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5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8E3401" w:rsidRPr="00197C49" w:rsidTr="008E3401">
        <w:tc>
          <w:tcPr>
            <w:tcW w:w="9468" w:type="dxa"/>
            <w:gridSpan w:val="3"/>
          </w:tcPr>
          <w:p w:rsidR="008E3401" w:rsidRPr="00B8687C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C597D3" wp14:editId="4C5E40C2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E3401" w:rsidRPr="00FB2C4B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8E3401" w:rsidRPr="00197C49" w:rsidTr="008E3401">
        <w:tc>
          <w:tcPr>
            <w:tcW w:w="9468" w:type="dxa"/>
            <w:gridSpan w:val="3"/>
          </w:tcPr>
          <w:p w:rsidR="008E3401" w:rsidRPr="00197C49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8E3401" w:rsidRPr="00197C49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3401" w:rsidRPr="00197C49" w:rsidTr="008E3401">
        <w:tc>
          <w:tcPr>
            <w:tcW w:w="2448" w:type="dxa"/>
          </w:tcPr>
          <w:p w:rsidR="008E3401" w:rsidRPr="00197C49" w:rsidRDefault="008E3401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3401" w:rsidRPr="00197C49" w:rsidTr="008E3401">
        <w:tc>
          <w:tcPr>
            <w:tcW w:w="2448" w:type="dxa"/>
          </w:tcPr>
          <w:p w:rsidR="008E3401" w:rsidRPr="005C61EF" w:rsidRDefault="00747346" w:rsidP="008E340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09 марта 2021 г.</w:t>
            </w:r>
          </w:p>
        </w:tc>
        <w:tc>
          <w:tcPr>
            <w:tcW w:w="4500" w:type="dxa"/>
          </w:tcPr>
          <w:p w:rsidR="008E3401" w:rsidRPr="00197C49" w:rsidRDefault="008E3401" w:rsidP="008E340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8E3401" w:rsidRPr="00197C49" w:rsidRDefault="00747346" w:rsidP="008E3401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317</w:t>
            </w:r>
          </w:p>
        </w:tc>
      </w:tr>
    </w:tbl>
    <w:p w:rsidR="00B252D5" w:rsidRDefault="00B252D5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bookmarkEnd w:id="0"/>
    </w:p>
    <w:p w:rsidR="008E3401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CD09E0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88563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FE5A57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>
        <w:rPr>
          <w:rFonts w:ascii="Times New Roman" w:hAnsi="Times New Roman" w:cs="Times New Roman"/>
          <w:sz w:val="28"/>
          <w:szCs w:val="28"/>
        </w:rPr>
        <w:t>ями</w:t>
      </w:r>
      <w:r w:rsidRPr="00FE5A57">
        <w:rPr>
          <w:rFonts w:ascii="Times New Roman" w:hAnsi="Times New Roman" w:cs="Times New Roman"/>
          <w:sz w:val="28"/>
          <w:szCs w:val="28"/>
        </w:rPr>
        <w:t xml:space="preserve"> 3</w:t>
      </w:r>
      <w:r w:rsidR="00885639">
        <w:rPr>
          <w:rFonts w:ascii="Times New Roman" w:hAnsi="Times New Roman" w:cs="Times New Roman"/>
          <w:sz w:val="28"/>
          <w:szCs w:val="28"/>
        </w:rPr>
        <w:t>8, 40</w:t>
      </w:r>
      <w:r w:rsidRPr="00FE5A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77192D">
        <w:rPr>
          <w:rFonts w:ascii="Times New Roman" w:hAnsi="Times New Roman" w:cs="Times New Roman"/>
          <w:sz w:val="28"/>
          <w:szCs w:val="28"/>
        </w:rPr>
        <w:t>2</w:t>
      </w:r>
      <w:r w:rsidRPr="004639F2">
        <w:rPr>
          <w:rFonts w:ascii="Times New Roman" w:hAnsi="Times New Roman" w:cs="Times New Roman"/>
          <w:sz w:val="28"/>
          <w:szCs w:val="28"/>
        </w:rPr>
        <w:t>7</w:t>
      </w:r>
      <w:r w:rsidR="00885639">
        <w:rPr>
          <w:rFonts w:ascii="Times New Roman" w:hAnsi="Times New Roman" w:cs="Times New Roman"/>
          <w:sz w:val="28"/>
          <w:szCs w:val="28"/>
        </w:rPr>
        <w:t xml:space="preserve"> </w:t>
      </w:r>
      <w:r w:rsidR="0077192D">
        <w:rPr>
          <w:rFonts w:ascii="Times New Roman" w:hAnsi="Times New Roman" w:cs="Times New Roman"/>
          <w:sz w:val="28"/>
          <w:szCs w:val="28"/>
        </w:rPr>
        <w:t>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>
        <w:rPr>
          <w:rFonts w:ascii="Times New Roman" w:hAnsi="Times New Roman" w:cs="Times New Roman"/>
          <w:sz w:val="28"/>
          <w:szCs w:val="28"/>
        </w:rPr>
        <w:t>1531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77192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77192D">
        <w:rPr>
          <w:rFonts w:ascii="Times New Roman" w:hAnsi="Times New Roman" w:cs="Times New Roman"/>
          <w:sz w:val="28"/>
          <w:szCs w:val="28"/>
        </w:rPr>
        <w:t>учитывая рекомендации комиссии по организации</w:t>
      </w:r>
      <w:proofErr w:type="gramEnd"/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B252D5">
        <w:rPr>
          <w:rFonts w:ascii="Times New Roman" w:hAnsi="Times New Roman" w:cs="Times New Roman"/>
          <w:sz w:val="28"/>
          <w:szCs w:val="28"/>
        </w:rPr>
        <w:t>04 марта 2021</w:t>
      </w:r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963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 xml:space="preserve">1. Предоставить разрешение </w:t>
      </w:r>
      <w:r w:rsidR="00885639" w:rsidRPr="0088563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E5A57">
        <w:rPr>
          <w:rFonts w:ascii="Times New Roman" w:hAnsi="Times New Roman" w:cs="Times New Roman"/>
          <w:sz w:val="28"/>
          <w:szCs w:val="28"/>
        </w:rPr>
        <w:t>:</w:t>
      </w:r>
    </w:p>
    <w:p w:rsidR="00B252D5" w:rsidRPr="00B252D5" w:rsidRDefault="00B252D5" w:rsidP="00B252D5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B252D5">
        <w:rPr>
          <w:sz w:val="28"/>
          <w:szCs w:val="28"/>
        </w:rPr>
        <w:t xml:space="preserve">1.1. </w:t>
      </w:r>
      <w:proofErr w:type="spellStart"/>
      <w:r w:rsidRPr="00B252D5">
        <w:rPr>
          <w:sz w:val="28"/>
          <w:szCs w:val="28"/>
        </w:rPr>
        <w:t>Кутеповой</w:t>
      </w:r>
      <w:proofErr w:type="spellEnd"/>
      <w:r w:rsidRPr="00B252D5">
        <w:rPr>
          <w:sz w:val="28"/>
          <w:szCs w:val="28"/>
        </w:rPr>
        <w:t xml:space="preserve"> Галине Валентиновне для проектирования и строительства объекта капитального строительства «индивидуальный жилой дом» на земельном участке с кадастровым номером 26:04:110405:797, </w:t>
      </w:r>
      <w:r w:rsidRPr="00B252D5">
        <w:rPr>
          <w:sz w:val="28"/>
          <w:szCs w:val="28"/>
        </w:rPr>
        <w:lastRenderedPageBreak/>
        <w:t xml:space="preserve">площадью 1700 </w:t>
      </w:r>
      <w:proofErr w:type="spellStart"/>
      <w:r w:rsidRPr="00B252D5">
        <w:rPr>
          <w:sz w:val="28"/>
          <w:szCs w:val="28"/>
        </w:rPr>
        <w:t>кв.м</w:t>
      </w:r>
      <w:proofErr w:type="spellEnd"/>
      <w:r w:rsidRPr="00B252D5">
        <w:rPr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станица Кармалиновская, улица Красная, 24, в части уменьшения расстояния от границ земельного участка с кадастровым номером 26:04:110405:119 до стен проектируемого объекта капитального строительства с 3 метров до 2,06 метров.</w:t>
      </w:r>
    </w:p>
    <w:p w:rsidR="00B252D5" w:rsidRPr="00B252D5" w:rsidRDefault="00B252D5" w:rsidP="00B252D5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B252D5">
        <w:rPr>
          <w:sz w:val="28"/>
          <w:szCs w:val="28"/>
        </w:rPr>
        <w:t xml:space="preserve">1.2. </w:t>
      </w:r>
      <w:proofErr w:type="spellStart"/>
      <w:r w:rsidRPr="00B252D5">
        <w:rPr>
          <w:sz w:val="28"/>
          <w:szCs w:val="28"/>
        </w:rPr>
        <w:t>Первышову</w:t>
      </w:r>
      <w:proofErr w:type="spellEnd"/>
      <w:r w:rsidRPr="00B252D5">
        <w:rPr>
          <w:sz w:val="28"/>
          <w:szCs w:val="28"/>
        </w:rPr>
        <w:t xml:space="preserve"> Владимиру Николаевичу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26:04:170525:180, площадью 565 </w:t>
      </w:r>
      <w:proofErr w:type="spellStart"/>
      <w:r w:rsidRPr="00B252D5">
        <w:rPr>
          <w:sz w:val="28"/>
          <w:szCs w:val="28"/>
        </w:rPr>
        <w:t>кв.м</w:t>
      </w:r>
      <w:proofErr w:type="spellEnd"/>
      <w:r w:rsidRPr="00B252D5">
        <w:rPr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Маршала Жукова, 76:</w:t>
      </w:r>
    </w:p>
    <w:p w:rsidR="00B252D5" w:rsidRPr="00B252D5" w:rsidRDefault="00B252D5" w:rsidP="00B252D5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B252D5">
        <w:rPr>
          <w:sz w:val="28"/>
          <w:szCs w:val="28"/>
        </w:rPr>
        <w:t>в части уменьшения расстояния от границ земельного участка с кадастровым номером 26:04:170525:1 до стен проектируемого объекта капитального строительства с 3 метров до 2,90 метров;</w:t>
      </w:r>
    </w:p>
    <w:p w:rsidR="00B252D5" w:rsidRPr="00B252D5" w:rsidRDefault="00B252D5" w:rsidP="00B252D5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B252D5">
        <w:rPr>
          <w:sz w:val="28"/>
          <w:szCs w:val="28"/>
        </w:rPr>
        <w:t>в части уменьшения расстояния от границ земельного участка с кадастровым номером 26:04:170525:35 до стен проектируемого объекта капитального строительства с 3 метров до 0,20 метров.</w:t>
      </w:r>
    </w:p>
    <w:p w:rsidR="00B252D5" w:rsidRPr="00B252D5" w:rsidRDefault="00B252D5" w:rsidP="00B252D5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B252D5">
        <w:rPr>
          <w:sz w:val="28"/>
          <w:szCs w:val="28"/>
        </w:rPr>
        <w:t xml:space="preserve">1.3. Фоминой Галине Ивановне для проектирования и строительства объекта капитального строительства «индивидуальный жилой дом» на земельном участке с кадастровым номером 26:04:171816:63, площадью 1000 </w:t>
      </w:r>
      <w:proofErr w:type="spellStart"/>
      <w:r w:rsidRPr="00B252D5">
        <w:rPr>
          <w:sz w:val="28"/>
          <w:szCs w:val="28"/>
        </w:rPr>
        <w:t>кв.м</w:t>
      </w:r>
      <w:proofErr w:type="spellEnd"/>
      <w:r w:rsidRPr="00B252D5">
        <w:rPr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Сиреневая, 91, в части уменьшения расстояния от границ земельного участка с кадастровым номером 26:04:171816:10 до стен проектируемого объекта капитального строительства с 3 метров до 0,54 метров.</w:t>
      </w:r>
    </w:p>
    <w:p w:rsidR="00B252D5" w:rsidRPr="00B252D5" w:rsidRDefault="00B252D5" w:rsidP="00B252D5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B252D5">
        <w:rPr>
          <w:sz w:val="28"/>
          <w:szCs w:val="28"/>
        </w:rPr>
        <w:t xml:space="preserve">1.4. Чернову Сергею Николаевичу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26:04:171015:39, площадью 458 </w:t>
      </w:r>
      <w:proofErr w:type="spellStart"/>
      <w:r w:rsidRPr="00B252D5">
        <w:rPr>
          <w:sz w:val="28"/>
          <w:szCs w:val="28"/>
        </w:rPr>
        <w:t>кв.м</w:t>
      </w:r>
      <w:proofErr w:type="spellEnd"/>
      <w:r w:rsidRPr="00B252D5">
        <w:rPr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Карла Маркса, дом 256:</w:t>
      </w:r>
    </w:p>
    <w:p w:rsidR="00B252D5" w:rsidRPr="00B252D5" w:rsidRDefault="00B252D5" w:rsidP="00B252D5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B252D5">
        <w:rPr>
          <w:sz w:val="28"/>
          <w:szCs w:val="28"/>
        </w:rPr>
        <w:t>в части уменьшения расстояния от границ земельного участка с кадастровым номером 26:04:171015:37 до стен проектируемого объекта капитального строительства с 3 метров до 0,50 метров;</w:t>
      </w:r>
    </w:p>
    <w:p w:rsidR="00181511" w:rsidRDefault="00B252D5" w:rsidP="00B252D5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B252D5">
        <w:rPr>
          <w:sz w:val="28"/>
          <w:szCs w:val="28"/>
        </w:rPr>
        <w:t>в части уменьшения расстояния от границ земельного участка с кадастровым номером 26:04:171015:38 до стен проектируемого объекта капитального строительства с 3 метров до 0,50 метров.</w:t>
      </w:r>
    </w:p>
    <w:p w:rsidR="00181511" w:rsidRDefault="00181511" w:rsidP="00181511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B252D5" w:rsidRDefault="00B252D5" w:rsidP="00181511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690D72" w:rsidRDefault="00B252D5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сети «Интернет».</w:t>
      </w: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252D5">
        <w:rPr>
          <w:rFonts w:ascii="Times New Roman" w:eastAsia="Calibri" w:hAnsi="Times New Roman" w:cs="Times New Roman"/>
          <w:b/>
          <w:sz w:val="28"/>
          <w:szCs w:val="28"/>
        </w:rPr>
        <w:t>Исполняющий</w:t>
      </w:r>
      <w:proofErr w:type="gramEnd"/>
      <w:r w:rsidRPr="00B252D5">
        <w:rPr>
          <w:rFonts w:ascii="Times New Roman" w:eastAsia="Calibri" w:hAnsi="Times New Roman" w:cs="Times New Roman"/>
          <w:b/>
          <w:sz w:val="28"/>
          <w:szCs w:val="28"/>
        </w:rPr>
        <w:t xml:space="preserve"> обязанности главы 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Новоалександровского 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городского округа Ставропольского края, 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>заместитель главы администрации –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>начальник территориального отдела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 xml:space="preserve">города Новоалександровска администрации 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>Новоалександровского городского округа</w:t>
      </w:r>
    </w:p>
    <w:p w:rsidR="00B252D5" w:rsidRPr="00B252D5" w:rsidRDefault="00B252D5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252D5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                                                                И.В. Картишко</w:t>
      </w:r>
    </w:p>
    <w:sectPr w:rsidR="00B252D5" w:rsidRPr="00B252D5" w:rsidSect="00B252D5">
      <w:pgSz w:w="11906" w:h="16838"/>
      <w:pgMar w:top="1276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6795B"/>
    <w:rsid w:val="00181511"/>
    <w:rsid w:val="00190B5B"/>
    <w:rsid w:val="001D16D8"/>
    <w:rsid w:val="00226858"/>
    <w:rsid w:val="002E2298"/>
    <w:rsid w:val="003353AD"/>
    <w:rsid w:val="0035215F"/>
    <w:rsid w:val="00362597"/>
    <w:rsid w:val="003E1C7C"/>
    <w:rsid w:val="0042435E"/>
    <w:rsid w:val="00445471"/>
    <w:rsid w:val="004639F2"/>
    <w:rsid w:val="004A537E"/>
    <w:rsid w:val="004D338B"/>
    <w:rsid w:val="004D3928"/>
    <w:rsid w:val="00517685"/>
    <w:rsid w:val="00522282"/>
    <w:rsid w:val="005503D7"/>
    <w:rsid w:val="00564ACB"/>
    <w:rsid w:val="005C61EF"/>
    <w:rsid w:val="005C742F"/>
    <w:rsid w:val="005E60D4"/>
    <w:rsid w:val="00621520"/>
    <w:rsid w:val="00650262"/>
    <w:rsid w:val="00666014"/>
    <w:rsid w:val="00666552"/>
    <w:rsid w:val="00690D72"/>
    <w:rsid w:val="006A569F"/>
    <w:rsid w:val="006D57FA"/>
    <w:rsid w:val="006F5673"/>
    <w:rsid w:val="00747346"/>
    <w:rsid w:val="0076789C"/>
    <w:rsid w:val="0077192D"/>
    <w:rsid w:val="007B3CED"/>
    <w:rsid w:val="007E3AEF"/>
    <w:rsid w:val="0085362F"/>
    <w:rsid w:val="00853AB9"/>
    <w:rsid w:val="00885639"/>
    <w:rsid w:val="008B2886"/>
    <w:rsid w:val="008D6517"/>
    <w:rsid w:val="008E3401"/>
    <w:rsid w:val="008F7711"/>
    <w:rsid w:val="009631B1"/>
    <w:rsid w:val="00970811"/>
    <w:rsid w:val="00974FB1"/>
    <w:rsid w:val="009923CC"/>
    <w:rsid w:val="009B5BE7"/>
    <w:rsid w:val="009F68A5"/>
    <w:rsid w:val="00A613DA"/>
    <w:rsid w:val="00A86FE5"/>
    <w:rsid w:val="00AC0D89"/>
    <w:rsid w:val="00B252D5"/>
    <w:rsid w:val="00B44E78"/>
    <w:rsid w:val="00B8687C"/>
    <w:rsid w:val="00BE4BF2"/>
    <w:rsid w:val="00C0058C"/>
    <w:rsid w:val="00C7660D"/>
    <w:rsid w:val="00CC4D27"/>
    <w:rsid w:val="00D624CB"/>
    <w:rsid w:val="00DA08F5"/>
    <w:rsid w:val="00E0295F"/>
    <w:rsid w:val="00E707D3"/>
    <w:rsid w:val="00EA34CC"/>
    <w:rsid w:val="00EF3C95"/>
    <w:rsid w:val="00F64282"/>
    <w:rsid w:val="00F9149E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4BD5-20DF-402E-95CC-AB138233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11</cp:revision>
  <cp:lastPrinted>2021-03-04T13:19:00Z</cp:lastPrinted>
  <dcterms:created xsi:type="dcterms:W3CDTF">2020-11-09T12:47:00Z</dcterms:created>
  <dcterms:modified xsi:type="dcterms:W3CDTF">2021-03-15T05:54:00Z</dcterms:modified>
</cp:coreProperties>
</file>