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714084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084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714084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82CF4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282CF4" w:rsidRPr="00282CF4">
        <w:rPr>
          <w:rFonts w:ascii="Times New Roman" w:hAnsi="Times New Roman" w:cs="Times New Roman"/>
          <w:b/>
          <w:sz w:val="28"/>
          <w:szCs w:val="28"/>
        </w:rPr>
        <w:t>утверждени</w:t>
      </w:r>
      <w:r w:rsidR="00282CF4">
        <w:rPr>
          <w:rFonts w:ascii="Times New Roman" w:hAnsi="Times New Roman" w:cs="Times New Roman"/>
          <w:b/>
          <w:sz w:val="28"/>
          <w:szCs w:val="28"/>
        </w:rPr>
        <w:t>я</w:t>
      </w:r>
      <w:r w:rsidR="00282CF4" w:rsidRPr="00282CF4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документацию по планировке территории </w:t>
      </w:r>
      <w:r w:rsidR="00282CF4" w:rsidRPr="00282CF4">
        <w:rPr>
          <w:rFonts w:ascii="Times New Roman" w:hAnsi="Times New Roman"/>
          <w:b/>
          <w:sz w:val="28"/>
          <w:szCs w:val="28"/>
        </w:rPr>
        <w:t>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22 декабря 2020 г. № 1927</w:t>
      </w:r>
    </w:p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714084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2CF4">
        <w:rPr>
          <w:rFonts w:ascii="Times New Roman" w:hAnsi="Times New Roman" w:cs="Times New Roman"/>
          <w:sz w:val="28"/>
          <w:szCs w:val="28"/>
        </w:rPr>
        <w:t xml:space="preserve">31 </w:t>
      </w:r>
      <w:r w:rsidR="00DC056D">
        <w:rPr>
          <w:rFonts w:ascii="Times New Roman" w:hAnsi="Times New Roman" w:cs="Times New Roman"/>
          <w:sz w:val="28"/>
          <w:szCs w:val="28"/>
        </w:rPr>
        <w:t>августа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714084">
        <w:rPr>
          <w:rFonts w:ascii="Times New Roman" w:hAnsi="Times New Roman" w:cs="Times New Roman"/>
          <w:sz w:val="28"/>
          <w:szCs w:val="28"/>
        </w:rPr>
        <w:t>вопросу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282CF4">
        <w:rPr>
          <w:rFonts w:ascii="Times New Roman" w:hAnsi="Times New Roman" w:cs="Times New Roman"/>
          <w:sz w:val="28"/>
          <w:szCs w:val="28"/>
        </w:rPr>
        <w:t>утверждени</w:t>
      </w:r>
      <w:r w:rsidR="00282CF4">
        <w:rPr>
          <w:rFonts w:ascii="Times New Roman" w:hAnsi="Times New Roman" w:cs="Times New Roman"/>
          <w:sz w:val="28"/>
          <w:szCs w:val="28"/>
        </w:rPr>
        <w:t>я</w:t>
      </w:r>
      <w:r w:rsidR="00282CF4">
        <w:rPr>
          <w:rFonts w:ascii="Times New Roman" w:hAnsi="Times New Roman" w:cs="Times New Roman"/>
          <w:sz w:val="28"/>
          <w:szCs w:val="28"/>
        </w:rPr>
        <w:t xml:space="preserve"> внесения изменений в документацию по планировке территории </w:t>
      </w:r>
      <w:r w:rsidR="00282CF4" w:rsidRPr="00C15454">
        <w:rPr>
          <w:rFonts w:ascii="Times New Roman" w:hAnsi="Times New Roman"/>
          <w:sz w:val="28"/>
          <w:szCs w:val="28"/>
        </w:rPr>
        <w:t>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</w:t>
      </w:r>
      <w:r w:rsidR="00282CF4">
        <w:rPr>
          <w:rFonts w:ascii="Times New Roman" w:hAnsi="Times New Roman"/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22 декабря 2020 г. № 1927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714084">
        <w:rPr>
          <w:rFonts w:ascii="Times New Roman" w:hAnsi="Times New Roman" w:cs="Times New Roman"/>
          <w:sz w:val="28"/>
          <w:szCs w:val="28"/>
        </w:rPr>
        <w:t>Г</w:t>
      </w:r>
      <w:r w:rsidRPr="00714084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197038">
        <w:rPr>
          <w:rFonts w:ascii="Times New Roman" w:hAnsi="Times New Roman" w:cs="Times New Roman"/>
          <w:sz w:val="28"/>
          <w:szCs w:val="28"/>
        </w:rPr>
        <w:t>1</w:t>
      </w:r>
      <w:r w:rsidR="00282CF4">
        <w:rPr>
          <w:rFonts w:ascii="Times New Roman" w:hAnsi="Times New Roman" w:cs="Times New Roman"/>
          <w:sz w:val="28"/>
          <w:szCs w:val="28"/>
        </w:rPr>
        <w:t>3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DC056D">
        <w:rPr>
          <w:rFonts w:ascii="Times New Roman" w:hAnsi="Times New Roman" w:cs="Times New Roman"/>
          <w:sz w:val="28"/>
          <w:szCs w:val="28"/>
        </w:rPr>
        <w:t>2</w:t>
      </w:r>
      <w:r w:rsidR="00282CF4">
        <w:rPr>
          <w:rFonts w:ascii="Times New Roman" w:hAnsi="Times New Roman" w:cs="Times New Roman"/>
          <w:sz w:val="28"/>
          <w:szCs w:val="28"/>
        </w:rPr>
        <w:t>8</w:t>
      </w:r>
      <w:r w:rsidR="00DC056D">
        <w:rPr>
          <w:rFonts w:ascii="Times New Roman" w:hAnsi="Times New Roman" w:cs="Times New Roman"/>
          <w:sz w:val="28"/>
          <w:szCs w:val="28"/>
        </w:rPr>
        <w:t xml:space="preserve"> </w:t>
      </w:r>
      <w:r w:rsidR="00197038">
        <w:rPr>
          <w:rFonts w:ascii="Times New Roman" w:hAnsi="Times New Roman" w:cs="Times New Roman"/>
          <w:sz w:val="28"/>
          <w:szCs w:val="28"/>
        </w:rPr>
        <w:t>июля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714084">
        <w:rPr>
          <w:rFonts w:ascii="Times New Roman" w:hAnsi="Times New Roman" w:cs="Times New Roman"/>
          <w:sz w:val="28"/>
          <w:szCs w:val="28"/>
        </w:rPr>
        <w:t>1</w:t>
      </w:r>
      <w:r w:rsidR="00282CF4">
        <w:rPr>
          <w:rFonts w:ascii="Times New Roman" w:hAnsi="Times New Roman" w:cs="Times New Roman"/>
          <w:sz w:val="28"/>
          <w:szCs w:val="28"/>
        </w:rPr>
        <w:t>1</w:t>
      </w:r>
      <w:r w:rsidR="00783372" w:rsidRPr="00714084">
        <w:rPr>
          <w:rFonts w:ascii="Times New Roman" w:hAnsi="Times New Roman" w:cs="Times New Roman"/>
          <w:sz w:val="28"/>
          <w:szCs w:val="28"/>
        </w:rPr>
        <w:t>:</w:t>
      </w:r>
      <w:r w:rsidR="00DC03F2" w:rsidRPr="00714084">
        <w:rPr>
          <w:rFonts w:ascii="Times New Roman" w:hAnsi="Times New Roman" w:cs="Times New Roman"/>
          <w:sz w:val="28"/>
          <w:szCs w:val="28"/>
        </w:rPr>
        <w:t>0</w:t>
      </w:r>
      <w:r w:rsidR="00783372" w:rsidRPr="00714084">
        <w:rPr>
          <w:rFonts w:ascii="Times New Roman" w:hAnsi="Times New Roman" w:cs="Times New Roman"/>
          <w:sz w:val="28"/>
          <w:szCs w:val="28"/>
        </w:rPr>
        <w:t>0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714084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657FEE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4C2F2C" w:rsidRPr="00714084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64D" w:rsidRPr="0071408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4C164D" w:rsidRPr="00714084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714084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714084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714084">
        <w:rPr>
          <w:rFonts w:ascii="Times New Roman" w:hAnsi="Times New Roman" w:cs="Times New Roman"/>
          <w:sz w:val="28"/>
        </w:rPr>
        <w:t xml:space="preserve"> </w:t>
      </w:r>
      <w:r w:rsidR="006E549C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714084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714084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</w:t>
      </w:r>
      <w:r w:rsidR="00CC65F2" w:rsidRPr="00714084">
        <w:rPr>
          <w:rFonts w:ascii="Times New Roman" w:hAnsi="Times New Roman" w:cs="Times New Roman"/>
          <w:sz w:val="28"/>
          <w:szCs w:val="28"/>
        </w:rPr>
        <w:t>;</w:t>
      </w:r>
    </w:p>
    <w:p w:rsidR="007313C0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71408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714084">
        <w:rPr>
          <w:rFonts w:ascii="Times New Roman" w:hAnsi="Times New Roman" w:cs="Times New Roman"/>
          <w:sz w:val="28"/>
          <w:szCs w:val="28"/>
        </w:rPr>
        <w:t>;</w:t>
      </w:r>
    </w:p>
    <w:p w:rsidR="00282CF4" w:rsidRPr="00714084" w:rsidRDefault="00282CF4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Сердцов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Викторович – начальник Григорополисского территориального отдела администрации Новоалександровского городского округа Ставропольского края;</w:t>
      </w:r>
    </w:p>
    <w:p w:rsidR="00A410F9" w:rsidRPr="00714084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714084">
        <w:rPr>
          <w:rFonts w:ascii="Times New Roman" w:hAnsi="Times New Roman" w:cs="Times New Roman"/>
          <w:sz w:val="28"/>
          <w:szCs w:val="28"/>
        </w:rPr>
        <w:t xml:space="preserve"> 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</w:t>
      </w:r>
      <w:r w:rsidR="00A410F9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714084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714084">
        <w:rPr>
          <w:rFonts w:ascii="Times New Roman" w:hAnsi="Times New Roman" w:cs="Times New Roman"/>
          <w:sz w:val="28"/>
        </w:rPr>
        <w:t>в</w:t>
      </w:r>
      <w:r w:rsidR="003D5BBF" w:rsidRPr="00714084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714084">
        <w:t xml:space="preserve"> </w:t>
      </w:r>
      <w:r w:rsidR="004C164D" w:rsidRPr="0071408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714084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282CF4">
        <w:rPr>
          <w:rFonts w:ascii="Times New Roman" w:hAnsi="Times New Roman" w:cs="Times New Roman"/>
          <w:sz w:val="28"/>
          <w:szCs w:val="28"/>
        </w:rPr>
        <w:t>6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Комиссия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714084" w:rsidRDefault="00F5295C" w:rsidP="00DC0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282CF4">
        <w:rPr>
          <w:rFonts w:ascii="Times New Roman" w:hAnsi="Times New Roman" w:cs="Times New Roman"/>
          <w:sz w:val="28"/>
          <w:szCs w:val="28"/>
        </w:rPr>
        <w:t>Лебедев Андрей Германович</w:t>
      </w:r>
      <w:r w:rsidR="00282CF4" w:rsidRPr="00030A3E">
        <w:rPr>
          <w:rFonts w:ascii="Times New Roman" w:hAnsi="Times New Roman" w:cs="Times New Roman"/>
          <w:sz w:val="28"/>
          <w:szCs w:val="28"/>
        </w:rPr>
        <w:t xml:space="preserve"> </w:t>
      </w:r>
      <w:r w:rsidR="00282CF4">
        <w:rPr>
          <w:rFonts w:ascii="Times New Roman" w:hAnsi="Times New Roman" w:cs="Times New Roman"/>
          <w:sz w:val="28"/>
          <w:szCs w:val="28"/>
        </w:rPr>
        <w:t>кадастровый инженер</w:t>
      </w:r>
      <w:r w:rsidR="00282CF4" w:rsidRPr="00030A3E">
        <w:t xml:space="preserve"> </w:t>
      </w:r>
      <w:r w:rsidR="00282CF4" w:rsidRPr="00030A3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82CF4" w:rsidRPr="00030A3E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="00282CF4" w:rsidRPr="00030A3E">
        <w:rPr>
          <w:rFonts w:ascii="Times New Roman" w:hAnsi="Times New Roman" w:cs="Times New Roman"/>
          <w:sz w:val="28"/>
          <w:szCs w:val="28"/>
        </w:rPr>
        <w:t>»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71408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714084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714084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714084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9" w:rsidRPr="00714084" w:rsidRDefault="004C5D69" w:rsidP="00DC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282CF4">
        <w:rPr>
          <w:rFonts w:ascii="Times New Roman" w:hAnsi="Times New Roman" w:cs="Times New Roman"/>
          <w:sz w:val="28"/>
          <w:szCs w:val="28"/>
        </w:rPr>
        <w:t xml:space="preserve">Рассмотрение вопроса об </w:t>
      </w:r>
      <w:r w:rsidR="00282CF4">
        <w:rPr>
          <w:rFonts w:ascii="Times New Roman" w:hAnsi="Times New Roman" w:cs="Times New Roman"/>
          <w:sz w:val="28"/>
          <w:szCs w:val="28"/>
        </w:rPr>
        <w:t>утверждени</w:t>
      </w:r>
      <w:r w:rsidR="00282CF4">
        <w:rPr>
          <w:rFonts w:ascii="Times New Roman" w:hAnsi="Times New Roman" w:cs="Times New Roman"/>
          <w:sz w:val="28"/>
          <w:szCs w:val="28"/>
        </w:rPr>
        <w:t>и</w:t>
      </w:r>
      <w:r w:rsidR="00282CF4">
        <w:rPr>
          <w:rFonts w:ascii="Times New Roman" w:hAnsi="Times New Roman" w:cs="Times New Roman"/>
          <w:sz w:val="28"/>
          <w:szCs w:val="28"/>
        </w:rPr>
        <w:t xml:space="preserve"> внесения изменений в документацию по планировке территории </w:t>
      </w:r>
      <w:r w:rsidR="00282CF4" w:rsidRPr="00C15454">
        <w:rPr>
          <w:rFonts w:ascii="Times New Roman" w:hAnsi="Times New Roman"/>
          <w:sz w:val="28"/>
          <w:szCs w:val="28"/>
        </w:rPr>
        <w:t>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</w:t>
      </w:r>
      <w:r w:rsidR="00282CF4">
        <w:rPr>
          <w:rFonts w:ascii="Times New Roman" w:hAnsi="Times New Roman"/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22 декабря 2020 г. № 1927</w:t>
      </w:r>
      <w:r w:rsidR="00282CF4">
        <w:rPr>
          <w:rFonts w:ascii="Times New Roman" w:hAnsi="Times New Roman"/>
          <w:sz w:val="28"/>
          <w:szCs w:val="28"/>
        </w:rPr>
        <w:t>.</w:t>
      </w:r>
    </w:p>
    <w:p w:rsidR="00DC056D" w:rsidRDefault="00DC056D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084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714084">
        <w:rPr>
          <w:rFonts w:ascii="Times New Roman" w:hAnsi="Times New Roman" w:cs="Times New Roman"/>
          <w:sz w:val="28"/>
          <w:szCs w:val="28"/>
        </w:rPr>
        <w:t xml:space="preserve"> Эдуарда Александровича</w:t>
      </w:r>
      <w:r w:rsidRPr="00714084">
        <w:rPr>
          <w:rFonts w:ascii="Times New Roman" w:hAnsi="Times New Roman" w:cs="Times New Roman"/>
          <w:sz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714084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Выступили:</w:t>
      </w:r>
    </w:p>
    <w:p w:rsidR="00173EEF" w:rsidRDefault="00282CF4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Андрей Германович</w:t>
      </w:r>
      <w:r w:rsidRPr="0003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инженер</w:t>
      </w:r>
      <w:r w:rsidRPr="00030A3E">
        <w:t xml:space="preserve"> </w:t>
      </w:r>
      <w:r w:rsidRPr="00030A3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30A3E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Pr="00030A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выступил с докладом.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 xml:space="preserve">Разрешите представить вашему вниманию проект внесения изменений в документацию по планировке территории (проект планировки территории и проект межевания территории) линейного объекта «Строительство </w:t>
      </w:r>
      <w:r w:rsidRPr="00173EEF">
        <w:rPr>
          <w:rFonts w:ascii="Times New Roman" w:hAnsi="Times New Roman" w:cs="Times New Roman"/>
          <w:sz w:val="28"/>
          <w:szCs w:val="28"/>
        </w:rPr>
        <w:lastRenderedPageBreak/>
        <w:t>артезианских скважин и водопроводных сетей в ст. Григорополисской Новоалександровского городского округа Ставропольского края».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 xml:space="preserve">Проект разработан на основании государственного контракта № 37-к/2020 от 28.02.2020 г с Государственным бюджетным учреждением Ставропольского края «Управление по строительству и эксплуатации сооружений природоохранного назначения». 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Документация по планировке территории, а также проектная документация по объекту разрабатывается в рамках государственной программы «Современный облик сельских территорий».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Ранее постановлением администрации Новоалександровского городского округа № 1927 от 22.12.2020 г. была утверждена документация по планировке территории по результатам проведенных публичных слушаний. Но в связи с корректировкой проектной документации по объекту, в целях прохождения государственной экспертизы необходимо внести изменения в утвержденную документацию.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В административном отношен</w:t>
      </w:r>
      <w:r>
        <w:rPr>
          <w:rFonts w:ascii="Times New Roman" w:hAnsi="Times New Roman" w:cs="Times New Roman"/>
          <w:sz w:val="28"/>
          <w:szCs w:val="28"/>
        </w:rPr>
        <w:t xml:space="preserve">ии линейный объект расположен в </w:t>
      </w:r>
      <w:r w:rsidRPr="00173EEF">
        <w:rPr>
          <w:rFonts w:ascii="Times New Roman" w:hAnsi="Times New Roman" w:cs="Times New Roman"/>
          <w:sz w:val="28"/>
          <w:szCs w:val="28"/>
        </w:rPr>
        <w:t>ст. Григорополисской Новоалександровского городского округа Ставропольского края.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Целевое назначение планируемого строительства – обеспечение ст. Григорополисской Новоалександровского городского округа Ставропольского края нормативным водоснабжением.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В рамках объекта предусмотрено размещение объектов водоснабжения, в том числе артезианской скважины в районе ул. Шмидта, артезианской скважины в районе ул. Калинина, водонапорной башни, двух водопроводов от скважин, подземных кабелей электроснабжения, трансформаторных подстанций.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Проектируемые объекты предлагается разместить в границах земель населенных пунктов. Сведения о земельных участках, на которых предполагается разместить объект представлены в проекте межевания территории.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В результате изменений в проект возникла необходимость добавления в проект подъездных автомобильных дорог к артезианским скважинам, корректировки местоположения проектируемых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Особо охраняемые природные территории федерального, регионального и местного значения в границах проекта планировки территории отсутствуют.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В соответствии с ответами Управления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по </w:t>
      </w:r>
      <w:r w:rsidRPr="00173EEF">
        <w:rPr>
          <w:rFonts w:ascii="Times New Roman" w:hAnsi="Times New Roman" w:cs="Times New Roman"/>
          <w:sz w:val="28"/>
          <w:szCs w:val="28"/>
        </w:rPr>
        <w:t>сохранению и государственной охране объектов культурного наследия на территории разработки проекта объекты культурного наследия, включенные в единый государственный реестр объектов культурного наследия, выявленные объекты культурного наследия, а также объекты, обладающие признаками объекта культурного наследия, отсутствуют.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 xml:space="preserve">На основании проекта планировки территории разработан проект межевания территории. 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lastRenderedPageBreak/>
        <w:t>Основной задачей проекта межевания территории является установление границ образуемых земельных участков в целях размещения проектируемых объектов.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Проектируемые артезианские скважины, водонапорные башни предполагается разместить в границах существующих земельных участков с кадастровыми номерами 26:04:120802:3056 и 26:04:120902:1051, предназначенных для размещения артезианских скважин.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В целях образования земельных участков для размещения подъездных дорог в проекте межевания территории предлагается образование земельных участков из земель, находящихся в государственной или муниципальной собственности, с видом разрешенного использования: коммунальное обслуживание (код 3.1).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Проектируемые линейные объекты не пересекают земельные участки, находящиеся в частной собственности граждан.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Более подробная информация по земельным участкам, представлена в проекте межевания территории.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EF">
        <w:rPr>
          <w:rFonts w:ascii="Times New Roman" w:hAnsi="Times New Roman" w:cs="Times New Roman"/>
          <w:sz w:val="28"/>
          <w:szCs w:val="28"/>
        </w:rPr>
        <w:t>Также в проекте межевания территории представлен перечень характерных точек образуемых земельных участков и частей земельных участков.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Андрей Германович</w:t>
      </w:r>
      <w:r w:rsidRPr="0003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инженер</w:t>
      </w:r>
      <w:r w:rsidRPr="00030A3E">
        <w:t xml:space="preserve"> </w:t>
      </w:r>
      <w:r w:rsidRPr="00030A3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30A3E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Pr="00030A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п</w:t>
      </w:r>
      <w:r w:rsidRPr="00173EEF">
        <w:rPr>
          <w:rFonts w:ascii="Times New Roman" w:hAnsi="Times New Roman" w:cs="Times New Roman"/>
          <w:sz w:val="28"/>
          <w:szCs w:val="28"/>
        </w:rPr>
        <w:t>осле утверждения документации по планировке территории будут проведены кадастровые работы по образованию земельных участков в целях размещения проектируемых объектов.</w:t>
      </w:r>
    </w:p>
    <w:p w:rsidR="00173EEF" w:rsidRPr="00173EEF" w:rsidRDefault="00173EEF" w:rsidP="00173EE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714084">
        <w:rPr>
          <w:rFonts w:ascii="Times New Roman" w:hAnsi="Times New Roman" w:cs="Times New Roman"/>
          <w:sz w:val="28"/>
          <w:szCs w:val="28"/>
        </w:rPr>
        <w:t>Колтунов Э.А.</w:t>
      </w:r>
      <w:r w:rsidRPr="00714084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714084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714084">
        <w:rPr>
          <w:rFonts w:ascii="Times New Roman" w:hAnsi="Times New Roman" w:cs="Times New Roman"/>
          <w:sz w:val="28"/>
          <w:szCs w:val="28"/>
        </w:rPr>
        <w:t>Колтунов Э.А</w:t>
      </w:r>
      <w:r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714084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против»</w:t>
      </w:r>
      <w:r w:rsidRPr="00DC2D3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>» - нет</w:t>
      </w:r>
    </w:p>
    <w:p w:rsidR="00F07C93" w:rsidRPr="00DC2D36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22B" w:rsidRDefault="0020422B" w:rsidP="0020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20422B" w:rsidRDefault="0020422B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22B" w:rsidRPr="00F675F7" w:rsidRDefault="0020422B" w:rsidP="0020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документами и материалами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что процедура проведения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и соответствует требованиям действующего законодательства,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чем члены комиссии решили:</w:t>
      </w:r>
    </w:p>
    <w:p w:rsidR="004B63D0" w:rsidRDefault="0020422B" w:rsidP="00204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20422B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22B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422B">
        <w:rPr>
          <w:rFonts w:ascii="Times New Roman" w:hAnsi="Times New Roman" w:cs="Times New Roman"/>
          <w:sz w:val="28"/>
          <w:szCs w:val="28"/>
        </w:rPr>
        <w:t xml:space="preserve"> по вопросу утверждения внесения изменений в документацию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</w:t>
      </w:r>
      <w:r w:rsidRPr="0020422B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22 декабря 2020 г. № 1927</w:t>
      </w:r>
      <w:r w:rsidRPr="0020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состоявшимися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22B" w:rsidRPr="00F675F7" w:rsidRDefault="0020422B" w:rsidP="0020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протокол публичных слушаний </w:t>
      </w:r>
      <w:r w:rsidRPr="0020422B">
        <w:rPr>
          <w:rFonts w:ascii="Times New Roman" w:hAnsi="Times New Roman" w:cs="Times New Roman"/>
          <w:sz w:val="28"/>
          <w:szCs w:val="28"/>
        </w:rPr>
        <w:t>по вопросу утверждения внесения изменений в документацию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22 декабря 2020 г. № 1927</w:t>
      </w:r>
      <w:r w:rsidRPr="0020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заключение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публичных слушаний Г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городского округа Ставропольского края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им решения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кодекса.</w:t>
      </w:r>
    </w:p>
    <w:p w:rsidR="0020422B" w:rsidRDefault="0020422B" w:rsidP="0020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714084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714084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714084" w:rsidTr="005222DC">
        <w:trPr>
          <w:trHeight w:val="539"/>
        </w:trPr>
        <w:tc>
          <w:tcPr>
            <w:tcW w:w="6771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714084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Э.А.</w:t>
            </w: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84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714084" w:rsidTr="003B0550">
        <w:trPr>
          <w:trHeight w:val="854"/>
        </w:trPr>
        <w:tc>
          <w:tcPr>
            <w:tcW w:w="6771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714084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3B0550" w:rsidRPr="00714084" w:rsidTr="00A774E7">
        <w:tc>
          <w:tcPr>
            <w:tcW w:w="6771" w:type="dxa"/>
          </w:tcPr>
          <w:p w:rsidR="003B0550" w:rsidRPr="00714084" w:rsidRDefault="003B0550" w:rsidP="00D8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3B0550" w:rsidRPr="00714084" w:rsidRDefault="003B0550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3D7" w:rsidRPr="00714084" w:rsidTr="003B0550">
        <w:trPr>
          <w:trHeight w:val="57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CF75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714084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8103D7" w:rsidRPr="00714084" w:rsidTr="003B0550">
        <w:trPr>
          <w:trHeight w:val="57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FC3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20422B" w:rsidRPr="00714084" w:rsidTr="003B0550">
        <w:trPr>
          <w:trHeight w:val="576"/>
        </w:trPr>
        <w:tc>
          <w:tcPr>
            <w:tcW w:w="6771" w:type="dxa"/>
          </w:tcPr>
          <w:p w:rsidR="0020422B" w:rsidRPr="00714084" w:rsidRDefault="0020422B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0422B" w:rsidRPr="00714084" w:rsidRDefault="0020422B" w:rsidP="00FC3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Сердцов</w:t>
            </w:r>
            <w:bookmarkStart w:id="0" w:name="_GoBack"/>
            <w:bookmarkEnd w:id="0"/>
          </w:p>
        </w:tc>
      </w:tr>
      <w:tr w:rsidR="008103D7" w:rsidRPr="00714084" w:rsidTr="003B0550">
        <w:trPr>
          <w:trHeight w:val="556"/>
        </w:trPr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7C35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8103D7" w:rsidRPr="00714084" w:rsidTr="00A774E7">
        <w:tc>
          <w:tcPr>
            <w:tcW w:w="6771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103D7" w:rsidRPr="00714084" w:rsidRDefault="008103D7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3D7" w:rsidRPr="000670A8" w:rsidTr="00A774E7">
        <w:tc>
          <w:tcPr>
            <w:tcW w:w="6771" w:type="dxa"/>
          </w:tcPr>
          <w:p w:rsidR="008103D7" w:rsidRPr="00714084" w:rsidRDefault="008103D7" w:rsidP="0044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8103D7" w:rsidRPr="00A35A48" w:rsidRDefault="008103D7" w:rsidP="00442B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B055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13" w:rsidRDefault="00BB1313">
      <w:pPr>
        <w:spacing w:after="0" w:line="240" w:lineRule="auto"/>
      </w:pPr>
      <w:r>
        <w:separator/>
      </w:r>
    </w:p>
  </w:endnote>
  <w:endnote w:type="continuationSeparator" w:id="0">
    <w:p w:rsidR="00BB1313" w:rsidRDefault="00B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13" w:rsidRDefault="00BB1313">
      <w:pPr>
        <w:spacing w:after="0" w:line="240" w:lineRule="auto"/>
      </w:pPr>
      <w:r>
        <w:separator/>
      </w:r>
    </w:p>
  </w:footnote>
  <w:footnote w:type="continuationSeparator" w:id="0">
    <w:p w:rsidR="00BB1313" w:rsidRDefault="00B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20422B">
          <w:rPr>
            <w:rFonts w:ascii="Times New Roman" w:hAnsi="Times New Roman" w:cs="Times New Roman"/>
            <w:noProof/>
          </w:rPr>
          <w:t>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3FAF"/>
    <w:rsid w:val="00154287"/>
    <w:rsid w:val="001549E3"/>
    <w:rsid w:val="00173EEF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0422B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2CF4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574B"/>
    <w:rsid w:val="008A609F"/>
    <w:rsid w:val="008A78AB"/>
    <w:rsid w:val="008B591E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25B7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1FEB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1313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BF7690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2FE4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A5E69"/>
    <w:rsid w:val="00FA6C4F"/>
    <w:rsid w:val="00FC0DFF"/>
    <w:rsid w:val="00FC7583"/>
    <w:rsid w:val="00FD2636"/>
    <w:rsid w:val="00FD58C0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9F908-5228-4F84-ACD7-A75933B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AFF6-2D56-4FD7-90BB-26832A49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263</cp:revision>
  <cp:lastPrinted>2022-07-20T10:01:00Z</cp:lastPrinted>
  <dcterms:created xsi:type="dcterms:W3CDTF">2016-07-19T09:56:00Z</dcterms:created>
  <dcterms:modified xsi:type="dcterms:W3CDTF">2022-09-05T13:20:00Z</dcterms:modified>
</cp:coreProperties>
</file>