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915995" w:rsidRPr="00FB78D8" w:rsidRDefault="00FB78D8" w:rsidP="00FB78D8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78D8" w:rsidRPr="00C4635B" w:rsidRDefault="00FB78D8" w:rsidP="00FB78D8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271E40" w:rsidRDefault="00271E40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271E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 октября 2020 г.</w:t>
            </w:r>
          </w:p>
        </w:tc>
        <w:tc>
          <w:tcPr>
            <w:tcW w:w="4500" w:type="dxa"/>
            <w:hideMark/>
          </w:tcPr>
          <w:p w:rsidR="00886CFA" w:rsidRPr="00271E40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271E40" w:rsidRDefault="00271E40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865DCD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5965E4">
        <w:rPr>
          <w:rFonts w:ascii="Times New Roman" w:hAnsi="Times New Roman" w:cs="Times New Roman"/>
          <w:sz w:val="28"/>
          <w:szCs w:val="28"/>
        </w:rPr>
        <w:t>ями 38,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r w:rsidR="001B19BD">
        <w:rPr>
          <w:rFonts w:ascii="Times New Roman" w:hAnsi="Times New Roman" w:cs="Times New Roman"/>
          <w:sz w:val="28"/>
          <w:szCs w:val="28"/>
        </w:rPr>
        <w:t>40</w:t>
      </w:r>
      <w:r w:rsidRPr="007142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</w:t>
      </w:r>
      <w:r w:rsidRPr="00DC4CEE">
        <w:rPr>
          <w:rFonts w:ascii="Times New Roman" w:hAnsi="Times New Roman" w:cs="Times New Roman"/>
          <w:sz w:val="28"/>
          <w:szCs w:val="28"/>
        </w:rPr>
        <w:t xml:space="preserve">, </w:t>
      </w:r>
      <w:r w:rsidR="00DC4CEE" w:rsidRPr="00DC4CEE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город</w:t>
      </w:r>
      <w:proofErr w:type="gramEnd"/>
      <w:r w:rsidR="00DC4CEE" w:rsidRPr="00DC4CEE">
        <w:rPr>
          <w:rFonts w:ascii="Times New Roman" w:hAnsi="Times New Roman" w:cs="Times New Roman"/>
          <w:sz w:val="28"/>
          <w:szCs w:val="28"/>
        </w:rPr>
        <w:t xml:space="preserve"> Новоалександровск, </w:t>
      </w:r>
      <w:proofErr w:type="gramStart"/>
      <w:r w:rsidR="00DC4CEE" w:rsidRPr="00DC4CE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DC4CEE" w:rsidRPr="00DC4CEE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образования город Новоалександровск Новоалександровского района Ставропольского края от 29 февраля 2012г. № 12,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D3075F">
        <w:rPr>
          <w:rFonts w:ascii="Times New Roman" w:hAnsi="Times New Roman" w:cs="Times New Roman"/>
          <w:sz w:val="28"/>
          <w:szCs w:val="28"/>
        </w:rPr>
        <w:t>01</w:t>
      </w:r>
      <w:r w:rsidR="00AC6248">
        <w:rPr>
          <w:rFonts w:ascii="Times New Roman" w:hAnsi="Times New Roman" w:cs="Times New Roman"/>
          <w:sz w:val="28"/>
          <w:szCs w:val="28"/>
        </w:rPr>
        <w:t xml:space="preserve"> </w:t>
      </w:r>
      <w:r w:rsidR="00D3075F">
        <w:rPr>
          <w:rFonts w:ascii="Times New Roman" w:hAnsi="Times New Roman" w:cs="Times New Roman"/>
          <w:sz w:val="28"/>
          <w:szCs w:val="28"/>
        </w:rPr>
        <w:t>октября</w:t>
      </w:r>
      <w:r w:rsidR="00AC6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307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D3075F">
        <w:rPr>
          <w:rFonts w:ascii="Times New Roman" w:hAnsi="Times New Roman" w:cs="Times New Roman"/>
          <w:sz w:val="28"/>
          <w:szCs w:val="28"/>
        </w:rPr>
        <w:t>40/399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утверждении Положения о порядке организации и проведения 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края», </w:t>
      </w:r>
      <w:r w:rsidRPr="0071421D">
        <w:rPr>
          <w:rFonts w:ascii="Times New Roman" w:hAnsi="Times New Roman" w:cs="Times New Roman"/>
          <w:sz w:val="28"/>
          <w:szCs w:val="28"/>
        </w:rPr>
        <w:t xml:space="preserve">рассмотрев поступившие заявления по вопросу предоставления разрешения на </w:t>
      </w:r>
      <w:r w:rsidR="001B19B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5A13D8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5965E4" w:rsidRDefault="005965E4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7FE" w:rsidRDefault="001F7D57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3075F">
        <w:rPr>
          <w:rFonts w:ascii="Times New Roman" w:hAnsi="Times New Roman" w:cs="Times New Roman"/>
          <w:sz w:val="28"/>
          <w:szCs w:val="28"/>
        </w:rPr>
        <w:t>06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</w:t>
      </w:r>
      <w:r w:rsidR="00D3075F">
        <w:rPr>
          <w:rFonts w:ascii="Times New Roman" w:hAnsi="Times New Roman" w:cs="Times New Roman"/>
          <w:sz w:val="28"/>
          <w:szCs w:val="28"/>
        </w:rPr>
        <w:t>ноября</w:t>
      </w:r>
      <w:r w:rsidR="005A13D8">
        <w:rPr>
          <w:rFonts w:ascii="Times New Roman" w:hAnsi="Times New Roman" w:cs="Times New Roman"/>
          <w:sz w:val="28"/>
          <w:szCs w:val="28"/>
        </w:rPr>
        <w:t xml:space="preserve"> 2020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D3075F">
        <w:rPr>
          <w:rFonts w:ascii="Times New Roman" w:hAnsi="Times New Roman" w:cs="Times New Roman"/>
          <w:sz w:val="28"/>
          <w:szCs w:val="28"/>
        </w:rPr>
        <w:t>1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3075F">
        <w:rPr>
          <w:rFonts w:ascii="Times New Roman" w:hAnsi="Times New Roman" w:cs="Times New Roman"/>
          <w:sz w:val="28"/>
          <w:szCs w:val="28"/>
        </w:rPr>
        <w:t>0</w:t>
      </w:r>
      <w:r w:rsidR="00DC4CEE">
        <w:rPr>
          <w:rFonts w:ascii="Times New Roman" w:hAnsi="Times New Roman" w:cs="Times New Roman"/>
          <w:sz w:val="28"/>
          <w:szCs w:val="28"/>
        </w:rPr>
        <w:t>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E54131" w:rsidRPr="00E54131">
        <w:rPr>
          <w:rFonts w:ascii="Times New Roman" w:hAnsi="Times New Roman" w:cs="Times New Roman"/>
          <w:sz w:val="28"/>
          <w:szCs w:val="28"/>
        </w:rPr>
        <w:t>по вопросу предоставлени</w:t>
      </w:r>
      <w:r w:rsidR="005965E4">
        <w:rPr>
          <w:rFonts w:ascii="Times New Roman" w:hAnsi="Times New Roman" w:cs="Times New Roman"/>
          <w:sz w:val="28"/>
          <w:szCs w:val="28"/>
        </w:rPr>
        <w:t>я</w:t>
      </w:r>
      <w:r w:rsidR="00E54131" w:rsidRPr="00E54131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DC4CEE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E54131" w:rsidRPr="00E54131">
        <w:rPr>
          <w:rFonts w:ascii="Times New Roman" w:hAnsi="Times New Roman" w:cs="Times New Roman"/>
          <w:sz w:val="28"/>
          <w:szCs w:val="28"/>
        </w:rPr>
        <w:t>:</w:t>
      </w:r>
    </w:p>
    <w:p w:rsidR="00A627FE" w:rsidRDefault="00AC6BF4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0554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075F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="00D3075F">
        <w:rPr>
          <w:rFonts w:ascii="Times New Roman" w:hAnsi="Times New Roman" w:cs="Times New Roman"/>
          <w:sz w:val="28"/>
          <w:szCs w:val="28"/>
        </w:rPr>
        <w:t xml:space="preserve"> Любови Викторовне, </w:t>
      </w:r>
      <w:proofErr w:type="spellStart"/>
      <w:r w:rsidR="00D3075F">
        <w:rPr>
          <w:rFonts w:ascii="Times New Roman" w:hAnsi="Times New Roman" w:cs="Times New Roman"/>
          <w:sz w:val="28"/>
          <w:szCs w:val="28"/>
        </w:rPr>
        <w:t>Голохвостовой</w:t>
      </w:r>
      <w:proofErr w:type="spellEnd"/>
      <w:r w:rsidR="00D3075F">
        <w:rPr>
          <w:rFonts w:ascii="Times New Roman" w:hAnsi="Times New Roman" w:cs="Times New Roman"/>
          <w:sz w:val="28"/>
          <w:szCs w:val="28"/>
        </w:rPr>
        <w:t xml:space="preserve"> Виктории Викторовне, </w:t>
      </w:r>
      <w:proofErr w:type="spellStart"/>
      <w:r w:rsidR="00D3075F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="00D3075F">
        <w:rPr>
          <w:rFonts w:ascii="Times New Roman" w:hAnsi="Times New Roman" w:cs="Times New Roman"/>
          <w:sz w:val="28"/>
          <w:szCs w:val="28"/>
        </w:rPr>
        <w:t xml:space="preserve"> Олегу Денисовичу</w:t>
      </w:r>
      <w:r w:rsidR="005965E4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</w:t>
      </w:r>
      <w:r w:rsidR="0005543A">
        <w:rPr>
          <w:rFonts w:ascii="Times New Roman" w:hAnsi="Times New Roman" w:cs="Times New Roman"/>
          <w:sz w:val="28"/>
          <w:szCs w:val="28"/>
        </w:rPr>
        <w:t>объекта капитального строительства «индивидуальный жилой дом» на земельном участке с кадастровым номером 26:04:</w:t>
      </w:r>
      <w:r w:rsidR="002E0F61">
        <w:rPr>
          <w:rFonts w:ascii="Times New Roman" w:hAnsi="Times New Roman" w:cs="Times New Roman"/>
          <w:sz w:val="28"/>
          <w:szCs w:val="28"/>
        </w:rPr>
        <w:t>170518</w:t>
      </w:r>
      <w:r w:rsidR="0005543A">
        <w:rPr>
          <w:rFonts w:ascii="Times New Roman" w:hAnsi="Times New Roman" w:cs="Times New Roman"/>
          <w:sz w:val="28"/>
          <w:szCs w:val="28"/>
        </w:rPr>
        <w:t>:</w:t>
      </w:r>
      <w:r w:rsidR="002E0F61">
        <w:rPr>
          <w:rFonts w:ascii="Times New Roman" w:hAnsi="Times New Roman" w:cs="Times New Roman"/>
          <w:sz w:val="28"/>
          <w:szCs w:val="28"/>
        </w:rPr>
        <w:t>53</w:t>
      </w:r>
      <w:r w:rsidR="0049579C">
        <w:rPr>
          <w:rFonts w:ascii="Times New Roman" w:hAnsi="Times New Roman" w:cs="Times New Roman"/>
          <w:sz w:val="28"/>
          <w:szCs w:val="28"/>
        </w:rPr>
        <w:t xml:space="preserve">, площадью 1259 </w:t>
      </w:r>
      <w:proofErr w:type="spellStart"/>
      <w:r w:rsidR="004957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>
        <w:rPr>
          <w:rFonts w:ascii="Times New Roman" w:hAnsi="Times New Roman" w:cs="Times New Roman"/>
          <w:sz w:val="28"/>
          <w:szCs w:val="28"/>
        </w:rPr>
        <w:t>.,</w:t>
      </w:r>
      <w:r w:rsidR="0005543A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</w:t>
      </w:r>
      <w:r w:rsidR="002E0F61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5757E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E0F61">
        <w:rPr>
          <w:rFonts w:ascii="Times New Roman" w:hAnsi="Times New Roman" w:cs="Times New Roman"/>
          <w:sz w:val="28"/>
          <w:szCs w:val="28"/>
        </w:rPr>
        <w:t>Горная</w:t>
      </w:r>
      <w:r w:rsidR="005757E2">
        <w:rPr>
          <w:rFonts w:ascii="Times New Roman" w:hAnsi="Times New Roman" w:cs="Times New Roman"/>
          <w:sz w:val="28"/>
          <w:szCs w:val="28"/>
        </w:rPr>
        <w:t xml:space="preserve">, </w:t>
      </w:r>
      <w:r w:rsidR="002E0F61">
        <w:rPr>
          <w:rFonts w:ascii="Times New Roman" w:hAnsi="Times New Roman" w:cs="Times New Roman"/>
          <w:sz w:val="28"/>
          <w:szCs w:val="28"/>
        </w:rPr>
        <w:t>176</w:t>
      </w:r>
      <w:r w:rsidR="0005543A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 w:rsidR="002E0F61">
        <w:rPr>
          <w:rFonts w:ascii="Times New Roman" w:hAnsi="Times New Roman" w:cs="Times New Roman"/>
          <w:sz w:val="28"/>
          <w:szCs w:val="28"/>
        </w:rPr>
        <w:t>170518</w:t>
      </w:r>
      <w:r w:rsidR="0005543A">
        <w:rPr>
          <w:rFonts w:ascii="Times New Roman" w:hAnsi="Times New Roman" w:cs="Times New Roman"/>
          <w:sz w:val="28"/>
          <w:szCs w:val="28"/>
        </w:rPr>
        <w:t>:</w:t>
      </w:r>
      <w:r w:rsidR="002E0F61">
        <w:rPr>
          <w:rFonts w:ascii="Times New Roman" w:hAnsi="Times New Roman" w:cs="Times New Roman"/>
          <w:sz w:val="28"/>
          <w:szCs w:val="28"/>
        </w:rPr>
        <w:t>52</w:t>
      </w:r>
      <w:r w:rsidR="0005543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2E0F61">
        <w:rPr>
          <w:rFonts w:ascii="Times New Roman" w:hAnsi="Times New Roman" w:cs="Times New Roman"/>
          <w:sz w:val="28"/>
          <w:szCs w:val="28"/>
        </w:rPr>
        <w:t>с</w:t>
      </w:r>
      <w:r w:rsidR="0005543A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2E0F61">
        <w:rPr>
          <w:rFonts w:ascii="Times New Roman" w:hAnsi="Times New Roman" w:cs="Times New Roman"/>
          <w:sz w:val="28"/>
          <w:szCs w:val="28"/>
        </w:rPr>
        <w:t>0,91</w:t>
      </w:r>
      <w:r w:rsidR="0005543A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7872B1" w:rsidRPr="007872B1">
        <w:rPr>
          <w:rFonts w:ascii="Times New Roman" w:hAnsi="Times New Roman" w:cs="Times New Roman"/>
          <w:sz w:val="28"/>
          <w:szCs w:val="28"/>
        </w:rPr>
        <w:t>.</w:t>
      </w:r>
    </w:p>
    <w:p w:rsidR="00A627FE" w:rsidRDefault="009651D9" w:rsidP="0046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 w:rsidR="00CE69BD">
        <w:rPr>
          <w:rFonts w:ascii="Times New Roman" w:hAnsi="Times New Roman" w:cs="Times New Roman"/>
          <w:sz w:val="28"/>
          <w:szCs w:val="28"/>
        </w:rPr>
        <w:t>2</w:t>
      </w:r>
      <w:r w:rsidRPr="009651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0F61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="002E0F61">
        <w:rPr>
          <w:rFonts w:ascii="Times New Roman" w:hAnsi="Times New Roman" w:cs="Times New Roman"/>
          <w:sz w:val="28"/>
          <w:szCs w:val="28"/>
        </w:rPr>
        <w:t xml:space="preserve"> Эдуарду </w:t>
      </w:r>
      <w:proofErr w:type="spellStart"/>
      <w:r w:rsidR="002E0F61">
        <w:rPr>
          <w:rFonts w:ascii="Times New Roman" w:hAnsi="Times New Roman" w:cs="Times New Roman"/>
          <w:sz w:val="28"/>
          <w:szCs w:val="28"/>
        </w:rPr>
        <w:t>Рафиковичу</w:t>
      </w:r>
      <w:proofErr w:type="spellEnd"/>
      <w:r w:rsidR="002E0F61">
        <w:rPr>
          <w:rFonts w:ascii="Times New Roman" w:hAnsi="Times New Roman" w:cs="Times New Roman"/>
          <w:sz w:val="28"/>
          <w:szCs w:val="28"/>
        </w:rPr>
        <w:t xml:space="preserve"> </w:t>
      </w:r>
      <w:r w:rsidR="0005543A" w:rsidRPr="0005543A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 w:rsidR="002E0F61">
        <w:rPr>
          <w:rFonts w:ascii="Times New Roman" w:hAnsi="Times New Roman" w:cs="Times New Roman"/>
          <w:sz w:val="28"/>
          <w:szCs w:val="28"/>
        </w:rPr>
        <w:t>815</w:t>
      </w:r>
      <w:r w:rsidR="0005543A" w:rsidRPr="0005543A">
        <w:rPr>
          <w:rFonts w:ascii="Times New Roman" w:hAnsi="Times New Roman" w:cs="Times New Roman"/>
          <w:sz w:val="28"/>
          <w:szCs w:val="28"/>
        </w:rPr>
        <w:t>:</w:t>
      </w:r>
      <w:r w:rsidR="002E0F61">
        <w:rPr>
          <w:rFonts w:ascii="Times New Roman" w:hAnsi="Times New Roman" w:cs="Times New Roman"/>
          <w:sz w:val="28"/>
          <w:szCs w:val="28"/>
        </w:rPr>
        <w:t>70</w:t>
      </w:r>
      <w:r w:rsidR="0049579C">
        <w:rPr>
          <w:rFonts w:ascii="Times New Roman" w:hAnsi="Times New Roman" w:cs="Times New Roman"/>
          <w:sz w:val="28"/>
          <w:szCs w:val="28"/>
        </w:rPr>
        <w:t xml:space="preserve">, площадью 900 </w:t>
      </w:r>
      <w:proofErr w:type="spellStart"/>
      <w:r w:rsidR="004957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>
        <w:rPr>
          <w:rFonts w:ascii="Times New Roman" w:hAnsi="Times New Roman" w:cs="Times New Roman"/>
          <w:sz w:val="28"/>
          <w:szCs w:val="28"/>
        </w:rPr>
        <w:t>.,</w:t>
      </w:r>
      <w:r w:rsidR="0005543A" w:rsidRPr="0005543A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2E0F61">
        <w:rPr>
          <w:rFonts w:ascii="Times New Roman" w:hAnsi="Times New Roman" w:cs="Times New Roman"/>
          <w:sz w:val="28"/>
          <w:szCs w:val="28"/>
        </w:rPr>
        <w:t>Ясеневая, 42</w:t>
      </w:r>
      <w:r w:rsidR="0005543A" w:rsidRPr="0005543A">
        <w:rPr>
          <w:rFonts w:ascii="Times New Roman" w:hAnsi="Times New Roman" w:cs="Times New Roman"/>
          <w:sz w:val="28"/>
          <w:szCs w:val="28"/>
        </w:rPr>
        <w:t xml:space="preserve">, в части уменьшения расстояния от границ земельного участка </w:t>
      </w:r>
      <w:r w:rsidR="002E0F61" w:rsidRPr="002E0F61">
        <w:rPr>
          <w:rFonts w:ascii="Times New Roman" w:hAnsi="Times New Roman" w:cs="Times New Roman"/>
          <w:sz w:val="28"/>
          <w:szCs w:val="28"/>
        </w:rPr>
        <w:t xml:space="preserve">расположенного по адресу: Ставропольский край, Новоалександровский район, город Новоалександровск, улица </w:t>
      </w:r>
      <w:r w:rsidR="002E0F61">
        <w:rPr>
          <w:rFonts w:ascii="Times New Roman" w:hAnsi="Times New Roman" w:cs="Times New Roman"/>
          <w:sz w:val="28"/>
          <w:szCs w:val="28"/>
        </w:rPr>
        <w:t>Ясеневая</w:t>
      </w:r>
      <w:r w:rsidR="002E0F61" w:rsidRPr="002E0F61">
        <w:rPr>
          <w:rFonts w:ascii="Times New Roman" w:hAnsi="Times New Roman" w:cs="Times New Roman"/>
          <w:sz w:val="28"/>
          <w:szCs w:val="28"/>
        </w:rPr>
        <w:t xml:space="preserve">, </w:t>
      </w:r>
      <w:r w:rsidR="002E0F61">
        <w:rPr>
          <w:rFonts w:ascii="Times New Roman" w:hAnsi="Times New Roman" w:cs="Times New Roman"/>
          <w:sz w:val="28"/>
          <w:szCs w:val="28"/>
        </w:rPr>
        <w:t>44</w:t>
      </w:r>
      <w:r w:rsidR="0005543A" w:rsidRPr="0005543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2E0F61">
        <w:rPr>
          <w:rFonts w:ascii="Times New Roman" w:hAnsi="Times New Roman" w:cs="Times New Roman"/>
          <w:sz w:val="28"/>
          <w:szCs w:val="28"/>
        </w:rPr>
        <w:t>с</w:t>
      </w:r>
      <w:r w:rsidR="0005543A" w:rsidRPr="0005543A">
        <w:rPr>
          <w:rFonts w:ascii="Times New Roman" w:hAnsi="Times New Roman" w:cs="Times New Roman"/>
          <w:sz w:val="28"/>
          <w:szCs w:val="28"/>
        </w:rPr>
        <w:t xml:space="preserve"> 3 метров до 2,</w:t>
      </w:r>
      <w:r w:rsidR="002E0F61">
        <w:rPr>
          <w:rFonts w:ascii="Times New Roman" w:hAnsi="Times New Roman" w:cs="Times New Roman"/>
          <w:sz w:val="28"/>
          <w:szCs w:val="28"/>
        </w:rPr>
        <w:t>14</w:t>
      </w:r>
      <w:r w:rsidR="0005543A" w:rsidRPr="0005543A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C11FAC" w:rsidRDefault="005757E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161F1">
        <w:rPr>
          <w:rFonts w:ascii="Times New Roman" w:hAnsi="Times New Roman" w:cs="Times New Roman"/>
          <w:sz w:val="28"/>
          <w:szCs w:val="28"/>
        </w:rPr>
        <w:t>Ждановой Галине Николаевне,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1F1" w:rsidRPr="007161F1">
        <w:rPr>
          <w:rFonts w:ascii="Times New Roman" w:hAnsi="Times New Roman" w:cs="Times New Roman"/>
          <w:sz w:val="28"/>
          <w:szCs w:val="28"/>
        </w:rPr>
        <w:t>действующ</w:t>
      </w:r>
      <w:r w:rsidR="007161F1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7161F1" w:rsidRPr="007161F1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7161F1">
        <w:rPr>
          <w:rFonts w:ascii="Times New Roman" w:hAnsi="Times New Roman" w:cs="Times New Roman"/>
          <w:sz w:val="28"/>
          <w:szCs w:val="28"/>
        </w:rPr>
        <w:t>Козиной Валентины Петровны</w:t>
      </w:r>
      <w:r w:rsidR="007161F1" w:rsidRPr="007161F1">
        <w:rPr>
          <w:rFonts w:ascii="Times New Roman" w:hAnsi="Times New Roman" w:cs="Times New Roman"/>
          <w:sz w:val="28"/>
          <w:szCs w:val="28"/>
        </w:rPr>
        <w:t xml:space="preserve">, от </w:t>
      </w:r>
      <w:r w:rsidR="007161F1">
        <w:rPr>
          <w:rFonts w:ascii="Times New Roman" w:hAnsi="Times New Roman" w:cs="Times New Roman"/>
          <w:sz w:val="28"/>
          <w:szCs w:val="28"/>
        </w:rPr>
        <w:t>23.03.2020</w:t>
      </w:r>
      <w:r w:rsidR="007161F1" w:rsidRPr="007161F1">
        <w:rPr>
          <w:rFonts w:ascii="Times New Roman" w:hAnsi="Times New Roman" w:cs="Times New Roman"/>
          <w:sz w:val="28"/>
          <w:szCs w:val="28"/>
        </w:rPr>
        <w:t>г</w:t>
      </w:r>
      <w:r w:rsidR="007161F1">
        <w:rPr>
          <w:rFonts w:ascii="Times New Roman" w:hAnsi="Times New Roman" w:cs="Times New Roman"/>
          <w:sz w:val="28"/>
          <w:szCs w:val="28"/>
        </w:rPr>
        <w:t>ода</w:t>
      </w:r>
      <w:r w:rsidR="007161F1" w:rsidRPr="007161F1">
        <w:rPr>
          <w:rFonts w:ascii="Times New Roman" w:hAnsi="Times New Roman" w:cs="Times New Roman"/>
          <w:sz w:val="28"/>
          <w:szCs w:val="28"/>
        </w:rPr>
        <w:t>, зарегистрировано в реестре 26/10-н/26-2020-2-</w:t>
      </w:r>
      <w:r w:rsidR="00C11FAC">
        <w:rPr>
          <w:rFonts w:ascii="Times New Roman" w:hAnsi="Times New Roman" w:cs="Times New Roman"/>
          <w:sz w:val="28"/>
          <w:szCs w:val="28"/>
        </w:rPr>
        <w:t>571</w:t>
      </w:r>
      <w:r w:rsidR="007161F1" w:rsidRPr="007161F1">
        <w:rPr>
          <w:rFonts w:ascii="Times New Roman" w:hAnsi="Times New Roman" w:cs="Times New Roman"/>
          <w:sz w:val="28"/>
          <w:szCs w:val="28"/>
        </w:rPr>
        <w:t xml:space="preserve"> </w:t>
      </w:r>
      <w:r w:rsidRPr="005757E2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 w:rsidR="00C11FAC">
        <w:rPr>
          <w:rFonts w:ascii="Times New Roman" w:hAnsi="Times New Roman" w:cs="Times New Roman"/>
          <w:sz w:val="28"/>
          <w:szCs w:val="28"/>
        </w:rPr>
        <w:t>1032</w:t>
      </w:r>
      <w:r w:rsidRPr="005757E2">
        <w:rPr>
          <w:rFonts w:ascii="Times New Roman" w:hAnsi="Times New Roman" w:cs="Times New Roman"/>
          <w:sz w:val="28"/>
          <w:szCs w:val="28"/>
        </w:rPr>
        <w:t>:</w:t>
      </w:r>
      <w:r w:rsidR="00C11FAC">
        <w:rPr>
          <w:rFonts w:ascii="Times New Roman" w:hAnsi="Times New Roman" w:cs="Times New Roman"/>
          <w:sz w:val="28"/>
          <w:szCs w:val="28"/>
        </w:rPr>
        <w:t>28</w:t>
      </w:r>
      <w:r w:rsidR="0049579C">
        <w:rPr>
          <w:rFonts w:ascii="Times New Roman" w:hAnsi="Times New Roman" w:cs="Times New Roman"/>
          <w:sz w:val="28"/>
          <w:szCs w:val="28"/>
        </w:rPr>
        <w:t xml:space="preserve">, площадью 358 </w:t>
      </w:r>
      <w:proofErr w:type="spellStart"/>
      <w:r w:rsidR="004957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>
        <w:rPr>
          <w:rFonts w:ascii="Times New Roman" w:hAnsi="Times New Roman" w:cs="Times New Roman"/>
          <w:sz w:val="28"/>
          <w:szCs w:val="28"/>
        </w:rPr>
        <w:t>.,</w:t>
      </w:r>
      <w:r w:rsidRPr="005757E2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C11FAC">
        <w:rPr>
          <w:rFonts w:ascii="Times New Roman" w:hAnsi="Times New Roman" w:cs="Times New Roman"/>
          <w:sz w:val="28"/>
          <w:szCs w:val="28"/>
        </w:rPr>
        <w:t>Пушкина</w:t>
      </w:r>
      <w:r w:rsidRPr="005757E2">
        <w:rPr>
          <w:rFonts w:ascii="Times New Roman" w:hAnsi="Times New Roman" w:cs="Times New Roman"/>
          <w:sz w:val="28"/>
          <w:szCs w:val="28"/>
        </w:rPr>
        <w:t xml:space="preserve">, </w:t>
      </w:r>
      <w:r w:rsidR="00C11FAC">
        <w:rPr>
          <w:rFonts w:ascii="Times New Roman" w:hAnsi="Times New Roman" w:cs="Times New Roman"/>
          <w:sz w:val="28"/>
          <w:szCs w:val="28"/>
        </w:rPr>
        <w:t>дом 71:</w:t>
      </w:r>
    </w:p>
    <w:p w:rsidR="00053889" w:rsidRDefault="005757E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E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</w:t>
      </w:r>
      <w:r w:rsidR="00C11FAC">
        <w:rPr>
          <w:rFonts w:ascii="Times New Roman" w:hAnsi="Times New Roman" w:cs="Times New Roman"/>
          <w:sz w:val="28"/>
          <w:szCs w:val="28"/>
        </w:rPr>
        <w:t>1032</w:t>
      </w:r>
      <w:r w:rsidRPr="005757E2">
        <w:rPr>
          <w:rFonts w:ascii="Times New Roman" w:hAnsi="Times New Roman" w:cs="Times New Roman"/>
          <w:sz w:val="28"/>
          <w:szCs w:val="28"/>
        </w:rPr>
        <w:t>:</w:t>
      </w:r>
      <w:r w:rsidR="00C11FAC">
        <w:rPr>
          <w:rFonts w:ascii="Times New Roman" w:hAnsi="Times New Roman" w:cs="Times New Roman"/>
          <w:sz w:val="28"/>
          <w:szCs w:val="28"/>
        </w:rPr>
        <w:t>27</w:t>
      </w:r>
      <w:r w:rsidRPr="005757E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C11FAC">
        <w:rPr>
          <w:rFonts w:ascii="Times New Roman" w:hAnsi="Times New Roman" w:cs="Times New Roman"/>
          <w:sz w:val="28"/>
          <w:szCs w:val="28"/>
        </w:rPr>
        <w:t>с</w:t>
      </w:r>
      <w:r w:rsidRPr="005757E2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C11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,41</w:t>
      </w:r>
      <w:r w:rsidRPr="005757E2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C11FAC">
        <w:rPr>
          <w:rFonts w:ascii="Times New Roman" w:hAnsi="Times New Roman" w:cs="Times New Roman"/>
          <w:sz w:val="28"/>
          <w:szCs w:val="28"/>
        </w:rPr>
        <w:t>;</w:t>
      </w:r>
    </w:p>
    <w:p w:rsidR="00C11FAC" w:rsidRDefault="00C11FA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FAC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26:04:171032:2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1FA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2,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1FAC">
        <w:rPr>
          <w:rFonts w:ascii="Times New Roman" w:hAnsi="Times New Roman" w:cs="Times New Roman"/>
          <w:sz w:val="28"/>
          <w:szCs w:val="28"/>
        </w:rPr>
        <w:t>1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889" w:rsidRDefault="005757E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7E2">
        <w:rPr>
          <w:rFonts w:ascii="Times New Roman" w:hAnsi="Times New Roman" w:cs="Times New Roman"/>
          <w:sz w:val="28"/>
          <w:szCs w:val="28"/>
        </w:rPr>
        <w:t xml:space="preserve">. </w:t>
      </w:r>
      <w:r w:rsidR="00C11FAC">
        <w:rPr>
          <w:rFonts w:ascii="Times New Roman" w:hAnsi="Times New Roman" w:cs="Times New Roman"/>
          <w:sz w:val="28"/>
          <w:szCs w:val="28"/>
        </w:rPr>
        <w:t>Гришичевой Наталье Валерьевне</w:t>
      </w:r>
      <w:r w:rsidR="00C11FAC" w:rsidRPr="00C11F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1FAC" w:rsidRPr="00C11FAC">
        <w:rPr>
          <w:rFonts w:ascii="Times New Roman" w:hAnsi="Times New Roman" w:cs="Times New Roman"/>
          <w:sz w:val="28"/>
          <w:szCs w:val="28"/>
        </w:rPr>
        <w:t>действующая</w:t>
      </w:r>
      <w:proofErr w:type="gramEnd"/>
      <w:r w:rsidR="00C11FAC" w:rsidRPr="00C11FAC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proofErr w:type="spellStart"/>
      <w:r w:rsidR="00C11FAC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="00C11FAC">
        <w:rPr>
          <w:rFonts w:ascii="Times New Roman" w:hAnsi="Times New Roman" w:cs="Times New Roman"/>
          <w:sz w:val="28"/>
          <w:szCs w:val="28"/>
        </w:rPr>
        <w:t xml:space="preserve"> Виктории Валерьевны</w:t>
      </w:r>
      <w:r w:rsidR="00C11FAC" w:rsidRPr="00C11FAC">
        <w:rPr>
          <w:rFonts w:ascii="Times New Roman" w:hAnsi="Times New Roman" w:cs="Times New Roman"/>
          <w:sz w:val="28"/>
          <w:szCs w:val="28"/>
        </w:rPr>
        <w:t>, от 2</w:t>
      </w:r>
      <w:r w:rsidR="00C11FAC">
        <w:rPr>
          <w:rFonts w:ascii="Times New Roman" w:hAnsi="Times New Roman" w:cs="Times New Roman"/>
          <w:sz w:val="28"/>
          <w:szCs w:val="28"/>
        </w:rPr>
        <w:t>8</w:t>
      </w:r>
      <w:r w:rsidR="00C11FAC" w:rsidRPr="00C11FAC">
        <w:rPr>
          <w:rFonts w:ascii="Times New Roman" w:hAnsi="Times New Roman" w:cs="Times New Roman"/>
          <w:sz w:val="28"/>
          <w:szCs w:val="28"/>
        </w:rPr>
        <w:t>.0</w:t>
      </w:r>
      <w:r w:rsidR="00C11FAC">
        <w:rPr>
          <w:rFonts w:ascii="Times New Roman" w:hAnsi="Times New Roman" w:cs="Times New Roman"/>
          <w:sz w:val="28"/>
          <w:szCs w:val="28"/>
        </w:rPr>
        <w:t>2</w:t>
      </w:r>
      <w:r w:rsidR="00C11FAC" w:rsidRPr="00C11FAC">
        <w:rPr>
          <w:rFonts w:ascii="Times New Roman" w:hAnsi="Times New Roman" w:cs="Times New Roman"/>
          <w:sz w:val="28"/>
          <w:szCs w:val="28"/>
        </w:rPr>
        <w:t>.2020года, зарегистрировано в реестре 26/10-н/26-2020-2-</w:t>
      </w:r>
      <w:r w:rsidR="00C11FAC">
        <w:rPr>
          <w:rFonts w:ascii="Times New Roman" w:hAnsi="Times New Roman" w:cs="Times New Roman"/>
          <w:sz w:val="28"/>
          <w:szCs w:val="28"/>
        </w:rPr>
        <w:t>395</w:t>
      </w:r>
      <w:r w:rsidRPr="005757E2">
        <w:rPr>
          <w:rFonts w:ascii="Times New Roman" w:hAnsi="Times New Roman" w:cs="Times New Roman"/>
          <w:sz w:val="28"/>
          <w:szCs w:val="28"/>
        </w:rPr>
        <w:t xml:space="preserve"> </w:t>
      </w:r>
      <w:r w:rsidR="00C11FAC">
        <w:rPr>
          <w:rFonts w:ascii="Times New Roman" w:hAnsi="Times New Roman" w:cs="Times New Roman"/>
          <w:sz w:val="28"/>
          <w:szCs w:val="28"/>
        </w:rPr>
        <w:t>в части увеличения максимального процента застройки с 30% до 51% в границах</w:t>
      </w:r>
      <w:r w:rsidRPr="005757E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11FAC">
        <w:rPr>
          <w:rFonts w:ascii="Times New Roman" w:hAnsi="Times New Roman" w:cs="Times New Roman"/>
          <w:sz w:val="28"/>
          <w:szCs w:val="28"/>
        </w:rPr>
        <w:t>ого</w:t>
      </w:r>
      <w:r w:rsidRPr="005757E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11FAC">
        <w:rPr>
          <w:rFonts w:ascii="Times New Roman" w:hAnsi="Times New Roman" w:cs="Times New Roman"/>
          <w:sz w:val="28"/>
          <w:szCs w:val="28"/>
        </w:rPr>
        <w:t>а</w:t>
      </w:r>
      <w:r w:rsidRPr="005757E2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C11FAC">
        <w:rPr>
          <w:rFonts w:ascii="Times New Roman" w:hAnsi="Times New Roman" w:cs="Times New Roman"/>
          <w:sz w:val="28"/>
          <w:szCs w:val="28"/>
        </w:rPr>
        <w:t>170913</w:t>
      </w:r>
      <w:r w:rsidRPr="005757E2">
        <w:rPr>
          <w:rFonts w:ascii="Times New Roman" w:hAnsi="Times New Roman" w:cs="Times New Roman"/>
          <w:sz w:val="28"/>
          <w:szCs w:val="28"/>
        </w:rPr>
        <w:t>:</w:t>
      </w:r>
      <w:r w:rsidR="00C11FAC">
        <w:rPr>
          <w:rFonts w:ascii="Times New Roman" w:hAnsi="Times New Roman" w:cs="Times New Roman"/>
          <w:sz w:val="28"/>
          <w:szCs w:val="28"/>
        </w:rPr>
        <w:t xml:space="preserve">172, площадью 609 </w:t>
      </w:r>
      <w:proofErr w:type="spellStart"/>
      <w:r w:rsidR="00C11F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11FAC">
        <w:rPr>
          <w:rFonts w:ascii="Times New Roman" w:hAnsi="Times New Roman" w:cs="Times New Roman"/>
          <w:sz w:val="28"/>
          <w:szCs w:val="28"/>
        </w:rPr>
        <w:t xml:space="preserve">., </w:t>
      </w:r>
      <w:r w:rsidRPr="005757E2">
        <w:rPr>
          <w:rFonts w:ascii="Times New Roman" w:hAnsi="Times New Roman" w:cs="Times New Roman"/>
          <w:sz w:val="28"/>
          <w:szCs w:val="28"/>
        </w:rPr>
        <w:t>расположенно</w:t>
      </w:r>
      <w:r w:rsidR="00C11FAC">
        <w:rPr>
          <w:rFonts w:ascii="Times New Roman" w:hAnsi="Times New Roman" w:cs="Times New Roman"/>
          <w:sz w:val="28"/>
          <w:szCs w:val="28"/>
        </w:rPr>
        <w:t>го</w:t>
      </w:r>
      <w:r w:rsidRPr="005757E2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 w:rsidR="0049579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5757E2">
        <w:rPr>
          <w:rFonts w:ascii="Times New Roman" w:hAnsi="Times New Roman" w:cs="Times New Roman"/>
          <w:sz w:val="28"/>
          <w:szCs w:val="28"/>
        </w:rPr>
        <w:t xml:space="preserve">, город Новоалександровск, улица </w:t>
      </w:r>
      <w:r w:rsidR="0049579C">
        <w:rPr>
          <w:rFonts w:ascii="Times New Roman" w:hAnsi="Times New Roman" w:cs="Times New Roman"/>
          <w:sz w:val="28"/>
          <w:szCs w:val="28"/>
        </w:rPr>
        <w:t>Панфилова,</w:t>
      </w:r>
      <w:r w:rsidRPr="005757E2">
        <w:rPr>
          <w:rFonts w:ascii="Times New Roman" w:hAnsi="Times New Roman" w:cs="Times New Roman"/>
          <w:sz w:val="28"/>
          <w:szCs w:val="28"/>
        </w:rPr>
        <w:t xml:space="preserve"> </w:t>
      </w:r>
      <w:r w:rsidR="0049579C">
        <w:rPr>
          <w:rFonts w:ascii="Times New Roman" w:hAnsi="Times New Roman" w:cs="Times New Roman"/>
          <w:sz w:val="28"/>
          <w:szCs w:val="28"/>
        </w:rPr>
        <w:t>1/17</w:t>
      </w:r>
      <w:r w:rsidRPr="005757E2">
        <w:rPr>
          <w:rFonts w:ascii="Times New Roman" w:hAnsi="Times New Roman" w:cs="Times New Roman"/>
          <w:sz w:val="28"/>
          <w:szCs w:val="28"/>
        </w:rPr>
        <w:t>.</w:t>
      </w:r>
    </w:p>
    <w:p w:rsidR="005757E2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r w:rsidR="0049579C">
        <w:rPr>
          <w:rFonts w:ascii="Times New Roman" w:hAnsi="Times New Roman" w:cs="Times New Roman"/>
          <w:sz w:val="28"/>
          <w:szCs w:val="28"/>
        </w:rPr>
        <w:t xml:space="preserve">Мамедову </w:t>
      </w:r>
      <w:proofErr w:type="spellStart"/>
      <w:r w:rsidR="0049579C">
        <w:rPr>
          <w:rFonts w:ascii="Times New Roman" w:hAnsi="Times New Roman" w:cs="Times New Roman"/>
          <w:sz w:val="28"/>
          <w:szCs w:val="28"/>
        </w:rPr>
        <w:t>Тахиру</w:t>
      </w:r>
      <w:proofErr w:type="spellEnd"/>
      <w:r w:rsidR="0049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4957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9579C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055D3C">
        <w:rPr>
          <w:rFonts w:ascii="Times New Roman" w:hAnsi="Times New Roman" w:cs="Times New Roman"/>
          <w:sz w:val="28"/>
          <w:szCs w:val="28"/>
        </w:rPr>
        <w:t xml:space="preserve"> </w:t>
      </w:r>
      <w:r w:rsidR="0049579C" w:rsidRPr="0049579C">
        <w:rPr>
          <w:rFonts w:ascii="Times New Roman" w:hAnsi="Times New Roman" w:cs="Times New Roman"/>
          <w:sz w:val="28"/>
          <w:szCs w:val="28"/>
        </w:rPr>
        <w:t xml:space="preserve">в части увеличения максимального процента застройки с 30% до </w:t>
      </w:r>
      <w:r w:rsidR="0048135B">
        <w:rPr>
          <w:rFonts w:ascii="Times New Roman" w:hAnsi="Times New Roman" w:cs="Times New Roman"/>
          <w:sz w:val="28"/>
          <w:szCs w:val="28"/>
        </w:rPr>
        <w:t>74</w:t>
      </w:r>
      <w:r w:rsidR="0049579C" w:rsidRPr="0049579C">
        <w:rPr>
          <w:rFonts w:ascii="Times New Roman" w:hAnsi="Times New Roman" w:cs="Times New Roman"/>
          <w:sz w:val="28"/>
          <w:szCs w:val="28"/>
        </w:rPr>
        <w:t>% в границах земельного участка с кадастровым номером 26:04:17</w:t>
      </w:r>
      <w:r w:rsidR="0048135B">
        <w:rPr>
          <w:rFonts w:ascii="Times New Roman" w:hAnsi="Times New Roman" w:cs="Times New Roman"/>
          <w:sz w:val="28"/>
          <w:szCs w:val="28"/>
        </w:rPr>
        <w:t>1022</w:t>
      </w:r>
      <w:r w:rsidR="0049579C" w:rsidRPr="0049579C">
        <w:rPr>
          <w:rFonts w:ascii="Times New Roman" w:hAnsi="Times New Roman" w:cs="Times New Roman"/>
          <w:sz w:val="28"/>
          <w:szCs w:val="28"/>
        </w:rPr>
        <w:t>:1</w:t>
      </w:r>
      <w:r w:rsidR="0048135B">
        <w:rPr>
          <w:rFonts w:ascii="Times New Roman" w:hAnsi="Times New Roman" w:cs="Times New Roman"/>
          <w:sz w:val="28"/>
          <w:szCs w:val="28"/>
        </w:rPr>
        <w:t>11</w:t>
      </w:r>
      <w:r w:rsidR="0049579C" w:rsidRPr="0049579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B727C">
        <w:rPr>
          <w:rFonts w:ascii="Times New Roman" w:hAnsi="Times New Roman" w:cs="Times New Roman"/>
          <w:sz w:val="28"/>
          <w:szCs w:val="28"/>
        </w:rPr>
        <w:t>730</w:t>
      </w:r>
      <w:r w:rsidR="0049579C" w:rsidRPr="0049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4957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49579C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1B72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9579C" w:rsidRPr="0049579C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городской округ, город Новоалександровск, улица </w:t>
      </w:r>
      <w:r w:rsidR="001B727C">
        <w:rPr>
          <w:rFonts w:ascii="Times New Roman" w:hAnsi="Times New Roman" w:cs="Times New Roman"/>
          <w:sz w:val="28"/>
          <w:szCs w:val="28"/>
        </w:rPr>
        <w:t>Железнодорожная</w:t>
      </w:r>
      <w:r w:rsidR="0049579C" w:rsidRPr="0049579C">
        <w:rPr>
          <w:rFonts w:ascii="Times New Roman" w:hAnsi="Times New Roman" w:cs="Times New Roman"/>
          <w:sz w:val="28"/>
          <w:szCs w:val="28"/>
        </w:rPr>
        <w:t xml:space="preserve">, </w:t>
      </w:r>
      <w:r w:rsidR="001B727C">
        <w:rPr>
          <w:rFonts w:ascii="Times New Roman" w:hAnsi="Times New Roman" w:cs="Times New Roman"/>
          <w:sz w:val="28"/>
          <w:szCs w:val="28"/>
        </w:rPr>
        <w:t>114</w:t>
      </w:r>
      <w:r w:rsidRPr="00055D3C">
        <w:rPr>
          <w:rFonts w:ascii="Times New Roman" w:hAnsi="Times New Roman" w:cs="Times New Roman"/>
          <w:sz w:val="28"/>
          <w:szCs w:val="28"/>
        </w:rPr>
        <w:t>.</w:t>
      </w:r>
    </w:p>
    <w:p w:rsidR="00567CF9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r w:rsidR="001B727C">
        <w:rPr>
          <w:rFonts w:ascii="Times New Roman" w:hAnsi="Times New Roman" w:cs="Times New Roman"/>
          <w:sz w:val="28"/>
          <w:szCs w:val="28"/>
        </w:rPr>
        <w:t>Никитину Роману Николаевичу, Никитиной Наталье Николаевне, Никитиной Софье Романовне, Никитину Макару Романовичу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7CF9">
        <w:rPr>
          <w:rFonts w:ascii="Times New Roman" w:hAnsi="Times New Roman" w:cs="Times New Roman"/>
          <w:sz w:val="28"/>
          <w:szCs w:val="28"/>
        </w:rPr>
        <w:t>508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 w:rsidR="00567CF9">
        <w:rPr>
          <w:rFonts w:ascii="Times New Roman" w:hAnsi="Times New Roman" w:cs="Times New Roman"/>
          <w:sz w:val="28"/>
          <w:szCs w:val="28"/>
        </w:rPr>
        <w:t xml:space="preserve">70, площадью 589 </w:t>
      </w:r>
      <w:proofErr w:type="spellStart"/>
      <w:r w:rsidR="00567C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CF9">
        <w:rPr>
          <w:rFonts w:ascii="Times New Roman" w:hAnsi="Times New Roman" w:cs="Times New Roman"/>
          <w:sz w:val="28"/>
          <w:szCs w:val="28"/>
        </w:rPr>
        <w:t>.,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567CF9">
        <w:rPr>
          <w:rFonts w:ascii="Times New Roman" w:hAnsi="Times New Roman" w:cs="Times New Roman"/>
          <w:sz w:val="28"/>
          <w:szCs w:val="28"/>
        </w:rPr>
        <w:t>Ленина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 w:rsidR="00567CF9">
        <w:rPr>
          <w:rFonts w:ascii="Times New Roman" w:hAnsi="Times New Roman" w:cs="Times New Roman"/>
          <w:sz w:val="28"/>
          <w:szCs w:val="28"/>
        </w:rPr>
        <w:t>58:</w:t>
      </w:r>
    </w:p>
    <w:p w:rsidR="005757E2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 xml:space="preserve">в части уменьшения расстояния от границ земельного участка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Pr="00055D3C">
        <w:t xml:space="preserve"> </w:t>
      </w:r>
      <w:r w:rsidRPr="00055D3C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</w:t>
      </w:r>
      <w:r w:rsidR="00567CF9">
        <w:rPr>
          <w:rFonts w:ascii="Times New Roman" w:hAnsi="Times New Roman" w:cs="Times New Roman"/>
          <w:sz w:val="28"/>
          <w:szCs w:val="28"/>
        </w:rPr>
        <w:t>Ленина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 w:rsidR="00567CF9">
        <w:rPr>
          <w:rFonts w:ascii="Times New Roman" w:hAnsi="Times New Roman" w:cs="Times New Roman"/>
          <w:sz w:val="28"/>
          <w:szCs w:val="28"/>
        </w:rPr>
        <w:t>дом 54, квартира 1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567CF9">
        <w:rPr>
          <w:rFonts w:ascii="Times New Roman" w:hAnsi="Times New Roman" w:cs="Times New Roman"/>
          <w:sz w:val="28"/>
          <w:szCs w:val="28"/>
        </w:rPr>
        <w:t>с</w:t>
      </w:r>
      <w:r w:rsidRPr="00055D3C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567CF9">
        <w:rPr>
          <w:rFonts w:ascii="Times New Roman" w:hAnsi="Times New Roman" w:cs="Times New Roman"/>
          <w:sz w:val="28"/>
          <w:szCs w:val="28"/>
        </w:rPr>
        <w:t>1,5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567CF9">
        <w:rPr>
          <w:rFonts w:ascii="Times New Roman" w:hAnsi="Times New Roman" w:cs="Times New Roman"/>
          <w:sz w:val="28"/>
          <w:szCs w:val="28"/>
        </w:rPr>
        <w:t>;</w:t>
      </w:r>
    </w:p>
    <w:p w:rsidR="00567CF9" w:rsidRDefault="00567CF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F9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67C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567CF9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rFonts w:ascii="Times New Roman" w:hAnsi="Times New Roman" w:cs="Times New Roman"/>
          <w:sz w:val="28"/>
          <w:szCs w:val="28"/>
        </w:rPr>
        <w:t>0,62</w:t>
      </w:r>
      <w:r w:rsidRPr="00567CF9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757E2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r w:rsidR="00567CF9">
        <w:rPr>
          <w:rFonts w:ascii="Times New Roman" w:hAnsi="Times New Roman" w:cs="Times New Roman"/>
          <w:sz w:val="28"/>
          <w:szCs w:val="28"/>
        </w:rPr>
        <w:t>Обухову Владимиру Владимировичу</w:t>
      </w:r>
      <w:r w:rsidR="00567CF9" w:rsidRPr="00567CF9">
        <w:rPr>
          <w:rFonts w:ascii="Times New Roman" w:hAnsi="Times New Roman" w:cs="Times New Roman"/>
          <w:sz w:val="28"/>
          <w:szCs w:val="28"/>
        </w:rPr>
        <w:t>, действующ</w:t>
      </w:r>
      <w:r w:rsidR="00567CF9">
        <w:rPr>
          <w:rFonts w:ascii="Times New Roman" w:hAnsi="Times New Roman" w:cs="Times New Roman"/>
          <w:sz w:val="28"/>
          <w:szCs w:val="28"/>
        </w:rPr>
        <w:t>ий</w:t>
      </w:r>
      <w:r w:rsidR="00567CF9" w:rsidRPr="00567CF9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567CF9">
        <w:rPr>
          <w:rFonts w:ascii="Times New Roman" w:hAnsi="Times New Roman" w:cs="Times New Roman"/>
          <w:sz w:val="28"/>
          <w:szCs w:val="28"/>
        </w:rPr>
        <w:t>Бондарь Александра Александровича</w:t>
      </w:r>
      <w:r w:rsidR="00567CF9" w:rsidRPr="00567CF9">
        <w:rPr>
          <w:rFonts w:ascii="Times New Roman" w:hAnsi="Times New Roman" w:cs="Times New Roman"/>
          <w:sz w:val="28"/>
          <w:szCs w:val="28"/>
        </w:rPr>
        <w:t xml:space="preserve">, от </w:t>
      </w:r>
      <w:r w:rsidR="00567CF9">
        <w:rPr>
          <w:rFonts w:ascii="Times New Roman" w:hAnsi="Times New Roman" w:cs="Times New Roman"/>
          <w:sz w:val="28"/>
          <w:szCs w:val="28"/>
        </w:rPr>
        <w:t>31.07</w:t>
      </w:r>
      <w:r w:rsidR="00567CF9" w:rsidRPr="00567CF9">
        <w:rPr>
          <w:rFonts w:ascii="Times New Roman" w:hAnsi="Times New Roman" w:cs="Times New Roman"/>
          <w:sz w:val="28"/>
          <w:szCs w:val="28"/>
        </w:rPr>
        <w:t>.2020</w:t>
      </w:r>
      <w:r w:rsidR="00567CF9">
        <w:rPr>
          <w:rFonts w:ascii="Times New Roman" w:hAnsi="Times New Roman" w:cs="Times New Roman"/>
          <w:sz w:val="28"/>
          <w:szCs w:val="28"/>
        </w:rPr>
        <w:t xml:space="preserve"> </w:t>
      </w:r>
      <w:r w:rsidR="00567CF9" w:rsidRPr="00567CF9">
        <w:rPr>
          <w:rFonts w:ascii="Times New Roman" w:hAnsi="Times New Roman" w:cs="Times New Roman"/>
          <w:sz w:val="28"/>
          <w:szCs w:val="28"/>
        </w:rPr>
        <w:t>г</w:t>
      </w:r>
      <w:r w:rsidR="00567CF9">
        <w:rPr>
          <w:rFonts w:ascii="Times New Roman" w:hAnsi="Times New Roman" w:cs="Times New Roman"/>
          <w:sz w:val="28"/>
          <w:szCs w:val="28"/>
        </w:rPr>
        <w:t>ода</w:t>
      </w:r>
      <w:r w:rsidR="00567CF9" w:rsidRPr="00567CF9">
        <w:rPr>
          <w:rFonts w:ascii="Times New Roman" w:hAnsi="Times New Roman" w:cs="Times New Roman"/>
          <w:sz w:val="28"/>
          <w:szCs w:val="28"/>
        </w:rPr>
        <w:t>, зарегистрировано в реестре 26/10-н/26-2020-2-</w:t>
      </w:r>
      <w:r w:rsidR="00567CF9">
        <w:rPr>
          <w:rFonts w:ascii="Times New Roman" w:hAnsi="Times New Roman" w:cs="Times New Roman"/>
          <w:sz w:val="28"/>
          <w:szCs w:val="28"/>
        </w:rPr>
        <w:t xml:space="preserve">1479 </w:t>
      </w:r>
      <w:r w:rsidRPr="00055D3C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 w:rsidR="00567CF9">
        <w:rPr>
          <w:rFonts w:ascii="Times New Roman" w:hAnsi="Times New Roman" w:cs="Times New Roman"/>
          <w:sz w:val="28"/>
          <w:szCs w:val="28"/>
        </w:rPr>
        <w:t>821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 w:rsidR="00567CF9">
        <w:rPr>
          <w:rFonts w:ascii="Times New Roman" w:hAnsi="Times New Roman" w:cs="Times New Roman"/>
          <w:sz w:val="28"/>
          <w:szCs w:val="28"/>
        </w:rPr>
        <w:t xml:space="preserve">72, площадью 976 </w:t>
      </w:r>
      <w:proofErr w:type="spellStart"/>
      <w:r w:rsidR="00567C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CF9">
        <w:rPr>
          <w:rFonts w:ascii="Times New Roman" w:hAnsi="Times New Roman" w:cs="Times New Roman"/>
          <w:sz w:val="28"/>
          <w:szCs w:val="28"/>
        </w:rPr>
        <w:t>.,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567CF9">
        <w:rPr>
          <w:rFonts w:ascii="Times New Roman" w:hAnsi="Times New Roman" w:cs="Times New Roman"/>
          <w:sz w:val="28"/>
          <w:szCs w:val="28"/>
        </w:rPr>
        <w:t>Лазурная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567CF9">
        <w:rPr>
          <w:rFonts w:ascii="Times New Roman" w:hAnsi="Times New Roman" w:cs="Times New Roman"/>
          <w:sz w:val="28"/>
          <w:szCs w:val="28"/>
        </w:rPr>
        <w:t>78</w:t>
      </w:r>
      <w:r w:rsidRPr="00055D3C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26:04:171</w:t>
      </w:r>
      <w:r w:rsidR="00567CF9">
        <w:rPr>
          <w:rFonts w:ascii="Times New Roman" w:hAnsi="Times New Roman" w:cs="Times New Roman"/>
          <w:sz w:val="28"/>
          <w:szCs w:val="28"/>
        </w:rPr>
        <w:t>821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 w:rsidR="00567CF9">
        <w:rPr>
          <w:rFonts w:ascii="Times New Roman" w:hAnsi="Times New Roman" w:cs="Times New Roman"/>
          <w:sz w:val="28"/>
          <w:szCs w:val="28"/>
        </w:rPr>
        <w:t>70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567CF9">
        <w:rPr>
          <w:rFonts w:ascii="Times New Roman" w:hAnsi="Times New Roman" w:cs="Times New Roman"/>
          <w:sz w:val="28"/>
          <w:szCs w:val="28"/>
        </w:rPr>
        <w:t>с</w:t>
      </w:r>
      <w:r w:rsidRPr="00055D3C">
        <w:rPr>
          <w:rFonts w:ascii="Times New Roman" w:hAnsi="Times New Roman" w:cs="Times New Roman"/>
          <w:sz w:val="28"/>
          <w:szCs w:val="28"/>
        </w:rPr>
        <w:t xml:space="preserve"> 3 метров до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8638AE">
        <w:rPr>
          <w:rFonts w:ascii="Times New Roman" w:hAnsi="Times New Roman" w:cs="Times New Roman"/>
          <w:sz w:val="28"/>
          <w:szCs w:val="28"/>
        </w:rPr>
        <w:t>6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638AE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38AE">
        <w:rPr>
          <w:rFonts w:ascii="Times New Roman" w:hAnsi="Times New Roman" w:cs="Times New Roman"/>
          <w:sz w:val="28"/>
          <w:szCs w:val="28"/>
        </w:rPr>
        <w:t>Хамлову</w:t>
      </w:r>
      <w:proofErr w:type="spellEnd"/>
      <w:r w:rsidR="008638AE">
        <w:rPr>
          <w:rFonts w:ascii="Times New Roman" w:hAnsi="Times New Roman" w:cs="Times New Roman"/>
          <w:sz w:val="28"/>
          <w:szCs w:val="28"/>
        </w:rPr>
        <w:t xml:space="preserve"> Алексею Александровичу, </w:t>
      </w:r>
      <w:proofErr w:type="spellStart"/>
      <w:r w:rsidR="008638AE">
        <w:rPr>
          <w:rFonts w:ascii="Times New Roman" w:hAnsi="Times New Roman" w:cs="Times New Roman"/>
          <w:sz w:val="28"/>
          <w:szCs w:val="28"/>
        </w:rPr>
        <w:t>Хамловой</w:t>
      </w:r>
      <w:proofErr w:type="spellEnd"/>
      <w:r w:rsidR="008638AE">
        <w:rPr>
          <w:rFonts w:ascii="Times New Roman" w:hAnsi="Times New Roman" w:cs="Times New Roman"/>
          <w:sz w:val="28"/>
          <w:szCs w:val="28"/>
        </w:rPr>
        <w:t xml:space="preserve"> Ангелине Алексеевне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 w:rsidR="00DB5225">
        <w:rPr>
          <w:rFonts w:ascii="Times New Roman" w:hAnsi="Times New Roman" w:cs="Times New Roman"/>
          <w:sz w:val="28"/>
          <w:szCs w:val="28"/>
        </w:rPr>
        <w:t>8</w:t>
      </w:r>
      <w:r w:rsidR="008638AE">
        <w:rPr>
          <w:rFonts w:ascii="Times New Roman" w:hAnsi="Times New Roman" w:cs="Times New Roman"/>
          <w:sz w:val="28"/>
          <w:szCs w:val="28"/>
        </w:rPr>
        <w:t>21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 w:rsidR="008638AE">
        <w:rPr>
          <w:rFonts w:ascii="Times New Roman" w:hAnsi="Times New Roman" w:cs="Times New Roman"/>
          <w:sz w:val="28"/>
          <w:szCs w:val="28"/>
        </w:rPr>
        <w:t xml:space="preserve">96, площадью 900 </w:t>
      </w:r>
      <w:proofErr w:type="spellStart"/>
      <w:r w:rsidR="008638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38AE">
        <w:rPr>
          <w:rFonts w:ascii="Times New Roman" w:hAnsi="Times New Roman" w:cs="Times New Roman"/>
          <w:sz w:val="28"/>
          <w:szCs w:val="28"/>
        </w:rPr>
        <w:t>.,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8638AE">
        <w:rPr>
          <w:rFonts w:ascii="Times New Roman" w:hAnsi="Times New Roman" w:cs="Times New Roman"/>
          <w:sz w:val="28"/>
          <w:szCs w:val="28"/>
        </w:rPr>
        <w:t>Ясеневая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 w:rsidR="008638AE">
        <w:rPr>
          <w:rFonts w:ascii="Times New Roman" w:hAnsi="Times New Roman" w:cs="Times New Roman"/>
          <w:sz w:val="28"/>
          <w:szCs w:val="28"/>
        </w:rPr>
        <w:t>дом 25:</w:t>
      </w:r>
    </w:p>
    <w:p w:rsidR="005757E2" w:rsidRDefault="00055D3C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</w:t>
      </w:r>
      <w:r w:rsidR="00DB5225">
        <w:rPr>
          <w:rFonts w:ascii="Times New Roman" w:hAnsi="Times New Roman" w:cs="Times New Roman"/>
          <w:sz w:val="28"/>
          <w:szCs w:val="28"/>
        </w:rPr>
        <w:t>8</w:t>
      </w:r>
      <w:r w:rsidR="008638AE">
        <w:rPr>
          <w:rFonts w:ascii="Times New Roman" w:hAnsi="Times New Roman" w:cs="Times New Roman"/>
          <w:sz w:val="28"/>
          <w:szCs w:val="28"/>
        </w:rPr>
        <w:t>21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 w:rsidR="008638AE">
        <w:rPr>
          <w:rFonts w:ascii="Times New Roman" w:hAnsi="Times New Roman" w:cs="Times New Roman"/>
          <w:sz w:val="28"/>
          <w:szCs w:val="28"/>
        </w:rPr>
        <w:t>95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8638AE">
        <w:rPr>
          <w:rFonts w:ascii="Times New Roman" w:hAnsi="Times New Roman" w:cs="Times New Roman"/>
          <w:sz w:val="28"/>
          <w:szCs w:val="28"/>
        </w:rPr>
        <w:t>с</w:t>
      </w:r>
      <w:r w:rsidRPr="00055D3C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DB5225">
        <w:rPr>
          <w:rFonts w:ascii="Times New Roman" w:hAnsi="Times New Roman" w:cs="Times New Roman"/>
          <w:sz w:val="28"/>
          <w:szCs w:val="28"/>
        </w:rPr>
        <w:t>1,</w:t>
      </w:r>
      <w:r w:rsidR="008638AE">
        <w:rPr>
          <w:rFonts w:ascii="Times New Roman" w:hAnsi="Times New Roman" w:cs="Times New Roman"/>
          <w:sz w:val="28"/>
          <w:szCs w:val="28"/>
        </w:rPr>
        <w:t>14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8638AE">
        <w:rPr>
          <w:rFonts w:ascii="Times New Roman" w:hAnsi="Times New Roman" w:cs="Times New Roman"/>
          <w:sz w:val="28"/>
          <w:szCs w:val="28"/>
        </w:rPr>
        <w:t>;</w:t>
      </w:r>
    </w:p>
    <w:p w:rsidR="008638AE" w:rsidRDefault="008638AE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AE">
        <w:rPr>
          <w:rFonts w:ascii="Times New Roman" w:hAnsi="Times New Roman" w:cs="Times New Roman"/>
          <w:sz w:val="28"/>
          <w:szCs w:val="28"/>
        </w:rPr>
        <w:t xml:space="preserve">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Ясеневая</w:t>
      </w:r>
      <w:r w:rsidRPr="008638AE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638A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1,5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D3C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5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38AE"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 w:rsidR="008638AE">
        <w:rPr>
          <w:rFonts w:ascii="Times New Roman" w:hAnsi="Times New Roman" w:cs="Times New Roman"/>
          <w:sz w:val="28"/>
          <w:szCs w:val="28"/>
        </w:rPr>
        <w:t xml:space="preserve"> Ольге Владимировне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 w:rsidR="008638AE">
        <w:rPr>
          <w:rFonts w:ascii="Times New Roman" w:hAnsi="Times New Roman" w:cs="Times New Roman"/>
          <w:sz w:val="28"/>
          <w:szCs w:val="28"/>
        </w:rPr>
        <w:t>171013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 w:rsidR="008638AE">
        <w:rPr>
          <w:rFonts w:ascii="Times New Roman" w:hAnsi="Times New Roman" w:cs="Times New Roman"/>
          <w:sz w:val="28"/>
          <w:szCs w:val="28"/>
        </w:rPr>
        <w:t xml:space="preserve">331, площадью 416 </w:t>
      </w:r>
      <w:proofErr w:type="spellStart"/>
      <w:r w:rsidR="008638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38AE">
        <w:rPr>
          <w:rFonts w:ascii="Times New Roman" w:hAnsi="Times New Roman" w:cs="Times New Roman"/>
          <w:sz w:val="28"/>
          <w:szCs w:val="28"/>
        </w:rPr>
        <w:t>.,</w:t>
      </w:r>
      <w:r w:rsidRPr="00DB5225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8638A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DB5225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</w:t>
      </w:r>
      <w:r w:rsidR="00B514BE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 w:rsidR="00B514BE">
        <w:rPr>
          <w:rFonts w:ascii="Times New Roman" w:hAnsi="Times New Roman" w:cs="Times New Roman"/>
          <w:sz w:val="28"/>
          <w:szCs w:val="28"/>
        </w:rPr>
        <w:t>переулок Шевченко</w:t>
      </w:r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 w:rsidR="00B514BE">
        <w:rPr>
          <w:rFonts w:ascii="Times New Roman" w:hAnsi="Times New Roman" w:cs="Times New Roman"/>
          <w:sz w:val="28"/>
          <w:szCs w:val="28"/>
        </w:rPr>
        <w:t>дом</w:t>
      </w:r>
      <w:r w:rsidR="005947D2">
        <w:rPr>
          <w:rFonts w:ascii="Times New Roman" w:hAnsi="Times New Roman" w:cs="Times New Roman"/>
          <w:sz w:val="28"/>
          <w:szCs w:val="28"/>
        </w:rPr>
        <w:t xml:space="preserve"> 18</w:t>
      </w:r>
      <w:r w:rsidRPr="00DB5225">
        <w:rPr>
          <w:rFonts w:ascii="Times New Roman" w:hAnsi="Times New Roman" w:cs="Times New Roman"/>
          <w:sz w:val="28"/>
          <w:szCs w:val="28"/>
        </w:rPr>
        <w:t xml:space="preserve">, в части уменьшения </w:t>
      </w:r>
      <w:r w:rsidRPr="00DB5225">
        <w:rPr>
          <w:rFonts w:ascii="Times New Roman" w:hAnsi="Times New Roman" w:cs="Times New Roman"/>
          <w:sz w:val="28"/>
          <w:szCs w:val="28"/>
        </w:rPr>
        <w:lastRenderedPageBreak/>
        <w:t>расстояния от границ земельного участка с кадастровым номером 26:04:</w:t>
      </w:r>
      <w:r w:rsidR="005947D2">
        <w:rPr>
          <w:rFonts w:ascii="Times New Roman" w:hAnsi="Times New Roman" w:cs="Times New Roman"/>
          <w:sz w:val="28"/>
          <w:szCs w:val="28"/>
        </w:rPr>
        <w:t>171013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 w:rsidR="005947D2">
        <w:rPr>
          <w:rFonts w:ascii="Times New Roman" w:hAnsi="Times New Roman" w:cs="Times New Roman"/>
          <w:sz w:val="28"/>
          <w:szCs w:val="28"/>
        </w:rPr>
        <w:t>31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5947D2">
        <w:rPr>
          <w:rFonts w:ascii="Times New Roman" w:hAnsi="Times New Roman" w:cs="Times New Roman"/>
          <w:sz w:val="28"/>
          <w:szCs w:val="28"/>
        </w:rPr>
        <w:t>с</w:t>
      </w:r>
      <w:r w:rsidRPr="00DB5225">
        <w:rPr>
          <w:rFonts w:ascii="Times New Roman" w:hAnsi="Times New Roman" w:cs="Times New Roman"/>
          <w:sz w:val="28"/>
          <w:szCs w:val="28"/>
        </w:rPr>
        <w:t xml:space="preserve"> 3 метров до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947D2">
        <w:rPr>
          <w:rFonts w:ascii="Times New Roman" w:hAnsi="Times New Roman" w:cs="Times New Roman"/>
          <w:sz w:val="28"/>
          <w:szCs w:val="28"/>
        </w:rPr>
        <w:t>00</w:t>
      </w:r>
      <w:r w:rsidRPr="00DB522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947D2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5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47D2">
        <w:rPr>
          <w:rFonts w:ascii="Times New Roman" w:hAnsi="Times New Roman" w:cs="Times New Roman"/>
          <w:sz w:val="28"/>
          <w:szCs w:val="28"/>
        </w:rPr>
        <w:t>Шитикову</w:t>
      </w:r>
      <w:proofErr w:type="spellEnd"/>
      <w:r w:rsidR="005947D2">
        <w:rPr>
          <w:rFonts w:ascii="Times New Roman" w:hAnsi="Times New Roman" w:cs="Times New Roman"/>
          <w:sz w:val="28"/>
          <w:szCs w:val="28"/>
        </w:rPr>
        <w:t xml:space="preserve"> Сергею Михайловичу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 w:rsidR="005947D2">
        <w:rPr>
          <w:rFonts w:ascii="Times New Roman" w:hAnsi="Times New Roman" w:cs="Times New Roman"/>
          <w:sz w:val="28"/>
          <w:szCs w:val="28"/>
        </w:rPr>
        <w:t>170527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 w:rsidR="005947D2">
        <w:rPr>
          <w:rFonts w:ascii="Times New Roman" w:hAnsi="Times New Roman" w:cs="Times New Roman"/>
          <w:sz w:val="28"/>
          <w:szCs w:val="28"/>
        </w:rPr>
        <w:t xml:space="preserve">48, площадью 848 </w:t>
      </w:r>
      <w:proofErr w:type="spellStart"/>
      <w:r w:rsidR="005947D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947D2">
        <w:rPr>
          <w:rFonts w:ascii="Times New Roman" w:hAnsi="Times New Roman" w:cs="Times New Roman"/>
          <w:sz w:val="28"/>
          <w:szCs w:val="28"/>
        </w:rPr>
        <w:t>.,</w:t>
      </w:r>
      <w:r w:rsidRPr="00DB5225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</w:t>
      </w:r>
      <w:r w:rsidR="005947D2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 w:rsidR="005947D2">
        <w:rPr>
          <w:rFonts w:ascii="Times New Roman" w:hAnsi="Times New Roman" w:cs="Times New Roman"/>
          <w:sz w:val="28"/>
          <w:szCs w:val="28"/>
        </w:rPr>
        <w:t>улица Буденного, дом 98:</w:t>
      </w:r>
    </w:p>
    <w:p w:rsidR="00055D3C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</w:t>
      </w:r>
      <w:r w:rsidR="005947D2">
        <w:rPr>
          <w:rFonts w:ascii="Times New Roman" w:hAnsi="Times New Roman" w:cs="Times New Roman"/>
          <w:sz w:val="28"/>
          <w:szCs w:val="28"/>
        </w:rPr>
        <w:t>170527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 w:rsidR="005947D2">
        <w:rPr>
          <w:rFonts w:ascii="Times New Roman" w:hAnsi="Times New Roman" w:cs="Times New Roman"/>
          <w:sz w:val="28"/>
          <w:szCs w:val="28"/>
        </w:rPr>
        <w:t>47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5947D2">
        <w:rPr>
          <w:rFonts w:ascii="Times New Roman" w:hAnsi="Times New Roman" w:cs="Times New Roman"/>
          <w:sz w:val="28"/>
          <w:szCs w:val="28"/>
        </w:rPr>
        <w:t>с</w:t>
      </w:r>
      <w:r w:rsidRPr="00DB5225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5947D2">
        <w:rPr>
          <w:rFonts w:ascii="Times New Roman" w:hAnsi="Times New Roman" w:cs="Times New Roman"/>
          <w:sz w:val="28"/>
          <w:szCs w:val="28"/>
        </w:rPr>
        <w:t>1,94</w:t>
      </w:r>
      <w:r w:rsidRPr="00DB5225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5947D2">
        <w:rPr>
          <w:rFonts w:ascii="Times New Roman" w:hAnsi="Times New Roman" w:cs="Times New Roman"/>
          <w:sz w:val="28"/>
          <w:szCs w:val="28"/>
        </w:rPr>
        <w:t>;</w:t>
      </w:r>
    </w:p>
    <w:p w:rsidR="00DB5225" w:rsidRDefault="005947D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D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26:04:170527:4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47D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rFonts w:ascii="Times New Roman" w:hAnsi="Times New Roman" w:cs="Times New Roman"/>
          <w:sz w:val="28"/>
          <w:szCs w:val="28"/>
        </w:rPr>
        <w:t>0,70</w:t>
      </w:r>
      <w:r w:rsidRPr="005947D2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225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D2" w:rsidRDefault="005947D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BF4" w:rsidRDefault="00AC6BF4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102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02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227B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865DC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</w:t>
      </w:r>
      <w:r w:rsidR="003C1974">
        <w:rPr>
          <w:rFonts w:ascii="Times New Roman" w:hAnsi="Times New Roman" w:cs="Times New Roman"/>
          <w:sz w:val="28"/>
          <w:szCs w:val="28"/>
        </w:rPr>
        <w:t>ого округа Ставропольского края п</w:t>
      </w:r>
      <w:r w:rsidR="0010227B">
        <w:rPr>
          <w:rFonts w:ascii="Times New Roman" w:hAnsi="Times New Roman" w:cs="Times New Roman"/>
          <w:sz w:val="28"/>
          <w:szCs w:val="28"/>
        </w:rPr>
        <w:t>одготовить</w:t>
      </w:r>
      <w:r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B5225" w:rsidRPr="00DB522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E69BD">
        <w:rPr>
          <w:rFonts w:ascii="Times New Roman" w:hAnsi="Times New Roman" w:cs="Times New Roman"/>
          <w:sz w:val="28"/>
          <w:szCs w:val="28"/>
        </w:rPr>
        <w:t>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8726CB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974" w:rsidRPr="003C1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974" w:rsidRPr="003C19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3C1974" w:rsidRDefault="003C1974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974" w:rsidRDefault="003C1974" w:rsidP="003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52" w:rsidRDefault="00D5389B" w:rsidP="003C1974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1974" w:rsidRDefault="003C1974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31B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78031B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городского округа Ставропольского края,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–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начальник территориального отдела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города Новоалександровска администрации </w:t>
      </w:r>
    </w:p>
    <w:p w:rsidR="0078031B" w:rsidRPr="0078031B" w:rsidRDefault="0078031B" w:rsidP="00F701C1">
      <w:pPr>
        <w:tabs>
          <w:tab w:val="left" w:pos="0"/>
          <w:tab w:val="left" w:pos="600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городского округа </w:t>
      </w:r>
      <w:r w:rsidR="00F701C1">
        <w:rPr>
          <w:rFonts w:ascii="Times New Roman" w:hAnsi="Times New Roman" w:cs="Times New Roman"/>
          <w:b/>
          <w:sz w:val="28"/>
          <w:szCs w:val="28"/>
        </w:rPr>
        <w:tab/>
      </w:r>
    </w:p>
    <w:p w:rsidR="00865DCD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 И.В. Картишко</w:t>
      </w:r>
      <w:bookmarkStart w:id="0" w:name="_GoBack"/>
      <w:bookmarkEnd w:id="0"/>
    </w:p>
    <w:sectPr w:rsidR="00865DCD" w:rsidSect="005947D2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3889"/>
    <w:rsid w:val="0005543A"/>
    <w:rsid w:val="00055862"/>
    <w:rsid w:val="00055D3C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97C49"/>
    <w:rsid w:val="001B19BD"/>
    <w:rsid w:val="001B3EC6"/>
    <w:rsid w:val="001B727C"/>
    <w:rsid w:val="001C43AE"/>
    <w:rsid w:val="001D3532"/>
    <w:rsid w:val="001D43B3"/>
    <w:rsid w:val="001F7D57"/>
    <w:rsid w:val="00211F47"/>
    <w:rsid w:val="00235463"/>
    <w:rsid w:val="00244671"/>
    <w:rsid w:val="002710EE"/>
    <w:rsid w:val="00271E40"/>
    <w:rsid w:val="00272D8C"/>
    <w:rsid w:val="00277D09"/>
    <w:rsid w:val="002877F0"/>
    <w:rsid w:val="00293BBA"/>
    <w:rsid w:val="002A6000"/>
    <w:rsid w:val="002C3639"/>
    <w:rsid w:val="002D2D38"/>
    <w:rsid w:val="002D63BA"/>
    <w:rsid w:val="002E0F61"/>
    <w:rsid w:val="002E295B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B2B90"/>
    <w:rsid w:val="003C1974"/>
    <w:rsid w:val="003D13C4"/>
    <w:rsid w:val="003E1086"/>
    <w:rsid w:val="004067DF"/>
    <w:rsid w:val="00450C6E"/>
    <w:rsid w:val="00460736"/>
    <w:rsid w:val="00475A8F"/>
    <w:rsid w:val="0048135B"/>
    <w:rsid w:val="0049579C"/>
    <w:rsid w:val="004B6456"/>
    <w:rsid w:val="004D45C3"/>
    <w:rsid w:val="004D4786"/>
    <w:rsid w:val="004F6CE2"/>
    <w:rsid w:val="0054156C"/>
    <w:rsid w:val="0054437D"/>
    <w:rsid w:val="005608A8"/>
    <w:rsid w:val="00564B18"/>
    <w:rsid w:val="00567CF9"/>
    <w:rsid w:val="005757E2"/>
    <w:rsid w:val="00576FF3"/>
    <w:rsid w:val="005776EA"/>
    <w:rsid w:val="00581A8C"/>
    <w:rsid w:val="0058680A"/>
    <w:rsid w:val="00593E1D"/>
    <w:rsid w:val="005947D2"/>
    <w:rsid w:val="005965E4"/>
    <w:rsid w:val="005A13D8"/>
    <w:rsid w:val="005A25C9"/>
    <w:rsid w:val="005C3ABD"/>
    <w:rsid w:val="006079CB"/>
    <w:rsid w:val="006211CA"/>
    <w:rsid w:val="00623E7F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161F1"/>
    <w:rsid w:val="00775D95"/>
    <w:rsid w:val="0078031B"/>
    <w:rsid w:val="007872B1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7E6673"/>
    <w:rsid w:val="0085099D"/>
    <w:rsid w:val="008522B0"/>
    <w:rsid w:val="008638AE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514BE"/>
    <w:rsid w:val="00B9261E"/>
    <w:rsid w:val="00BA1757"/>
    <w:rsid w:val="00BB0CC7"/>
    <w:rsid w:val="00BB3235"/>
    <w:rsid w:val="00BB633B"/>
    <w:rsid w:val="00BD13A9"/>
    <w:rsid w:val="00BD67EA"/>
    <w:rsid w:val="00BF706B"/>
    <w:rsid w:val="00C11FAC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5DD7"/>
    <w:rsid w:val="00CE1ED4"/>
    <w:rsid w:val="00CE32EF"/>
    <w:rsid w:val="00CE69BD"/>
    <w:rsid w:val="00D0628B"/>
    <w:rsid w:val="00D3075F"/>
    <w:rsid w:val="00D45EA7"/>
    <w:rsid w:val="00D462E1"/>
    <w:rsid w:val="00D5389B"/>
    <w:rsid w:val="00D562B5"/>
    <w:rsid w:val="00D85DA3"/>
    <w:rsid w:val="00DA63E4"/>
    <w:rsid w:val="00DB5028"/>
    <w:rsid w:val="00DB5225"/>
    <w:rsid w:val="00DC4554"/>
    <w:rsid w:val="00DC4CEE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5197"/>
    <w:rsid w:val="00EC7B2E"/>
    <w:rsid w:val="00ED08E4"/>
    <w:rsid w:val="00EE7A4B"/>
    <w:rsid w:val="00F1108E"/>
    <w:rsid w:val="00F22A9D"/>
    <w:rsid w:val="00F260DC"/>
    <w:rsid w:val="00F43FA3"/>
    <w:rsid w:val="00F65C55"/>
    <w:rsid w:val="00F701C1"/>
    <w:rsid w:val="00F71152"/>
    <w:rsid w:val="00F758F1"/>
    <w:rsid w:val="00F77DB2"/>
    <w:rsid w:val="00F92F18"/>
    <w:rsid w:val="00FB78D8"/>
    <w:rsid w:val="00FC2BC2"/>
    <w:rsid w:val="00FC48DC"/>
    <w:rsid w:val="00FD012E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72D6-5CF0-476A-AA62-1F514457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125</cp:revision>
  <cp:lastPrinted>2020-10-16T13:18:00Z</cp:lastPrinted>
  <dcterms:created xsi:type="dcterms:W3CDTF">2017-11-30T05:26:00Z</dcterms:created>
  <dcterms:modified xsi:type="dcterms:W3CDTF">2020-10-20T10:19:00Z</dcterms:modified>
</cp:coreProperties>
</file>