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61" w:rsidRPr="00831D61" w:rsidRDefault="00831D61" w:rsidP="00831D6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>Информационная поддержка</w:t>
      </w:r>
      <w:r w:rsidR="00CA0E9F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 xml:space="preserve"> в 2021 году</w:t>
      </w:r>
    </w:p>
    <w:p w:rsid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hyperlink r:id="rId5" w:tgtFrame="_blank" w:history="1">
        <w:r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, согласно которой на официальном портале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 размеща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ется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актуализир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ует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ся следующая информация: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 xml:space="preserve">1. О реализации муниципальной программы </w:t>
      </w:r>
      <w:proofErr w:type="spellStart"/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 xml:space="preserve"> городского округа в рамках поддержки малого и среднего предпринимательства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2021 году на территории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 округа Ставропольского края действует муниципальная программа «Развитие малого и среднего предпринимательства, потребительского рынка и инвестиционной деятельности на территории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края» утвержденная постановлением администрации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 от 28.12.2020 № 2054.</w:t>
      </w:r>
    </w:p>
    <w:p w:rsid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рамках реализации муниципальной программы «Развитие субъектов малого и среднего предпринимательства, потребительского рынка и инвестиционной деятельности на территории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района Ставропольского края», в 2021 году на конкурсной основе, в виде субсидий, оказана поддержка 8 индивидуальным предпринимателям в размере по 150 тыс. рублей каждому (2020 г. – 5 субъектам по 150 тыс. рублей).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По состоянию на 01.01.2022 года на территории городского округа осуществляют деятельность 2036 субъекта малого и среднего предпринимательства, из них 260 малых и средних предприятий, включая микро предприятия и 1776 индивидуальных предпринимателей (аналогичный период 2020 года: всего – 1953 единиц, из них 247 малых и средних предприятий, 1706 ед. индивидуальных предпринимателей). Уменьшилась численность субъектов малого и среднего предпринимательства, в связи с распространением новой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коронавирусной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инфекции (COVID - 2019), изменениями в законодательстве и отмены ЕНВД с 1 января 2021 года.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По итогам 2021 года число субъектов малого и среднего предпринимательства в расчете на 10 тыс. человек населения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округа, составило 413,1 единиц, что по сравнению с прошлым периодом на 76,8 ед. (в 2020 году – 336,3 ед.).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отраслевой структуре городского округа 60 % субъектов предпринимательства приходится на сферу потребительского рынка: торговлю, общественное питание, бытовое обслуживание населения, сферу услуг, 20 % на сельскохозяйственную отрасль, 13% - на транспорт и связь, 3 % - на 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t>обрабатывающие производства, 2,6 % - на строительство, прочие виды деятельности – 1,4 %.</w:t>
      </w:r>
    </w:p>
    <w:p w:rsidR="00831D61" w:rsidRPr="00831D61" w:rsidRDefault="00831D61" w:rsidP="00831D6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</w:t>
      </w:r>
    </w:p>
    <w:p w:rsidR="00831D61" w:rsidRP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хозяйство;</w:t>
      </w:r>
    </w:p>
    <w:p w:rsidR="00831D61" w:rsidRP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обрабатывающие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производства;</w:t>
      </w:r>
    </w:p>
    <w:p w:rsidR="00831D61" w:rsidRP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строительство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;</w:t>
      </w:r>
    </w:p>
    <w:p w:rsidR="00831D61" w:rsidRP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оптовой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розничной торговле, ремонте автотранспортных средств, мотоциклов, бытовых изделий и предметов личного пользования;</w:t>
      </w:r>
    </w:p>
    <w:p w:rsidR="00831D61" w:rsidRP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операции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с недвижимым имуществом, аренды и предоставления услуг;</w:t>
      </w:r>
    </w:p>
    <w:p w:rsidR="00831D61" w:rsidRP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здравоохранение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предоставление социальных услуг;</w:t>
      </w:r>
    </w:p>
    <w:p w:rsidR="00831D61" w:rsidRDefault="00831D61" w:rsidP="00831D61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предоставление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прочих коммунальных и социальных и персональных услуг.</w:t>
      </w:r>
    </w:p>
    <w:p w:rsidR="00831D61" w:rsidRPr="00831D61" w:rsidRDefault="00831D61" w:rsidP="00831D61">
      <w:p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соответствии с Постановлением Правительства РФ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 и Указом Президента Российской Федерации от 25 апреля 2019 г. №193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численность занятых в сфере малого и среднего предпринимательства за 2021 год рассчитана согласно утвержденной методике.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городском округе за 2021 год составила: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2"/>
        <w:gridCol w:w="860"/>
      </w:tblGrid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6403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  <w:proofErr w:type="gram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оптовая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рестораны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связь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proofErr w:type="gram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предоставление социальных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31D61" w:rsidRPr="00831D61" w:rsidTr="00831D61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proofErr w:type="gramEnd"/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  <w:br/>
      </w: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831D61" w:rsidRPr="00831D61" w:rsidRDefault="00831D61" w:rsidP="00831D6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в 2021 году, составил 26,1 млрд. рублей, что больше соответствующего периода прошлого года на 0,6 млрд. рублей (2020 году -25,5 млрд. рублей), в том числе по видам экономической деятельности:</w:t>
      </w:r>
    </w:p>
    <w:p w:rsidR="00831D61" w:rsidRPr="00831D61" w:rsidRDefault="00831D61" w:rsidP="00831D61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 – 5,0 млрд. рублей,</w:t>
      </w:r>
    </w:p>
    <w:p w:rsidR="00831D61" w:rsidRPr="00831D61" w:rsidRDefault="00831D61" w:rsidP="00831D61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обрабатывающие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производства – 2,1 млрд. рублей,</w:t>
      </w:r>
    </w:p>
    <w:p w:rsidR="00831D61" w:rsidRPr="00831D61" w:rsidRDefault="00831D61" w:rsidP="00831D61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строительство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– 0,7 млрд. рублей,</w:t>
      </w:r>
    </w:p>
    <w:p w:rsidR="00831D61" w:rsidRPr="00831D61" w:rsidRDefault="00831D61" w:rsidP="00831D61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оптовая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и розничная торговля; ремонт автотранспортных средств, мотоциклов, бытовых изделий и предметов личного пользования – 11,9 млрд. рублей,</w:t>
      </w:r>
    </w:p>
    <w:p w:rsidR="00831D61" w:rsidRDefault="00831D61" w:rsidP="00831D61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прочие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виды экономической деятельности- 6,4 млрд. рублей.</w:t>
      </w:r>
    </w:p>
    <w:p w:rsidR="00831D61" w:rsidRPr="00831D61" w:rsidRDefault="00831D61" w:rsidP="00831D61">
      <w:p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По данным Северо-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Кавказстата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в Новоалександровском городском округе по итогам 2021 года по крупным и средним предприятиям сложился положительный финансовый результат (прибыль минус убыток) и составил 2839,7 млн. руб. (2020 г. – прибыль в сумме 1864,1млн. руб.).</w:t>
      </w: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Прибыль получена по следующим видам экономической деятельности:</w:t>
      </w:r>
    </w:p>
    <w:p w:rsidR="00831D61" w:rsidRPr="00831D61" w:rsidRDefault="00831D61" w:rsidP="00831D61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промышленное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производство – 66,8 млн. рублей (2020 год – 70,8 млн. руб.);</w:t>
      </w:r>
    </w:p>
    <w:p w:rsidR="00831D61" w:rsidRPr="00831D61" w:rsidRDefault="00831D61" w:rsidP="00831D61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сельское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хозяйство – 2520,7 млн. рублей (2020г. – 1645,9 млн. руб.);</w:t>
      </w:r>
    </w:p>
    <w:p w:rsidR="00831D61" w:rsidRPr="00831D61" w:rsidRDefault="00831D61" w:rsidP="00831D61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proofErr w:type="gram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торговля</w:t>
      </w:r>
      <w:proofErr w:type="gram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оптовая и розничная – 211,3 млн. рублей (2020г. – 93,9 млн. руб.)</w:t>
      </w: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Из 25 наблюдаемых предприятий, в 23 получена прибыль в сумме 2859,8 млн. руб. (2020 г. - прибыль получена в 20 наблюдаемых предприятиях в сумме 1897,9 млн. руб.).</w:t>
      </w: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t>Доля прибыльных предприятий составила 92,0 % (2020 г. – 80,0 %).</w:t>
      </w:r>
    </w:p>
    <w:p w:rsid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Убыток получен 2 предприятиями в сумме 20,0 млн. руб. (2020 г. – убыток в 5 -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ти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предприятиях в сумме 33,7 млн. руб.).</w:t>
      </w: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6. 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831D61" w:rsidRDefault="009A4C4E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hyperlink r:id="rId6" w:tgtFrame="_blank" w:history="1"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 xml:space="preserve">Реестр организаций, образующих инфраструктуру поддержки субъектов малого и среднего предпринимательства на территории </w:t>
        </w:r>
        <w:proofErr w:type="spellStart"/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Новоалександровского</w:t>
        </w:r>
        <w:proofErr w:type="spellEnd"/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 xml:space="preserve"> городского округа Ставропольского края.</w:t>
        </w:r>
      </w:hyperlink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 xml:space="preserve">7. О муниципальном имуществе, расположенном на территории </w:t>
      </w:r>
      <w:proofErr w:type="spellStart"/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 xml:space="preserve"> городского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831D61" w:rsidRPr="00831D61" w:rsidRDefault="009A4C4E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hyperlink r:id="rId7" w:tgtFrame="_blank" w:history="1"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 xml:space="preserve">Перечень неиспользуемого имущества и свободных земельных участков, находящихся в муниципальной собственности и расположенных на территории </w:t>
        </w:r>
        <w:proofErr w:type="spellStart"/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Новоалександровского</w:t>
        </w:r>
        <w:proofErr w:type="spellEnd"/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 xml:space="preserve"> городского округа Ставропольского края, предназначенных для предоставления во владение и (или) в пользование на долгосрочной основе.</w:t>
        </w:r>
      </w:hyperlink>
    </w:p>
    <w:p w:rsid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31D61" w:rsidRDefault="009A4C4E" w:rsidP="00831D61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hyperlink r:id="rId8" w:tgtFrame="_blank" w:history="1">
        <w:r w:rsidR="00831D61" w:rsidRPr="00831D61">
          <w:rPr>
            <w:rFonts w:ascii="Times New Roman" w:eastAsia="Times New Roman" w:hAnsi="Times New Roman" w:cs="Times New Roman"/>
            <w:color w:val="2D578A"/>
            <w:sz w:val="28"/>
            <w:szCs w:val="28"/>
            <w:bdr w:val="none" w:sz="0" w:space="0" w:color="auto" w:frame="1"/>
            <w:lang w:eastAsia="ru-RU"/>
          </w:rPr>
          <w:t>Финансовая поддержка</w:t>
        </w:r>
      </w:hyperlink>
    </w:p>
    <w:p w:rsidR="00831D61" w:rsidRPr="00831D61" w:rsidRDefault="00831D61" w:rsidP="00831D61">
      <w:p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b/>
          <w:color w:val="262525"/>
          <w:sz w:val="28"/>
          <w:szCs w:val="28"/>
          <w:bdr w:val="none" w:sz="0" w:space="0" w:color="auto" w:frame="1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 w:rsidR="00831D61" w:rsidRPr="00831D61" w:rsidRDefault="00831D61" w:rsidP="00831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Доля налоговых поступлений в бюджет городского округа от деятельности субъектов малого и среднего предпринимательства в 202</w:t>
      </w:r>
      <w:r w:rsidR="005C7B4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1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году составила 31% (в 2020 году 26 %).</w:t>
      </w: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62"/>
        <w:gridCol w:w="1188"/>
        <w:gridCol w:w="1204"/>
        <w:gridCol w:w="1104"/>
      </w:tblGrid>
      <w:tr w:rsidR="00831D61" w:rsidRPr="00831D61" w:rsidTr="00831D6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9A4C4E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2020 г. </w:t>
            </w:r>
            <w:bookmarkStart w:id="0" w:name="_GoBack"/>
            <w:bookmarkEnd w:id="0"/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2021 г. </w:t>
            </w:r>
          </w:p>
        </w:tc>
      </w:tr>
      <w:tr w:rsidR="00831D61" w:rsidRPr="00831D61" w:rsidTr="00831D6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336,3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413,1</w:t>
            </w:r>
          </w:p>
        </w:tc>
      </w:tr>
      <w:tr w:rsidR="00831D61" w:rsidRPr="00831D61" w:rsidTr="00831D6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0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  <w:tc>
          <w:tcPr>
            <w:tcW w:w="56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31D61" w:rsidRPr="00831D61" w:rsidRDefault="00831D61" w:rsidP="00831D61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</w:tbl>
    <w:p w:rsidR="00831D61" w:rsidRPr="00831D61" w:rsidRDefault="00831D61" w:rsidP="005A5E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br/>
      </w:r>
      <w:r w:rsidR="005A5E02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          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Сегодня работают разные механизмы поддержки субъектов малого и среднего предпринимательства.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Новоалександровский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городской округ Ставропольского края является одним из наиболее успешных в Ставропольском крае, с нереализованным потенциалом в сфере производства и переработки.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В соответствии с постановлением Правительства Ставропольского края от 29 января 2014 года № 19-п «Об утверждении порядка оказания государственной социальной помощи населению Ставропольского края на основании социального контракта, в 2021 году на осуществление предпринимательской деятельности и вновь открытие предпринимательской деятельности оказана поддержка в сумме 9 млн. 200,6 тыс. рублей: 35 чел. по 250 тыс. рублей в сумме 8 млн. 750 тыс. рублей, из которых 16 чел. прошли обучение на сумму 450,6 тыс. рублей.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Некоммерческой организацией «Фонд поддержки предпринимательства в Ставропольском крае» оказывается всесторонняя информационно-консультационная образовательная помощь, сопровождение в формировании пакета документов для участия в конкурсах на получение государственной поддержки, помощь в разработке бизнес-планов. Так в 2021 году консультационные и образовательные услуги получили 113 субъектов малого и среднего предпринимательства, за соответствующий период прошлого года -112 субъектов малого и среднего предпринимательства.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2020 году ГУП СК «Гарантийный фонд Ставропольского края» представлены поручительства 4 субъектам малого и среднего предпринимательства на сумму 80,8 </w:t>
      </w:r>
      <w:r w:rsidR="005A5C0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млн.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рублей, за соответствующий период прошлого года 5 поручительств на сумму 45,7 </w:t>
      </w:r>
      <w:r w:rsidR="005A5C00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млн.</w:t>
      </w: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рублей.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По состоянию на 01.01.2022г. НМО «Фонд микрофинансирования субъектов малого и среднего предпринимательства в Ставропольском крае» (далее – Фонд) выдал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микрозаймов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21 индивидуальным предпринимателям в сумме 33,9 млн. рублей, за соответствующей период прошлого года - 29 индивидуальным предпринимателям на сумму 38,5 млн. рублей.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За период работы Фонда (с декабря 2010 года) выдано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микрозаймов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178 субъектам малого и среднего предпринимательства НМР СК на сумму 163,6 млн. рублей.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в 2021 году господдержку получили 92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сельсхозтоваропроизводителя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на сумму 218,4 млн. рублей, в том числе: 67 ИП глава КФХ на сумму - 25,7 млн. рублей, 20 крупных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сельхозтоваропроизводителей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на сумму - 183,1 млн. рублей, 4 ИП на сумму 6,8 млн. рублей и 1 сельхозкооператив на сумму - 2,8 млн. рублей (2020 г. - 63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сельсхозтоваропроизводителя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на сумму 126,5 млн. рублей: в том числе: 45 ИП глава КФХ на сумму - 9,2 млн. рублей, 10 крупных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сельхозтоваропроизводителей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на сумму -117,3 млн. рублей).</w:t>
      </w:r>
    </w:p>
    <w:p w:rsidR="00831D61" w:rsidRPr="00831D61" w:rsidRDefault="00831D61" w:rsidP="00831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lastRenderedPageBreak/>
        <w:t>В 2021 году по программе «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Агростартап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» предоставлены гранты 2 фермерам на развитие птицеводства на сумму 6 млн. рублей (2020г. - 1 грант на сумму 3 млн. рублей).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Администрация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городского округа с ведущими специалистами в различных отраслях, в 2021 году проведено - 17 семинаров, в которых приняли участие 560 человек (2020 г. -17 семинаров, приняло участие более 985 человек.), также семинары и круглые столы проводились в режиме видеоконференцсвязи, принято участие в 27 мероприятиях.</w:t>
      </w:r>
    </w:p>
    <w:p w:rsidR="00831D61" w:rsidRPr="00831D61" w:rsidRDefault="00831D61" w:rsidP="005A5E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</w:pPr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Информация о малом и среднем предпринимательстве городского округа, их достижениях в развитии собственного бизнеса в течении 2021 года размещалась на официальном портале 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Новоалександровского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 xml:space="preserve"> городского округа Ставропольского края, в сети Интернет «</w:t>
      </w:r>
      <w:proofErr w:type="spellStart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Инстаграм</w:t>
      </w:r>
      <w:proofErr w:type="spellEnd"/>
      <w:r w:rsidRPr="00831D61">
        <w:rPr>
          <w:rFonts w:ascii="Times New Roman" w:eastAsia="Times New Roman" w:hAnsi="Times New Roman" w:cs="Times New Roman"/>
          <w:color w:val="262525"/>
          <w:sz w:val="28"/>
          <w:szCs w:val="28"/>
          <w:lang w:eastAsia="ru-RU"/>
        </w:rPr>
        <w:t>» и районной газете «Знамя труда».</w:t>
      </w:r>
    </w:p>
    <w:p w:rsidR="006F308C" w:rsidRPr="00831D61" w:rsidRDefault="006F308C" w:rsidP="0083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08C" w:rsidRPr="00831D61" w:rsidSect="00945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C0F"/>
    <w:multiLevelType w:val="multilevel"/>
    <w:tmpl w:val="201A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23EF3"/>
    <w:multiLevelType w:val="multilevel"/>
    <w:tmpl w:val="4E1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039A9"/>
    <w:multiLevelType w:val="multilevel"/>
    <w:tmpl w:val="97F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352E6"/>
    <w:multiLevelType w:val="multilevel"/>
    <w:tmpl w:val="F71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7D"/>
    <w:rsid w:val="005A5C00"/>
    <w:rsid w:val="005A5E02"/>
    <w:rsid w:val="005C7B40"/>
    <w:rsid w:val="006F308C"/>
    <w:rsid w:val="00831D61"/>
    <w:rsid w:val="009452C4"/>
    <w:rsid w:val="009A4C4E"/>
    <w:rsid w:val="00CA0E9F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3CA3-C32C-4D40-B31E-735FD7D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/ekonomika/strategicheskoe-planirovanie/munitsipalnye-programmy/?PAGEN_1=4&amp;SIZEN_1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alexandrovsk.ru/ekonomika/podderzhka-predprinim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alexandrovsk.ru/files/reestr-org.docx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Екатерина Селюкова</cp:lastModifiedBy>
  <cp:revision>7</cp:revision>
  <dcterms:created xsi:type="dcterms:W3CDTF">2023-04-04T07:38:00Z</dcterms:created>
  <dcterms:modified xsi:type="dcterms:W3CDTF">2023-04-06T07:52:00Z</dcterms:modified>
</cp:coreProperties>
</file>