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 xml:space="preserve">проведена проверка соблюдения </w:t>
      </w:r>
      <w:r w:rsidR="00AE0FF7" w:rsidRPr="00AE0FF7">
        <w:rPr>
          <w:b/>
          <w:bCs/>
        </w:rPr>
        <w:t>санитарно-эпидемиологического законодательства</w:t>
      </w:r>
      <w:r>
        <w:rPr>
          <w:b/>
          <w:bCs/>
        </w:rPr>
        <w:t>.</w:t>
      </w:r>
      <w:bookmarkEnd w:id="0"/>
    </w:p>
    <w:p w:rsidR="00EC688D" w:rsidRPr="00C56CE1" w:rsidRDefault="00EC688D" w:rsidP="00C56CE1">
      <w:pPr>
        <w:spacing w:line="240" w:lineRule="auto"/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>Прокуратурой района проведена</w:t>
      </w:r>
      <w:r w:rsidR="00C56CE1" w:rsidRPr="0083136F">
        <w:rPr>
          <w:szCs w:val="28"/>
        </w:rPr>
        <w:t xml:space="preserve"> проверка </w:t>
      </w:r>
      <w:r w:rsidR="00C56CE1">
        <w:rPr>
          <w:szCs w:val="28"/>
        </w:rPr>
        <w:t>исполнения требований санитарно-эпидемиологического законодательства в организациях социальной направленности с круглосуточным пребыванием граждан</w:t>
      </w:r>
      <w:r w:rsidR="00C56CE1" w:rsidRPr="0083136F">
        <w:rPr>
          <w:szCs w:val="28"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Так, при проверке </w:t>
      </w:r>
      <w:r w:rsidR="00302913">
        <w:t>ГБУЗ СК «Новоалександровская РБ»</w:t>
      </w:r>
      <w:r w:rsidR="00AE0FF7">
        <w:t xml:space="preserve"> в нарушении </w:t>
      </w:r>
      <w:r w:rsidR="00AE0FF7" w:rsidRPr="00576179">
        <w:rPr>
          <w:szCs w:val="28"/>
        </w:rPr>
        <w:t>санитарны</w:t>
      </w:r>
      <w:r w:rsidR="00AE0FF7">
        <w:rPr>
          <w:szCs w:val="28"/>
        </w:rPr>
        <w:t>х</w:t>
      </w:r>
      <w:r w:rsidR="00AE0FF7" w:rsidRPr="00576179">
        <w:rPr>
          <w:szCs w:val="28"/>
        </w:rPr>
        <w:t xml:space="preserve"> правил </w:t>
      </w:r>
      <w:r w:rsidR="00AE0FF7">
        <w:t>СанПиН 2.3/2.4.3590-20 «Санитарно-эпидемиологические требования к организации общественного питания населения»</w:t>
      </w:r>
      <w:r w:rsidR="00AE0FF7">
        <w:t xml:space="preserve">, утвержденных </w:t>
      </w:r>
      <w:r w:rsidR="00AE0FF7" w:rsidRPr="00576179">
        <w:rPr>
          <w:szCs w:val="28"/>
        </w:rPr>
        <w:t>Постановлением Главного государственного санитарного врача РФ от 2</w:t>
      </w:r>
      <w:r w:rsidR="00AE0FF7">
        <w:rPr>
          <w:szCs w:val="28"/>
        </w:rPr>
        <w:t>7</w:t>
      </w:r>
      <w:r w:rsidR="00AE0FF7" w:rsidRPr="00576179">
        <w:rPr>
          <w:szCs w:val="28"/>
        </w:rPr>
        <w:t>.</w:t>
      </w:r>
      <w:r w:rsidR="00AE0FF7">
        <w:rPr>
          <w:szCs w:val="28"/>
        </w:rPr>
        <w:t>1</w:t>
      </w:r>
      <w:r w:rsidR="00AE0FF7" w:rsidRPr="00576179">
        <w:rPr>
          <w:szCs w:val="28"/>
        </w:rPr>
        <w:t xml:space="preserve">0.2020 № </w:t>
      </w:r>
      <w:r w:rsidR="00AE0FF7">
        <w:rPr>
          <w:szCs w:val="28"/>
        </w:rPr>
        <w:t>32</w:t>
      </w:r>
      <w:r w:rsidR="00AE0FF7">
        <w:rPr>
          <w:szCs w:val="28"/>
        </w:rPr>
        <w:t>, у</w:t>
      </w:r>
      <w:r w:rsidRPr="00033A4B">
        <w:rPr>
          <w:rFonts w:eastAsia="Times New Roman"/>
          <w:szCs w:val="28"/>
          <w:lang w:eastAsia="ru-RU"/>
        </w:rPr>
        <w:t>становлено</w:t>
      </w:r>
      <w:r w:rsidR="00AE0FF7">
        <w:rPr>
          <w:rFonts w:eastAsia="Times New Roman"/>
          <w:szCs w:val="28"/>
          <w:lang w:eastAsia="ru-RU"/>
        </w:rPr>
        <w:t xml:space="preserve">, что </w:t>
      </w:r>
      <w:r w:rsidR="00AE0FF7">
        <w:t xml:space="preserve">прием пищевого сырья (свекла, морковь, лук, картофель, капуста, яблоки) </w:t>
      </w:r>
      <w:r w:rsidR="00AE0FF7">
        <w:t xml:space="preserve">осуществляется </w:t>
      </w:r>
      <w:r w:rsidR="00AE0FF7">
        <w:t>без маркировки</w:t>
      </w:r>
      <w:r w:rsidRPr="00033A4B">
        <w:rPr>
          <w:rFonts w:eastAsia="Times New Roman"/>
          <w:szCs w:val="28"/>
          <w:lang w:eastAsia="ru-RU"/>
        </w:rPr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Кроме того, проверкой установлено, что </w:t>
      </w:r>
      <w:r w:rsidR="00AE0FF7">
        <w:rPr>
          <w:rFonts w:eastAsia="Times New Roman"/>
          <w:szCs w:val="28"/>
          <w:lang w:eastAsia="ru-RU"/>
        </w:rPr>
        <w:t xml:space="preserve">в нарушении </w:t>
      </w:r>
      <w:r w:rsidR="00AE0FF7" w:rsidRPr="00576179">
        <w:rPr>
          <w:szCs w:val="28"/>
        </w:rPr>
        <w:t>пункт</w:t>
      </w:r>
      <w:r w:rsidR="00AE0FF7">
        <w:rPr>
          <w:szCs w:val="28"/>
        </w:rPr>
        <w:t>а</w:t>
      </w:r>
      <w:r w:rsidR="00AE0FF7" w:rsidRPr="00576179">
        <w:rPr>
          <w:szCs w:val="28"/>
        </w:rPr>
        <w:t xml:space="preserve"> 2.</w:t>
      </w:r>
      <w:r w:rsidR="00AE0FF7">
        <w:rPr>
          <w:szCs w:val="28"/>
        </w:rPr>
        <w:t>16</w:t>
      </w:r>
      <w:r w:rsidR="00AE0FF7" w:rsidRPr="00576179">
        <w:rPr>
          <w:szCs w:val="28"/>
        </w:rPr>
        <w:t xml:space="preserve"> Правил</w:t>
      </w:r>
      <w:r w:rsidR="00AE0FF7" w:rsidRPr="00AE0FF7">
        <w:t xml:space="preserve"> </w:t>
      </w:r>
      <w:r w:rsidR="00AE0FF7">
        <w:t>СанПиН 2.3/2.4.3590-20</w:t>
      </w:r>
      <w:r w:rsidRPr="00033A4B">
        <w:rPr>
          <w:rFonts w:eastAsia="Times New Roman"/>
          <w:szCs w:val="28"/>
          <w:lang w:eastAsia="ru-RU"/>
        </w:rPr>
        <w:t xml:space="preserve"> </w:t>
      </w:r>
      <w:r w:rsidR="00AE0FF7">
        <w:t>в</w:t>
      </w:r>
      <w:r w:rsidR="00AE0FF7" w:rsidRPr="00576179">
        <w:t>нутренняя отделка стен складского помещения для овощей имеет повреждения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 w:rsidRPr="00033A4B">
        <w:rPr>
          <w:rFonts w:eastAsia="Times New Roman"/>
          <w:szCs w:val="28"/>
          <w:lang w:eastAsia="ru-RU"/>
        </w:rPr>
        <w:t xml:space="preserve">Также, в нарушение </w:t>
      </w:r>
      <w:r w:rsidR="00AE0FF7" w:rsidRPr="00576179">
        <w:rPr>
          <w:szCs w:val="28"/>
        </w:rPr>
        <w:t>пункт</w:t>
      </w:r>
      <w:r w:rsidR="00AE0FF7">
        <w:rPr>
          <w:szCs w:val="28"/>
        </w:rPr>
        <w:t>а</w:t>
      </w:r>
      <w:r w:rsidR="00AE0FF7" w:rsidRPr="00576179">
        <w:rPr>
          <w:szCs w:val="28"/>
        </w:rPr>
        <w:t xml:space="preserve"> </w:t>
      </w:r>
      <w:r w:rsidR="00AE0FF7">
        <w:rPr>
          <w:szCs w:val="28"/>
        </w:rPr>
        <w:t>3</w:t>
      </w:r>
      <w:r w:rsidR="00AE0FF7" w:rsidRPr="00576179">
        <w:rPr>
          <w:szCs w:val="28"/>
        </w:rPr>
        <w:t>.8</w:t>
      </w:r>
      <w:r w:rsidR="00AE0FF7">
        <w:rPr>
          <w:szCs w:val="28"/>
        </w:rPr>
        <w:t xml:space="preserve"> </w:t>
      </w:r>
      <w:r w:rsidR="00AE0FF7" w:rsidRPr="00576179">
        <w:rPr>
          <w:szCs w:val="28"/>
        </w:rPr>
        <w:t>Правил</w:t>
      </w:r>
      <w:r w:rsidR="00AE0FF7" w:rsidRPr="00AE0FF7">
        <w:t xml:space="preserve"> </w:t>
      </w:r>
      <w:r w:rsidR="00AE0FF7">
        <w:t>СанПиН 2.3/2.4.3590-20</w:t>
      </w:r>
      <w:r w:rsidR="00AE0FF7">
        <w:t xml:space="preserve"> </w:t>
      </w:r>
      <w:r w:rsidR="00AE0FF7" w:rsidRPr="00576179">
        <w:t>не ведется ежедневная регистрация показателей температурного и влажностного режима хранения пищевой продукции в складских помещениях</w:t>
      </w:r>
      <w:r w:rsidR="00AE0FF7">
        <w:t>.</w:t>
      </w:r>
    </w:p>
    <w:p w:rsidR="00EC688D" w:rsidRPr="00033A4B" w:rsidRDefault="00EC688D" w:rsidP="00EC688D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 </w:t>
      </w:r>
      <w:r w:rsidRPr="00033A4B">
        <w:rPr>
          <w:rFonts w:eastAsia="Times New Roman"/>
          <w:szCs w:val="28"/>
          <w:lang w:eastAsia="ru-RU"/>
        </w:rPr>
        <w:t xml:space="preserve">целью устранения выявленных нарушений законодательства, главному врачу ГБУЗ СК «Новоалександровская районная больница» </w:t>
      </w:r>
      <w:r w:rsidR="00AE0FF7">
        <w:rPr>
          <w:rFonts w:eastAsia="Times New Roman"/>
          <w:szCs w:val="28"/>
          <w:lang w:eastAsia="ru-RU"/>
        </w:rPr>
        <w:t>09</w:t>
      </w:r>
      <w:r w:rsidRPr="00033A4B">
        <w:rPr>
          <w:rFonts w:eastAsia="Times New Roman"/>
          <w:szCs w:val="28"/>
          <w:lang w:eastAsia="ru-RU"/>
        </w:rPr>
        <w:t>.0</w:t>
      </w:r>
      <w:r w:rsidR="00AE0FF7">
        <w:rPr>
          <w:rFonts w:eastAsia="Times New Roman"/>
          <w:szCs w:val="28"/>
          <w:lang w:eastAsia="ru-RU"/>
        </w:rPr>
        <w:t>6</w:t>
      </w:r>
      <w:r w:rsidRPr="00033A4B">
        <w:rPr>
          <w:rFonts w:eastAsia="Times New Roman"/>
          <w:szCs w:val="28"/>
          <w:lang w:eastAsia="ru-RU"/>
        </w:rPr>
        <w:t xml:space="preserve">.2022 внесено представление об устранении нарушений законодательства </w:t>
      </w:r>
      <w:r w:rsidR="00AE0FF7" w:rsidRPr="00AE0FF7">
        <w:rPr>
          <w:rFonts w:eastAsia="Times New Roman"/>
          <w:szCs w:val="28"/>
          <w:lang w:eastAsia="ru-RU"/>
        </w:rPr>
        <w:t xml:space="preserve">об устранении нарушений </w:t>
      </w:r>
      <w:bookmarkStart w:id="1" w:name="_Hlk106205689"/>
      <w:r w:rsidR="00AE0FF7" w:rsidRPr="00AE0FF7">
        <w:rPr>
          <w:rFonts w:eastAsia="Times New Roman"/>
          <w:szCs w:val="28"/>
          <w:lang w:eastAsia="ru-RU"/>
        </w:rPr>
        <w:t>санитарно-эпидемиологического законодательства</w:t>
      </w:r>
      <w:bookmarkEnd w:id="1"/>
      <w:r w:rsidRPr="00033A4B">
        <w:rPr>
          <w:rFonts w:eastAsia="Times New Roman"/>
          <w:szCs w:val="28"/>
          <w:lang w:eastAsia="ru-RU"/>
        </w:rPr>
        <w:t>.</w:t>
      </w: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2913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F4CA0"/>
    <w:rsid w:val="00A86390"/>
    <w:rsid w:val="00AD2965"/>
    <w:rsid w:val="00AE0FF7"/>
    <w:rsid w:val="00B248F1"/>
    <w:rsid w:val="00B45963"/>
    <w:rsid w:val="00B915ED"/>
    <w:rsid w:val="00C56CE1"/>
    <w:rsid w:val="00D1533C"/>
    <w:rsid w:val="00D203DF"/>
    <w:rsid w:val="00D21B07"/>
    <w:rsid w:val="00DD29A3"/>
    <w:rsid w:val="00E95DDA"/>
    <w:rsid w:val="00EC688D"/>
    <w:rsid w:val="00F01F3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19D1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2022-06-15T14:15:00Z</dcterms:created>
  <dcterms:modified xsi:type="dcterms:W3CDTF">2022-06-15T14:15:00Z</dcterms:modified>
</cp:coreProperties>
</file>