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>проведена проверка соблюдения</w:t>
      </w:r>
      <w:r w:rsidR="00DB1A16" w:rsidRPr="00DB1A16">
        <w:rPr>
          <w:b/>
          <w:bCs/>
        </w:rPr>
        <w:t xml:space="preserve"> </w:t>
      </w:r>
      <w:bookmarkStart w:id="1" w:name="_Hlk106704674"/>
      <w:r w:rsidR="00DB1A16" w:rsidRPr="00DB1A16">
        <w:rPr>
          <w:b/>
          <w:bCs/>
        </w:rPr>
        <w:t>антитеррористического законодательства и законодательства о предотвращении преступлений</w:t>
      </w:r>
      <w:bookmarkEnd w:id="1"/>
      <w:r>
        <w:rPr>
          <w:b/>
          <w:bCs/>
        </w:rPr>
        <w:t>.</w:t>
      </w:r>
    </w:p>
    <w:bookmarkEnd w:id="0"/>
    <w:p w:rsidR="00EC688D" w:rsidRPr="00C56CE1" w:rsidRDefault="00EC688D" w:rsidP="00C56CE1">
      <w:pPr>
        <w:spacing w:line="240" w:lineRule="auto"/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>Прокуратурой района проведена</w:t>
      </w:r>
      <w:r w:rsidR="00C56CE1" w:rsidRPr="0083136F">
        <w:rPr>
          <w:szCs w:val="28"/>
        </w:rPr>
        <w:t xml:space="preserve"> проверка </w:t>
      </w:r>
      <w:r w:rsidR="00C56CE1">
        <w:rPr>
          <w:szCs w:val="28"/>
        </w:rPr>
        <w:t xml:space="preserve">исполнения требований </w:t>
      </w:r>
      <w:r w:rsidR="00DB1A16">
        <w:rPr>
          <w:szCs w:val="28"/>
        </w:rPr>
        <w:t>соблюдения антитеррористического законодательства и законодательства о предотвращении преступлений</w:t>
      </w:r>
      <w:r w:rsidR="00C56CE1" w:rsidRPr="0083136F">
        <w:rPr>
          <w:szCs w:val="28"/>
        </w:rPr>
        <w:t>.</w:t>
      </w:r>
    </w:p>
    <w:p w:rsidR="00DB1A16" w:rsidRPr="00DB1A16" w:rsidRDefault="00DB1A16" w:rsidP="00DB1A16">
      <w:pPr>
        <w:spacing w:line="240" w:lineRule="auto"/>
        <w:rPr>
          <w:rFonts w:eastAsia="Times New Roman"/>
          <w:szCs w:val="28"/>
          <w:lang w:eastAsia="ru-RU"/>
        </w:rPr>
      </w:pPr>
      <w:r w:rsidRPr="00DB1A16">
        <w:rPr>
          <w:rFonts w:eastAsia="Times New Roman"/>
          <w:szCs w:val="28"/>
          <w:lang w:eastAsia="ru-RU"/>
        </w:rPr>
        <w:t xml:space="preserve">В ходе проведения анализа эффективности использования </w:t>
      </w:r>
      <w:r w:rsidRPr="00937014">
        <w:rPr>
          <w:szCs w:val="28"/>
        </w:rPr>
        <w:t>аппаратно-программного комплекса «Безопасный город»</w:t>
      </w:r>
      <w:r w:rsidRPr="00DB1A16">
        <w:rPr>
          <w:rFonts w:eastAsia="Times New Roman"/>
          <w:szCs w:val="28"/>
          <w:lang w:eastAsia="ru-RU"/>
        </w:rPr>
        <w:t xml:space="preserve"> в целях профилактики и противодействия преступности установлено, что на территории </w:t>
      </w:r>
      <w:proofErr w:type="spellStart"/>
      <w:r w:rsidRPr="00DB1A16">
        <w:rPr>
          <w:rFonts w:eastAsia="Times New Roman"/>
          <w:szCs w:val="28"/>
          <w:lang w:eastAsia="ru-RU"/>
        </w:rPr>
        <w:t>Новоалександровского</w:t>
      </w:r>
      <w:proofErr w:type="spellEnd"/>
      <w:r w:rsidRPr="00DB1A16">
        <w:rPr>
          <w:rFonts w:eastAsia="Times New Roman"/>
          <w:szCs w:val="28"/>
          <w:lang w:eastAsia="ru-RU"/>
        </w:rPr>
        <w:t xml:space="preserve"> городского округа в истекшем периоде 2022 года совершено 46 преступлений в общественных местах, из них 38 преступлений на улицах.</w:t>
      </w:r>
    </w:p>
    <w:p w:rsidR="00DB1A16" w:rsidRPr="00DB1A16" w:rsidRDefault="00DB1A16" w:rsidP="00DB1A16">
      <w:pPr>
        <w:spacing w:line="240" w:lineRule="auto"/>
        <w:rPr>
          <w:rFonts w:eastAsia="Times New Roman"/>
          <w:szCs w:val="28"/>
          <w:lang w:eastAsia="ru-RU"/>
        </w:rPr>
      </w:pPr>
      <w:r w:rsidRPr="00DB1A16">
        <w:rPr>
          <w:rFonts w:eastAsia="Times New Roman"/>
          <w:szCs w:val="28"/>
          <w:lang w:eastAsia="ru-RU"/>
        </w:rPr>
        <w:t>Однако в настоящее время камеры видеонаблюдения потеряли свою актуальность, так как разрешающая способность видеозаписи не удовлетворяет необходимые требования, и по видеозаписи невозможно определить на изображениях лица людей, а при записи в темное время суток невозможно определить не только лица, но и одежду.</w:t>
      </w:r>
    </w:p>
    <w:p w:rsidR="00EC688D" w:rsidRPr="00033A4B" w:rsidRDefault="00DB1A16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937014">
        <w:rPr>
          <w:color w:val="000000"/>
          <w:szCs w:val="28"/>
        </w:rPr>
        <w:t xml:space="preserve">Кроме того, с учетом роста числа преступлений, совершенных в общественных местах, в целях профилактики преступлений данной категории, имеется необходимость в установке дополнительных камер видеонаблюдения, в том числе и на зданиях учреждений образования, здравоохранения, общественных местах в других </w:t>
      </w:r>
      <w:r w:rsidRPr="00937014">
        <w:rPr>
          <w:szCs w:val="28"/>
        </w:rPr>
        <w:t xml:space="preserve">населенных пунктах </w:t>
      </w:r>
      <w:proofErr w:type="spellStart"/>
      <w:r>
        <w:rPr>
          <w:szCs w:val="28"/>
        </w:rPr>
        <w:t>Новоалександровского</w:t>
      </w:r>
      <w:proofErr w:type="spellEnd"/>
      <w:r w:rsidRPr="00937014">
        <w:rPr>
          <w:szCs w:val="28"/>
        </w:rPr>
        <w:t xml:space="preserve"> района</w:t>
      </w:r>
      <w:r w:rsidR="00A57BB4" w:rsidRPr="00316C13"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 </w:t>
      </w:r>
      <w:r w:rsidRPr="00033A4B">
        <w:rPr>
          <w:rFonts w:eastAsia="Times New Roman"/>
          <w:szCs w:val="28"/>
          <w:lang w:eastAsia="ru-RU"/>
        </w:rPr>
        <w:t>целью устранения выявленных нарушений законодательства,</w:t>
      </w:r>
      <w:r w:rsidR="00DB1A16">
        <w:rPr>
          <w:rFonts w:eastAsia="Times New Roman"/>
          <w:szCs w:val="28"/>
          <w:lang w:eastAsia="ru-RU"/>
        </w:rPr>
        <w:t xml:space="preserve"> главе </w:t>
      </w:r>
      <w:proofErr w:type="spellStart"/>
      <w:r w:rsidR="00DB1A16">
        <w:rPr>
          <w:rFonts w:eastAsia="Times New Roman"/>
          <w:szCs w:val="28"/>
          <w:lang w:eastAsia="ru-RU"/>
        </w:rPr>
        <w:t>Новоалександровского</w:t>
      </w:r>
      <w:proofErr w:type="spellEnd"/>
      <w:r w:rsidR="00DB1A16">
        <w:rPr>
          <w:rFonts w:eastAsia="Times New Roman"/>
          <w:szCs w:val="28"/>
          <w:lang w:eastAsia="ru-RU"/>
        </w:rPr>
        <w:t xml:space="preserve"> городского округа 16</w:t>
      </w:r>
      <w:r w:rsidRPr="00033A4B">
        <w:rPr>
          <w:rFonts w:eastAsia="Times New Roman"/>
          <w:szCs w:val="28"/>
          <w:lang w:eastAsia="ru-RU"/>
        </w:rPr>
        <w:t>.0</w:t>
      </w:r>
      <w:r w:rsidR="00AE0FF7">
        <w:rPr>
          <w:rFonts w:eastAsia="Times New Roman"/>
          <w:szCs w:val="28"/>
          <w:lang w:eastAsia="ru-RU"/>
        </w:rPr>
        <w:t>6</w:t>
      </w:r>
      <w:r w:rsidRPr="00033A4B">
        <w:rPr>
          <w:rFonts w:eastAsia="Times New Roman"/>
          <w:szCs w:val="28"/>
          <w:lang w:eastAsia="ru-RU"/>
        </w:rPr>
        <w:t xml:space="preserve">.2022 внесено представление об устранении нарушений </w:t>
      </w:r>
      <w:r w:rsidR="00DB1A16" w:rsidRPr="00DB1A16">
        <w:rPr>
          <w:rFonts w:eastAsia="Times New Roman"/>
          <w:szCs w:val="28"/>
          <w:lang w:eastAsia="ru-RU"/>
        </w:rPr>
        <w:t>антитеррористического законодательства и законодательства о предотвращении преступлений</w:t>
      </w:r>
      <w:r w:rsidR="00DB1A16">
        <w:rPr>
          <w:rFonts w:eastAsia="Times New Roman"/>
          <w:szCs w:val="28"/>
          <w:lang w:eastAsia="ru-RU"/>
        </w:rPr>
        <w:t>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2913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90431"/>
    <w:rsid w:val="009F4CA0"/>
    <w:rsid w:val="00A57BB4"/>
    <w:rsid w:val="00A86390"/>
    <w:rsid w:val="00AD2965"/>
    <w:rsid w:val="00AE0FF7"/>
    <w:rsid w:val="00AF090D"/>
    <w:rsid w:val="00B248F1"/>
    <w:rsid w:val="00B45963"/>
    <w:rsid w:val="00B915ED"/>
    <w:rsid w:val="00C24E1F"/>
    <w:rsid w:val="00C56CE1"/>
    <w:rsid w:val="00D1533C"/>
    <w:rsid w:val="00D203DF"/>
    <w:rsid w:val="00D21B07"/>
    <w:rsid w:val="00DB1A16"/>
    <w:rsid w:val="00DD29A3"/>
    <w:rsid w:val="00E95DDA"/>
    <w:rsid w:val="00EC688D"/>
    <w:rsid w:val="00F01F3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784C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2022-06-21T08:52:00Z</dcterms:created>
  <dcterms:modified xsi:type="dcterms:W3CDTF">2022-06-21T08:52:00Z</dcterms:modified>
</cp:coreProperties>
</file>