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835"/>
        <w:gridCol w:w="4219"/>
        <w:gridCol w:w="2414"/>
      </w:tblGrid>
      <w:tr w:rsidR="008F1B73" w:rsidRPr="008F1B73" w:rsidTr="005847D9">
        <w:tc>
          <w:tcPr>
            <w:tcW w:w="9468" w:type="dxa"/>
            <w:gridSpan w:val="3"/>
            <w:hideMark/>
          </w:tcPr>
          <w:p w:rsidR="008F1B73" w:rsidRPr="008F1B73" w:rsidRDefault="00917CA2" w:rsidP="008F1B73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en-US" w:eastAsia="ru-RU"/>
              </w:rPr>
            </w:pPr>
            <w:bookmarkStart w:id="0" w:name="_GoBack"/>
            <w:bookmarkEnd w:id="0"/>
            <w:r w:rsidRPr="008F1B7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38175" cy="6191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1B73" w:rsidRPr="008F1B73" w:rsidTr="005847D9">
        <w:tc>
          <w:tcPr>
            <w:tcW w:w="9468" w:type="dxa"/>
            <w:gridSpan w:val="3"/>
          </w:tcPr>
          <w:p w:rsidR="008F1B73" w:rsidRPr="008F1B73" w:rsidRDefault="008F1B73" w:rsidP="008F1B73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en-US" w:eastAsia="ru-RU"/>
              </w:rPr>
            </w:pPr>
          </w:p>
          <w:p w:rsidR="008F1B73" w:rsidRPr="008F1B73" w:rsidRDefault="008F1B73" w:rsidP="008F1B73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  <w:r w:rsidRPr="008F1B73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 xml:space="preserve">СОВЕТ ДЕПУТАТОВ НОВОАЛЕКСАНДРОВСКОГО МУНИЦИПАЛЬНОГО ОКРУГА СТАВРОПОЛЬСКОГО КРАЯ </w:t>
            </w:r>
          </w:p>
          <w:p w:rsidR="008F1B73" w:rsidRPr="008F1B73" w:rsidRDefault="008F1B73" w:rsidP="008F1B73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  <w:r w:rsidRPr="008F1B73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 xml:space="preserve">ВТОРОГО СОЗЫВА </w:t>
            </w:r>
          </w:p>
          <w:p w:rsidR="008F1B73" w:rsidRPr="008F1B73" w:rsidRDefault="008F1B73" w:rsidP="008F1B73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8F1B73" w:rsidRPr="008F1B73" w:rsidTr="005847D9">
        <w:tc>
          <w:tcPr>
            <w:tcW w:w="2835" w:type="dxa"/>
          </w:tcPr>
          <w:p w:rsidR="008F1B73" w:rsidRPr="008F1B73" w:rsidRDefault="008F1B73" w:rsidP="008F1B73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219" w:type="dxa"/>
          </w:tcPr>
          <w:p w:rsidR="008F1B73" w:rsidRPr="008F1B73" w:rsidRDefault="008F1B73" w:rsidP="008F1B73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F1B7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РЕШЕНИЕ</w:t>
            </w:r>
          </w:p>
          <w:p w:rsidR="008F1B73" w:rsidRPr="008F1B73" w:rsidRDefault="008F1B73" w:rsidP="008F1B73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</w:tcPr>
          <w:p w:rsidR="008F1B73" w:rsidRPr="008F1B73" w:rsidRDefault="008F1B73" w:rsidP="008F1B73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8F1B73" w:rsidRPr="008F1B73" w:rsidTr="005847D9">
        <w:tc>
          <w:tcPr>
            <w:tcW w:w="2835" w:type="dxa"/>
          </w:tcPr>
          <w:p w:rsidR="008F1B73" w:rsidRPr="008F1B73" w:rsidRDefault="008F1B73" w:rsidP="008F1B73">
            <w:pPr>
              <w:widowControl w:val="0"/>
              <w:suppressAutoHyphens/>
              <w:snapToGrid w:val="0"/>
              <w:spacing w:after="0" w:line="240" w:lineRule="auto"/>
              <w:ind w:right="-2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8F1B73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25 апреля 2025 года</w:t>
            </w:r>
          </w:p>
        </w:tc>
        <w:tc>
          <w:tcPr>
            <w:tcW w:w="4219" w:type="dxa"/>
            <w:hideMark/>
          </w:tcPr>
          <w:p w:rsidR="008F1B73" w:rsidRPr="008F1B73" w:rsidRDefault="008F1B73" w:rsidP="008F1B73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F1B7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г. Новоалександровск</w:t>
            </w:r>
          </w:p>
        </w:tc>
        <w:tc>
          <w:tcPr>
            <w:tcW w:w="2414" w:type="dxa"/>
          </w:tcPr>
          <w:p w:rsidR="008F1B73" w:rsidRPr="008F1B73" w:rsidRDefault="008F1B73" w:rsidP="008F1B73">
            <w:pPr>
              <w:widowControl w:val="0"/>
              <w:suppressAutoHyphens/>
              <w:snapToGrid w:val="0"/>
              <w:spacing w:after="0" w:line="240" w:lineRule="auto"/>
              <w:ind w:right="-2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F1B7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№ 32/8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57</w:t>
            </w:r>
            <w:r w:rsidRPr="008F1B7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30AD2" w:rsidRPr="00137D77" w:rsidRDefault="00730AD2" w:rsidP="009561A9">
      <w:pPr>
        <w:widowControl w:val="0"/>
        <w:suppressAutoHyphens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0AD2" w:rsidRDefault="008F1B73" w:rsidP="009561A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137D77">
        <w:rPr>
          <w:rFonts w:ascii="Times New Roman" w:hAnsi="Times New Roman" w:cs="Times New Roman"/>
          <w:sz w:val="28"/>
          <w:szCs w:val="28"/>
          <w:lang w:eastAsia="ru-RU"/>
        </w:rPr>
        <w:t xml:space="preserve">б утверждении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137D77">
        <w:rPr>
          <w:rFonts w:ascii="Times New Roman" w:hAnsi="Times New Roman" w:cs="Times New Roman"/>
          <w:sz w:val="28"/>
          <w:szCs w:val="28"/>
          <w:lang w:eastAsia="ru-RU"/>
        </w:rPr>
        <w:t>орядка предоставления муниципальных гарантий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  <w:r w:rsidRPr="00137D77">
        <w:rPr>
          <w:rFonts w:ascii="Times New Roman" w:hAnsi="Times New Roman" w:cs="Times New Roman"/>
          <w:sz w:val="28"/>
          <w:szCs w:val="28"/>
          <w:lang w:eastAsia="ru-RU"/>
        </w:rPr>
        <w:t xml:space="preserve">овоалександровского муниципального округа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137D77">
        <w:rPr>
          <w:rFonts w:ascii="Times New Roman" w:hAnsi="Times New Roman" w:cs="Times New Roman"/>
          <w:sz w:val="28"/>
          <w:szCs w:val="28"/>
          <w:lang w:eastAsia="ru-RU"/>
        </w:rPr>
        <w:t>тавропольского края</w:t>
      </w:r>
    </w:p>
    <w:p w:rsidR="00161DC6" w:rsidRDefault="00161DC6" w:rsidP="009561A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1DC6" w:rsidRPr="00137D77" w:rsidRDefault="00161DC6" w:rsidP="009561A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0AD2" w:rsidRPr="00137D77" w:rsidRDefault="00730AD2" w:rsidP="009561A9">
      <w:pPr>
        <w:widowControl w:val="0"/>
        <w:suppressAutoHyphens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7D77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Бюджетным </w:t>
      </w:r>
      <w:hyperlink r:id="rId8" w:history="1">
        <w:r w:rsidRPr="00137D77">
          <w:rPr>
            <w:rFonts w:ascii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137D77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Федеральным </w:t>
      </w:r>
      <w:hyperlink r:id="rId9" w:history="1">
        <w:r w:rsidRPr="00137D77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137D77">
        <w:rPr>
          <w:rFonts w:ascii="Times New Roman" w:hAnsi="Times New Roman" w:cs="Times New Roman"/>
          <w:sz w:val="28"/>
          <w:szCs w:val="28"/>
          <w:lang w:eastAsia="ru-RU"/>
        </w:rPr>
        <w:t xml:space="preserve"> от 25 февраля 1999г</w:t>
      </w:r>
      <w:r w:rsidR="004209B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137D77">
        <w:rPr>
          <w:rFonts w:ascii="Times New Roman" w:hAnsi="Times New Roman" w:cs="Times New Roman"/>
          <w:sz w:val="28"/>
          <w:szCs w:val="28"/>
          <w:lang w:eastAsia="ru-RU"/>
        </w:rPr>
        <w:t xml:space="preserve"> № 39-ФЗ «Об инвестиционной деятельности в Российской Федерации, осуществляемой в форме капитальных вложений», </w:t>
      </w:r>
      <w:r w:rsidR="00E220C0" w:rsidRPr="009939C1">
        <w:rPr>
          <w:rFonts w:ascii="Times New Roman" w:hAnsi="Times New Roman" w:cs="Times New Roman"/>
          <w:sz w:val="28"/>
          <w:szCs w:val="28"/>
        </w:rPr>
        <w:t>Законом Ставропольского края от 30 мая 2023г.</w:t>
      </w:r>
      <w:r w:rsidR="004209BA">
        <w:rPr>
          <w:rFonts w:ascii="Times New Roman" w:hAnsi="Times New Roman" w:cs="Times New Roman"/>
          <w:sz w:val="28"/>
          <w:szCs w:val="28"/>
        </w:rPr>
        <w:t xml:space="preserve"> </w:t>
      </w:r>
      <w:r w:rsidR="00E220C0" w:rsidRPr="009939C1">
        <w:rPr>
          <w:rFonts w:ascii="Times New Roman" w:hAnsi="Times New Roman" w:cs="Times New Roman"/>
          <w:sz w:val="28"/>
          <w:szCs w:val="28"/>
        </w:rPr>
        <w:t>№ 50-кз «О наделении Новоалександровского городского округа Ставропольского края статусом муниципального округа», Уставом Новоалександровского муниципального округа Ставропольского края, принятым решением Совета депутатов Новоалександровского городского округа Ставропольского края от 22 августа 2023г. № 13/653</w:t>
      </w:r>
      <w:r w:rsidR="00E220C0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137D77">
          <w:rPr>
            <w:rFonts w:ascii="Times New Roman" w:hAnsi="Times New Roman" w:cs="Times New Roman"/>
            <w:sz w:val="28"/>
            <w:szCs w:val="28"/>
            <w:lang w:eastAsia="ru-RU"/>
          </w:rPr>
          <w:t>Положением</w:t>
        </w:r>
      </w:hyperlink>
      <w:r w:rsidRPr="00137D77">
        <w:rPr>
          <w:rFonts w:ascii="Times New Roman" w:hAnsi="Times New Roman" w:cs="Times New Roman"/>
          <w:sz w:val="28"/>
          <w:szCs w:val="28"/>
          <w:lang w:eastAsia="ru-RU"/>
        </w:rPr>
        <w:t xml:space="preserve"> о бюджетном процессе в Новоалександровском </w:t>
      </w:r>
      <w:r w:rsidR="00BA4AC1" w:rsidRPr="00137D77">
        <w:rPr>
          <w:rFonts w:ascii="Times New Roman" w:hAnsi="Times New Roman" w:cs="Times New Roman"/>
          <w:sz w:val="28"/>
          <w:szCs w:val="28"/>
          <w:lang w:eastAsia="ru-RU"/>
        </w:rPr>
        <w:t>муниципально</w:t>
      </w:r>
      <w:r w:rsidRPr="00137D77">
        <w:rPr>
          <w:rFonts w:ascii="Times New Roman" w:hAnsi="Times New Roman" w:cs="Times New Roman"/>
          <w:sz w:val="28"/>
          <w:szCs w:val="28"/>
          <w:lang w:eastAsia="ru-RU"/>
        </w:rPr>
        <w:t xml:space="preserve">м округе Ставропольского края, утвержденным решением Совета депутатов Новоалександровского </w:t>
      </w:r>
      <w:r w:rsidR="00BA4AC1" w:rsidRPr="00137D77">
        <w:rPr>
          <w:rFonts w:ascii="Times New Roman" w:hAnsi="Times New Roman" w:cs="Times New Roman"/>
          <w:sz w:val="28"/>
          <w:szCs w:val="28"/>
          <w:lang w:eastAsia="ru-RU"/>
        </w:rPr>
        <w:t>муниципально</w:t>
      </w:r>
      <w:r w:rsidRPr="00137D77">
        <w:rPr>
          <w:rFonts w:ascii="Times New Roman" w:hAnsi="Times New Roman" w:cs="Times New Roman"/>
          <w:sz w:val="28"/>
          <w:szCs w:val="28"/>
          <w:lang w:eastAsia="ru-RU"/>
        </w:rPr>
        <w:t xml:space="preserve">го округа Ставропольского края от </w:t>
      </w:r>
      <w:r w:rsidR="00E220C0">
        <w:rPr>
          <w:rFonts w:ascii="Times New Roman" w:hAnsi="Times New Roman" w:cs="Times New Roman"/>
          <w:sz w:val="28"/>
          <w:szCs w:val="28"/>
          <w:lang w:eastAsia="ru-RU"/>
        </w:rPr>
        <w:t>24</w:t>
      </w:r>
      <w:r w:rsidRPr="00137D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20C0">
        <w:rPr>
          <w:rFonts w:ascii="Times New Roman" w:hAnsi="Times New Roman" w:cs="Times New Roman"/>
          <w:sz w:val="28"/>
          <w:szCs w:val="28"/>
          <w:lang w:eastAsia="ru-RU"/>
        </w:rPr>
        <w:t>октяб</w:t>
      </w:r>
      <w:r w:rsidRPr="00137D77">
        <w:rPr>
          <w:rFonts w:ascii="Times New Roman" w:hAnsi="Times New Roman" w:cs="Times New Roman"/>
          <w:sz w:val="28"/>
          <w:szCs w:val="28"/>
          <w:lang w:eastAsia="ru-RU"/>
        </w:rPr>
        <w:t>ря 20</w:t>
      </w:r>
      <w:r w:rsidR="00E220C0"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Pr="00137D77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</w:t>
      </w:r>
      <w:r w:rsidR="00E220C0">
        <w:rPr>
          <w:rFonts w:ascii="Times New Roman" w:hAnsi="Times New Roman" w:cs="Times New Roman"/>
          <w:sz w:val="28"/>
          <w:szCs w:val="28"/>
          <w:lang w:eastAsia="ru-RU"/>
        </w:rPr>
        <w:t>16</w:t>
      </w:r>
      <w:r w:rsidRPr="00137D77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="00E220C0">
        <w:rPr>
          <w:rFonts w:ascii="Times New Roman" w:hAnsi="Times New Roman" w:cs="Times New Roman"/>
          <w:sz w:val="28"/>
          <w:szCs w:val="28"/>
          <w:lang w:eastAsia="ru-RU"/>
        </w:rPr>
        <w:t>691</w:t>
      </w:r>
      <w:r w:rsidRPr="00137D77">
        <w:rPr>
          <w:rFonts w:ascii="Times New Roman" w:hAnsi="Times New Roman" w:cs="Times New Roman"/>
          <w:sz w:val="28"/>
          <w:szCs w:val="28"/>
          <w:lang w:eastAsia="ru-RU"/>
        </w:rPr>
        <w:t xml:space="preserve">, Совет депутатов Новоалександровского </w:t>
      </w:r>
      <w:r w:rsidR="00BA4AC1" w:rsidRPr="00137D77">
        <w:rPr>
          <w:rFonts w:ascii="Times New Roman" w:hAnsi="Times New Roman" w:cs="Times New Roman"/>
          <w:sz w:val="28"/>
          <w:szCs w:val="28"/>
          <w:lang w:eastAsia="ru-RU"/>
        </w:rPr>
        <w:t>муниципально</w:t>
      </w:r>
      <w:r w:rsidRPr="00137D77">
        <w:rPr>
          <w:rFonts w:ascii="Times New Roman" w:hAnsi="Times New Roman" w:cs="Times New Roman"/>
          <w:sz w:val="28"/>
          <w:szCs w:val="28"/>
          <w:lang w:eastAsia="ru-RU"/>
        </w:rPr>
        <w:t>го округа Ставропольского края</w:t>
      </w:r>
    </w:p>
    <w:p w:rsidR="00730AD2" w:rsidRPr="00137D77" w:rsidRDefault="00730AD2" w:rsidP="009561A9">
      <w:pPr>
        <w:widowControl w:val="0"/>
        <w:suppressAutoHyphens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0AD2" w:rsidRPr="00137D77" w:rsidRDefault="00730AD2" w:rsidP="009561A9">
      <w:pPr>
        <w:widowControl w:val="0"/>
        <w:suppressAutoHyphens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7D77">
        <w:rPr>
          <w:rFonts w:ascii="Times New Roman" w:hAnsi="Times New Roman" w:cs="Times New Roman"/>
          <w:sz w:val="28"/>
          <w:szCs w:val="28"/>
          <w:lang w:eastAsia="ru-RU"/>
        </w:rPr>
        <w:t>РЕШИЛ:</w:t>
      </w:r>
    </w:p>
    <w:p w:rsidR="00730AD2" w:rsidRPr="00137D77" w:rsidRDefault="00730AD2" w:rsidP="009561A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6E05" w:rsidRDefault="00730AD2" w:rsidP="008F1B73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7D77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4209BA">
        <w:rPr>
          <w:rFonts w:ascii="Times New Roman" w:hAnsi="Times New Roman" w:cs="Times New Roman"/>
          <w:sz w:val="28"/>
          <w:szCs w:val="28"/>
          <w:lang w:eastAsia="ru-RU"/>
        </w:rPr>
        <w:t xml:space="preserve">прилагаемый </w:t>
      </w:r>
      <w:hyperlink r:id="rId11" w:anchor="P36" w:history="1">
        <w:r w:rsidRPr="00137D77">
          <w:rPr>
            <w:rFonts w:ascii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Pr="00137D77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предоставления муниципальных гарантий Новоалександровского </w:t>
      </w:r>
      <w:r w:rsidR="00BA4AC1" w:rsidRPr="00137D77">
        <w:rPr>
          <w:rFonts w:ascii="Times New Roman" w:hAnsi="Times New Roman" w:cs="Times New Roman"/>
          <w:sz w:val="28"/>
          <w:szCs w:val="28"/>
          <w:lang w:eastAsia="ru-RU"/>
        </w:rPr>
        <w:t>муниципально</w:t>
      </w:r>
      <w:r w:rsidRPr="00137D77">
        <w:rPr>
          <w:rFonts w:ascii="Times New Roman" w:hAnsi="Times New Roman" w:cs="Times New Roman"/>
          <w:sz w:val="28"/>
          <w:szCs w:val="28"/>
          <w:lang w:eastAsia="ru-RU"/>
        </w:rPr>
        <w:t>го округа Ставропольского края.</w:t>
      </w:r>
    </w:p>
    <w:p w:rsidR="008F1B73" w:rsidRPr="00137D77" w:rsidRDefault="008F1B73" w:rsidP="00975890">
      <w:pPr>
        <w:widowControl w:val="0"/>
        <w:suppressAutoHyphens/>
        <w:autoSpaceDE w:val="0"/>
        <w:autoSpaceDN w:val="0"/>
        <w:spacing w:after="0" w:line="240" w:lineRule="auto"/>
        <w:ind w:left="89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61A9" w:rsidRDefault="00DE6E05" w:rsidP="009561A9">
      <w:pPr>
        <w:widowControl w:val="0"/>
        <w:suppressAutoHyphens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7D77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9561A9">
        <w:rPr>
          <w:rFonts w:ascii="Times New Roman" w:hAnsi="Times New Roman" w:cs="Times New Roman"/>
          <w:sz w:val="28"/>
          <w:szCs w:val="28"/>
          <w:lang w:eastAsia="ru-RU"/>
        </w:rPr>
        <w:t xml:space="preserve"> Признать утратившими силу:</w:t>
      </w:r>
    </w:p>
    <w:p w:rsidR="00DE6E05" w:rsidRDefault="009561A9" w:rsidP="009561A9">
      <w:pPr>
        <w:widowControl w:val="0"/>
        <w:suppressAutoHyphens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Совета депутатов </w:t>
      </w:r>
      <w:r w:rsidRPr="009561A9">
        <w:rPr>
          <w:rFonts w:ascii="Times New Roman" w:hAnsi="Times New Roman" w:cs="Times New Roman"/>
          <w:sz w:val="28"/>
          <w:szCs w:val="28"/>
          <w:lang w:eastAsia="ru-RU"/>
        </w:rPr>
        <w:t xml:space="preserve">Новоалександровского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городского</w:t>
      </w:r>
      <w:r w:rsidRPr="009561A9">
        <w:rPr>
          <w:rFonts w:ascii="Times New Roman" w:hAnsi="Times New Roman" w:cs="Times New Roman"/>
          <w:sz w:val="28"/>
          <w:szCs w:val="28"/>
          <w:lang w:eastAsia="ru-RU"/>
        </w:rPr>
        <w:t xml:space="preserve"> округа Ставропольского края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28 июля 2020г. №</w:t>
      </w:r>
      <w:r w:rsidRPr="009561A9">
        <w:rPr>
          <w:rFonts w:ascii="Times New Roman" w:hAnsi="Times New Roman" w:cs="Times New Roman"/>
          <w:sz w:val="28"/>
          <w:szCs w:val="28"/>
          <w:lang w:eastAsia="ru-RU"/>
        </w:rPr>
        <w:t xml:space="preserve"> № 3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9561A9">
        <w:rPr>
          <w:rFonts w:ascii="Times New Roman" w:hAnsi="Times New Roman" w:cs="Times New Roman"/>
          <w:sz w:val="28"/>
          <w:szCs w:val="28"/>
          <w:lang w:eastAsia="ru-RU"/>
        </w:rPr>
        <w:t>/3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92 «Об утверждении </w:t>
      </w:r>
      <w:hyperlink r:id="rId12" w:anchor="P36" w:history="1">
        <w:r w:rsidR="00DE6E05" w:rsidRPr="009561A9">
          <w:rPr>
            <w:rFonts w:ascii="Times New Roman" w:hAnsi="Times New Roman" w:cs="Times New Roman"/>
            <w:sz w:val="28"/>
            <w:szCs w:val="28"/>
            <w:lang w:eastAsia="ru-RU"/>
          </w:rPr>
          <w:t>Порядк</w:t>
        </w:r>
      </w:hyperlink>
      <w:r w:rsidRPr="009561A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E6E05" w:rsidRPr="009561A9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предоставления муниципальных гарантий Новоалександровского</w:t>
      </w:r>
      <w:r w:rsidR="00DE6E05" w:rsidRPr="00137D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городского</w:t>
      </w:r>
      <w:r w:rsidR="00DE6E05" w:rsidRPr="00137D77">
        <w:rPr>
          <w:rFonts w:ascii="Times New Roman" w:hAnsi="Times New Roman" w:cs="Times New Roman"/>
          <w:sz w:val="28"/>
          <w:szCs w:val="28"/>
          <w:lang w:eastAsia="ru-RU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4B103E" w:rsidRPr="004B103E" w:rsidRDefault="004B103E" w:rsidP="004B103E">
      <w:pPr>
        <w:widowControl w:val="0"/>
        <w:suppressAutoHyphens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3E">
        <w:rPr>
          <w:rFonts w:ascii="Times New Roman" w:hAnsi="Times New Roman" w:cs="Times New Roman"/>
          <w:sz w:val="28"/>
          <w:szCs w:val="28"/>
          <w:lang w:eastAsia="ru-RU"/>
        </w:rPr>
        <w:t>решение Совета депутатов Новоалександровского городского округа Ставропольского края 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B103E">
        <w:rPr>
          <w:rFonts w:ascii="Times New Roman" w:hAnsi="Times New Roman" w:cs="Times New Roman"/>
          <w:sz w:val="28"/>
          <w:szCs w:val="28"/>
          <w:lang w:eastAsia="ru-RU"/>
        </w:rPr>
        <w:t>29 октября 2021 года № 54/512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«О внесении изменений в Порядок </w:t>
      </w:r>
      <w:r w:rsidRPr="004B103E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предоставления муниципальных гарантий </w:t>
      </w:r>
      <w:r w:rsidRPr="004B103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Новоалександровского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  <w:lang w:eastAsia="ru-RU"/>
        </w:rPr>
        <w:t>, утвержденный решением Совета депутатов Новоалександровского городского округа Ставропольского края от 28 июля 2020 года № 38/392».</w:t>
      </w:r>
    </w:p>
    <w:p w:rsidR="008F1B73" w:rsidRDefault="008F1B73" w:rsidP="00560D88">
      <w:pPr>
        <w:widowControl w:val="0"/>
        <w:suppressAutoHyphens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37AB" w:rsidRDefault="00DE6E05" w:rsidP="00560D88">
      <w:pPr>
        <w:widowControl w:val="0"/>
        <w:suppressAutoHyphens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7D77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730AD2" w:rsidRPr="00137D77">
        <w:rPr>
          <w:rFonts w:ascii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</w:t>
      </w:r>
      <w:r w:rsidR="00561C5C">
        <w:rPr>
          <w:rFonts w:ascii="Times New Roman" w:hAnsi="Times New Roman" w:cs="Times New Roman"/>
          <w:sz w:val="28"/>
          <w:szCs w:val="28"/>
          <w:lang w:eastAsia="ru-RU"/>
        </w:rPr>
        <w:t xml:space="preserve">на следующий </w:t>
      </w:r>
      <w:r w:rsidR="00730AD2" w:rsidRPr="00137D77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561C5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730AD2" w:rsidRPr="00137D77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561C5C">
        <w:rPr>
          <w:rFonts w:ascii="Times New Roman" w:hAnsi="Times New Roman" w:cs="Times New Roman"/>
          <w:sz w:val="28"/>
          <w:szCs w:val="28"/>
          <w:lang w:eastAsia="ru-RU"/>
        </w:rPr>
        <w:t>ь после дня</w:t>
      </w:r>
      <w:r w:rsidR="00730AD2" w:rsidRPr="00137D77">
        <w:rPr>
          <w:rFonts w:ascii="Times New Roman" w:hAnsi="Times New Roman" w:cs="Times New Roman"/>
          <w:sz w:val="28"/>
          <w:szCs w:val="28"/>
          <w:lang w:eastAsia="ru-RU"/>
        </w:rPr>
        <w:t xml:space="preserve"> его официального опубликования.</w:t>
      </w:r>
    </w:p>
    <w:p w:rsidR="00560D88" w:rsidRDefault="00560D88" w:rsidP="00560D88">
      <w:pPr>
        <w:widowControl w:val="0"/>
        <w:suppressAutoHyphens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0D88" w:rsidRDefault="00560D88" w:rsidP="00560D88">
      <w:pPr>
        <w:widowControl w:val="0"/>
        <w:suppressAutoHyphens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F1B73" w:rsidRPr="00137D77" w:rsidRDefault="008F1B73" w:rsidP="00560D88">
      <w:pPr>
        <w:widowControl w:val="0"/>
        <w:suppressAutoHyphens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82" w:type="dxa"/>
          <w:right w:w="82" w:type="dxa"/>
        </w:tblCellMar>
        <w:tblLook w:val="04A0" w:firstRow="1" w:lastRow="0" w:firstColumn="1" w:lastColumn="0" w:noHBand="0" w:noVBand="1"/>
      </w:tblPr>
      <w:tblGrid>
        <w:gridCol w:w="5044"/>
        <w:gridCol w:w="4394"/>
      </w:tblGrid>
      <w:tr w:rsidR="001D3048" w:rsidRPr="00137D77" w:rsidTr="00113B2F">
        <w:tc>
          <w:tcPr>
            <w:tcW w:w="5044" w:type="dxa"/>
          </w:tcPr>
          <w:p w:rsidR="00730AD2" w:rsidRPr="00137D77" w:rsidRDefault="00730AD2" w:rsidP="009561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7D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депутатов Новоалександровского </w:t>
            </w:r>
            <w:r w:rsidR="00BA4AC1" w:rsidRPr="00137D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</w:t>
            </w:r>
            <w:r w:rsidRPr="00137D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 округа Ставропольского края</w:t>
            </w:r>
          </w:p>
          <w:p w:rsidR="00730AD2" w:rsidRPr="00137D77" w:rsidRDefault="00730AD2" w:rsidP="009561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30AD2" w:rsidRPr="00137D77" w:rsidRDefault="00730AD2" w:rsidP="009561A9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7D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</w:t>
            </w:r>
            <w:r w:rsidR="001D3048" w:rsidRPr="00137D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С.В.Шахов</w:t>
            </w:r>
          </w:p>
        </w:tc>
        <w:tc>
          <w:tcPr>
            <w:tcW w:w="4394" w:type="dxa"/>
          </w:tcPr>
          <w:p w:rsidR="00730AD2" w:rsidRPr="00137D77" w:rsidRDefault="00730AD2" w:rsidP="009561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7D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Глава Новоалександровского </w:t>
            </w:r>
            <w:r w:rsidR="00BA4AC1" w:rsidRPr="00137D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</w:t>
            </w:r>
            <w:r w:rsidRPr="00137D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 округа</w:t>
            </w:r>
          </w:p>
          <w:p w:rsidR="00730AD2" w:rsidRPr="00137D77" w:rsidRDefault="00730AD2" w:rsidP="009561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7D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</w:p>
          <w:p w:rsidR="00730AD2" w:rsidRPr="00137D77" w:rsidRDefault="00730AD2" w:rsidP="009561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30AD2" w:rsidRPr="00137D77" w:rsidRDefault="00730AD2" w:rsidP="009561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30AD2" w:rsidRPr="00137D77" w:rsidRDefault="001D3048" w:rsidP="009561A9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7D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Э.А.Колтунов</w:t>
            </w:r>
          </w:p>
        </w:tc>
      </w:tr>
    </w:tbl>
    <w:p w:rsidR="00730AD2" w:rsidRPr="00137D77" w:rsidRDefault="00730AD2" w:rsidP="009561A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0AD2" w:rsidRPr="00137D77" w:rsidRDefault="00730AD2" w:rsidP="009561A9">
      <w:pPr>
        <w:suppressAutoHyphens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0AD2" w:rsidRPr="00137D77" w:rsidRDefault="00730AD2" w:rsidP="009561A9">
      <w:pPr>
        <w:suppressAutoHyphens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0AD2" w:rsidRDefault="00730AD2" w:rsidP="009561A9">
      <w:pPr>
        <w:suppressAutoHyphens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12C8" w:rsidRDefault="006012C8" w:rsidP="009561A9">
      <w:pPr>
        <w:suppressAutoHyphens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12C8" w:rsidRDefault="006012C8" w:rsidP="009561A9">
      <w:pPr>
        <w:suppressAutoHyphens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12C8" w:rsidRDefault="006012C8" w:rsidP="009561A9">
      <w:pPr>
        <w:suppressAutoHyphens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12C8" w:rsidRDefault="006012C8" w:rsidP="009561A9">
      <w:pPr>
        <w:suppressAutoHyphens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12C8" w:rsidRDefault="006012C8" w:rsidP="009561A9">
      <w:pPr>
        <w:suppressAutoHyphens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12C8" w:rsidRDefault="006012C8" w:rsidP="009561A9">
      <w:pPr>
        <w:suppressAutoHyphens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12C8" w:rsidRDefault="006012C8" w:rsidP="009561A9">
      <w:pPr>
        <w:suppressAutoHyphens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12C8" w:rsidRDefault="006012C8" w:rsidP="009561A9">
      <w:pPr>
        <w:suppressAutoHyphens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12C8" w:rsidRDefault="006012C8" w:rsidP="009561A9">
      <w:pPr>
        <w:suppressAutoHyphens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12C8" w:rsidRDefault="006012C8" w:rsidP="009561A9">
      <w:pPr>
        <w:suppressAutoHyphens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12C8" w:rsidRDefault="006012C8" w:rsidP="009561A9">
      <w:pPr>
        <w:suppressAutoHyphens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12C8" w:rsidRDefault="006012C8" w:rsidP="009561A9">
      <w:pPr>
        <w:suppressAutoHyphens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12C8" w:rsidRDefault="006012C8" w:rsidP="009561A9">
      <w:pPr>
        <w:suppressAutoHyphens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12C8" w:rsidRDefault="006012C8" w:rsidP="009561A9">
      <w:pPr>
        <w:suppressAutoHyphens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12C8" w:rsidRDefault="006012C8" w:rsidP="009561A9">
      <w:pPr>
        <w:suppressAutoHyphens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12C8" w:rsidRDefault="006012C8" w:rsidP="009561A9">
      <w:pPr>
        <w:suppressAutoHyphens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12C8" w:rsidRDefault="006012C8" w:rsidP="009561A9">
      <w:pPr>
        <w:suppressAutoHyphens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12C8" w:rsidRDefault="006012C8" w:rsidP="009561A9">
      <w:pPr>
        <w:suppressAutoHyphens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12C8" w:rsidRDefault="006012C8" w:rsidP="009561A9">
      <w:pPr>
        <w:suppressAutoHyphens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12C8" w:rsidRDefault="006012C8" w:rsidP="009561A9">
      <w:pPr>
        <w:suppressAutoHyphens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12C8" w:rsidRDefault="006012C8" w:rsidP="009561A9">
      <w:pPr>
        <w:suppressAutoHyphens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12C8" w:rsidRDefault="006012C8" w:rsidP="009561A9">
      <w:pPr>
        <w:suppressAutoHyphens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12C8" w:rsidRDefault="006012C8" w:rsidP="009561A9">
      <w:pPr>
        <w:suppressAutoHyphens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12C8" w:rsidRDefault="006012C8" w:rsidP="009561A9">
      <w:pPr>
        <w:suppressAutoHyphens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12C8" w:rsidRDefault="006012C8" w:rsidP="009561A9">
      <w:pPr>
        <w:suppressAutoHyphens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12C8" w:rsidRDefault="006012C8" w:rsidP="009561A9">
      <w:pPr>
        <w:suppressAutoHyphens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0AD2" w:rsidRPr="00137D77" w:rsidRDefault="00137D77" w:rsidP="009561A9">
      <w:pPr>
        <w:widowControl w:val="0"/>
        <w:suppressAutoHyphens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137D7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730AD2" w:rsidRPr="00137D77" w:rsidRDefault="00730AD2" w:rsidP="009561A9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37D77">
        <w:rPr>
          <w:rFonts w:ascii="Times New Roman" w:hAnsi="Times New Roman" w:cs="Times New Roman"/>
          <w:sz w:val="28"/>
          <w:szCs w:val="28"/>
          <w:lang w:eastAsia="ru-RU"/>
        </w:rPr>
        <w:t>решени</w:t>
      </w:r>
      <w:r w:rsidR="00137D77" w:rsidRPr="00137D77">
        <w:rPr>
          <w:rFonts w:ascii="Times New Roman" w:hAnsi="Times New Roman" w:cs="Times New Roman"/>
          <w:sz w:val="28"/>
          <w:szCs w:val="28"/>
          <w:lang w:eastAsia="ru-RU"/>
        </w:rPr>
        <w:t>ем</w:t>
      </w:r>
    </w:p>
    <w:p w:rsidR="00730AD2" w:rsidRPr="00137D77" w:rsidRDefault="00730AD2" w:rsidP="009561A9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37D77">
        <w:rPr>
          <w:rFonts w:ascii="Times New Roman" w:hAnsi="Times New Roman" w:cs="Times New Roman"/>
          <w:sz w:val="28"/>
          <w:szCs w:val="28"/>
          <w:lang w:eastAsia="ru-RU"/>
        </w:rPr>
        <w:t>Совета депутатов</w:t>
      </w:r>
    </w:p>
    <w:p w:rsidR="00730AD2" w:rsidRPr="00137D77" w:rsidRDefault="00730AD2" w:rsidP="009561A9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37D77">
        <w:rPr>
          <w:rFonts w:ascii="Times New Roman" w:hAnsi="Times New Roman" w:cs="Times New Roman"/>
          <w:sz w:val="28"/>
          <w:szCs w:val="28"/>
          <w:lang w:eastAsia="ru-RU"/>
        </w:rPr>
        <w:t>Новоалександровского</w:t>
      </w:r>
    </w:p>
    <w:p w:rsidR="00730AD2" w:rsidRPr="00137D77" w:rsidRDefault="00BA4AC1" w:rsidP="009561A9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37D77">
        <w:rPr>
          <w:rFonts w:ascii="Times New Roman" w:hAnsi="Times New Roman" w:cs="Times New Roman"/>
          <w:sz w:val="28"/>
          <w:szCs w:val="28"/>
          <w:lang w:eastAsia="ru-RU"/>
        </w:rPr>
        <w:t>муниципально</w:t>
      </w:r>
      <w:r w:rsidR="00730AD2" w:rsidRPr="00137D77">
        <w:rPr>
          <w:rFonts w:ascii="Times New Roman" w:hAnsi="Times New Roman" w:cs="Times New Roman"/>
          <w:sz w:val="28"/>
          <w:szCs w:val="28"/>
          <w:lang w:eastAsia="ru-RU"/>
        </w:rPr>
        <w:t>го округа</w:t>
      </w:r>
    </w:p>
    <w:p w:rsidR="00730AD2" w:rsidRPr="00137D77" w:rsidRDefault="00730AD2" w:rsidP="009561A9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37D77">
        <w:rPr>
          <w:rFonts w:ascii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730AD2" w:rsidRPr="00137D77" w:rsidRDefault="00730AD2" w:rsidP="009561A9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37D77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8F1B73">
        <w:rPr>
          <w:rFonts w:ascii="Times New Roman" w:hAnsi="Times New Roman" w:cs="Times New Roman"/>
          <w:sz w:val="28"/>
          <w:szCs w:val="28"/>
          <w:lang w:eastAsia="ru-RU"/>
        </w:rPr>
        <w:t xml:space="preserve">25 апреля </w:t>
      </w:r>
      <w:r w:rsidRPr="00137D77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137D77" w:rsidRPr="00137D77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137D77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 w:rsidRPr="008F1B73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975890">
        <w:rPr>
          <w:rFonts w:ascii="Times New Roman" w:hAnsi="Times New Roman" w:cs="Times New Roman"/>
          <w:sz w:val="28"/>
          <w:szCs w:val="28"/>
          <w:lang w:eastAsia="ru-RU"/>
        </w:rPr>
        <w:t>32/8</w:t>
      </w:r>
      <w:r w:rsidR="008F1B73" w:rsidRPr="008F1B73">
        <w:rPr>
          <w:rFonts w:ascii="Times New Roman" w:hAnsi="Times New Roman" w:cs="Times New Roman"/>
          <w:sz w:val="28"/>
          <w:szCs w:val="28"/>
          <w:lang w:eastAsia="ru-RU"/>
        </w:rPr>
        <w:t>57</w:t>
      </w:r>
    </w:p>
    <w:p w:rsidR="00730AD2" w:rsidRPr="00137D77" w:rsidRDefault="00730AD2" w:rsidP="009561A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0AD2" w:rsidRPr="00137D77" w:rsidRDefault="00730AD2" w:rsidP="009561A9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P37"/>
      <w:bookmarkEnd w:id="1"/>
    </w:p>
    <w:p w:rsidR="00730AD2" w:rsidRPr="00137D77" w:rsidRDefault="00730AD2" w:rsidP="009561A9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37D77">
        <w:rPr>
          <w:rFonts w:ascii="Times New Roman" w:hAnsi="Times New Roman" w:cs="Times New Roman"/>
          <w:sz w:val="28"/>
          <w:szCs w:val="28"/>
          <w:lang w:eastAsia="ru-RU"/>
        </w:rPr>
        <w:t>ПОРЯДОК</w:t>
      </w:r>
    </w:p>
    <w:p w:rsidR="00730AD2" w:rsidRDefault="00730AD2" w:rsidP="009561A9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37D77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ПРЕДОСТАВЛЕНИЯ МУНИЦИПАЛЬНЫХ ГАРАНТИЙ НОВОАЛЕКСАНДРОВСКОГО </w:t>
      </w:r>
      <w:r w:rsidR="00BA4AC1" w:rsidRPr="00137D77">
        <w:rPr>
          <w:rFonts w:ascii="Times New Roman" w:hAnsi="Times New Roman" w:cs="Times New Roman"/>
          <w:sz w:val="28"/>
          <w:szCs w:val="28"/>
          <w:lang w:eastAsia="ru-RU"/>
        </w:rPr>
        <w:t>МУНИЦИПАЛЬНО</w:t>
      </w:r>
      <w:r w:rsidRPr="00137D77">
        <w:rPr>
          <w:rFonts w:ascii="Times New Roman" w:hAnsi="Times New Roman" w:cs="Times New Roman"/>
          <w:sz w:val="28"/>
          <w:szCs w:val="28"/>
          <w:lang w:eastAsia="ru-RU"/>
        </w:rPr>
        <w:t>ГО ОКРУГА СТАВРОПОЛЬСКОГО КРАЯ</w:t>
      </w:r>
    </w:p>
    <w:p w:rsidR="00F46C8E" w:rsidRDefault="00F46C8E" w:rsidP="00F46C8E">
      <w:pPr>
        <w:pStyle w:val="ConsPlusTitle"/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F7F7A" w:rsidRPr="00137D77" w:rsidRDefault="00957141" w:rsidP="00F46C8E">
      <w:pPr>
        <w:pStyle w:val="ConsPlusTitle"/>
        <w:suppressAutoHyphens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37D7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Статья </w:t>
      </w:r>
      <w:r w:rsidR="00E54E02" w:rsidRPr="00137D77">
        <w:rPr>
          <w:rFonts w:ascii="Times New Roman" w:hAnsi="Times New Roman" w:cs="Times New Roman"/>
          <w:b w:val="0"/>
          <w:bCs w:val="0"/>
          <w:sz w:val="28"/>
          <w:szCs w:val="28"/>
        </w:rPr>
        <w:t>1. Общие положения</w:t>
      </w:r>
    </w:p>
    <w:p w:rsidR="00DF7F7A" w:rsidRPr="00137D77" w:rsidRDefault="00DF7F7A" w:rsidP="00F46C8E">
      <w:pPr>
        <w:pStyle w:val="ConsPlusTitle"/>
        <w:suppressAutoHyphens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F7F7A" w:rsidRPr="00137D77" w:rsidRDefault="00E54E02" w:rsidP="00F46C8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D77">
        <w:rPr>
          <w:rFonts w:ascii="Times New Roman" w:hAnsi="Times New Roman" w:cs="Times New Roman"/>
          <w:sz w:val="28"/>
          <w:szCs w:val="28"/>
        </w:rPr>
        <w:t xml:space="preserve">1. </w:t>
      </w:r>
      <w:r w:rsidR="00DF7F7A" w:rsidRPr="00137D77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Pr="00137D77">
        <w:rPr>
          <w:rFonts w:ascii="Times New Roman" w:hAnsi="Times New Roman" w:cs="Times New Roman"/>
          <w:sz w:val="28"/>
          <w:szCs w:val="28"/>
        </w:rPr>
        <w:t>Порядок</w:t>
      </w:r>
      <w:r w:rsidR="00DF7F7A" w:rsidRPr="00137D77">
        <w:rPr>
          <w:rFonts w:ascii="Times New Roman" w:hAnsi="Times New Roman" w:cs="Times New Roman"/>
          <w:sz w:val="28"/>
          <w:szCs w:val="28"/>
        </w:rPr>
        <w:t xml:space="preserve"> регулирует отношения, возникающие при </w:t>
      </w:r>
      <w:hyperlink r:id="rId13" w:history="1">
        <w:r w:rsidR="00DF7F7A" w:rsidRPr="00137D77">
          <w:rPr>
            <w:rFonts w:ascii="Times New Roman" w:hAnsi="Times New Roman" w:cs="Times New Roman"/>
            <w:sz w:val="28"/>
            <w:szCs w:val="28"/>
          </w:rPr>
          <w:t>предоставлении</w:t>
        </w:r>
      </w:hyperlink>
      <w:r w:rsidR="00DF7F7A" w:rsidRPr="00137D77">
        <w:rPr>
          <w:rFonts w:ascii="Times New Roman" w:hAnsi="Times New Roman" w:cs="Times New Roman"/>
          <w:sz w:val="28"/>
          <w:szCs w:val="28"/>
        </w:rPr>
        <w:t xml:space="preserve"> </w:t>
      </w:r>
      <w:r w:rsidRPr="00137D77">
        <w:rPr>
          <w:rFonts w:ascii="Times New Roman" w:hAnsi="Times New Roman" w:cs="Times New Roman"/>
          <w:sz w:val="28"/>
          <w:szCs w:val="28"/>
        </w:rPr>
        <w:t>муниципальных</w:t>
      </w:r>
      <w:r w:rsidR="00DF7F7A" w:rsidRPr="00137D77">
        <w:rPr>
          <w:rFonts w:ascii="Times New Roman" w:hAnsi="Times New Roman" w:cs="Times New Roman"/>
          <w:sz w:val="28"/>
          <w:szCs w:val="28"/>
        </w:rPr>
        <w:t xml:space="preserve"> гарантий</w:t>
      </w:r>
      <w:r w:rsidRPr="00137D77">
        <w:rPr>
          <w:rFonts w:ascii="Times New Roman" w:hAnsi="Times New Roman" w:cs="Times New Roman"/>
          <w:sz w:val="28"/>
          <w:szCs w:val="28"/>
        </w:rPr>
        <w:t xml:space="preserve"> Новоалександровского </w:t>
      </w:r>
      <w:r w:rsidR="00BA4AC1" w:rsidRPr="00137D77">
        <w:rPr>
          <w:rFonts w:ascii="Times New Roman" w:hAnsi="Times New Roman" w:cs="Times New Roman"/>
          <w:sz w:val="28"/>
          <w:szCs w:val="28"/>
        </w:rPr>
        <w:t>муниципально</w:t>
      </w:r>
      <w:r w:rsidRPr="00137D77">
        <w:rPr>
          <w:rFonts w:ascii="Times New Roman" w:hAnsi="Times New Roman" w:cs="Times New Roman"/>
          <w:sz w:val="28"/>
          <w:szCs w:val="28"/>
        </w:rPr>
        <w:t>го округа</w:t>
      </w:r>
      <w:r w:rsidR="00DF7F7A" w:rsidRPr="00137D77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– </w:t>
      </w:r>
      <w:r w:rsidRPr="00137D77">
        <w:rPr>
          <w:rFonts w:ascii="Times New Roman" w:hAnsi="Times New Roman" w:cs="Times New Roman"/>
          <w:sz w:val="28"/>
          <w:szCs w:val="28"/>
        </w:rPr>
        <w:t>муниципальная</w:t>
      </w:r>
      <w:r w:rsidR="00DF7F7A" w:rsidRPr="00137D77">
        <w:rPr>
          <w:rFonts w:ascii="Times New Roman" w:hAnsi="Times New Roman" w:cs="Times New Roman"/>
          <w:sz w:val="28"/>
          <w:szCs w:val="28"/>
        </w:rPr>
        <w:t xml:space="preserve"> гарантия).</w:t>
      </w:r>
    </w:p>
    <w:p w:rsidR="00DF7F7A" w:rsidRPr="00137D77" w:rsidRDefault="00F46C8E" w:rsidP="00F46C8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54E02" w:rsidRPr="00137D77">
        <w:rPr>
          <w:rFonts w:ascii="Times New Roman" w:hAnsi="Times New Roman" w:cs="Times New Roman"/>
          <w:sz w:val="28"/>
          <w:szCs w:val="28"/>
        </w:rPr>
        <w:t xml:space="preserve">. </w:t>
      </w:r>
      <w:r w:rsidR="00DF7F7A" w:rsidRPr="00137D77">
        <w:rPr>
          <w:rFonts w:ascii="Times New Roman" w:hAnsi="Times New Roman" w:cs="Times New Roman"/>
          <w:sz w:val="28"/>
          <w:szCs w:val="28"/>
        </w:rPr>
        <w:t xml:space="preserve">Понятия и термины, используемые в настоящем </w:t>
      </w:r>
      <w:r w:rsidR="00E54E02" w:rsidRPr="00137D77">
        <w:rPr>
          <w:rFonts w:ascii="Times New Roman" w:hAnsi="Times New Roman" w:cs="Times New Roman"/>
          <w:sz w:val="28"/>
          <w:szCs w:val="28"/>
        </w:rPr>
        <w:t>Порядке</w:t>
      </w:r>
      <w:r w:rsidR="00DF7F7A" w:rsidRPr="00137D77">
        <w:rPr>
          <w:rFonts w:ascii="Times New Roman" w:hAnsi="Times New Roman" w:cs="Times New Roman"/>
          <w:sz w:val="28"/>
          <w:szCs w:val="28"/>
        </w:rPr>
        <w:t xml:space="preserve">, применяются в значениях, определенных Бюджетным </w:t>
      </w:r>
      <w:hyperlink r:id="rId14" w:history="1">
        <w:r w:rsidR="00DF7F7A" w:rsidRPr="00137D7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730AD2" w:rsidRPr="00137D77">
        <w:t xml:space="preserve"> </w:t>
      </w:r>
      <w:r w:rsidR="00DF7F7A" w:rsidRPr="00137D77">
        <w:rPr>
          <w:rFonts w:ascii="Times New Roman" w:hAnsi="Times New Roman" w:cs="Times New Roman"/>
          <w:sz w:val="28"/>
          <w:szCs w:val="28"/>
        </w:rPr>
        <w:t>Российской Федерации (далее – Бюджетный кодекс) и гражданским законодательством Российской Федерации (далее – гражданское законодательство)</w:t>
      </w:r>
      <w:r w:rsidR="00253D8F" w:rsidRPr="00137D77">
        <w:rPr>
          <w:rFonts w:ascii="Times New Roman" w:hAnsi="Times New Roman" w:cs="Times New Roman"/>
          <w:sz w:val="28"/>
          <w:szCs w:val="28"/>
        </w:rPr>
        <w:t>.</w:t>
      </w:r>
    </w:p>
    <w:p w:rsidR="00DF7F7A" w:rsidRPr="00137D77" w:rsidRDefault="00F46C8E" w:rsidP="00F46C8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F7F7A" w:rsidRPr="00137D77">
        <w:rPr>
          <w:rFonts w:ascii="Times New Roman" w:hAnsi="Times New Roman" w:cs="Times New Roman"/>
          <w:sz w:val="28"/>
          <w:szCs w:val="28"/>
        </w:rPr>
        <w:t xml:space="preserve">. От имени </w:t>
      </w:r>
      <w:r w:rsidR="006611F8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BA4AC1" w:rsidRPr="00137D77">
        <w:rPr>
          <w:rFonts w:ascii="Times New Roman" w:hAnsi="Times New Roman" w:cs="Times New Roman"/>
          <w:sz w:val="28"/>
          <w:szCs w:val="28"/>
        </w:rPr>
        <w:t>муниципально</w:t>
      </w:r>
      <w:r w:rsidR="00E54E02" w:rsidRPr="00137D77">
        <w:rPr>
          <w:rFonts w:ascii="Times New Roman" w:hAnsi="Times New Roman" w:cs="Times New Roman"/>
          <w:sz w:val="28"/>
          <w:szCs w:val="28"/>
        </w:rPr>
        <w:t>го округа</w:t>
      </w:r>
      <w:r w:rsidR="00DF7F7A" w:rsidRPr="00137D77">
        <w:rPr>
          <w:rFonts w:ascii="Times New Roman" w:hAnsi="Times New Roman" w:cs="Times New Roman"/>
          <w:sz w:val="28"/>
          <w:szCs w:val="28"/>
        </w:rPr>
        <w:t xml:space="preserve"> </w:t>
      </w:r>
      <w:r w:rsidR="006611F8">
        <w:rPr>
          <w:rFonts w:ascii="Times New Roman" w:hAnsi="Times New Roman" w:cs="Times New Roman"/>
          <w:sz w:val="28"/>
          <w:szCs w:val="28"/>
        </w:rPr>
        <w:t xml:space="preserve">Ставропольского края (далее – муниципальный округ) </w:t>
      </w:r>
      <w:r w:rsidR="00E54E02" w:rsidRPr="00137D77">
        <w:rPr>
          <w:rFonts w:ascii="Times New Roman" w:hAnsi="Times New Roman" w:cs="Times New Roman"/>
          <w:sz w:val="28"/>
          <w:szCs w:val="28"/>
        </w:rPr>
        <w:t>муниципальные</w:t>
      </w:r>
      <w:r w:rsidR="00DF7F7A" w:rsidRPr="00137D77">
        <w:rPr>
          <w:rFonts w:ascii="Times New Roman" w:hAnsi="Times New Roman" w:cs="Times New Roman"/>
          <w:sz w:val="28"/>
          <w:szCs w:val="28"/>
        </w:rPr>
        <w:t xml:space="preserve"> гарантии предоставляются </w:t>
      </w:r>
      <w:r w:rsidR="00E54E02" w:rsidRPr="00137D7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6611F8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BA4AC1" w:rsidRPr="00137D77">
        <w:rPr>
          <w:rFonts w:ascii="Times New Roman" w:hAnsi="Times New Roman" w:cs="Times New Roman"/>
          <w:sz w:val="28"/>
          <w:szCs w:val="28"/>
        </w:rPr>
        <w:t>муниципально</w:t>
      </w:r>
      <w:r w:rsidR="00E54E02" w:rsidRPr="00137D77">
        <w:rPr>
          <w:rFonts w:ascii="Times New Roman" w:hAnsi="Times New Roman" w:cs="Times New Roman"/>
          <w:sz w:val="28"/>
          <w:szCs w:val="28"/>
        </w:rPr>
        <w:t>го округа</w:t>
      </w:r>
      <w:r w:rsidR="006611F8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– администрация муниципального округа)</w:t>
      </w:r>
      <w:r w:rsidR="00DF7F7A" w:rsidRPr="00137D77">
        <w:rPr>
          <w:rFonts w:ascii="Times New Roman" w:hAnsi="Times New Roman" w:cs="Times New Roman"/>
          <w:sz w:val="28"/>
          <w:szCs w:val="28"/>
        </w:rPr>
        <w:t>.</w:t>
      </w:r>
    </w:p>
    <w:p w:rsidR="00DF7F7A" w:rsidRPr="00137D77" w:rsidRDefault="00E54E02" w:rsidP="00F46C8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D77">
        <w:rPr>
          <w:rFonts w:ascii="Times New Roman" w:hAnsi="Times New Roman" w:cs="Times New Roman"/>
          <w:sz w:val="28"/>
          <w:szCs w:val="28"/>
        </w:rPr>
        <w:t>4. Муниципальные</w:t>
      </w:r>
      <w:r w:rsidR="00DF7F7A" w:rsidRPr="00137D77">
        <w:rPr>
          <w:rFonts w:ascii="Times New Roman" w:hAnsi="Times New Roman" w:cs="Times New Roman"/>
          <w:sz w:val="28"/>
          <w:szCs w:val="28"/>
        </w:rPr>
        <w:t xml:space="preserve"> гарантии предоставляются и исполняются в валюте</w:t>
      </w:r>
      <w:r w:rsidR="00E76B51" w:rsidRPr="00137D7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DF7F7A" w:rsidRPr="00137D77">
        <w:rPr>
          <w:rFonts w:ascii="Times New Roman" w:hAnsi="Times New Roman" w:cs="Times New Roman"/>
          <w:sz w:val="28"/>
          <w:szCs w:val="28"/>
        </w:rPr>
        <w:t>.</w:t>
      </w:r>
      <w:r w:rsidR="00A1094A" w:rsidRPr="00137D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F7A" w:rsidRPr="00137D77" w:rsidRDefault="00E54E02" w:rsidP="00F46C8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D77">
        <w:rPr>
          <w:rFonts w:ascii="Times New Roman" w:hAnsi="Times New Roman" w:cs="Times New Roman"/>
          <w:sz w:val="28"/>
          <w:szCs w:val="28"/>
        </w:rPr>
        <w:t xml:space="preserve">5. </w:t>
      </w:r>
      <w:r w:rsidR="008758BD" w:rsidRPr="00137D7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A4AC1" w:rsidRPr="00137D77">
        <w:rPr>
          <w:rFonts w:ascii="Times New Roman" w:hAnsi="Times New Roman" w:cs="Times New Roman"/>
          <w:sz w:val="28"/>
          <w:szCs w:val="28"/>
        </w:rPr>
        <w:t>муниципально</w:t>
      </w:r>
      <w:r w:rsidR="008758BD" w:rsidRPr="00137D77">
        <w:rPr>
          <w:rFonts w:ascii="Times New Roman" w:hAnsi="Times New Roman" w:cs="Times New Roman"/>
          <w:sz w:val="28"/>
          <w:szCs w:val="28"/>
        </w:rPr>
        <w:t>го округа</w:t>
      </w:r>
      <w:r w:rsidR="00DF7F7A" w:rsidRPr="00137D77">
        <w:rPr>
          <w:rFonts w:ascii="Times New Roman" w:hAnsi="Times New Roman" w:cs="Times New Roman"/>
          <w:sz w:val="28"/>
          <w:szCs w:val="28"/>
        </w:rPr>
        <w:t xml:space="preserve"> по </w:t>
      </w:r>
      <w:r w:rsidRPr="00137D77">
        <w:rPr>
          <w:rFonts w:ascii="Times New Roman" w:hAnsi="Times New Roman" w:cs="Times New Roman"/>
          <w:sz w:val="28"/>
          <w:szCs w:val="28"/>
        </w:rPr>
        <w:t>муниципальной</w:t>
      </w:r>
      <w:r w:rsidR="00DF7F7A" w:rsidRPr="00137D77">
        <w:rPr>
          <w:rFonts w:ascii="Times New Roman" w:hAnsi="Times New Roman" w:cs="Times New Roman"/>
          <w:sz w:val="28"/>
          <w:szCs w:val="28"/>
        </w:rPr>
        <w:t xml:space="preserve"> гарантии несет субсидиарную ответственность по обеспеченному </w:t>
      </w:r>
      <w:r w:rsidR="008758BD" w:rsidRPr="00137D77">
        <w:rPr>
          <w:rFonts w:ascii="Times New Roman" w:hAnsi="Times New Roman" w:cs="Times New Roman"/>
          <w:sz w:val="28"/>
          <w:szCs w:val="28"/>
        </w:rPr>
        <w:t>ей</w:t>
      </w:r>
      <w:r w:rsidR="00DF7F7A" w:rsidRPr="00137D77">
        <w:rPr>
          <w:rFonts w:ascii="Times New Roman" w:hAnsi="Times New Roman" w:cs="Times New Roman"/>
          <w:sz w:val="28"/>
          <w:szCs w:val="28"/>
        </w:rPr>
        <w:t xml:space="preserve"> обязательству принципала в пределах суммы </w:t>
      </w:r>
      <w:r w:rsidRPr="00137D77">
        <w:rPr>
          <w:rFonts w:ascii="Times New Roman" w:hAnsi="Times New Roman" w:cs="Times New Roman"/>
          <w:sz w:val="28"/>
          <w:szCs w:val="28"/>
        </w:rPr>
        <w:t>муниципальной</w:t>
      </w:r>
      <w:r w:rsidR="00DF7F7A" w:rsidRPr="00137D77">
        <w:rPr>
          <w:rFonts w:ascii="Times New Roman" w:hAnsi="Times New Roman" w:cs="Times New Roman"/>
          <w:sz w:val="28"/>
          <w:szCs w:val="28"/>
        </w:rPr>
        <w:t xml:space="preserve"> гарантии.</w:t>
      </w:r>
      <w:r w:rsidR="0030303A" w:rsidRPr="00137D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8BD" w:rsidRPr="00137D77" w:rsidRDefault="008758BD" w:rsidP="00F46C8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D77">
        <w:rPr>
          <w:rFonts w:ascii="Times New Roman" w:hAnsi="Times New Roman" w:cs="Times New Roman"/>
          <w:sz w:val="28"/>
          <w:szCs w:val="28"/>
        </w:rPr>
        <w:t>6.</w:t>
      </w:r>
      <w:r w:rsidR="00DF7F7A" w:rsidRPr="00137D77">
        <w:rPr>
          <w:rFonts w:ascii="Times New Roman" w:hAnsi="Times New Roman" w:cs="Times New Roman"/>
          <w:sz w:val="28"/>
          <w:szCs w:val="28"/>
        </w:rPr>
        <w:t xml:space="preserve"> Кредиты и займы</w:t>
      </w:r>
      <w:r w:rsidR="002E3BF5" w:rsidRPr="00137D77">
        <w:rPr>
          <w:rFonts w:ascii="Times New Roman" w:hAnsi="Times New Roman" w:cs="Times New Roman"/>
          <w:sz w:val="28"/>
          <w:szCs w:val="28"/>
        </w:rPr>
        <w:t xml:space="preserve"> (в том числе облигационные)</w:t>
      </w:r>
      <w:r w:rsidR="00DF7F7A" w:rsidRPr="00137D77">
        <w:rPr>
          <w:rFonts w:ascii="Times New Roman" w:hAnsi="Times New Roman" w:cs="Times New Roman"/>
          <w:sz w:val="28"/>
          <w:szCs w:val="28"/>
        </w:rPr>
        <w:t xml:space="preserve">, обеспечиваемые </w:t>
      </w:r>
      <w:r w:rsidRPr="00137D77">
        <w:rPr>
          <w:rFonts w:ascii="Times New Roman" w:hAnsi="Times New Roman" w:cs="Times New Roman"/>
          <w:sz w:val="28"/>
          <w:szCs w:val="28"/>
        </w:rPr>
        <w:t>муниципальными</w:t>
      </w:r>
      <w:r w:rsidR="00DF7F7A" w:rsidRPr="00137D77">
        <w:rPr>
          <w:rFonts w:ascii="Times New Roman" w:hAnsi="Times New Roman" w:cs="Times New Roman"/>
          <w:sz w:val="28"/>
          <w:szCs w:val="28"/>
        </w:rPr>
        <w:t xml:space="preserve"> гарантиями, должны быть целевыми.</w:t>
      </w:r>
      <w:r w:rsidR="0030303A" w:rsidRPr="00137D77">
        <w:rPr>
          <w:rFonts w:ascii="Times New Roman" w:hAnsi="Times New Roman" w:cs="Times New Roman"/>
          <w:sz w:val="28"/>
          <w:szCs w:val="28"/>
        </w:rPr>
        <w:t xml:space="preserve"> </w:t>
      </w:r>
      <w:r w:rsidR="00EA5B89" w:rsidRPr="00EA5B89">
        <w:rPr>
          <w:rFonts w:ascii="Times New Roman" w:hAnsi="Times New Roman" w:cs="Times New Roman"/>
          <w:sz w:val="28"/>
          <w:szCs w:val="28"/>
        </w:rPr>
        <w:t>Муниципальная гарантия, обеспечивающая исполнение обязательств принципала по кредиту (займу, за исключением облигационного), предоставляется при условии установления в кредитном договоре (договоре займа) и (или) договоре о предоставлении указанной муниципальной гарантии обязательств кредитора (займодавца) осуществлять со стороны контроль за целевым использованием средств указанного кредита (займа).</w:t>
      </w:r>
    </w:p>
    <w:p w:rsidR="00DF7F7A" w:rsidRPr="00137D77" w:rsidRDefault="008758BD" w:rsidP="00F46C8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D77">
        <w:rPr>
          <w:rFonts w:ascii="Times New Roman" w:hAnsi="Times New Roman" w:cs="Times New Roman"/>
          <w:sz w:val="28"/>
          <w:szCs w:val="28"/>
        </w:rPr>
        <w:t>7</w:t>
      </w:r>
      <w:r w:rsidR="00DF7F7A" w:rsidRPr="00137D77">
        <w:rPr>
          <w:rFonts w:ascii="Times New Roman" w:hAnsi="Times New Roman" w:cs="Times New Roman"/>
          <w:sz w:val="28"/>
          <w:szCs w:val="28"/>
        </w:rPr>
        <w:t xml:space="preserve">. </w:t>
      </w:r>
      <w:r w:rsidR="00E54E02" w:rsidRPr="00137D77">
        <w:rPr>
          <w:rFonts w:ascii="Times New Roman" w:hAnsi="Times New Roman" w:cs="Times New Roman"/>
          <w:sz w:val="28"/>
          <w:szCs w:val="28"/>
        </w:rPr>
        <w:t>Муниципальная</w:t>
      </w:r>
      <w:r w:rsidR="00DF7F7A" w:rsidRPr="00137D77">
        <w:rPr>
          <w:rFonts w:ascii="Times New Roman" w:hAnsi="Times New Roman" w:cs="Times New Roman"/>
          <w:sz w:val="28"/>
          <w:szCs w:val="28"/>
        </w:rPr>
        <w:t xml:space="preserve"> гарантия обеспечивает надлежащее исполнение принципалом его денежных обязательств перед бенефициаром, возникших из договора или иной сделки (основного обязательства).</w:t>
      </w:r>
      <w:r w:rsidR="006611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F7A" w:rsidRPr="00137D77" w:rsidRDefault="00295DBA" w:rsidP="00F46C8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D77"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="00DF7F7A" w:rsidRPr="00137D77">
        <w:rPr>
          <w:rFonts w:ascii="Times New Roman" w:hAnsi="Times New Roman" w:cs="Times New Roman"/>
          <w:sz w:val="28"/>
          <w:szCs w:val="28"/>
        </w:rPr>
        <w:t xml:space="preserve"> </w:t>
      </w:r>
      <w:r w:rsidR="00E54E02" w:rsidRPr="00137D77">
        <w:rPr>
          <w:rFonts w:ascii="Times New Roman" w:hAnsi="Times New Roman" w:cs="Times New Roman"/>
          <w:sz w:val="28"/>
          <w:szCs w:val="28"/>
        </w:rPr>
        <w:t>Муниципальная</w:t>
      </w:r>
      <w:r w:rsidR="00DF7F7A" w:rsidRPr="00137D77">
        <w:rPr>
          <w:rFonts w:ascii="Times New Roman" w:hAnsi="Times New Roman" w:cs="Times New Roman"/>
          <w:sz w:val="28"/>
          <w:szCs w:val="28"/>
        </w:rPr>
        <w:t xml:space="preserve"> гарантия не обеспечивает досрочное исполнение обязательств принципала, в том числе в случае предъявления принципалу требований об их досрочном исполнении либо наступления событий (обстоятельств), в силу которых срок исполнения обязательств принципала считается наступившим.</w:t>
      </w:r>
    </w:p>
    <w:p w:rsidR="00DF7F7A" w:rsidRPr="00137D77" w:rsidRDefault="00DF7F7A" w:rsidP="00F46C8E">
      <w:pPr>
        <w:suppressAutoHyphens/>
        <w:spacing w:after="0" w:line="240" w:lineRule="auto"/>
        <w:ind w:left="2127" w:firstLine="567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DF7F7A" w:rsidRPr="00137D77" w:rsidRDefault="00957141" w:rsidP="0073161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7D77">
        <w:rPr>
          <w:rFonts w:ascii="Times New Roman" w:hAnsi="Times New Roman" w:cs="Times New Roman"/>
          <w:sz w:val="28"/>
          <w:szCs w:val="28"/>
          <w:lang w:eastAsia="ru-RU"/>
        </w:rPr>
        <w:t xml:space="preserve">Статья </w:t>
      </w:r>
      <w:r w:rsidR="00295DBA" w:rsidRPr="00137D7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DF7F7A" w:rsidRPr="00137D7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A24D3" w:rsidRPr="00137D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7F7A" w:rsidRPr="00137D77">
        <w:rPr>
          <w:rFonts w:ascii="Times New Roman" w:hAnsi="Times New Roman" w:cs="Times New Roman"/>
          <w:bCs/>
          <w:sz w:val="28"/>
          <w:szCs w:val="28"/>
        </w:rPr>
        <w:t xml:space="preserve">Условия предоставления </w:t>
      </w:r>
      <w:r w:rsidR="00E54E02" w:rsidRPr="00137D77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DF7F7A" w:rsidRPr="00137D77">
        <w:rPr>
          <w:rFonts w:ascii="Times New Roman" w:hAnsi="Times New Roman" w:cs="Times New Roman"/>
          <w:bCs/>
          <w:sz w:val="28"/>
          <w:szCs w:val="28"/>
        </w:rPr>
        <w:t xml:space="preserve"> гарантий</w:t>
      </w:r>
    </w:p>
    <w:p w:rsidR="00DF7F7A" w:rsidRPr="00137D77" w:rsidRDefault="00DF7F7A" w:rsidP="00F46C8E">
      <w:pPr>
        <w:suppressAutoHyphens/>
        <w:spacing w:after="0" w:line="240" w:lineRule="auto"/>
        <w:ind w:left="2127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F7F7A" w:rsidRPr="00137D77" w:rsidRDefault="00DF7F7A" w:rsidP="00F46C8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D77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E54E02" w:rsidRPr="00137D77">
        <w:rPr>
          <w:rFonts w:ascii="Times New Roman" w:hAnsi="Times New Roman" w:cs="Times New Roman"/>
          <w:sz w:val="28"/>
          <w:szCs w:val="28"/>
        </w:rPr>
        <w:t>муниципальных</w:t>
      </w:r>
      <w:r w:rsidRPr="00137D77">
        <w:rPr>
          <w:rFonts w:ascii="Times New Roman" w:hAnsi="Times New Roman" w:cs="Times New Roman"/>
          <w:sz w:val="28"/>
          <w:szCs w:val="28"/>
        </w:rPr>
        <w:t xml:space="preserve"> гарантий осуществляется при соблюдении следующих условий:</w:t>
      </w:r>
    </w:p>
    <w:p w:rsidR="00DF7F7A" w:rsidRPr="00137D77" w:rsidRDefault="00DF7F7A" w:rsidP="00F46C8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D77">
        <w:rPr>
          <w:rFonts w:ascii="Times New Roman" w:hAnsi="Times New Roman" w:cs="Times New Roman"/>
          <w:sz w:val="28"/>
          <w:szCs w:val="28"/>
        </w:rPr>
        <w:t>1) финансовое состояние принципала</w:t>
      </w:r>
      <w:r w:rsidR="00A575FA" w:rsidRPr="00137D77">
        <w:rPr>
          <w:rFonts w:ascii="Times New Roman" w:hAnsi="Times New Roman" w:cs="Times New Roman"/>
          <w:sz w:val="28"/>
          <w:szCs w:val="28"/>
        </w:rPr>
        <w:t xml:space="preserve"> </w:t>
      </w:r>
      <w:r w:rsidRPr="00137D77">
        <w:rPr>
          <w:rFonts w:ascii="Times New Roman" w:hAnsi="Times New Roman" w:cs="Times New Roman"/>
          <w:sz w:val="28"/>
          <w:szCs w:val="28"/>
        </w:rPr>
        <w:t>является удовлетворительным;</w:t>
      </w:r>
    </w:p>
    <w:p w:rsidR="00DF7F7A" w:rsidRPr="00137D77" w:rsidRDefault="00DF7F7A" w:rsidP="00F46C8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D77">
        <w:rPr>
          <w:rFonts w:ascii="Times New Roman" w:hAnsi="Times New Roman" w:cs="Times New Roman"/>
          <w:sz w:val="28"/>
          <w:szCs w:val="28"/>
        </w:rPr>
        <w:t xml:space="preserve">2) предоставление принципалом, третьим лицом до даты выдачи </w:t>
      </w:r>
      <w:r w:rsidR="00E54E02" w:rsidRPr="00137D77">
        <w:rPr>
          <w:rFonts w:ascii="Times New Roman" w:hAnsi="Times New Roman" w:cs="Times New Roman"/>
          <w:sz w:val="28"/>
          <w:szCs w:val="28"/>
        </w:rPr>
        <w:t>муниципальной</w:t>
      </w:r>
      <w:r w:rsidRPr="00137D77">
        <w:rPr>
          <w:rFonts w:ascii="Times New Roman" w:hAnsi="Times New Roman" w:cs="Times New Roman"/>
          <w:sz w:val="28"/>
          <w:szCs w:val="28"/>
        </w:rPr>
        <w:t xml:space="preserve"> гарантии соответствующего требованиям </w:t>
      </w:r>
      <w:hyperlink r:id="rId15" w:history="1">
        <w:r w:rsidRPr="00D14D79">
          <w:rPr>
            <w:rFonts w:ascii="Times New Roman" w:hAnsi="Times New Roman" w:cs="Times New Roman"/>
            <w:sz w:val="28"/>
            <w:szCs w:val="28"/>
          </w:rPr>
          <w:t>статьи 115</w:t>
        </w:r>
        <w:r w:rsidR="00D14D79" w:rsidRPr="00D14D79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D14D79" w:rsidRPr="00D14D79">
        <w:rPr>
          <w:rFonts w:ascii="Times New Roman" w:hAnsi="Times New Roman" w:cs="Times New Roman"/>
          <w:sz w:val="28"/>
          <w:szCs w:val="28"/>
        </w:rPr>
        <w:t>3</w:t>
      </w:r>
      <w:r w:rsidRPr="00137D77">
        <w:rPr>
          <w:rFonts w:ascii="Times New Roman" w:hAnsi="Times New Roman" w:cs="Times New Roman"/>
          <w:sz w:val="28"/>
          <w:szCs w:val="28"/>
        </w:rPr>
        <w:t xml:space="preserve"> Бюджетного кодекса и гражданского </w:t>
      </w:r>
      <w:hyperlink r:id="rId16" w:history="1">
        <w:r w:rsidRPr="00137D77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="00A575FA" w:rsidRPr="00137D77">
        <w:t xml:space="preserve"> </w:t>
      </w:r>
      <w:r w:rsidRPr="00137D77">
        <w:rPr>
          <w:rFonts w:ascii="Times New Roman" w:hAnsi="Times New Roman" w:cs="Times New Roman"/>
          <w:sz w:val="28"/>
          <w:szCs w:val="28"/>
        </w:rPr>
        <w:t xml:space="preserve">обеспечения исполнения обязательств принципала по удовлетворению регрессного требования </w:t>
      </w:r>
      <w:r w:rsidR="00295DBA" w:rsidRPr="00137D7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A4AC1" w:rsidRPr="00137D77">
        <w:rPr>
          <w:rFonts w:ascii="Times New Roman" w:hAnsi="Times New Roman" w:cs="Times New Roman"/>
          <w:sz w:val="28"/>
          <w:szCs w:val="28"/>
        </w:rPr>
        <w:t>муниципально</w:t>
      </w:r>
      <w:r w:rsidR="00295DBA" w:rsidRPr="00137D77">
        <w:rPr>
          <w:rFonts w:ascii="Times New Roman" w:hAnsi="Times New Roman" w:cs="Times New Roman"/>
          <w:sz w:val="28"/>
          <w:szCs w:val="28"/>
        </w:rPr>
        <w:t xml:space="preserve">го округа </w:t>
      </w:r>
      <w:r w:rsidRPr="00137D77">
        <w:rPr>
          <w:rFonts w:ascii="Times New Roman" w:hAnsi="Times New Roman" w:cs="Times New Roman"/>
          <w:sz w:val="28"/>
          <w:szCs w:val="28"/>
        </w:rPr>
        <w:t xml:space="preserve">к принципалу, возникающего в связи с исполнением в полном объеме или в какой-либо части </w:t>
      </w:r>
      <w:r w:rsidR="00E54E02" w:rsidRPr="00137D77">
        <w:rPr>
          <w:rFonts w:ascii="Times New Roman" w:hAnsi="Times New Roman" w:cs="Times New Roman"/>
          <w:sz w:val="28"/>
          <w:szCs w:val="28"/>
        </w:rPr>
        <w:t>муниципальной</w:t>
      </w:r>
      <w:r w:rsidRPr="00137D77">
        <w:rPr>
          <w:rFonts w:ascii="Times New Roman" w:hAnsi="Times New Roman" w:cs="Times New Roman"/>
          <w:sz w:val="28"/>
          <w:szCs w:val="28"/>
        </w:rPr>
        <w:t xml:space="preserve"> гарантии;</w:t>
      </w:r>
    </w:p>
    <w:p w:rsidR="00DF7F7A" w:rsidRPr="00137D77" w:rsidRDefault="00DF7F7A" w:rsidP="00F46C8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D77">
        <w:rPr>
          <w:rFonts w:ascii="Times New Roman" w:hAnsi="Times New Roman" w:cs="Times New Roman"/>
          <w:sz w:val="28"/>
          <w:szCs w:val="28"/>
        </w:rPr>
        <w:t xml:space="preserve">3) отсутствие у принципала, его поручителей (гарантов) просроченной (неурегулированной) задолженности по денежным обязательствам перед </w:t>
      </w:r>
      <w:r w:rsidR="00D14D79">
        <w:rPr>
          <w:rFonts w:ascii="Times New Roman" w:hAnsi="Times New Roman" w:cs="Times New Roman"/>
          <w:sz w:val="28"/>
          <w:szCs w:val="28"/>
        </w:rPr>
        <w:t>муниципальным</w:t>
      </w:r>
      <w:r w:rsidR="00295DBA" w:rsidRPr="00137D77">
        <w:rPr>
          <w:rFonts w:ascii="Times New Roman" w:hAnsi="Times New Roman" w:cs="Times New Roman"/>
          <w:sz w:val="28"/>
          <w:szCs w:val="28"/>
        </w:rPr>
        <w:t xml:space="preserve"> округом</w:t>
      </w:r>
      <w:r w:rsidRPr="00137D77">
        <w:rPr>
          <w:rFonts w:ascii="Times New Roman" w:hAnsi="Times New Roman" w:cs="Times New Roman"/>
          <w:sz w:val="28"/>
          <w:szCs w:val="28"/>
        </w:rPr>
        <w:t xml:space="preserve">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просроченной (неурегулированной) задолженности принципала, являющегося публично-правовым образованием, по </w:t>
      </w:r>
      <w:r w:rsidR="00E54E02" w:rsidRPr="00137D77">
        <w:rPr>
          <w:rFonts w:ascii="Times New Roman" w:hAnsi="Times New Roman" w:cs="Times New Roman"/>
          <w:sz w:val="28"/>
          <w:szCs w:val="28"/>
        </w:rPr>
        <w:t>муниципальной</w:t>
      </w:r>
      <w:r w:rsidRPr="00137D77">
        <w:rPr>
          <w:rFonts w:ascii="Times New Roman" w:hAnsi="Times New Roman" w:cs="Times New Roman"/>
          <w:sz w:val="28"/>
          <w:szCs w:val="28"/>
        </w:rPr>
        <w:t xml:space="preserve"> гарантии, ранее предоставленной в пользу соответствующего публично-правового образования, предоставляющего </w:t>
      </w:r>
      <w:r w:rsidR="00295DBA" w:rsidRPr="00137D77">
        <w:rPr>
          <w:rFonts w:ascii="Times New Roman" w:hAnsi="Times New Roman" w:cs="Times New Roman"/>
          <w:sz w:val="28"/>
          <w:szCs w:val="28"/>
        </w:rPr>
        <w:t>муниципальную</w:t>
      </w:r>
      <w:r w:rsidRPr="00137D77">
        <w:rPr>
          <w:rFonts w:ascii="Times New Roman" w:hAnsi="Times New Roman" w:cs="Times New Roman"/>
          <w:sz w:val="28"/>
          <w:szCs w:val="28"/>
        </w:rPr>
        <w:t xml:space="preserve"> гарантию;</w:t>
      </w:r>
    </w:p>
    <w:p w:rsidR="00DF7F7A" w:rsidRPr="00137D77" w:rsidRDefault="00DF7F7A" w:rsidP="00F46C8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D77">
        <w:rPr>
          <w:rFonts w:ascii="Times New Roman" w:hAnsi="Times New Roman" w:cs="Times New Roman"/>
          <w:sz w:val="28"/>
          <w:szCs w:val="28"/>
        </w:rPr>
        <w:t>4) принципал не находится в процессе реорганизации или ликвидации, в отношении принципала не возбуждено производство по делу о несостоятельности (банкротстве).</w:t>
      </w:r>
    </w:p>
    <w:p w:rsidR="00DF7F7A" w:rsidRPr="00137D77" w:rsidRDefault="00DF7F7A" w:rsidP="00F46C8E">
      <w:pPr>
        <w:suppressAutoHyphens/>
        <w:spacing w:after="0" w:line="240" w:lineRule="auto"/>
        <w:ind w:left="2127" w:firstLine="567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DF7F7A" w:rsidRPr="00137D77" w:rsidRDefault="00957141" w:rsidP="00D14D7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7D77">
        <w:rPr>
          <w:rFonts w:ascii="Times New Roman" w:hAnsi="Times New Roman" w:cs="Times New Roman"/>
          <w:sz w:val="28"/>
          <w:szCs w:val="28"/>
          <w:lang w:eastAsia="ru-RU"/>
        </w:rPr>
        <w:t xml:space="preserve">Статья </w:t>
      </w:r>
      <w:r w:rsidR="00295DBA" w:rsidRPr="00137D77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DF7F7A" w:rsidRPr="00137D77">
        <w:rPr>
          <w:rFonts w:ascii="Times New Roman" w:hAnsi="Times New Roman" w:cs="Times New Roman"/>
          <w:bCs/>
          <w:sz w:val="28"/>
          <w:szCs w:val="28"/>
        </w:rPr>
        <w:t xml:space="preserve">Порядок предоставления </w:t>
      </w:r>
      <w:r w:rsidR="00E54E02" w:rsidRPr="00137D77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DF7F7A" w:rsidRPr="00137D77">
        <w:rPr>
          <w:rFonts w:ascii="Times New Roman" w:hAnsi="Times New Roman" w:cs="Times New Roman"/>
          <w:bCs/>
          <w:sz w:val="28"/>
          <w:szCs w:val="28"/>
        </w:rPr>
        <w:t xml:space="preserve"> гарантий</w:t>
      </w:r>
    </w:p>
    <w:p w:rsidR="00DF7F7A" w:rsidRPr="00137D77" w:rsidRDefault="00DF7F7A" w:rsidP="00F46C8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7F7A" w:rsidRPr="001F3641" w:rsidRDefault="00DF7F7A" w:rsidP="00F46C8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D77">
        <w:rPr>
          <w:rFonts w:ascii="Times New Roman" w:hAnsi="Times New Roman" w:cs="Times New Roman"/>
          <w:sz w:val="28"/>
          <w:szCs w:val="28"/>
        </w:rPr>
        <w:t xml:space="preserve">1. Предоставление </w:t>
      </w:r>
      <w:r w:rsidR="00E54E02" w:rsidRPr="00137D77">
        <w:rPr>
          <w:rFonts w:ascii="Times New Roman" w:hAnsi="Times New Roman" w:cs="Times New Roman"/>
          <w:sz w:val="28"/>
          <w:szCs w:val="28"/>
        </w:rPr>
        <w:t>муниципальных</w:t>
      </w:r>
      <w:r w:rsidRPr="00137D77">
        <w:rPr>
          <w:rFonts w:ascii="Times New Roman" w:hAnsi="Times New Roman" w:cs="Times New Roman"/>
          <w:sz w:val="28"/>
          <w:szCs w:val="28"/>
        </w:rPr>
        <w:t xml:space="preserve"> гарантий осуществляется в пределах общей суммы предоставляемых </w:t>
      </w:r>
      <w:r w:rsidR="00E54E02" w:rsidRPr="00137D77">
        <w:rPr>
          <w:rFonts w:ascii="Times New Roman" w:hAnsi="Times New Roman" w:cs="Times New Roman"/>
          <w:sz w:val="28"/>
          <w:szCs w:val="28"/>
        </w:rPr>
        <w:t>муниципальных</w:t>
      </w:r>
      <w:r w:rsidRPr="00137D77">
        <w:rPr>
          <w:rFonts w:ascii="Times New Roman" w:hAnsi="Times New Roman" w:cs="Times New Roman"/>
          <w:sz w:val="28"/>
          <w:szCs w:val="28"/>
        </w:rPr>
        <w:t xml:space="preserve"> гарантий, указанной </w:t>
      </w:r>
      <w:r w:rsidR="00D14D79" w:rsidRPr="00137D77">
        <w:rPr>
          <w:rFonts w:ascii="Times New Roman" w:hAnsi="Times New Roman" w:cs="Times New Roman"/>
          <w:sz w:val="28"/>
          <w:szCs w:val="28"/>
        </w:rPr>
        <w:t>в решении</w:t>
      </w:r>
      <w:r w:rsidR="00310976" w:rsidRPr="00137D77">
        <w:rPr>
          <w:rFonts w:ascii="Times New Roman" w:hAnsi="Times New Roman" w:cs="Times New Roman"/>
          <w:sz w:val="28"/>
          <w:szCs w:val="28"/>
        </w:rPr>
        <w:t xml:space="preserve"> </w:t>
      </w:r>
      <w:r w:rsidR="00D14D79">
        <w:rPr>
          <w:rFonts w:ascii="Times New Roman" w:hAnsi="Times New Roman" w:cs="Times New Roman"/>
          <w:sz w:val="28"/>
          <w:szCs w:val="28"/>
        </w:rPr>
        <w:t xml:space="preserve">Совета депутатов Новоалександровского муниципального округа Ставропольского края </w:t>
      </w:r>
      <w:r w:rsidR="00310976" w:rsidRPr="00137D77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D14D79" w:rsidRPr="00D14D79">
        <w:rPr>
          <w:rFonts w:ascii="Times New Roman" w:hAnsi="Times New Roman" w:cs="Times New Roman"/>
          <w:sz w:val="28"/>
          <w:szCs w:val="28"/>
        </w:rPr>
        <w:t>Новоалександровского муниципального округа Ставропольского края</w:t>
      </w:r>
      <w:r w:rsidR="00310976" w:rsidRPr="00137D7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</w:t>
      </w:r>
      <w:r w:rsidR="00310976" w:rsidRPr="001F3641">
        <w:rPr>
          <w:rFonts w:ascii="Times New Roman" w:hAnsi="Times New Roman" w:cs="Times New Roman"/>
          <w:sz w:val="28"/>
          <w:szCs w:val="28"/>
        </w:rPr>
        <w:t>период</w:t>
      </w:r>
      <w:r w:rsidR="001F3641" w:rsidRPr="001F3641">
        <w:rPr>
          <w:rFonts w:ascii="Times New Roman" w:hAnsi="Times New Roman" w:cs="Times New Roman"/>
          <w:sz w:val="28"/>
          <w:szCs w:val="28"/>
        </w:rPr>
        <w:t xml:space="preserve"> (далее – решение о бюджете муниципального округа на очередной финансовый год и плановый период)</w:t>
      </w:r>
      <w:r w:rsidRPr="001F3641">
        <w:rPr>
          <w:rFonts w:ascii="Times New Roman" w:hAnsi="Times New Roman" w:cs="Times New Roman"/>
          <w:sz w:val="28"/>
          <w:szCs w:val="28"/>
        </w:rPr>
        <w:t>.</w:t>
      </w:r>
      <w:r w:rsidR="00EA7367" w:rsidRPr="001F36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F7A" w:rsidRPr="00137D77" w:rsidRDefault="00DF7F7A" w:rsidP="00F46C8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641">
        <w:rPr>
          <w:rFonts w:ascii="Times New Roman" w:hAnsi="Times New Roman" w:cs="Times New Roman"/>
          <w:sz w:val="28"/>
          <w:szCs w:val="28"/>
        </w:rPr>
        <w:t xml:space="preserve">2. Предоставление </w:t>
      </w:r>
      <w:r w:rsidR="00E54E02" w:rsidRPr="001F3641">
        <w:rPr>
          <w:rFonts w:ascii="Times New Roman" w:hAnsi="Times New Roman" w:cs="Times New Roman"/>
          <w:sz w:val="28"/>
          <w:szCs w:val="28"/>
        </w:rPr>
        <w:t>муниципальных</w:t>
      </w:r>
      <w:r w:rsidRPr="001F3641">
        <w:rPr>
          <w:rFonts w:ascii="Times New Roman" w:hAnsi="Times New Roman" w:cs="Times New Roman"/>
          <w:sz w:val="28"/>
          <w:szCs w:val="28"/>
        </w:rPr>
        <w:t xml:space="preserve"> гарантий осуществляется на</w:t>
      </w:r>
      <w:r w:rsidRPr="00137D77">
        <w:rPr>
          <w:rFonts w:ascii="Times New Roman" w:hAnsi="Times New Roman" w:cs="Times New Roman"/>
          <w:sz w:val="28"/>
          <w:szCs w:val="28"/>
        </w:rPr>
        <w:t xml:space="preserve"> конкурсной основе. </w:t>
      </w:r>
      <w:hyperlink r:id="rId17" w:history="1">
        <w:r w:rsidRPr="00137D77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Порядок</w:t>
        </w:r>
      </w:hyperlink>
      <w:r w:rsidRPr="00137D77">
        <w:rPr>
          <w:rFonts w:ascii="Times New Roman" w:hAnsi="Times New Roman" w:cs="Times New Roman"/>
          <w:sz w:val="28"/>
          <w:szCs w:val="28"/>
        </w:rPr>
        <w:t>, условия и</w:t>
      </w:r>
      <w:r w:rsidR="0042550F" w:rsidRPr="00137D77">
        <w:rPr>
          <w:rFonts w:ascii="Times New Roman" w:hAnsi="Times New Roman" w:cs="Times New Roman"/>
          <w:sz w:val="28"/>
          <w:szCs w:val="28"/>
        </w:rPr>
        <w:t xml:space="preserve"> </w:t>
      </w:r>
      <w:r w:rsidRPr="00137D77">
        <w:rPr>
          <w:rFonts w:ascii="Times New Roman" w:hAnsi="Times New Roman" w:cs="Times New Roman"/>
          <w:sz w:val="28"/>
          <w:szCs w:val="28"/>
        </w:rPr>
        <w:t xml:space="preserve">сроки проведения конкурсного отбора претендентов на получение </w:t>
      </w:r>
      <w:r w:rsidR="00E54E02" w:rsidRPr="00137D77">
        <w:rPr>
          <w:rFonts w:ascii="Times New Roman" w:hAnsi="Times New Roman" w:cs="Times New Roman"/>
          <w:sz w:val="28"/>
          <w:szCs w:val="28"/>
        </w:rPr>
        <w:t>муниципальных</w:t>
      </w:r>
      <w:r w:rsidRPr="00137D77">
        <w:rPr>
          <w:rFonts w:ascii="Times New Roman" w:hAnsi="Times New Roman" w:cs="Times New Roman"/>
          <w:sz w:val="28"/>
          <w:szCs w:val="28"/>
        </w:rPr>
        <w:t xml:space="preserve"> гарантий</w:t>
      </w:r>
      <w:r w:rsidR="00A7470C">
        <w:rPr>
          <w:rFonts w:ascii="Times New Roman" w:hAnsi="Times New Roman" w:cs="Times New Roman"/>
          <w:sz w:val="28"/>
          <w:szCs w:val="28"/>
        </w:rPr>
        <w:t xml:space="preserve"> (далее – порядок конкурсного отбора)</w:t>
      </w:r>
      <w:r w:rsidRPr="00137D77">
        <w:rPr>
          <w:rFonts w:ascii="Times New Roman" w:hAnsi="Times New Roman" w:cs="Times New Roman"/>
          <w:sz w:val="28"/>
          <w:szCs w:val="28"/>
        </w:rPr>
        <w:t xml:space="preserve">, а также перечень документов, необходимых </w:t>
      </w:r>
      <w:r w:rsidRPr="00137D77">
        <w:rPr>
          <w:rFonts w:ascii="Times New Roman" w:hAnsi="Times New Roman" w:cs="Times New Roman"/>
          <w:sz w:val="28"/>
          <w:szCs w:val="28"/>
        </w:rPr>
        <w:lastRenderedPageBreak/>
        <w:t xml:space="preserve">для получения </w:t>
      </w:r>
      <w:r w:rsidR="00E54E02" w:rsidRPr="00137D77">
        <w:rPr>
          <w:rFonts w:ascii="Times New Roman" w:hAnsi="Times New Roman" w:cs="Times New Roman"/>
          <w:sz w:val="28"/>
          <w:szCs w:val="28"/>
        </w:rPr>
        <w:t>муниципальных</w:t>
      </w:r>
      <w:r w:rsidRPr="00137D77">
        <w:rPr>
          <w:rFonts w:ascii="Times New Roman" w:hAnsi="Times New Roman" w:cs="Times New Roman"/>
          <w:sz w:val="28"/>
          <w:szCs w:val="28"/>
        </w:rPr>
        <w:t xml:space="preserve"> гарантий, устанавливаются </w:t>
      </w:r>
      <w:r w:rsidR="00A7470C">
        <w:rPr>
          <w:rFonts w:ascii="Times New Roman" w:hAnsi="Times New Roman" w:cs="Times New Roman"/>
          <w:sz w:val="28"/>
          <w:szCs w:val="28"/>
        </w:rPr>
        <w:t xml:space="preserve">нормативным </w:t>
      </w:r>
      <w:r w:rsidRPr="00137D77"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r w:rsidR="00310976" w:rsidRPr="00137D7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A4AC1" w:rsidRPr="00137D77">
        <w:rPr>
          <w:rFonts w:ascii="Times New Roman" w:hAnsi="Times New Roman" w:cs="Times New Roman"/>
          <w:sz w:val="28"/>
          <w:szCs w:val="28"/>
        </w:rPr>
        <w:t>муниципально</w:t>
      </w:r>
      <w:r w:rsidR="00310976" w:rsidRPr="00137D77">
        <w:rPr>
          <w:rFonts w:ascii="Times New Roman" w:hAnsi="Times New Roman" w:cs="Times New Roman"/>
          <w:sz w:val="28"/>
          <w:szCs w:val="28"/>
        </w:rPr>
        <w:t>го округа</w:t>
      </w:r>
      <w:r w:rsidRPr="00137D77">
        <w:rPr>
          <w:rFonts w:ascii="Times New Roman" w:hAnsi="Times New Roman" w:cs="Times New Roman"/>
          <w:sz w:val="28"/>
          <w:szCs w:val="28"/>
        </w:rPr>
        <w:t>.</w:t>
      </w:r>
      <w:r w:rsidR="00EA7367" w:rsidRPr="00137D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F7A" w:rsidRPr="00137D77" w:rsidRDefault="00DF7F7A" w:rsidP="00F46C8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D77">
        <w:rPr>
          <w:rFonts w:ascii="Times New Roman" w:hAnsi="Times New Roman" w:cs="Times New Roman"/>
          <w:sz w:val="28"/>
          <w:szCs w:val="28"/>
        </w:rPr>
        <w:t xml:space="preserve">Анализ финансового состояния принципала, проверка достаточности, надежности и ликвидности обеспечения, предоставляемого в соответствии с </w:t>
      </w:r>
      <w:r w:rsidR="00A7470C">
        <w:rPr>
          <w:rFonts w:ascii="Times New Roman" w:hAnsi="Times New Roman" w:cs="Times New Roman"/>
          <w:sz w:val="28"/>
          <w:szCs w:val="28"/>
        </w:rPr>
        <w:t>пунктом</w:t>
      </w:r>
      <w:r w:rsidR="0042550F" w:rsidRPr="00137D77">
        <w:rPr>
          <w:rFonts w:ascii="Times New Roman" w:hAnsi="Times New Roman" w:cs="Times New Roman"/>
          <w:sz w:val="28"/>
          <w:szCs w:val="28"/>
        </w:rPr>
        <w:t xml:space="preserve"> </w:t>
      </w:r>
      <w:r w:rsidRPr="00137D77">
        <w:rPr>
          <w:rFonts w:ascii="Times New Roman" w:hAnsi="Times New Roman" w:cs="Times New Roman"/>
          <w:sz w:val="28"/>
          <w:szCs w:val="28"/>
        </w:rPr>
        <w:t>2</w:t>
      </w:r>
      <w:r w:rsidR="0042550F" w:rsidRPr="00137D77">
        <w:rPr>
          <w:rFonts w:ascii="Times New Roman" w:hAnsi="Times New Roman" w:cs="Times New Roman"/>
          <w:sz w:val="28"/>
          <w:szCs w:val="28"/>
        </w:rPr>
        <w:t xml:space="preserve"> </w:t>
      </w:r>
      <w:r w:rsidR="00A7470C">
        <w:rPr>
          <w:rFonts w:ascii="Times New Roman" w:hAnsi="Times New Roman" w:cs="Times New Roman"/>
          <w:sz w:val="28"/>
          <w:szCs w:val="28"/>
        </w:rPr>
        <w:t xml:space="preserve">статьи </w:t>
      </w:r>
      <w:hyperlink r:id="rId18" w:history="1">
        <w:r w:rsidR="00204B8E" w:rsidRPr="00137D77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42550F" w:rsidRPr="00137D77">
        <w:t xml:space="preserve"> </w:t>
      </w:r>
      <w:r w:rsidRPr="00137D7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310976" w:rsidRPr="00137D77">
        <w:rPr>
          <w:rFonts w:ascii="Times New Roman" w:hAnsi="Times New Roman" w:cs="Times New Roman"/>
          <w:sz w:val="28"/>
          <w:szCs w:val="28"/>
        </w:rPr>
        <w:t>Порядка</w:t>
      </w:r>
      <w:r w:rsidR="00A7470C">
        <w:rPr>
          <w:rFonts w:ascii="Times New Roman" w:hAnsi="Times New Roman" w:cs="Times New Roman"/>
          <w:sz w:val="28"/>
          <w:szCs w:val="28"/>
        </w:rPr>
        <w:t xml:space="preserve">, </w:t>
      </w:r>
      <w:r w:rsidRPr="00137D77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E54E02" w:rsidRPr="00137D77">
        <w:rPr>
          <w:rFonts w:ascii="Times New Roman" w:hAnsi="Times New Roman" w:cs="Times New Roman"/>
          <w:sz w:val="28"/>
          <w:szCs w:val="28"/>
        </w:rPr>
        <w:t>муниципальной</w:t>
      </w:r>
      <w:r w:rsidRPr="00137D77">
        <w:rPr>
          <w:rFonts w:ascii="Times New Roman" w:hAnsi="Times New Roman" w:cs="Times New Roman"/>
          <w:sz w:val="28"/>
          <w:szCs w:val="28"/>
        </w:rPr>
        <w:t xml:space="preserve"> гарантии,</w:t>
      </w:r>
      <w:r w:rsidR="0042550F" w:rsidRPr="00137D77">
        <w:rPr>
          <w:rFonts w:ascii="Times New Roman" w:hAnsi="Times New Roman" w:cs="Times New Roman"/>
          <w:sz w:val="28"/>
          <w:szCs w:val="28"/>
        </w:rPr>
        <w:t xml:space="preserve"> </w:t>
      </w:r>
      <w:r w:rsidRPr="00137D77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204B8E" w:rsidRPr="00137D77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</w:t>
      </w:r>
      <w:r w:rsidR="00A7470C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BA4AC1" w:rsidRPr="00137D77">
        <w:rPr>
          <w:rFonts w:ascii="Times New Roman" w:hAnsi="Times New Roman" w:cs="Times New Roman"/>
          <w:sz w:val="28"/>
          <w:szCs w:val="28"/>
        </w:rPr>
        <w:t>муниципально</w:t>
      </w:r>
      <w:r w:rsidR="00204B8E" w:rsidRPr="00137D77">
        <w:rPr>
          <w:rFonts w:ascii="Times New Roman" w:hAnsi="Times New Roman" w:cs="Times New Roman"/>
          <w:sz w:val="28"/>
          <w:szCs w:val="28"/>
        </w:rPr>
        <w:t>го округа</w:t>
      </w:r>
      <w:r w:rsidR="00A7470C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– финансовое управление)</w:t>
      </w:r>
      <w:r w:rsidR="00204B8E" w:rsidRPr="00137D77">
        <w:rPr>
          <w:rFonts w:ascii="Times New Roman" w:hAnsi="Times New Roman" w:cs="Times New Roman"/>
          <w:sz w:val="28"/>
          <w:szCs w:val="28"/>
        </w:rPr>
        <w:t xml:space="preserve"> </w:t>
      </w:r>
      <w:r w:rsidRPr="00137D77">
        <w:rPr>
          <w:rFonts w:ascii="Times New Roman" w:hAnsi="Times New Roman" w:cs="Times New Roman"/>
          <w:sz w:val="28"/>
          <w:szCs w:val="28"/>
        </w:rPr>
        <w:t>в соответствии</w:t>
      </w:r>
      <w:r w:rsidR="0042550F" w:rsidRPr="00137D77">
        <w:rPr>
          <w:rFonts w:ascii="Times New Roman" w:hAnsi="Times New Roman" w:cs="Times New Roman"/>
          <w:sz w:val="28"/>
          <w:szCs w:val="28"/>
        </w:rPr>
        <w:t xml:space="preserve"> </w:t>
      </w:r>
      <w:r w:rsidRPr="00137D77">
        <w:rPr>
          <w:rFonts w:ascii="Times New Roman" w:hAnsi="Times New Roman" w:cs="Times New Roman"/>
          <w:sz w:val="28"/>
          <w:szCs w:val="28"/>
        </w:rPr>
        <w:t xml:space="preserve">с порядком, устанавливаемым </w:t>
      </w:r>
      <w:r w:rsidR="00A7470C">
        <w:rPr>
          <w:rFonts w:ascii="Times New Roman" w:hAnsi="Times New Roman" w:cs="Times New Roman"/>
          <w:sz w:val="28"/>
          <w:szCs w:val="28"/>
        </w:rPr>
        <w:t xml:space="preserve">нормативным </w:t>
      </w:r>
      <w:r w:rsidRPr="00137D77"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r w:rsidR="004C7721" w:rsidRPr="00137D7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A4AC1" w:rsidRPr="00137D77">
        <w:rPr>
          <w:rFonts w:ascii="Times New Roman" w:hAnsi="Times New Roman" w:cs="Times New Roman"/>
          <w:sz w:val="28"/>
          <w:szCs w:val="28"/>
        </w:rPr>
        <w:t>муниципально</w:t>
      </w:r>
      <w:r w:rsidR="004C7721" w:rsidRPr="00137D77">
        <w:rPr>
          <w:rFonts w:ascii="Times New Roman" w:hAnsi="Times New Roman" w:cs="Times New Roman"/>
          <w:sz w:val="28"/>
          <w:szCs w:val="28"/>
        </w:rPr>
        <w:t>го округа</w:t>
      </w:r>
      <w:r w:rsidRPr="00137D77">
        <w:rPr>
          <w:rFonts w:ascii="Times New Roman" w:hAnsi="Times New Roman" w:cs="Times New Roman"/>
          <w:sz w:val="28"/>
          <w:szCs w:val="28"/>
        </w:rPr>
        <w:t>.</w:t>
      </w:r>
    </w:p>
    <w:p w:rsidR="00DF7F7A" w:rsidRPr="00137D77" w:rsidRDefault="00DF7F7A" w:rsidP="00F46C8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D77">
        <w:rPr>
          <w:rFonts w:ascii="Times New Roman" w:hAnsi="Times New Roman" w:cs="Times New Roman"/>
          <w:sz w:val="28"/>
          <w:szCs w:val="28"/>
        </w:rPr>
        <w:t xml:space="preserve">3. Победитель конкурсного отбора претендентов на получение </w:t>
      </w:r>
      <w:r w:rsidR="00E54E02" w:rsidRPr="00137D77">
        <w:rPr>
          <w:rFonts w:ascii="Times New Roman" w:hAnsi="Times New Roman" w:cs="Times New Roman"/>
          <w:sz w:val="28"/>
          <w:szCs w:val="28"/>
        </w:rPr>
        <w:t>муниципальной</w:t>
      </w:r>
      <w:r w:rsidRPr="00137D77">
        <w:rPr>
          <w:rFonts w:ascii="Times New Roman" w:hAnsi="Times New Roman" w:cs="Times New Roman"/>
          <w:sz w:val="28"/>
          <w:szCs w:val="28"/>
        </w:rPr>
        <w:t xml:space="preserve"> гарантии</w:t>
      </w:r>
      <w:r w:rsidR="0042550F" w:rsidRPr="00137D77">
        <w:rPr>
          <w:rFonts w:ascii="Times New Roman" w:hAnsi="Times New Roman" w:cs="Times New Roman"/>
          <w:sz w:val="28"/>
          <w:szCs w:val="28"/>
        </w:rPr>
        <w:t xml:space="preserve"> </w:t>
      </w:r>
      <w:r w:rsidRPr="00137D77">
        <w:rPr>
          <w:rFonts w:ascii="Times New Roman" w:hAnsi="Times New Roman" w:cs="Times New Roman"/>
          <w:sz w:val="28"/>
          <w:szCs w:val="28"/>
        </w:rPr>
        <w:t>определяется конкурсной комиссией в соответствии с порядком конкурсного отбора.</w:t>
      </w:r>
    </w:p>
    <w:p w:rsidR="00DF7F7A" w:rsidRPr="00137D77" w:rsidRDefault="00DF7F7A" w:rsidP="00F46C8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D77">
        <w:rPr>
          <w:rFonts w:ascii="Times New Roman" w:hAnsi="Times New Roman" w:cs="Times New Roman"/>
          <w:sz w:val="28"/>
          <w:szCs w:val="28"/>
        </w:rPr>
        <w:t>В случае определения конкурсной комиссией победителя конкурсного отбора</w:t>
      </w:r>
      <w:r w:rsidR="0042550F" w:rsidRPr="00137D77">
        <w:rPr>
          <w:rFonts w:ascii="Times New Roman" w:hAnsi="Times New Roman" w:cs="Times New Roman"/>
          <w:sz w:val="28"/>
          <w:szCs w:val="28"/>
        </w:rPr>
        <w:t xml:space="preserve"> </w:t>
      </w:r>
      <w:r w:rsidRPr="00137D77">
        <w:rPr>
          <w:rFonts w:ascii="Times New Roman" w:hAnsi="Times New Roman" w:cs="Times New Roman"/>
          <w:sz w:val="28"/>
          <w:szCs w:val="28"/>
        </w:rPr>
        <w:t xml:space="preserve">претендентов на получение </w:t>
      </w:r>
      <w:r w:rsidR="00E54E02" w:rsidRPr="00137D77">
        <w:rPr>
          <w:rFonts w:ascii="Times New Roman" w:hAnsi="Times New Roman" w:cs="Times New Roman"/>
          <w:sz w:val="28"/>
          <w:szCs w:val="28"/>
        </w:rPr>
        <w:t>муниципальной</w:t>
      </w:r>
      <w:r w:rsidRPr="00137D77">
        <w:rPr>
          <w:rFonts w:ascii="Times New Roman" w:hAnsi="Times New Roman" w:cs="Times New Roman"/>
          <w:sz w:val="28"/>
          <w:szCs w:val="28"/>
        </w:rPr>
        <w:t xml:space="preserve"> гарантии</w:t>
      </w:r>
      <w:r w:rsidR="0042550F" w:rsidRPr="00137D77">
        <w:rPr>
          <w:rFonts w:ascii="Times New Roman" w:hAnsi="Times New Roman" w:cs="Times New Roman"/>
          <w:sz w:val="28"/>
          <w:szCs w:val="28"/>
        </w:rPr>
        <w:t xml:space="preserve"> </w:t>
      </w:r>
      <w:r w:rsidR="004C7721" w:rsidRPr="00137D77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</w:t>
      </w:r>
      <w:r w:rsidR="00BA4AC1" w:rsidRPr="00137D77">
        <w:rPr>
          <w:rFonts w:ascii="Times New Roman" w:hAnsi="Times New Roman" w:cs="Times New Roman"/>
          <w:sz w:val="28"/>
          <w:szCs w:val="28"/>
        </w:rPr>
        <w:t>муниципально</w:t>
      </w:r>
      <w:r w:rsidR="004C7721" w:rsidRPr="00137D77">
        <w:rPr>
          <w:rFonts w:ascii="Times New Roman" w:hAnsi="Times New Roman" w:cs="Times New Roman"/>
          <w:sz w:val="28"/>
          <w:szCs w:val="28"/>
        </w:rPr>
        <w:t>го округа</w:t>
      </w:r>
      <w:r w:rsidRPr="00137D77">
        <w:rPr>
          <w:rFonts w:ascii="Times New Roman" w:hAnsi="Times New Roman" w:cs="Times New Roman"/>
          <w:sz w:val="28"/>
          <w:szCs w:val="28"/>
        </w:rPr>
        <w:t xml:space="preserve"> подготавливает проект правового акта </w:t>
      </w:r>
      <w:r w:rsidR="004C7721" w:rsidRPr="00137D7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A4AC1" w:rsidRPr="00137D77">
        <w:rPr>
          <w:rFonts w:ascii="Times New Roman" w:hAnsi="Times New Roman" w:cs="Times New Roman"/>
          <w:sz w:val="28"/>
          <w:szCs w:val="28"/>
        </w:rPr>
        <w:t>муниципально</w:t>
      </w:r>
      <w:r w:rsidR="004C7721" w:rsidRPr="00137D77">
        <w:rPr>
          <w:rFonts w:ascii="Times New Roman" w:hAnsi="Times New Roman" w:cs="Times New Roman"/>
          <w:sz w:val="28"/>
          <w:szCs w:val="28"/>
        </w:rPr>
        <w:t>го округа</w:t>
      </w:r>
      <w:r w:rsidRPr="00137D77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E54E02" w:rsidRPr="00137D77">
        <w:rPr>
          <w:rFonts w:ascii="Times New Roman" w:hAnsi="Times New Roman" w:cs="Times New Roman"/>
          <w:sz w:val="28"/>
          <w:szCs w:val="28"/>
        </w:rPr>
        <w:t>муниципальной</w:t>
      </w:r>
      <w:r w:rsidRPr="00137D77">
        <w:rPr>
          <w:rFonts w:ascii="Times New Roman" w:hAnsi="Times New Roman" w:cs="Times New Roman"/>
          <w:sz w:val="28"/>
          <w:szCs w:val="28"/>
        </w:rPr>
        <w:t xml:space="preserve"> гарантии победителю конкурсного отбора претендентов на получение </w:t>
      </w:r>
      <w:r w:rsidR="00E54E02" w:rsidRPr="00137D77">
        <w:rPr>
          <w:rFonts w:ascii="Times New Roman" w:hAnsi="Times New Roman" w:cs="Times New Roman"/>
          <w:sz w:val="28"/>
          <w:szCs w:val="28"/>
        </w:rPr>
        <w:t>муниципальной</w:t>
      </w:r>
      <w:r w:rsidRPr="00137D77">
        <w:rPr>
          <w:rFonts w:ascii="Times New Roman" w:hAnsi="Times New Roman" w:cs="Times New Roman"/>
          <w:sz w:val="28"/>
          <w:szCs w:val="28"/>
        </w:rPr>
        <w:t xml:space="preserve"> гарантии.</w:t>
      </w:r>
    </w:p>
    <w:p w:rsidR="00DF7F7A" w:rsidRPr="00137D77" w:rsidRDefault="00DF7F7A" w:rsidP="00F46C8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D77">
        <w:rPr>
          <w:rFonts w:ascii="Times New Roman" w:hAnsi="Times New Roman" w:cs="Times New Roman"/>
          <w:sz w:val="28"/>
          <w:szCs w:val="28"/>
        </w:rPr>
        <w:t xml:space="preserve">4. </w:t>
      </w:r>
      <w:r w:rsidR="004C7721" w:rsidRPr="00137D77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Pr="00137D77">
        <w:rPr>
          <w:rFonts w:ascii="Times New Roman" w:hAnsi="Times New Roman" w:cs="Times New Roman"/>
          <w:sz w:val="28"/>
          <w:szCs w:val="28"/>
        </w:rPr>
        <w:t>в течение 30 дней со дня</w:t>
      </w:r>
      <w:r w:rsidR="0042550F" w:rsidRPr="00137D77">
        <w:rPr>
          <w:rFonts w:ascii="Times New Roman" w:hAnsi="Times New Roman" w:cs="Times New Roman"/>
          <w:sz w:val="28"/>
          <w:szCs w:val="28"/>
        </w:rPr>
        <w:t xml:space="preserve"> </w:t>
      </w:r>
      <w:r w:rsidRPr="00137D77">
        <w:rPr>
          <w:rFonts w:ascii="Times New Roman" w:hAnsi="Times New Roman" w:cs="Times New Roman"/>
          <w:sz w:val="28"/>
          <w:szCs w:val="28"/>
        </w:rPr>
        <w:t>вступления в силу</w:t>
      </w:r>
      <w:r w:rsidR="0042550F" w:rsidRPr="00137D77">
        <w:rPr>
          <w:rFonts w:ascii="Times New Roman" w:hAnsi="Times New Roman" w:cs="Times New Roman"/>
          <w:sz w:val="28"/>
          <w:szCs w:val="28"/>
        </w:rPr>
        <w:t xml:space="preserve"> </w:t>
      </w:r>
      <w:r w:rsidRPr="00137D77">
        <w:rPr>
          <w:rFonts w:ascii="Times New Roman" w:hAnsi="Times New Roman" w:cs="Times New Roman"/>
          <w:sz w:val="28"/>
          <w:szCs w:val="28"/>
        </w:rPr>
        <w:t>правового акта</w:t>
      </w:r>
      <w:r w:rsidR="0042550F" w:rsidRPr="00137D77">
        <w:rPr>
          <w:rFonts w:ascii="Times New Roman" w:hAnsi="Times New Roman" w:cs="Times New Roman"/>
          <w:sz w:val="28"/>
          <w:szCs w:val="28"/>
        </w:rPr>
        <w:t xml:space="preserve"> </w:t>
      </w:r>
      <w:r w:rsidR="004C7721" w:rsidRPr="00137D7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A4AC1" w:rsidRPr="00137D77">
        <w:rPr>
          <w:rFonts w:ascii="Times New Roman" w:hAnsi="Times New Roman" w:cs="Times New Roman"/>
          <w:sz w:val="28"/>
          <w:szCs w:val="28"/>
        </w:rPr>
        <w:t>муниципально</w:t>
      </w:r>
      <w:r w:rsidR="004C7721" w:rsidRPr="00137D77">
        <w:rPr>
          <w:rFonts w:ascii="Times New Roman" w:hAnsi="Times New Roman" w:cs="Times New Roman"/>
          <w:sz w:val="28"/>
          <w:szCs w:val="28"/>
        </w:rPr>
        <w:t>го округа</w:t>
      </w:r>
      <w:r w:rsidRPr="00137D77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E54E02" w:rsidRPr="00137D77">
        <w:rPr>
          <w:rFonts w:ascii="Times New Roman" w:hAnsi="Times New Roman" w:cs="Times New Roman"/>
          <w:sz w:val="28"/>
          <w:szCs w:val="28"/>
        </w:rPr>
        <w:t>муниципальной</w:t>
      </w:r>
      <w:r w:rsidRPr="00137D77">
        <w:rPr>
          <w:rFonts w:ascii="Times New Roman" w:hAnsi="Times New Roman" w:cs="Times New Roman"/>
          <w:sz w:val="28"/>
          <w:szCs w:val="28"/>
        </w:rPr>
        <w:t xml:space="preserve"> гарантии</w:t>
      </w:r>
      <w:r w:rsidR="00BC595F">
        <w:rPr>
          <w:rFonts w:ascii="Times New Roman" w:hAnsi="Times New Roman" w:cs="Times New Roman"/>
          <w:sz w:val="28"/>
          <w:szCs w:val="28"/>
        </w:rPr>
        <w:t xml:space="preserve"> победителю конкурсного отбора</w:t>
      </w:r>
      <w:r w:rsidRPr="00137D77">
        <w:rPr>
          <w:rFonts w:ascii="Times New Roman" w:hAnsi="Times New Roman" w:cs="Times New Roman"/>
          <w:sz w:val="28"/>
          <w:szCs w:val="28"/>
        </w:rPr>
        <w:t xml:space="preserve"> </w:t>
      </w:r>
      <w:r w:rsidR="00BC595F">
        <w:rPr>
          <w:rFonts w:ascii="Times New Roman" w:hAnsi="Times New Roman" w:cs="Times New Roman"/>
          <w:sz w:val="28"/>
          <w:szCs w:val="28"/>
        </w:rPr>
        <w:t xml:space="preserve">претендентов на получение муниципальной гарантии </w:t>
      </w:r>
      <w:r w:rsidRPr="00137D77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 w:rsidR="004C7721" w:rsidRPr="00137D77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BA4AC1" w:rsidRPr="00137D77">
        <w:rPr>
          <w:rFonts w:ascii="Times New Roman" w:hAnsi="Times New Roman" w:cs="Times New Roman"/>
          <w:sz w:val="28"/>
          <w:szCs w:val="28"/>
        </w:rPr>
        <w:t>муниципально</w:t>
      </w:r>
      <w:r w:rsidR="004C7721" w:rsidRPr="00137D77">
        <w:rPr>
          <w:rFonts w:ascii="Times New Roman" w:hAnsi="Times New Roman" w:cs="Times New Roman"/>
          <w:sz w:val="28"/>
          <w:szCs w:val="28"/>
        </w:rPr>
        <w:t>го округа</w:t>
      </w:r>
      <w:r w:rsidRPr="00137D77">
        <w:rPr>
          <w:rFonts w:ascii="Times New Roman" w:hAnsi="Times New Roman" w:cs="Times New Roman"/>
          <w:sz w:val="28"/>
          <w:szCs w:val="28"/>
        </w:rPr>
        <w:t>:</w:t>
      </w:r>
    </w:p>
    <w:p w:rsidR="00DF7F7A" w:rsidRPr="00137D77" w:rsidRDefault="00BC595F" w:rsidP="00F46C8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F7F7A" w:rsidRPr="00137D77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E54E02" w:rsidRPr="00137D77">
        <w:rPr>
          <w:rFonts w:ascii="Times New Roman" w:hAnsi="Times New Roman" w:cs="Times New Roman"/>
          <w:sz w:val="28"/>
          <w:szCs w:val="28"/>
        </w:rPr>
        <w:t>муниципальной</w:t>
      </w:r>
      <w:r w:rsidR="00DF7F7A" w:rsidRPr="00137D77">
        <w:rPr>
          <w:rFonts w:ascii="Times New Roman" w:hAnsi="Times New Roman" w:cs="Times New Roman"/>
          <w:sz w:val="28"/>
          <w:szCs w:val="28"/>
        </w:rPr>
        <w:t xml:space="preserve"> гарантии;</w:t>
      </w:r>
    </w:p>
    <w:p w:rsidR="00DF7F7A" w:rsidRPr="00137D77" w:rsidRDefault="00BC595F" w:rsidP="00F46C8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F7F7A" w:rsidRPr="00137D77">
        <w:rPr>
          <w:rFonts w:ascii="Times New Roman" w:hAnsi="Times New Roman" w:cs="Times New Roman"/>
          <w:sz w:val="28"/>
          <w:szCs w:val="28"/>
        </w:rPr>
        <w:t xml:space="preserve">проект договора о предоставлении </w:t>
      </w:r>
      <w:r w:rsidR="00E54E02" w:rsidRPr="00137D77">
        <w:rPr>
          <w:rFonts w:ascii="Times New Roman" w:hAnsi="Times New Roman" w:cs="Times New Roman"/>
          <w:sz w:val="28"/>
          <w:szCs w:val="28"/>
        </w:rPr>
        <w:t>муниципальной</w:t>
      </w:r>
      <w:r w:rsidR="00DF7F7A" w:rsidRPr="00137D77">
        <w:rPr>
          <w:rFonts w:ascii="Times New Roman" w:hAnsi="Times New Roman" w:cs="Times New Roman"/>
          <w:sz w:val="28"/>
          <w:szCs w:val="28"/>
        </w:rPr>
        <w:t xml:space="preserve"> гарантии;</w:t>
      </w:r>
    </w:p>
    <w:p w:rsidR="00DF7F7A" w:rsidRPr="00137D77" w:rsidRDefault="00BC595F" w:rsidP="00F46C8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DF7F7A" w:rsidRPr="00137D77">
        <w:rPr>
          <w:rFonts w:ascii="Times New Roman" w:hAnsi="Times New Roman" w:cs="Times New Roman"/>
          <w:sz w:val="28"/>
          <w:szCs w:val="28"/>
        </w:rPr>
        <w:t>проект договора</w:t>
      </w:r>
      <w:r w:rsidR="0042550F" w:rsidRPr="00137D77">
        <w:rPr>
          <w:rFonts w:ascii="Times New Roman" w:hAnsi="Times New Roman" w:cs="Times New Roman"/>
          <w:sz w:val="28"/>
          <w:szCs w:val="28"/>
        </w:rPr>
        <w:t xml:space="preserve"> </w:t>
      </w:r>
      <w:r w:rsidR="00DF7F7A" w:rsidRPr="00137D77">
        <w:rPr>
          <w:rFonts w:ascii="Times New Roman" w:hAnsi="Times New Roman" w:cs="Times New Roman"/>
          <w:sz w:val="28"/>
          <w:szCs w:val="28"/>
        </w:rPr>
        <w:t xml:space="preserve">об обеспечении исполнения принципалом его возможных будущих обязательств по возмещению </w:t>
      </w:r>
      <w:r w:rsidR="004C7721" w:rsidRPr="00137D7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A4AC1" w:rsidRPr="00137D77">
        <w:rPr>
          <w:rFonts w:ascii="Times New Roman" w:hAnsi="Times New Roman" w:cs="Times New Roman"/>
          <w:sz w:val="28"/>
          <w:szCs w:val="28"/>
        </w:rPr>
        <w:t>муниципально</w:t>
      </w:r>
      <w:r w:rsidR="004C7721" w:rsidRPr="00137D77">
        <w:rPr>
          <w:rFonts w:ascii="Times New Roman" w:hAnsi="Times New Roman" w:cs="Times New Roman"/>
          <w:sz w:val="28"/>
          <w:szCs w:val="28"/>
        </w:rPr>
        <w:t>го округа</w:t>
      </w:r>
      <w:r w:rsidR="00DF7F7A" w:rsidRPr="00137D77">
        <w:rPr>
          <w:rFonts w:ascii="Times New Roman" w:hAnsi="Times New Roman" w:cs="Times New Roman"/>
          <w:sz w:val="28"/>
          <w:szCs w:val="28"/>
        </w:rPr>
        <w:t xml:space="preserve"> в порядке регресса сумм, уплаченных </w:t>
      </w:r>
      <w:r w:rsidR="004C7721" w:rsidRPr="00137D7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BA4AC1" w:rsidRPr="00137D77">
        <w:rPr>
          <w:rFonts w:ascii="Times New Roman" w:hAnsi="Times New Roman" w:cs="Times New Roman"/>
          <w:sz w:val="28"/>
          <w:szCs w:val="28"/>
        </w:rPr>
        <w:t>муниципально</w:t>
      </w:r>
      <w:r w:rsidR="004C7721" w:rsidRPr="00137D77">
        <w:rPr>
          <w:rFonts w:ascii="Times New Roman" w:hAnsi="Times New Roman" w:cs="Times New Roman"/>
          <w:sz w:val="28"/>
          <w:szCs w:val="28"/>
        </w:rPr>
        <w:t>го округа</w:t>
      </w:r>
      <w:r w:rsidR="00DF7F7A" w:rsidRPr="00137D77">
        <w:rPr>
          <w:rFonts w:ascii="Times New Roman" w:hAnsi="Times New Roman" w:cs="Times New Roman"/>
          <w:sz w:val="28"/>
          <w:szCs w:val="28"/>
        </w:rPr>
        <w:t xml:space="preserve"> во исполнение (частичное исполнение) обязательств по </w:t>
      </w:r>
      <w:r w:rsidR="00E54E02" w:rsidRPr="00137D77">
        <w:rPr>
          <w:rFonts w:ascii="Times New Roman" w:hAnsi="Times New Roman" w:cs="Times New Roman"/>
          <w:sz w:val="28"/>
          <w:szCs w:val="28"/>
        </w:rPr>
        <w:t>муниципальной</w:t>
      </w:r>
      <w:r w:rsidR="00DF7F7A" w:rsidRPr="00137D77">
        <w:rPr>
          <w:rFonts w:ascii="Times New Roman" w:hAnsi="Times New Roman" w:cs="Times New Roman"/>
          <w:sz w:val="28"/>
          <w:szCs w:val="28"/>
        </w:rPr>
        <w:t xml:space="preserve"> гарантии.</w:t>
      </w:r>
    </w:p>
    <w:p w:rsidR="00DF7F7A" w:rsidRPr="00137D77" w:rsidRDefault="00BC595F" w:rsidP="00F46C8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F7F7A" w:rsidRPr="00137D77">
        <w:rPr>
          <w:rFonts w:ascii="Times New Roman" w:hAnsi="Times New Roman" w:cs="Times New Roman"/>
          <w:sz w:val="28"/>
          <w:szCs w:val="28"/>
        </w:rPr>
        <w:t>Типовые формы документов, предусмотренных частью</w:t>
      </w:r>
      <w:r>
        <w:rPr>
          <w:rFonts w:ascii="Times New Roman" w:hAnsi="Times New Roman" w:cs="Times New Roman"/>
          <w:sz w:val="28"/>
          <w:szCs w:val="28"/>
        </w:rPr>
        <w:t xml:space="preserve"> 4 настоящей статьи</w:t>
      </w:r>
      <w:r w:rsidR="00DF7F7A" w:rsidRPr="00137D77">
        <w:rPr>
          <w:rFonts w:ascii="Times New Roman" w:hAnsi="Times New Roman" w:cs="Times New Roman"/>
          <w:sz w:val="28"/>
          <w:szCs w:val="28"/>
        </w:rPr>
        <w:t xml:space="preserve">, утверждаются нормативным правовым актом </w:t>
      </w:r>
      <w:r w:rsidR="004C7721" w:rsidRPr="00137D7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A4AC1" w:rsidRPr="00137D77">
        <w:rPr>
          <w:rFonts w:ascii="Times New Roman" w:hAnsi="Times New Roman" w:cs="Times New Roman"/>
          <w:sz w:val="28"/>
          <w:szCs w:val="28"/>
        </w:rPr>
        <w:t>муниципально</w:t>
      </w:r>
      <w:r w:rsidR="004C7721" w:rsidRPr="00137D77">
        <w:rPr>
          <w:rFonts w:ascii="Times New Roman" w:hAnsi="Times New Roman" w:cs="Times New Roman"/>
          <w:sz w:val="28"/>
          <w:szCs w:val="28"/>
        </w:rPr>
        <w:t>го округа</w:t>
      </w:r>
      <w:r w:rsidR="00DF7F7A" w:rsidRPr="00137D77">
        <w:rPr>
          <w:rFonts w:ascii="Times New Roman" w:hAnsi="Times New Roman" w:cs="Times New Roman"/>
          <w:sz w:val="28"/>
          <w:szCs w:val="28"/>
        </w:rPr>
        <w:t>.</w:t>
      </w:r>
    </w:p>
    <w:p w:rsidR="000B5B20" w:rsidRPr="00137D77" w:rsidRDefault="000B5B20" w:rsidP="00F46C8E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F7F7A" w:rsidRPr="00137D77" w:rsidRDefault="0058380D" w:rsidP="0088374C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425FC3" w:rsidRPr="00137D77">
        <w:rPr>
          <w:rFonts w:ascii="Times New Roman" w:hAnsi="Times New Roman" w:cs="Times New Roman"/>
          <w:sz w:val="28"/>
          <w:szCs w:val="28"/>
        </w:rPr>
        <w:t>4.</w:t>
      </w:r>
      <w:r w:rsidR="0088374C">
        <w:rPr>
          <w:rFonts w:ascii="Times New Roman" w:hAnsi="Times New Roman" w:cs="Times New Roman"/>
          <w:sz w:val="28"/>
          <w:szCs w:val="28"/>
        </w:rPr>
        <w:t xml:space="preserve"> </w:t>
      </w:r>
      <w:r w:rsidR="00DF7F7A" w:rsidRPr="00137D77">
        <w:rPr>
          <w:rFonts w:ascii="Times New Roman" w:hAnsi="Times New Roman" w:cs="Times New Roman"/>
          <w:bCs/>
          <w:sz w:val="28"/>
          <w:szCs w:val="28"/>
        </w:rPr>
        <w:t>Обеспечение</w:t>
      </w:r>
      <w:r w:rsidR="0042550F" w:rsidRPr="00137D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7F7A" w:rsidRPr="00137D77">
        <w:rPr>
          <w:rFonts w:ascii="Times New Roman" w:hAnsi="Times New Roman" w:cs="Times New Roman"/>
          <w:bCs/>
          <w:sz w:val="28"/>
          <w:szCs w:val="28"/>
        </w:rPr>
        <w:t>исполнения обязательств</w:t>
      </w:r>
      <w:r w:rsidR="0042550F" w:rsidRPr="00137D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7F7A" w:rsidRPr="00137D77">
        <w:rPr>
          <w:rFonts w:ascii="Times New Roman" w:hAnsi="Times New Roman" w:cs="Times New Roman"/>
          <w:bCs/>
          <w:sz w:val="28"/>
          <w:szCs w:val="28"/>
        </w:rPr>
        <w:t>принципала</w:t>
      </w:r>
      <w:r w:rsidR="0042550F" w:rsidRPr="00137D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7F7A" w:rsidRPr="00137D77">
        <w:rPr>
          <w:rFonts w:ascii="Times New Roman" w:hAnsi="Times New Roman" w:cs="Times New Roman"/>
          <w:bCs/>
          <w:sz w:val="28"/>
          <w:szCs w:val="28"/>
        </w:rPr>
        <w:t>по</w:t>
      </w:r>
      <w:r w:rsidR="008837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7F7A" w:rsidRPr="00137D77">
        <w:rPr>
          <w:rFonts w:ascii="Times New Roman" w:hAnsi="Times New Roman" w:cs="Times New Roman"/>
          <w:bCs/>
          <w:sz w:val="28"/>
          <w:szCs w:val="28"/>
        </w:rPr>
        <w:t>удовлетворению</w:t>
      </w:r>
      <w:r w:rsidR="0042550F" w:rsidRPr="00137D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7F7A" w:rsidRPr="00137D77">
        <w:rPr>
          <w:rFonts w:ascii="Times New Roman" w:hAnsi="Times New Roman" w:cs="Times New Roman"/>
          <w:bCs/>
          <w:sz w:val="28"/>
          <w:szCs w:val="28"/>
        </w:rPr>
        <w:t>регрессного требования</w:t>
      </w:r>
      <w:r w:rsidR="0042550F" w:rsidRPr="00137D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5FC3" w:rsidRPr="00137D77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BA4AC1" w:rsidRPr="00137D77">
        <w:rPr>
          <w:rFonts w:ascii="Times New Roman" w:hAnsi="Times New Roman" w:cs="Times New Roman"/>
          <w:bCs/>
          <w:sz w:val="28"/>
          <w:szCs w:val="28"/>
        </w:rPr>
        <w:t>муниципально</w:t>
      </w:r>
      <w:r w:rsidR="00425FC3" w:rsidRPr="00137D77">
        <w:rPr>
          <w:rFonts w:ascii="Times New Roman" w:hAnsi="Times New Roman" w:cs="Times New Roman"/>
          <w:bCs/>
          <w:sz w:val="28"/>
          <w:szCs w:val="28"/>
        </w:rPr>
        <w:t>го округа</w:t>
      </w:r>
      <w:r w:rsidR="0042550F" w:rsidRPr="00137D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7F7A" w:rsidRPr="00137D77">
        <w:rPr>
          <w:rFonts w:ascii="Times New Roman" w:hAnsi="Times New Roman" w:cs="Times New Roman"/>
          <w:bCs/>
          <w:sz w:val="28"/>
          <w:szCs w:val="28"/>
        </w:rPr>
        <w:t xml:space="preserve">к принципалу по </w:t>
      </w:r>
      <w:r w:rsidR="00E54E02" w:rsidRPr="00137D77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DF7F7A" w:rsidRPr="00137D77">
        <w:rPr>
          <w:rFonts w:ascii="Times New Roman" w:hAnsi="Times New Roman" w:cs="Times New Roman"/>
          <w:bCs/>
          <w:sz w:val="28"/>
          <w:szCs w:val="28"/>
        </w:rPr>
        <w:t xml:space="preserve"> гарантии</w:t>
      </w:r>
    </w:p>
    <w:p w:rsidR="00DF7F7A" w:rsidRPr="00137D77" w:rsidRDefault="00DF7F7A" w:rsidP="00F46C8E">
      <w:pPr>
        <w:suppressAutoHyphens/>
        <w:spacing w:after="1" w:line="220" w:lineRule="atLeast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7F7A" w:rsidRPr="00137D77" w:rsidRDefault="00DF7F7A" w:rsidP="00F46C8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D77">
        <w:rPr>
          <w:rFonts w:ascii="Times New Roman" w:hAnsi="Times New Roman" w:cs="Times New Roman"/>
          <w:sz w:val="28"/>
          <w:szCs w:val="28"/>
        </w:rPr>
        <w:t xml:space="preserve">1. </w:t>
      </w:r>
      <w:r w:rsidR="00E54E02" w:rsidRPr="00137D77">
        <w:rPr>
          <w:rFonts w:ascii="Times New Roman" w:hAnsi="Times New Roman" w:cs="Times New Roman"/>
          <w:sz w:val="28"/>
          <w:szCs w:val="28"/>
        </w:rPr>
        <w:t>Муниципальная</w:t>
      </w:r>
      <w:r w:rsidRPr="00137D77">
        <w:rPr>
          <w:rFonts w:ascii="Times New Roman" w:hAnsi="Times New Roman" w:cs="Times New Roman"/>
          <w:sz w:val="28"/>
          <w:szCs w:val="28"/>
        </w:rPr>
        <w:t xml:space="preserve"> гарантия предоставляется при условии предоставления принципалом, третьим лицом обеспечения исполнения обязательств принципала по удовлетворению регрессного требования </w:t>
      </w:r>
      <w:r w:rsidR="00425FC3" w:rsidRPr="00137D7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A4AC1" w:rsidRPr="00137D77">
        <w:rPr>
          <w:rFonts w:ascii="Times New Roman" w:hAnsi="Times New Roman" w:cs="Times New Roman"/>
          <w:sz w:val="28"/>
          <w:szCs w:val="28"/>
        </w:rPr>
        <w:t>муниципально</w:t>
      </w:r>
      <w:r w:rsidR="00425FC3" w:rsidRPr="00137D77">
        <w:rPr>
          <w:rFonts w:ascii="Times New Roman" w:hAnsi="Times New Roman" w:cs="Times New Roman"/>
          <w:sz w:val="28"/>
          <w:szCs w:val="28"/>
        </w:rPr>
        <w:t>го округа</w:t>
      </w:r>
      <w:r w:rsidRPr="00137D77">
        <w:rPr>
          <w:rFonts w:ascii="Times New Roman" w:hAnsi="Times New Roman" w:cs="Times New Roman"/>
          <w:sz w:val="28"/>
          <w:szCs w:val="28"/>
        </w:rPr>
        <w:t xml:space="preserve"> к принципалу, возникающего в связи с исполнением в полном объеме или в какой-либо части такой </w:t>
      </w:r>
      <w:r w:rsidR="00E54E02" w:rsidRPr="00137D77">
        <w:rPr>
          <w:rFonts w:ascii="Times New Roman" w:hAnsi="Times New Roman" w:cs="Times New Roman"/>
          <w:sz w:val="28"/>
          <w:szCs w:val="28"/>
        </w:rPr>
        <w:t>муниципальной</w:t>
      </w:r>
      <w:r w:rsidRPr="00137D77">
        <w:rPr>
          <w:rFonts w:ascii="Times New Roman" w:hAnsi="Times New Roman" w:cs="Times New Roman"/>
          <w:sz w:val="28"/>
          <w:szCs w:val="28"/>
        </w:rPr>
        <w:t xml:space="preserve"> гарантии, за исключением принципалов, определенных пунктом 7 статьи 115 Бюджетного кодекса.</w:t>
      </w:r>
    </w:p>
    <w:p w:rsidR="004326ED" w:rsidRDefault="00DF7F7A" w:rsidP="00F46C8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D77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D54AD5" w:rsidRPr="00D54AD5">
        <w:rPr>
          <w:rFonts w:ascii="Times New Roman" w:hAnsi="Times New Roman" w:cs="Times New Roman"/>
          <w:sz w:val="28"/>
          <w:szCs w:val="28"/>
        </w:rPr>
        <w:t>Способами обеспечения исполнения обязательств принципала по удовлетворению регрессного требования гаранта к принципалу по муниципальной гарантии могут быть только банковские гарантии и поручительства юридических лиц, государственные (муниципальные) гарантии, государственные гарантии иностранных государств, залог имущества.</w:t>
      </w:r>
    </w:p>
    <w:p w:rsidR="00EB40AF" w:rsidRDefault="004326ED" w:rsidP="00F46C8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исполнения обязательств принципала по удовлетворению регрессного требования администрации муниципального округа к принципалу должно иметь </w:t>
      </w:r>
      <w:r w:rsidR="00EB40AF">
        <w:rPr>
          <w:rFonts w:ascii="Times New Roman" w:hAnsi="Times New Roman" w:cs="Times New Roman"/>
          <w:sz w:val="28"/>
          <w:szCs w:val="28"/>
        </w:rPr>
        <w:t>достаточную степень надежности (ликвидности)</w:t>
      </w:r>
      <w:r w:rsidR="00DF7F7A" w:rsidRPr="00137D77">
        <w:rPr>
          <w:rFonts w:ascii="Times New Roman" w:hAnsi="Times New Roman" w:cs="Times New Roman"/>
          <w:sz w:val="28"/>
          <w:szCs w:val="28"/>
        </w:rPr>
        <w:t>,</w:t>
      </w:r>
      <w:r w:rsidR="00EB40AF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DF7F7A" w:rsidRPr="00137D77">
        <w:rPr>
          <w:rFonts w:ascii="Times New Roman" w:hAnsi="Times New Roman" w:cs="Times New Roman"/>
          <w:sz w:val="28"/>
          <w:szCs w:val="28"/>
        </w:rPr>
        <w:t>соответств</w:t>
      </w:r>
      <w:r w:rsidR="00EB40AF">
        <w:rPr>
          <w:rFonts w:ascii="Times New Roman" w:hAnsi="Times New Roman" w:cs="Times New Roman"/>
          <w:sz w:val="28"/>
          <w:szCs w:val="28"/>
        </w:rPr>
        <w:t>овать</w:t>
      </w:r>
      <w:r w:rsidR="00DF7F7A" w:rsidRPr="00137D77">
        <w:rPr>
          <w:rFonts w:ascii="Times New Roman" w:hAnsi="Times New Roman" w:cs="Times New Roman"/>
          <w:sz w:val="28"/>
          <w:szCs w:val="28"/>
        </w:rPr>
        <w:t xml:space="preserve"> требованиям, установленным абзацами третьим – шестым пункта 3 статьи 93</w:t>
      </w:r>
      <w:r w:rsidR="00C37ED6">
        <w:rPr>
          <w:rFonts w:ascii="Times New Roman" w:hAnsi="Times New Roman" w:cs="Times New Roman"/>
          <w:sz w:val="28"/>
          <w:szCs w:val="28"/>
        </w:rPr>
        <w:t>.2</w:t>
      </w:r>
      <w:r w:rsidR="00DF7F7A" w:rsidRPr="00137D77">
        <w:rPr>
          <w:rFonts w:ascii="Times New Roman" w:hAnsi="Times New Roman" w:cs="Times New Roman"/>
          <w:sz w:val="28"/>
          <w:szCs w:val="28"/>
        </w:rPr>
        <w:t xml:space="preserve"> Бюджетного кодекса.</w:t>
      </w:r>
    </w:p>
    <w:p w:rsidR="00DF7F7A" w:rsidRPr="00137D77" w:rsidRDefault="00DF7F7A" w:rsidP="00F46C8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D77">
        <w:rPr>
          <w:rFonts w:ascii="Times New Roman" w:hAnsi="Times New Roman" w:cs="Times New Roman"/>
          <w:sz w:val="28"/>
          <w:szCs w:val="28"/>
        </w:rPr>
        <w:t>Объем (сумма) обеспечения регрессных требований определяется</w:t>
      </w:r>
      <w:r w:rsidR="00740F03" w:rsidRPr="00137D77">
        <w:rPr>
          <w:rFonts w:ascii="Times New Roman" w:hAnsi="Times New Roman" w:cs="Times New Roman"/>
          <w:sz w:val="28"/>
          <w:szCs w:val="28"/>
        </w:rPr>
        <w:t xml:space="preserve"> при предоставлении </w:t>
      </w:r>
      <w:r w:rsidR="00E54E02" w:rsidRPr="00137D77">
        <w:rPr>
          <w:rFonts w:ascii="Times New Roman" w:hAnsi="Times New Roman" w:cs="Times New Roman"/>
          <w:sz w:val="28"/>
          <w:szCs w:val="28"/>
        </w:rPr>
        <w:t>муниципальной</w:t>
      </w:r>
      <w:r w:rsidR="00740F03" w:rsidRPr="00137D77">
        <w:rPr>
          <w:rFonts w:ascii="Times New Roman" w:hAnsi="Times New Roman" w:cs="Times New Roman"/>
          <w:sz w:val="28"/>
          <w:szCs w:val="28"/>
        </w:rPr>
        <w:t xml:space="preserve"> гарантии</w:t>
      </w:r>
      <w:r w:rsidRPr="00137D77">
        <w:rPr>
          <w:rFonts w:ascii="Times New Roman" w:hAnsi="Times New Roman" w:cs="Times New Roman"/>
          <w:sz w:val="28"/>
          <w:szCs w:val="28"/>
        </w:rPr>
        <w:t xml:space="preserve"> с учетом финансового состояния принципала.</w:t>
      </w:r>
    </w:p>
    <w:p w:rsidR="00EB40AF" w:rsidRDefault="00DF7F7A" w:rsidP="00F46C8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D77">
        <w:rPr>
          <w:rFonts w:ascii="Times New Roman" w:hAnsi="Times New Roman" w:cs="Times New Roman"/>
          <w:sz w:val="28"/>
          <w:szCs w:val="28"/>
        </w:rPr>
        <w:t xml:space="preserve">3. </w:t>
      </w:r>
      <w:r w:rsidR="00425FC3" w:rsidRPr="00137D77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Pr="00137D77">
        <w:rPr>
          <w:rFonts w:ascii="Times New Roman" w:hAnsi="Times New Roman" w:cs="Times New Roman"/>
          <w:sz w:val="28"/>
          <w:szCs w:val="28"/>
        </w:rPr>
        <w:t>осуществляет</w:t>
      </w:r>
      <w:r w:rsidR="00EB40AF">
        <w:rPr>
          <w:rFonts w:ascii="Times New Roman" w:hAnsi="Times New Roman" w:cs="Times New Roman"/>
          <w:sz w:val="28"/>
          <w:szCs w:val="28"/>
        </w:rPr>
        <w:t>:</w:t>
      </w:r>
    </w:p>
    <w:p w:rsidR="00DF7F7A" w:rsidRPr="00137D77" w:rsidRDefault="00EB40AF" w:rsidP="00F46C8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F7F7A" w:rsidRPr="00137D77">
        <w:rPr>
          <w:rFonts w:ascii="Times New Roman" w:hAnsi="Times New Roman" w:cs="Times New Roman"/>
          <w:sz w:val="28"/>
          <w:szCs w:val="28"/>
        </w:rPr>
        <w:t xml:space="preserve"> оценку надежности банковской гарантии, поручительства в соответствии с порядком, устанавливаемым</w:t>
      </w:r>
      <w:r w:rsidR="005F7F93" w:rsidRPr="00137D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нормативным </w:t>
      </w:r>
      <w:r w:rsidR="00DF7F7A" w:rsidRPr="00137D77">
        <w:rPr>
          <w:rFonts w:ascii="Times New Roman" w:hAnsi="Times New Roman" w:cs="Times New Roman"/>
          <w:sz w:val="28"/>
          <w:szCs w:val="28"/>
        </w:rPr>
        <w:t>правовым актом</w:t>
      </w:r>
      <w:r w:rsidR="005F7F93" w:rsidRPr="00137D77">
        <w:rPr>
          <w:rFonts w:ascii="Times New Roman" w:hAnsi="Times New Roman" w:cs="Times New Roman"/>
          <w:sz w:val="28"/>
          <w:szCs w:val="28"/>
        </w:rPr>
        <w:t xml:space="preserve"> </w:t>
      </w:r>
      <w:r w:rsidR="00425FC3" w:rsidRPr="00137D7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A4AC1" w:rsidRPr="00137D77">
        <w:rPr>
          <w:rFonts w:ascii="Times New Roman" w:hAnsi="Times New Roman" w:cs="Times New Roman"/>
          <w:sz w:val="28"/>
          <w:szCs w:val="28"/>
        </w:rPr>
        <w:t>муниципально</w:t>
      </w:r>
      <w:r w:rsidR="00425FC3" w:rsidRPr="00137D77">
        <w:rPr>
          <w:rFonts w:ascii="Times New Roman" w:hAnsi="Times New Roman" w:cs="Times New Roman"/>
          <w:sz w:val="28"/>
          <w:szCs w:val="28"/>
        </w:rPr>
        <w:t>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7F7A" w:rsidRPr="00137D77" w:rsidRDefault="00EB40AF" w:rsidP="00F46C8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DF7F7A" w:rsidRPr="00137D77">
        <w:rPr>
          <w:rFonts w:ascii="Times New Roman" w:hAnsi="Times New Roman" w:cs="Times New Roman"/>
          <w:sz w:val="28"/>
          <w:szCs w:val="28"/>
        </w:rPr>
        <w:t xml:space="preserve"> мониторинг финансового состояния принципала, контрол</w:t>
      </w:r>
      <w:r w:rsidR="00EC5CC9">
        <w:rPr>
          <w:rFonts w:ascii="Times New Roman" w:hAnsi="Times New Roman" w:cs="Times New Roman"/>
          <w:sz w:val="28"/>
          <w:szCs w:val="28"/>
        </w:rPr>
        <w:t>ь</w:t>
      </w:r>
      <w:r w:rsidR="00DF7F7A" w:rsidRPr="00137D77">
        <w:rPr>
          <w:rFonts w:ascii="Times New Roman" w:hAnsi="Times New Roman" w:cs="Times New Roman"/>
          <w:sz w:val="28"/>
          <w:szCs w:val="28"/>
        </w:rPr>
        <w:t xml:space="preserve"> за достаточностью, надежностью и ликвидностью предоставленного обеспечения исполнения обязательств принципалом</w:t>
      </w:r>
      <w:r w:rsidR="00EC5CC9">
        <w:rPr>
          <w:rFonts w:ascii="Times New Roman" w:hAnsi="Times New Roman" w:cs="Times New Roman"/>
          <w:sz w:val="28"/>
          <w:szCs w:val="28"/>
        </w:rPr>
        <w:t xml:space="preserve"> </w:t>
      </w:r>
      <w:r w:rsidR="00DF7F7A" w:rsidRPr="00137D77">
        <w:rPr>
          <w:rFonts w:ascii="Times New Roman" w:hAnsi="Times New Roman" w:cs="Times New Roman"/>
          <w:sz w:val="28"/>
          <w:szCs w:val="28"/>
        </w:rPr>
        <w:t xml:space="preserve">после предоставления </w:t>
      </w:r>
      <w:r w:rsidR="00E54E02" w:rsidRPr="00137D77">
        <w:rPr>
          <w:rFonts w:ascii="Times New Roman" w:hAnsi="Times New Roman" w:cs="Times New Roman"/>
          <w:sz w:val="28"/>
          <w:szCs w:val="28"/>
        </w:rPr>
        <w:t>муниципальной</w:t>
      </w:r>
      <w:r w:rsidR="00DF7F7A" w:rsidRPr="00137D77">
        <w:rPr>
          <w:rFonts w:ascii="Times New Roman" w:hAnsi="Times New Roman" w:cs="Times New Roman"/>
          <w:sz w:val="28"/>
          <w:szCs w:val="28"/>
        </w:rPr>
        <w:t xml:space="preserve"> гарантии в соответствии с порядком, устанавливаемым</w:t>
      </w:r>
      <w:r w:rsidR="00EA7367" w:rsidRPr="00137D77">
        <w:rPr>
          <w:rFonts w:ascii="Times New Roman" w:hAnsi="Times New Roman" w:cs="Times New Roman"/>
          <w:sz w:val="28"/>
          <w:szCs w:val="28"/>
        </w:rPr>
        <w:t xml:space="preserve"> </w:t>
      </w:r>
      <w:r w:rsidR="009A14E1">
        <w:rPr>
          <w:rFonts w:ascii="Times New Roman" w:hAnsi="Times New Roman" w:cs="Times New Roman"/>
          <w:sz w:val="28"/>
          <w:szCs w:val="28"/>
        </w:rPr>
        <w:t xml:space="preserve">нормативным </w:t>
      </w:r>
      <w:r w:rsidR="00DF7F7A" w:rsidRPr="00137D77"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r w:rsidR="00425FC3" w:rsidRPr="00137D7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A4AC1" w:rsidRPr="00137D77">
        <w:rPr>
          <w:rFonts w:ascii="Times New Roman" w:hAnsi="Times New Roman" w:cs="Times New Roman"/>
          <w:sz w:val="28"/>
          <w:szCs w:val="28"/>
        </w:rPr>
        <w:t>муниципально</w:t>
      </w:r>
      <w:r w:rsidR="00425FC3" w:rsidRPr="00137D77">
        <w:rPr>
          <w:rFonts w:ascii="Times New Roman" w:hAnsi="Times New Roman" w:cs="Times New Roman"/>
          <w:sz w:val="28"/>
          <w:szCs w:val="28"/>
        </w:rPr>
        <w:t>го округа</w:t>
      </w:r>
      <w:r w:rsidR="009A14E1">
        <w:rPr>
          <w:rFonts w:ascii="Times New Roman" w:hAnsi="Times New Roman" w:cs="Times New Roman"/>
          <w:sz w:val="28"/>
          <w:szCs w:val="28"/>
        </w:rPr>
        <w:t>;</w:t>
      </w:r>
    </w:p>
    <w:p w:rsidR="00DF7F7A" w:rsidRPr="00137D77" w:rsidRDefault="009A14E1" w:rsidP="00F46C8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DF7F7A" w:rsidRPr="00137D77">
        <w:rPr>
          <w:rFonts w:ascii="Times New Roman" w:hAnsi="Times New Roman" w:cs="Times New Roman"/>
          <w:sz w:val="28"/>
          <w:szCs w:val="28"/>
        </w:rPr>
        <w:t xml:space="preserve"> определение</w:t>
      </w:r>
      <w:r w:rsidR="00740F03" w:rsidRPr="00137D77">
        <w:rPr>
          <w:rFonts w:ascii="Times New Roman" w:hAnsi="Times New Roman" w:cs="Times New Roman"/>
          <w:sz w:val="28"/>
          <w:szCs w:val="28"/>
        </w:rPr>
        <w:t xml:space="preserve"> при предоставлении </w:t>
      </w:r>
      <w:r w:rsidR="00E54E02" w:rsidRPr="00137D77">
        <w:rPr>
          <w:rFonts w:ascii="Times New Roman" w:hAnsi="Times New Roman" w:cs="Times New Roman"/>
          <w:sz w:val="28"/>
          <w:szCs w:val="28"/>
        </w:rPr>
        <w:t>муниципальной</w:t>
      </w:r>
      <w:r w:rsidR="00740F03" w:rsidRPr="00137D77">
        <w:rPr>
          <w:rFonts w:ascii="Times New Roman" w:hAnsi="Times New Roman" w:cs="Times New Roman"/>
          <w:sz w:val="28"/>
          <w:szCs w:val="28"/>
        </w:rPr>
        <w:t xml:space="preserve"> гарантии</w:t>
      </w:r>
      <w:r w:rsidR="00DF7F7A" w:rsidRPr="00137D77">
        <w:rPr>
          <w:rFonts w:ascii="Times New Roman" w:hAnsi="Times New Roman" w:cs="Times New Roman"/>
          <w:sz w:val="28"/>
          <w:szCs w:val="28"/>
        </w:rPr>
        <w:t xml:space="preserve"> минимального объема (суммы) обеспечения исполнения обязательств принципала по удовлетворению регрессного требования </w:t>
      </w:r>
      <w:r w:rsidR="00425FC3" w:rsidRPr="00137D7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A4AC1" w:rsidRPr="00137D77">
        <w:rPr>
          <w:rFonts w:ascii="Times New Roman" w:hAnsi="Times New Roman" w:cs="Times New Roman"/>
          <w:sz w:val="28"/>
          <w:szCs w:val="28"/>
        </w:rPr>
        <w:t>муниципально</w:t>
      </w:r>
      <w:r w:rsidR="00425FC3" w:rsidRPr="00137D77">
        <w:rPr>
          <w:rFonts w:ascii="Times New Roman" w:hAnsi="Times New Roman" w:cs="Times New Roman"/>
          <w:sz w:val="28"/>
          <w:szCs w:val="28"/>
        </w:rPr>
        <w:t>го округа</w:t>
      </w:r>
      <w:r w:rsidR="00DF7F7A" w:rsidRPr="00137D77">
        <w:rPr>
          <w:rFonts w:ascii="Times New Roman" w:hAnsi="Times New Roman" w:cs="Times New Roman"/>
          <w:sz w:val="28"/>
          <w:szCs w:val="28"/>
        </w:rPr>
        <w:t xml:space="preserve"> к принципалу по </w:t>
      </w:r>
      <w:r w:rsidR="00E54E02" w:rsidRPr="00137D77">
        <w:rPr>
          <w:rFonts w:ascii="Times New Roman" w:hAnsi="Times New Roman" w:cs="Times New Roman"/>
          <w:sz w:val="28"/>
          <w:szCs w:val="28"/>
        </w:rPr>
        <w:t>муниципальной</w:t>
      </w:r>
      <w:r w:rsidR="00DF7F7A" w:rsidRPr="00137D77">
        <w:rPr>
          <w:rFonts w:ascii="Times New Roman" w:hAnsi="Times New Roman" w:cs="Times New Roman"/>
          <w:sz w:val="28"/>
          <w:szCs w:val="28"/>
        </w:rPr>
        <w:t xml:space="preserve"> гарантии в зависимости от степени удовлетворительности финансового состояния принципала в соответствии с порядком, устанавливаемым </w:t>
      </w:r>
      <w:r>
        <w:rPr>
          <w:rFonts w:ascii="Times New Roman" w:hAnsi="Times New Roman" w:cs="Times New Roman"/>
          <w:sz w:val="28"/>
          <w:szCs w:val="28"/>
        </w:rPr>
        <w:t xml:space="preserve">нормативным </w:t>
      </w:r>
      <w:r w:rsidR="00DF7F7A" w:rsidRPr="00137D77"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r w:rsidR="00425FC3" w:rsidRPr="00137D7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A4AC1" w:rsidRPr="00137D77">
        <w:rPr>
          <w:rFonts w:ascii="Times New Roman" w:hAnsi="Times New Roman" w:cs="Times New Roman"/>
          <w:sz w:val="28"/>
          <w:szCs w:val="28"/>
        </w:rPr>
        <w:t>муниципально</w:t>
      </w:r>
      <w:r w:rsidR="00425FC3" w:rsidRPr="00137D77">
        <w:rPr>
          <w:rFonts w:ascii="Times New Roman" w:hAnsi="Times New Roman" w:cs="Times New Roman"/>
          <w:sz w:val="28"/>
          <w:szCs w:val="28"/>
        </w:rPr>
        <w:t>го округа</w:t>
      </w:r>
      <w:r w:rsidR="00DF7F7A" w:rsidRPr="00137D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7F7A" w:rsidRPr="00137D77" w:rsidRDefault="009A14E1" w:rsidP="00F46C8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25FC3" w:rsidRPr="00137D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F7F7A" w:rsidRPr="00137D77">
        <w:rPr>
          <w:rFonts w:ascii="Times New Roman" w:hAnsi="Times New Roman" w:cs="Times New Roman"/>
          <w:sz w:val="28"/>
          <w:szCs w:val="28"/>
        </w:rPr>
        <w:t xml:space="preserve"> случае выявления </w:t>
      </w:r>
      <w:r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r w:rsidR="00DF7F7A" w:rsidRPr="00137D77">
        <w:rPr>
          <w:rFonts w:ascii="Times New Roman" w:hAnsi="Times New Roman" w:cs="Times New Roman"/>
          <w:sz w:val="28"/>
          <w:szCs w:val="28"/>
        </w:rPr>
        <w:t xml:space="preserve">недостаточности предоставленного обеспечения исполнения обязательств принципала по удовлетворению регрессного требования </w:t>
      </w:r>
      <w:r w:rsidR="00425FC3" w:rsidRPr="00137D7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A4AC1" w:rsidRPr="00137D77">
        <w:rPr>
          <w:rFonts w:ascii="Times New Roman" w:hAnsi="Times New Roman" w:cs="Times New Roman"/>
          <w:sz w:val="28"/>
          <w:szCs w:val="28"/>
        </w:rPr>
        <w:t>муниципально</w:t>
      </w:r>
      <w:r w:rsidR="00425FC3" w:rsidRPr="00137D77">
        <w:rPr>
          <w:rFonts w:ascii="Times New Roman" w:hAnsi="Times New Roman" w:cs="Times New Roman"/>
          <w:sz w:val="28"/>
          <w:szCs w:val="28"/>
        </w:rPr>
        <w:t>го округа</w:t>
      </w:r>
      <w:r w:rsidR="00DF7F7A" w:rsidRPr="00137D77">
        <w:rPr>
          <w:rFonts w:ascii="Times New Roman" w:hAnsi="Times New Roman" w:cs="Times New Roman"/>
          <w:sz w:val="28"/>
          <w:szCs w:val="28"/>
        </w:rPr>
        <w:t xml:space="preserve"> к принципалу или иного несоответствия предоставленного обеспечения требованиям, установленным Бюджетным</w:t>
      </w:r>
      <w:r w:rsidR="005F7F93" w:rsidRPr="00137D77">
        <w:rPr>
          <w:rFonts w:ascii="Times New Roman" w:hAnsi="Times New Roman" w:cs="Times New Roman"/>
          <w:sz w:val="28"/>
          <w:szCs w:val="28"/>
        </w:rPr>
        <w:t xml:space="preserve"> </w:t>
      </w:r>
      <w:r w:rsidR="00DF7F7A" w:rsidRPr="00137D77">
        <w:rPr>
          <w:rFonts w:ascii="Times New Roman" w:hAnsi="Times New Roman" w:cs="Times New Roman"/>
          <w:sz w:val="28"/>
          <w:szCs w:val="28"/>
        </w:rPr>
        <w:t xml:space="preserve">кодексом, гражданским законодательством и (или) правовыми актами </w:t>
      </w:r>
      <w:r w:rsidR="00425FC3" w:rsidRPr="00137D7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A4AC1" w:rsidRPr="00137D77">
        <w:rPr>
          <w:rFonts w:ascii="Times New Roman" w:hAnsi="Times New Roman" w:cs="Times New Roman"/>
          <w:sz w:val="28"/>
          <w:szCs w:val="28"/>
        </w:rPr>
        <w:t>муниципально</w:t>
      </w:r>
      <w:r w:rsidR="00425FC3" w:rsidRPr="00137D77">
        <w:rPr>
          <w:rFonts w:ascii="Times New Roman" w:hAnsi="Times New Roman" w:cs="Times New Roman"/>
          <w:sz w:val="28"/>
          <w:szCs w:val="28"/>
        </w:rPr>
        <w:t>го округа</w:t>
      </w:r>
      <w:r w:rsidR="00DF7F7A" w:rsidRPr="00137D77">
        <w:rPr>
          <w:rFonts w:ascii="Times New Roman" w:hAnsi="Times New Roman" w:cs="Times New Roman"/>
          <w:sz w:val="28"/>
          <w:szCs w:val="28"/>
        </w:rPr>
        <w:t xml:space="preserve"> (в том числе в случае существенного ухудшения финансового состояния принципала, юридического лица, предоставившего в обеспечение исполнения обязательств принципала по удовлетворению регрессного требования </w:t>
      </w:r>
      <w:r w:rsidR="005347D8" w:rsidRPr="00137D7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A4AC1" w:rsidRPr="00137D77">
        <w:rPr>
          <w:rFonts w:ascii="Times New Roman" w:hAnsi="Times New Roman" w:cs="Times New Roman"/>
          <w:sz w:val="28"/>
          <w:szCs w:val="28"/>
        </w:rPr>
        <w:t>муниципально</w:t>
      </w:r>
      <w:r w:rsidR="005347D8" w:rsidRPr="00137D77">
        <w:rPr>
          <w:rFonts w:ascii="Times New Roman" w:hAnsi="Times New Roman" w:cs="Times New Roman"/>
          <w:sz w:val="28"/>
          <w:szCs w:val="28"/>
        </w:rPr>
        <w:t xml:space="preserve">го округа </w:t>
      </w:r>
      <w:r w:rsidR="00DF7F7A" w:rsidRPr="00137D77">
        <w:rPr>
          <w:rFonts w:ascii="Times New Roman" w:hAnsi="Times New Roman" w:cs="Times New Roman"/>
          <w:sz w:val="28"/>
          <w:szCs w:val="28"/>
        </w:rPr>
        <w:t xml:space="preserve">к принципалу банковскую гарантию или поручительство, уменьшения рыночной стоимости предмета залога), принципал обязан в срок, установленный </w:t>
      </w:r>
      <w:r>
        <w:rPr>
          <w:rFonts w:ascii="Times New Roman" w:hAnsi="Times New Roman" w:cs="Times New Roman"/>
          <w:sz w:val="28"/>
          <w:szCs w:val="28"/>
        </w:rPr>
        <w:t xml:space="preserve">нормативным </w:t>
      </w:r>
      <w:r w:rsidR="00DF7F7A" w:rsidRPr="00137D77"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r w:rsidR="005347D8" w:rsidRPr="00137D7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A4AC1" w:rsidRPr="00137D77">
        <w:rPr>
          <w:rFonts w:ascii="Times New Roman" w:hAnsi="Times New Roman" w:cs="Times New Roman"/>
          <w:sz w:val="28"/>
          <w:szCs w:val="28"/>
        </w:rPr>
        <w:t>муниципально</w:t>
      </w:r>
      <w:r w:rsidR="005347D8" w:rsidRPr="00137D77">
        <w:rPr>
          <w:rFonts w:ascii="Times New Roman" w:hAnsi="Times New Roman" w:cs="Times New Roman"/>
          <w:sz w:val="28"/>
          <w:szCs w:val="28"/>
        </w:rPr>
        <w:t>го округа</w:t>
      </w:r>
      <w:r w:rsidR="00DF7F7A" w:rsidRPr="00137D77">
        <w:rPr>
          <w:rFonts w:ascii="Times New Roman" w:hAnsi="Times New Roman" w:cs="Times New Roman"/>
          <w:sz w:val="28"/>
          <w:szCs w:val="28"/>
        </w:rPr>
        <w:t xml:space="preserve">, осуществить замену обеспечения (полную или частичную) либо предоставить дополнительное обеспечение в целях </w:t>
      </w:r>
      <w:r w:rsidR="00DF7F7A" w:rsidRPr="00137D77">
        <w:rPr>
          <w:rFonts w:ascii="Times New Roman" w:hAnsi="Times New Roman" w:cs="Times New Roman"/>
          <w:sz w:val="28"/>
          <w:szCs w:val="28"/>
        </w:rPr>
        <w:lastRenderedPageBreak/>
        <w:t>приведения состава и общего объема (суммы) обеспечения в соответствие с установленными требованиями.</w:t>
      </w:r>
    </w:p>
    <w:p w:rsidR="00740F03" w:rsidRPr="00137D77" w:rsidRDefault="00740F03" w:rsidP="00F46C8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D77">
        <w:rPr>
          <w:rFonts w:ascii="Times New Roman" w:hAnsi="Times New Roman" w:cs="Times New Roman"/>
          <w:sz w:val="28"/>
          <w:szCs w:val="28"/>
        </w:rPr>
        <w:t xml:space="preserve">В случае неисполнения или ненадлежащего исполнения принципалом указанной обязанности принципал несет ответственность, установленную законодательством Российской Федерации, договором о предоставлении </w:t>
      </w:r>
      <w:r w:rsidR="00E54E02" w:rsidRPr="00137D77">
        <w:rPr>
          <w:rFonts w:ascii="Times New Roman" w:hAnsi="Times New Roman" w:cs="Times New Roman"/>
          <w:sz w:val="28"/>
          <w:szCs w:val="28"/>
        </w:rPr>
        <w:t>муниципальной</w:t>
      </w:r>
      <w:r w:rsidRPr="00137D77">
        <w:rPr>
          <w:rFonts w:ascii="Times New Roman" w:hAnsi="Times New Roman" w:cs="Times New Roman"/>
          <w:sz w:val="28"/>
          <w:szCs w:val="28"/>
        </w:rPr>
        <w:t xml:space="preserve"> гарантии. Неисполнение принципалом указанной обязанности не является основанием для неисполнения </w:t>
      </w:r>
      <w:r w:rsidR="00E54E02" w:rsidRPr="00137D77">
        <w:rPr>
          <w:rFonts w:ascii="Times New Roman" w:hAnsi="Times New Roman" w:cs="Times New Roman"/>
          <w:sz w:val="28"/>
          <w:szCs w:val="28"/>
        </w:rPr>
        <w:t>муниципальной</w:t>
      </w:r>
      <w:r w:rsidRPr="00137D77">
        <w:rPr>
          <w:rFonts w:ascii="Times New Roman" w:hAnsi="Times New Roman" w:cs="Times New Roman"/>
          <w:sz w:val="28"/>
          <w:szCs w:val="28"/>
        </w:rPr>
        <w:t xml:space="preserve"> гарантии (признания требования бенефициара об исполнении </w:t>
      </w:r>
      <w:r w:rsidR="00E54E02" w:rsidRPr="00137D77">
        <w:rPr>
          <w:rFonts w:ascii="Times New Roman" w:hAnsi="Times New Roman" w:cs="Times New Roman"/>
          <w:sz w:val="28"/>
          <w:szCs w:val="28"/>
        </w:rPr>
        <w:t>муниципальной</w:t>
      </w:r>
      <w:r w:rsidRPr="00137D77">
        <w:rPr>
          <w:rFonts w:ascii="Times New Roman" w:hAnsi="Times New Roman" w:cs="Times New Roman"/>
          <w:sz w:val="28"/>
          <w:szCs w:val="28"/>
        </w:rPr>
        <w:t xml:space="preserve"> гарантии необоснованным и не подлежащим удовлетворению), прекращения </w:t>
      </w:r>
      <w:r w:rsidR="00E54E02" w:rsidRPr="00137D77">
        <w:rPr>
          <w:rFonts w:ascii="Times New Roman" w:hAnsi="Times New Roman" w:cs="Times New Roman"/>
          <w:sz w:val="28"/>
          <w:szCs w:val="28"/>
        </w:rPr>
        <w:t>муниципальной</w:t>
      </w:r>
      <w:r w:rsidRPr="00137D77">
        <w:rPr>
          <w:rFonts w:ascii="Times New Roman" w:hAnsi="Times New Roman" w:cs="Times New Roman"/>
          <w:sz w:val="28"/>
          <w:szCs w:val="28"/>
        </w:rPr>
        <w:t xml:space="preserve"> гарантии.</w:t>
      </w:r>
    </w:p>
    <w:p w:rsidR="00204F9A" w:rsidRPr="00137D77" w:rsidRDefault="00FD1D6A" w:rsidP="00F46C8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347D8" w:rsidRPr="00137D77">
        <w:rPr>
          <w:rFonts w:ascii="Times New Roman" w:hAnsi="Times New Roman" w:cs="Times New Roman"/>
          <w:sz w:val="28"/>
          <w:szCs w:val="28"/>
        </w:rPr>
        <w:t>.</w:t>
      </w:r>
      <w:r w:rsidR="00204F9A" w:rsidRPr="00137D77">
        <w:rPr>
          <w:rFonts w:ascii="Times New Roman" w:hAnsi="Times New Roman" w:cs="Times New Roman"/>
          <w:sz w:val="28"/>
          <w:szCs w:val="28"/>
        </w:rPr>
        <w:t xml:space="preserve"> Неисполнение принципалом установленной </w:t>
      </w:r>
      <w:r>
        <w:rPr>
          <w:rFonts w:ascii="Times New Roman" w:hAnsi="Times New Roman" w:cs="Times New Roman"/>
          <w:sz w:val="28"/>
          <w:szCs w:val="28"/>
        </w:rPr>
        <w:t>частью</w:t>
      </w:r>
      <w:r w:rsidR="005347D8" w:rsidRPr="00137D77">
        <w:rPr>
          <w:rFonts w:ascii="Times New Roman" w:hAnsi="Times New Roman" w:cs="Times New Roman"/>
          <w:sz w:val="28"/>
          <w:szCs w:val="28"/>
        </w:rPr>
        <w:t xml:space="preserve"> 4</w:t>
      </w:r>
      <w:r w:rsidR="00204F9A" w:rsidRPr="00137D77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957141" w:rsidRPr="00137D77">
        <w:rPr>
          <w:rFonts w:ascii="Times New Roman" w:hAnsi="Times New Roman" w:cs="Times New Roman"/>
          <w:sz w:val="28"/>
          <w:szCs w:val="28"/>
        </w:rPr>
        <w:t>й</w:t>
      </w:r>
      <w:r w:rsidR="00204F9A" w:rsidRPr="00137D77">
        <w:rPr>
          <w:rFonts w:ascii="Times New Roman" w:hAnsi="Times New Roman" w:cs="Times New Roman"/>
          <w:sz w:val="28"/>
          <w:szCs w:val="28"/>
        </w:rPr>
        <w:t xml:space="preserve"> </w:t>
      </w:r>
      <w:r w:rsidR="00957141" w:rsidRPr="00137D77">
        <w:rPr>
          <w:rFonts w:ascii="Times New Roman" w:hAnsi="Times New Roman" w:cs="Times New Roman"/>
          <w:sz w:val="28"/>
          <w:szCs w:val="28"/>
        </w:rPr>
        <w:t>статьи</w:t>
      </w:r>
      <w:r w:rsidR="001A24D3" w:rsidRPr="00137D77">
        <w:rPr>
          <w:rFonts w:ascii="Times New Roman" w:hAnsi="Times New Roman" w:cs="Times New Roman"/>
          <w:sz w:val="28"/>
          <w:szCs w:val="28"/>
        </w:rPr>
        <w:t xml:space="preserve"> </w:t>
      </w:r>
      <w:r w:rsidR="00204F9A" w:rsidRPr="00137D77">
        <w:rPr>
          <w:rFonts w:ascii="Times New Roman" w:hAnsi="Times New Roman" w:cs="Times New Roman"/>
          <w:sz w:val="28"/>
          <w:szCs w:val="28"/>
        </w:rPr>
        <w:t xml:space="preserve">обязанности приравнивается к неисполнению денежных обязательств перед </w:t>
      </w:r>
      <w:r>
        <w:rPr>
          <w:rFonts w:ascii="Times New Roman" w:hAnsi="Times New Roman" w:cs="Times New Roman"/>
          <w:sz w:val="28"/>
          <w:szCs w:val="28"/>
        </w:rPr>
        <w:t>муниципальным округом</w:t>
      </w:r>
      <w:r w:rsidR="00204F9A" w:rsidRPr="00137D77">
        <w:rPr>
          <w:rFonts w:ascii="Times New Roman" w:hAnsi="Times New Roman" w:cs="Times New Roman"/>
          <w:sz w:val="28"/>
          <w:szCs w:val="28"/>
        </w:rPr>
        <w:t xml:space="preserve"> (</w:t>
      </w:r>
      <w:r w:rsidR="005347D8" w:rsidRPr="00137D7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BA4AC1" w:rsidRPr="00137D77">
        <w:rPr>
          <w:rFonts w:ascii="Times New Roman" w:hAnsi="Times New Roman" w:cs="Times New Roman"/>
          <w:sz w:val="28"/>
          <w:szCs w:val="28"/>
        </w:rPr>
        <w:t>муниципально</w:t>
      </w:r>
      <w:r w:rsidR="005347D8" w:rsidRPr="00137D77">
        <w:rPr>
          <w:rFonts w:ascii="Times New Roman" w:hAnsi="Times New Roman" w:cs="Times New Roman"/>
          <w:sz w:val="28"/>
          <w:szCs w:val="28"/>
        </w:rPr>
        <w:t>го округа</w:t>
      </w:r>
      <w:r w:rsidR="00204F9A" w:rsidRPr="00137D77">
        <w:rPr>
          <w:rFonts w:ascii="Times New Roman" w:hAnsi="Times New Roman" w:cs="Times New Roman"/>
          <w:sz w:val="28"/>
          <w:szCs w:val="28"/>
        </w:rPr>
        <w:t>) и влечет правовые последствия, предусмотренные пунктом 5</w:t>
      </w:r>
      <w:r>
        <w:rPr>
          <w:rFonts w:ascii="Times New Roman" w:hAnsi="Times New Roman" w:cs="Times New Roman"/>
          <w:sz w:val="28"/>
          <w:szCs w:val="28"/>
        </w:rPr>
        <w:t>.1</w:t>
      </w:r>
      <w:r w:rsidR="00204F9A" w:rsidRPr="00137D77">
        <w:rPr>
          <w:rFonts w:ascii="Times New Roman" w:hAnsi="Times New Roman" w:cs="Times New Roman"/>
          <w:sz w:val="28"/>
          <w:szCs w:val="28"/>
        </w:rPr>
        <w:t xml:space="preserve"> статьи 115</w:t>
      </w:r>
      <w:r>
        <w:rPr>
          <w:rFonts w:ascii="Times New Roman" w:hAnsi="Times New Roman" w:cs="Times New Roman"/>
          <w:sz w:val="28"/>
          <w:szCs w:val="28"/>
        </w:rPr>
        <w:t>.3</w:t>
      </w:r>
      <w:r w:rsidR="00204F9A" w:rsidRPr="00137D77">
        <w:rPr>
          <w:rFonts w:ascii="Times New Roman" w:hAnsi="Times New Roman" w:cs="Times New Roman"/>
          <w:sz w:val="28"/>
          <w:szCs w:val="28"/>
        </w:rPr>
        <w:t xml:space="preserve"> Бюджетного кодекса.</w:t>
      </w:r>
    </w:p>
    <w:p w:rsidR="00DF7F7A" w:rsidRPr="00137D77" w:rsidRDefault="00FD1D6A" w:rsidP="00F46C8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347D8" w:rsidRPr="00137D77">
        <w:rPr>
          <w:rFonts w:ascii="Times New Roman" w:hAnsi="Times New Roman" w:cs="Times New Roman"/>
          <w:sz w:val="28"/>
          <w:szCs w:val="28"/>
        </w:rPr>
        <w:t>.</w:t>
      </w:r>
      <w:r w:rsidR="001F233F" w:rsidRPr="00137D77">
        <w:rPr>
          <w:rFonts w:ascii="Times New Roman" w:hAnsi="Times New Roman" w:cs="Times New Roman"/>
          <w:sz w:val="28"/>
          <w:szCs w:val="28"/>
        </w:rPr>
        <w:t xml:space="preserve"> </w:t>
      </w:r>
      <w:r w:rsidR="00DF7F7A" w:rsidRPr="00137D77">
        <w:rPr>
          <w:rFonts w:ascii="Times New Roman" w:hAnsi="Times New Roman" w:cs="Times New Roman"/>
          <w:sz w:val="28"/>
          <w:szCs w:val="28"/>
        </w:rPr>
        <w:t xml:space="preserve">До приведения предоставленного обеспечения исполнения обязательств принципала по удовлетворению регрессного требования </w:t>
      </w:r>
      <w:r w:rsidR="005347D8" w:rsidRPr="00137D7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A4AC1" w:rsidRPr="00137D77">
        <w:rPr>
          <w:rFonts w:ascii="Times New Roman" w:hAnsi="Times New Roman" w:cs="Times New Roman"/>
          <w:sz w:val="28"/>
          <w:szCs w:val="28"/>
        </w:rPr>
        <w:t>муниципально</w:t>
      </w:r>
      <w:r w:rsidR="005347D8" w:rsidRPr="00137D77">
        <w:rPr>
          <w:rFonts w:ascii="Times New Roman" w:hAnsi="Times New Roman" w:cs="Times New Roman"/>
          <w:sz w:val="28"/>
          <w:szCs w:val="28"/>
        </w:rPr>
        <w:t>го округа</w:t>
      </w:r>
      <w:r w:rsidR="00DF7F7A" w:rsidRPr="00137D77">
        <w:rPr>
          <w:rFonts w:ascii="Times New Roman" w:hAnsi="Times New Roman" w:cs="Times New Roman"/>
          <w:sz w:val="28"/>
          <w:szCs w:val="28"/>
        </w:rPr>
        <w:t xml:space="preserve"> к принципалу в соответствие с требованиями, установленными Бюджетным кодексом, гражданским законодательством и правовыми актами </w:t>
      </w:r>
      <w:r w:rsidR="001A24D3" w:rsidRPr="00137D7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A4AC1" w:rsidRPr="00137D77">
        <w:rPr>
          <w:rFonts w:ascii="Times New Roman" w:hAnsi="Times New Roman" w:cs="Times New Roman"/>
          <w:sz w:val="28"/>
          <w:szCs w:val="28"/>
        </w:rPr>
        <w:t>муниципально</w:t>
      </w:r>
      <w:r w:rsidR="001A24D3" w:rsidRPr="00137D77">
        <w:rPr>
          <w:rFonts w:ascii="Times New Roman" w:hAnsi="Times New Roman" w:cs="Times New Roman"/>
          <w:sz w:val="28"/>
          <w:szCs w:val="28"/>
        </w:rPr>
        <w:t>го округа</w:t>
      </w:r>
      <w:r w:rsidR="005F7F93" w:rsidRPr="00137D77">
        <w:rPr>
          <w:rFonts w:ascii="Times New Roman" w:hAnsi="Times New Roman" w:cs="Times New Roman"/>
          <w:sz w:val="28"/>
          <w:szCs w:val="28"/>
        </w:rPr>
        <w:t xml:space="preserve"> </w:t>
      </w:r>
      <w:r w:rsidR="00E54E02" w:rsidRPr="00137D77">
        <w:rPr>
          <w:rFonts w:ascii="Times New Roman" w:hAnsi="Times New Roman" w:cs="Times New Roman"/>
          <w:sz w:val="28"/>
          <w:szCs w:val="28"/>
        </w:rPr>
        <w:t>муниципальная</w:t>
      </w:r>
      <w:r w:rsidR="00DF7F7A" w:rsidRPr="00137D77">
        <w:rPr>
          <w:rFonts w:ascii="Times New Roman" w:hAnsi="Times New Roman" w:cs="Times New Roman"/>
          <w:sz w:val="28"/>
          <w:szCs w:val="28"/>
        </w:rPr>
        <w:t xml:space="preserve"> гарантия не подлежит исполнению (требования кредитора (владельцев облигаций) об исполнении гарантии признаются необоснованными и не подлежащими удовлетворению).</w:t>
      </w:r>
    </w:p>
    <w:p w:rsidR="00DF7F7A" w:rsidRPr="00137D77" w:rsidRDefault="00DF7F7A" w:rsidP="00F46C8E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F7F7A" w:rsidRPr="00137D77" w:rsidRDefault="00DF7F7A" w:rsidP="00F46C8E">
      <w:pPr>
        <w:pStyle w:val="ConsPlusTitle"/>
        <w:suppressAutoHyphens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37D7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Статья </w:t>
      </w:r>
      <w:r w:rsidR="00957141" w:rsidRPr="00137D77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137D7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5F7F93" w:rsidRPr="00137D7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37D77">
        <w:rPr>
          <w:rFonts w:ascii="Times New Roman" w:hAnsi="Times New Roman" w:cs="Times New Roman"/>
          <w:b w:val="0"/>
          <w:sz w:val="28"/>
          <w:szCs w:val="28"/>
        </w:rPr>
        <w:t>Исполнение и уч</w:t>
      </w:r>
      <w:r w:rsidR="005F7F93" w:rsidRPr="00137D77">
        <w:rPr>
          <w:rFonts w:ascii="Times New Roman" w:hAnsi="Times New Roman" w:cs="Times New Roman"/>
          <w:b w:val="0"/>
          <w:sz w:val="28"/>
          <w:szCs w:val="28"/>
        </w:rPr>
        <w:t>ё</w:t>
      </w:r>
      <w:r w:rsidRPr="00137D77">
        <w:rPr>
          <w:rFonts w:ascii="Times New Roman" w:hAnsi="Times New Roman" w:cs="Times New Roman"/>
          <w:b w:val="0"/>
          <w:sz w:val="28"/>
          <w:szCs w:val="28"/>
        </w:rPr>
        <w:t xml:space="preserve">т </w:t>
      </w:r>
      <w:r w:rsidR="00E54E02" w:rsidRPr="00137D77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Pr="00137D77">
        <w:rPr>
          <w:rFonts w:ascii="Times New Roman" w:hAnsi="Times New Roman" w:cs="Times New Roman"/>
          <w:b w:val="0"/>
          <w:sz w:val="28"/>
          <w:szCs w:val="28"/>
        </w:rPr>
        <w:t xml:space="preserve"> гарантий</w:t>
      </w:r>
    </w:p>
    <w:p w:rsidR="00DF7F7A" w:rsidRPr="00137D77" w:rsidRDefault="00DF7F7A" w:rsidP="00F46C8E">
      <w:pPr>
        <w:pStyle w:val="ConsPlusTitle"/>
        <w:suppressAutoHyphens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</w:p>
    <w:p w:rsidR="00DF7F7A" w:rsidRPr="00137D77" w:rsidRDefault="00DF7F7A" w:rsidP="00F46C8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D77">
        <w:rPr>
          <w:rFonts w:ascii="Times New Roman" w:hAnsi="Times New Roman" w:cs="Times New Roman"/>
          <w:sz w:val="28"/>
          <w:szCs w:val="28"/>
        </w:rPr>
        <w:t xml:space="preserve">1. </w:t>
      </w:r>
      <w:r w:rsidR="00957141" w:rsidRPr="00137D77">
        <w:rPr>
          <w:rFonts w:ascii="Times New Roman" w:hAnsi="Times New Roman" w:cs="Times New Roman"/>
          <w:sz w:val="28"/>
          <w:szCs w:val="28"/>
        </w:rPr>
        <w:t xml:space="preserve">Решением о бюджете </w:t>
      </w:r>
      <w:r w:rsidR="00BA4AC1" w:rsidRPr="00137D77">
        <w:rPr>
          <w:rFonts w:ascii="Times New Roman" w:hAnsi="Times New Roman" w:cs="Times New Roman"/>
          <w:sz w:val="28"/>
          <w:szCs w:val="28"/>
        </w:rPr>
        <w:t>муниципально</w:t>
      </w:r>
      <w:r w:rsidR="00957141" w:rsidRPr="00137D77">
        <w:rPr>
          <w:rFonts w:ascii="Times New Roman" w:hAnsi="Times New Roman" w:cs="Times New Roman"/>
          <w:sz w:val="28"/>
          <w:szCs w:val="28"/>
        </w:rPr>
        <w:t xml:space="preserve">го округа на очередной финансовый год и плановый период </w:t>
      </w:r>
      <w:r w:rsidRPr="00137D77">
        <w:rPr>
          <w:rFonts w:ascii="Times New Roman" w:hAnsi="Times New Roman" w:cs="Times New Roman"/>
          <w:sz w:val="28"/>
          <w:szCs w:val="28"/>
        </w:rPr>
        <w:t xml:space="preserve">предусматриваются бюджетные ассигнования на возможное исполнение выданных </w:t>
      </w:r>
      <w:r w:rsidR="00E54E02" w:rsidRPr="00137D77">
        <w:rPr>
          <w:rFonts w:ascii="Times New Roman" w:hAnsi="Times New Roman" w:cs="Times New Roman"/>
          <w:sz w:val="28"/>
          <w:szCs w:val="28"/>
        </w:rPr>
        <w:t>муниципальных</w:t>
      </w:r>
      <w:r w:rsidRPr="00137D77">
        <w:rPr>
          <w:rFonts w:ascii="Times New Roman" w:hAnsi="Times New Roman" w:cs="Times New Roman"/>
          <w:sz w:val="28"/>
          <w:szCs w:val="28"/>
        </w:rPr>
        <w:t xml:space="preserve"> гарантий. </w:t>
      </w:r>
    </w:p>
    <w:p w:rsidR="00DF7F7A" w:rsidRPr="00137D77" w:rsidRDefault="00DF7F7A" w:rsidP="00F46C8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D77">
        <w:rPr>
          <w:rFonts w:ascii="Times New Roman" w:hAnsi="Times New Roman" w:cs="Times New Roman"/>
          <w:sz w:val="28"/>
          <w:szCs w:val="28"/>
        </w:rPr>
        <w:t xml:space="preserve">2. Обязательства, вытекающие из </w:t>
      </w:r>
      <w:r w:rsidR="00E54E02" w:rsidRPr="00137D77">
        <w:rPr>
          <w:rFonts w:ascii="Times New Roman" w:hAnsi="Times New Roman" w:cs="Times New Roman"/>
          <w:sz w:val="28"/>
          <w:szCs w:val="28"/>
        </w:rPr>
        <w:t>муниципальной</w:t>
      </w:r>
      <w:r w:rsidRPr="00137D77">
        <w:rPr>
          <w:rFonts w:ascii="Times New Roman" w:hAnsi="Times New Roman" w:cs="Times New Roman"/>
          <w:sz w:val="28"/>
          <w:szCs w:val="28"/>
        </w:rPr>
        <w:t xml:space="preserve"> гарантии, включаются в состав </w:t>
      </w:r>
      <w:r w:rsidR="00957141" w:rsidRPr="00137D7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37D77">
        <w:rPr>
          <w:rFonts w:ascii="Times New Roman" w:hAnsi="Times New Roman" w:cs="Times New Roman"/>
          <w:sz w:val="28"/>
          <w:szCs w:val="28"/>
        </w:rPr>
        <w:t xml:space="preserve">долга </w:t>
      </w:r>
      <w:r w:rsidR="001F3641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BA4AC1" w:rsidRPr="00137D77">
        <w:rPr>
          <w:rFonts w:ascii="Times New Roman" w:hAnsi="Times New Roman" w:cs="Times New Roman"/>
          <w:sz w:val="28"/>
          <w:szCs w:val="28"/>
        </w:rPr>
        <w:t>муниципально</w:t>
      </w:r>
      <w:r w:rsidR="00957141" w:rsidRPr="00137D77">
        <w:rPr>
          <w:rFonts w:ascii="Times New Roman" w:hAnsi="Times New Roman" w:cs="Times New Roman"/>
          <w:sz w:val="28"/>
          <w:szCs w:val="28"/>
        </w:rPr>
        <w:t>го округа</w:t>
      </w:r>
      <w:r w:rsidR="001F3641">
        <w:rPr>
          <w:rFonts w:ascii="Times New Roman" w:hAnsi="Times New Roman" w:cs="Times New Roman"/>
          <w:sz w:val="28"/>
          <w:szCs w:val="28"/>
        </w:rPr>
        <w:t xml:space="preserve"> Ставропольского края в сумме фактически имеющихся у принципала обязательств, обеспеченных муниципальной гарантией, но не более суммы муниципальной гарантии</w:t>
      </w:r>
      <w:r w:rsidRPr="00137D77">
        <w:rPr>
          <w:rFonts w:ascii="Times New Roman" w:hAnsi="Times New Roman" w:cs="Times New Roman"/>
          <w:sz w:val="28"/>
          <w:szCs w:val="28"/>
        </w:rPr>
        <w:t>.</w:t>
      </w:r>
    </w:p>
    <w:p w:rsidR="00DF7F7A" w:rsidRPr="00137D77" w:rsidRDefault="00DF7F7A" w:rsidP="00F46C8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D77">
        <w:rPr>
          <w:rFonts w:ascii="Times New Roman" w:hAnsi="Times New Roman" w:cs="Times New Roman"/>
          <w:sz w:val="28"/>
          <w:szCs w:val="28"/>
        </w:rPr>
        <w:t xml:space="preserve">3. Предоставление и исполнение </w:t>
      </w:r>
      <w:r w:rsidR="00E54E02" w:rsidRPr="00137D77">
        <w:rPr>
          <w:rFonts w:ascii="Times New Roman" w:hAnsi="Times New Roman" w:cs="Times New Roman"/>
          <w:sz w:val="28"/>
          <w:szCs w:val="28"/>
        </w:rPr>
        <w:t>муниципальной</w:t>
      </w:r>
      <w:r w:rsidRPr="00137D77">
        <w:rPr>
          <w:rFonts w:ascii="Times New Roman" w:hAnsi="Times New Roman" w:cs="Times New Roman"/>
          <w:sz w:val="28"/>
          <w:szCs w:val="28"/>
        </w:rPr>
        <w:t xml:space="preserve"> гарантии подлежат отражению в </w:t>
      </w:r>
      <w:r w:rsidR="00E54E02" w:rsidRPr="00137D77">
        <w:rPr>
          <w:rFonts w:ascii="Times New Roman" w:hAnsi="Times New Roman" w:cs="Times New Roman"/>
          <w:sz w:val="28"/>
          <w:szCs w:val="28"/>
        </w:rPr>
        <w:t>муниципальной</w:t>
      </w:r>
      <w:r w:rsidRPr="00137D77">
        <w:rPr>
          <w:rFonts w:ascii="Times New Roman" w:hAnsi="Times New Roman" w:cs="Times New Roman"/>
          <w:sz w:val="28"/>
          <w:szCs w:val="28"/>
        </w:rPr>
        <w:t xml:space="preserve"> долговой книге </w:t>
      </w:r>
      <w:r w:rsidR="001F3641">
        <w:rPr>
          <w:rFonts w:ascii="Times New Roman" w:hAnsi="Times New Roman" w:cs="Times New Roman"/>
          <w:sz w:val="28"/>
          <w:szCs w:val="28"/>
        </w:rPr>
        <w:t>Новоалександровского муниципального округа Ставропольского края</w:t>
      </w:r>
      <w:r w:rsidRPr="00137D77">
        <w:rPr>
          <w:rFonts w:ascii="Times New Roman" w:hAnsi="Times New Roman" w:cs="Times New Roman"/>
          <w:sz w:val="28"/>
          <w:szCs w:val="28"/>
        </w:rPr>
        <w:t>.</w:t>
      </w:r>
    </w:p>
    <w:p w:rsidR="00DF7F7A" w:rsidRPr="00137D77" w:rsidRDefault="00DF7F7A" w:rsidP="00F46C8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D77">
        <w:rPr>
          <w:rFonts w:ascii="Times New Roman" w:hAnsi="Times New Roman" w:cs="Times New Roman"/>
          <w:sz w:val="28"/>
          <w:szCs w:val="28"/>
        </w:rPr>
        <w:t xml:space="preserve">4. </w:t>
      </w:r>
      <w:r w:rsidR="001F3641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137D77">
        <w:rPr>
          <w:rFonts w:ascii="Times New Roman" w:hAnsi="Times New Roman" w:cs="Times New Roman"/>
          <w:sz w:val="28"/>
          <w:szCs w:val="28"/>
        </w:rPr>
        <w:t>:</w:t>
      </w:r>
    </w:p>
    <w:p w:rsidR="00DF7F7A" w:rsidRPr="00137D77" w:rsidRDefault="00DF7F7A" w:rsidP="00F46C8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D77">
        <w:rPr>
          <w:rFonts w:ascii="Times New Roman" w:hAnsi="Times New Roman" w:cs="Times New Roman"/>
          <w:sz w:val="28"/>
          <w:szCs w:val="28"/>
        </w:rPr>
        <w:t>1) вед</w:t>
      </w:r>
      <w:r w:rsidR="005F7F93" w:rsidRPr="00137D77">
        <w:rPr>
          <w:rFonts w:ascii="Times New Roman" w:hAnsi="Times New Roman" w:cs="Times New Roman"/>
          <w:sz w:val="28"/>
          <w:szCs w:val="28"/>
        </w:rPr>
        <w:t>ё</w:t>
      </w:r>
      <w:r w:rsidRPr="00137D77">
        <w:rPr>
          <w:rFonts w:ascii="Times New Roman" w:hAnsi="Times New Roman" w:cs="Times New Roman"/>
          <w:sz w:val="28"/>
          <w:szCs w:val="28"/>
        </w:rPr>
        <w:t>т уч</w:t>
      </w:r>
      <w:r w:rsidR="005F7F93" w:rsidRPr="00137D77">
        <w:rPr>
          <w:rFonts w:ascii="Times New Roman" w:hAnsi="Times New Roman" w:cs="Times New Roman"/>
          <w:sz w:val="28"/>
          <w:szCs w:val="28"/>
        </w:rPr>
        <w:t>ё</w:t>
      </w:r>
      <w:r w:rsidRPr="00137D77">
        <w:rPr>
          <w:rFonts w:ascii="Times New Roman" w:hAnsi="Times New Roman" w:cs="Times New Roman"/>
          <w:sz w:val="28"/>
          <w:szCs w:val="28"/>
        </w:rPr>
        <w:t xml:space="preserve">т выданных </w:t>
      </w:r>
      <w:r w:rsidR="00E54E02" w:rsidRPr="00137D77">
        <w:rPr>
          <w:rFonts w:ascii="Times New Roman" w:hAnsi="Times New Roman" w:cs="Times New Roman"/>
          <w:sz w:val="28"/>
          <w:szCs w:val="28"/>
        </w:rPr>
        <w:t>муниципальных</w:t>
      </w:r>
      <w:r w:rsidRPr="00137D77">
        <w:rPr>
          <w:rFonts w:ascii="Times New Roman" w:hAnsi="Times New Roman" w:cs="Times New Roman"/>
          <w:sz w:val="28"/>
          <w:szCs w:val="28"/>
        </w:rPr>
        <w:t xml:space="preserve"> гарантий и осуществления платежей по выданным </w:t>
      </w:r>
      <w:r w:rsidR="00957141" w:rsidRPr="00137D77">
        <w:rPr>
          <w:rFonts w:ascii="Times New Roman" w:hAnsi="Times New Roman" w:cs="Times New Roman"/>
          <w:sz w:val="28"/>
          <w:szCs w:val="28"/>
        </w:rPr>
        <w:t>муниципальным</w:t>
      </w:r>
      <w:r w:rsidRPr="00137D77">
        <w:rPr>
          <w:rFonts w:ascii="Times New Roman" w:hAnsi="Times New Roman" w:cs="Times New Roman"/>
          <w:sz w:val="28"/>
          <w:szCs w:val="28"/>
        </w:rPr>
        <w:t xml:space="preserve"> гарантиям;</w:t>
      </w:r>
    </w:p>
    <w:p w:rsidR="00DF7F7A" w:rsidRPr="00137D77" w:rsidRDefault="00DF7F7A" w:rsidP="00F46C8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7D77">
        <w:rPr>
          <w:rFonts w:ascii="Times New Roman" w:hAnsi="Times New Roman" w:cs="Times New Roman"/>
          <w:sz w:val="28"/>
          <w:szCs w:val="28"/>
        </w:rPr>
        <w:t xml:space="preserve">2) осуществляет контроль за исполнением обязательств принципалов, обеспеченных </w:t>
      </w:r>
      <w:r w:rsidR="008758BD" w:rsidRPr="00137D77">
        <w:rPr>
          <w:rFonts w:ascii="Times New Roman" w:hAnsi="Times New Roman" w:cs="Times New Roman"/>
          <w:sz w:val="28"/>
          <w:szCs w:val="28"/>
        </w:rPr>
        <w:t>муниципальными</w:t>
      </w:r>
      <w:r w:rsidRPr="00137D77">
        <w:rPr>
          <w:rFonts w:ascii="Times New Roman" w:hAnsi="Times New Roman" w:cs="Times New Roman"/>
          <w:sz w:val="28"/>
          <w:szCs w:val="28"/>
        </w:rPr>
        <w:t xml:space="preserve"> гарантиями;</w:t>
      </w:r>
    </w:p>
    <w:p w:rsidR="00DF7F7A" w:rsidRPr="00137D77" w:rsidRDefault="00DF7F7A" w:rsidP="00F46C8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7D77">
        <w:rPr>
          <w:rFonts w:ascii="Times New Roman" w:hAnsi="Times New Roman" w:cs="Times New Roman"/>
          <w:sz w:val="28"/>
          <w:szCs w:val="28"/>
          <w:lang w:eastAsia="ru-RU"/>
        </w:rPr>
        <w:t xml:space="preserve">3) осуществляет исполнение обязательств по выданным </w:t>
      </w:r>
      <w:r w:rsidR="00957141" w:rsidRPr="00137D77">
        <w:rPr>
          <w:rFonts w:ascii="Times New Roman" w:hAnsi="Times New Roman" w:cs="Times New Roman"/>
          <w:sz w:val="28"/>
          <w:szCs w:val="28"/>
          <w:lang w:eastAsia="ru-RU"/>
        </w:rPr>
        <w:t>муниципальным</w:t>
      </w:r>
      <w:r w:rsidRPr="00137D77">
        <w:rPr>
          <w:rFonts w:ascii="Times New Roman" w:hAnsi="Times New Roman" w:cs="Times New Roman"/>
          <w:sz w:val="28"/>
          <w:szCs w:val="28"/>
          <w:lang w:eastAsia="ru-RU"/>
        </w:rPr>
        <w:t xml:space="preserve"> гарантиям;</w:t>
      </w:r>
    </w:p>
    <w:p w:rsidR="00DF7F7A" w:rsidRDefault="00DF7F7A" w:rsidP="00F46C8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D77">
        <w:rPr>
          <w:rFonts w:ascii="Times New Roman" w:hAnsi="Times New Roman" w:cs="Times New Roman"/>
          <w:sz w:val="28"/>
          <w:szCs w:val="28"/>
        </w:rPr>
        <w:lastRenderedPageBreak/>
        <w:t xml:space="preserve">4) осуществляет иные полномочия в связи с предоставлением и исполнением </w:t>
      </w:r>
      <w:r w:rsidR="00E54E02" w:rsidRPr="00137D77">
        <w:rPr>
          <w:rFonts w:ascii="Times New Roman" w:hAnsi="Times New Roman" w:cs="Times New Roman"/>
          <w:sz w:val="28"/>
          <w:szCs w:val="28"/>
        </w:rPr>
        <w:t>муниципальных</w:t>
      </w:r>
      <w:r w:rsidRPr="00137D77">
        <w:rPr>
          <w:rFonts w:ascii="Times New Roman" w:hAnsi="Times New Roman" w:cs="Times New Roman"/>
          <w:sz w:val="28"/>
          <w:szCs w:val="28"/>
        </w:rPr>
        <w:t xml:space="preserve"> гарантий, установленные бюджетным законодательством Российской Федерации.</w:t>
      </w:r>
    </w:p>
    <w:p w:rsidR="001F3641" w:rsidRDefault="001F3641" w:rsidP="00F46C8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3641" w:rsidRPr="00137D77" w:rsidRDefault="001F3641" w:rsidP="001F3641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DF7F7A" w:rsidRPr="00137D77" w:rsidRDefault="00DF7F7A" w:rsidP="00F46C8E">
      <w:pPr>
        <w:suppressAutoHyphens/>
        <w:autoSpaceDE w:val="0"/>
        <w:autoSpaceDN w:val="0"/>
        <w:adjustRightInd w:val="0"/>
        <w:spacing w:after="0" w:line="240" w:lineRule="auto"/>
        <w:ind w:left="1985" w:firstLine="567"/>
        <w:jc w:val="both"/>
        <w:rPr>
          <w:rFonts w:ascii="Times New Roman" w:hAnsi="Times New Roman" w:cs="Times New Roman"/>
          <w:strike/>
          <w:sz w:val="28"/>
          <w:szCs w:val="28"/>
          <w:highlight w:val="yellow"/>
          <w:lang w:eastAsia="ru-RU"/>
        </w:rPr>
      </w:pPr>
    </w:p>
    <w:sectPr w:rsidR="00DF7F7A" w:rsidRPr="00137D77" w:rsidSect="001D3048">
      <w:headerReference w:type="default" r:id="rId1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0BF" w:rsidRDefault="007960BF" w:rsidP="00A62AFF">
      <w:pPr>
        <w:spacing w:after="0" w:line="240" w:lineRule="auto"/>
      </w:pPr>
      <w:r>
        <w:separator/>
      </w:r>
    </w:p>
  </w:endnote>
  <w:endnote w:type="continuationSeparator" w:id="0">
    <w:p w:rsidR="007960BF" w:rsidRDefault="007960BF" w:rsidP="00A62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0BF" w:rsidRDefault="007960BF" w:rsidP="00A62AFF">
      <w:pPr>
        <w:spacing w:after="0" w:line="240" w:lineRule="auto"/>
      </w:pPr>
      <w:r>
        <w:separator/>
      </w:r>
    </w:p>
  </w:footnote>
  <w:footnote w:type="continuationSeparator" w:id="0">
    <w:p w:rsidR="007960BF" w:rsidRDefault="007960BF" w:rsidP="00A62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F7A" w:rsidRPr="002844D7" w:rsidRDefault="00DF7F7A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582474"/>
    <w:multiLevelType w:val="hybridMultilevel"/>
    <w:tmpl w:val="B63A4150"/>
    <w:lvl w:ilvl="0" w:tplc="5C9077A6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EA"/>
    <w:rsid w:val="00001083"/>
    <w:rsid w:val="000014B5"/>
    <w:rsid w:val="00006356"/>
    <w:rsid w:val="000100B4"/>
    <w:rsid w:val="00010A84"/>
    <w:rsid w:val="000146F9"/>
    <w:rsid w:val="00033B2E"/>
    <w:rsid w:val="000416FB"/>
    <w:rsid w:val="000456AB"/>
    <w:rsid w:val="000459A0"/>
    <w:rsid w:val="00057DC5"/>
    <w:rsid w:val="00065E7B"/>
    <w:rsid w:val="00070B09"/>
    <w:rsid w:val="000768F3"/>
    <w:rsid w:val="00081475"/>
    <w:rsid w:val="0008586D"/>
    <w:rsid w:val="00095D5D"/>
    <w:rsid w:val="00097AB0"/>
    <w:rsid w:val="000A2A8B"/>
    <w:rsid w:val="000A3766"/>
    <w:rsid w:val="000B1BD4"/>
    <w:rsid w:val="000B22B9"/>
    <w:rsid w:val="000B34D5"/>
    <w:rsid w:val="000B582C"/>
    <w:rsid w:val="000B5B20"/>
    <w:rsid w:val="000B78AB"/>
    <w:rsid w:val="000C0BFD"/>
    <w:rsid w:val="000C1091"/>
    <w:rsid w:val="000C7682"/>
    <w:rsid w:val="000D65B5"/>
    <w:rsid w:val="000E3BB0"/>
    <w:rsid w:val="000F352B"/>
    <w:rsid w:val="00107CD6"/>
    <w:rsid w:val="00107D52"/>
    <w:rsid w:val="00113B2F"/>
    <w:rsid w:val="00116381"/>
    <w:rsid w:val="00123DC3"/>
    <w:rsid w:val="00137D77"/>
    <w:rsid w:val="00142A2B"/>
    <w:rsid w:val="00146D9B"/>
    <w:rsid w:val="00147014"/>
    <w:rsid w:val="00160460"/>
    <w:rsid w:val="00161DC6"/>
    <w:rsid w:val="001703C9"/>
    <w:rsid w:val="0017065F"/>
    <w:rsid w:val="0017252D"/>
    <w:rsid w:val="00176CF2"/>
    <w:rsid w:val="00184487"/>
    <w:rsid w:val="00191BB8"/>
    <w:rsid w:val="001A24D1"/>
    <w:rsid w:val="001A24D3"/>
    <w:rsid w:val="001A52A8"/>
    <w:rsid w:val="001B285F"/>
    <w:rsid w:val="001B608E"/>
    <w:rsid w:val="001C2F02"/>
    <w:rsid w:val="001C4F51"/>
    <w:rsid w:val="001D3048"/>
    <w:rsid w:val="001D4BD2"/>
    <w:rsid w:val="001D4EFC"/>
    <w:rsid w:val="001D5EFA"/>
    <w:rsid w:val="001D64AB"/>
    <w:rsid w:val="001E1005"/>
    <w:rsid w:val="001E3F32"/>
    <w:rsid w:val="001F233F"/>
    <w:rsid w:val="001F3641"/>
    <w:rsid w:val="001F4F97"/>
    <w:rsid w:val="00204B8E"/>
    <w:rsid w:val="00204F9A"/>
    <w:rsid w:val="00211C4C"/>
    <w:rsid w:val="00215D67"/>
    <w:rsid w:val="00217C21"/>
    <w:rsid w:val="00227F4E"/>
    <w:rsid w:val="00230AF6"/>
    <w:rsid w:val="00235983"/>
    <w:rsid w:val="00236C16"/>
    <w:rsid w:val="00237E64"/>
    <w:rsid w:val="0024476B"/>
    <w:rsid w:val="00253D8F"/>
    <w:rsid w:val="002560B1"/>
    <w:rsid w:val="002571F8"/>
    <w:rsid w:val="002746B5"/>
    <w:rsid w:val="002844D7"/>
    <w:rsid w:val="00295DBA"/>
    <w:rsid w:val="00297BF0"/>
    <w:rsid w:val="002A337C"/>
    <w:rsid w:val="002A37AE"/>
    <w:rsid w:val="002A438B"/>
    <w:rsid w:val="002A4FE5"/>
    <w:rsid w:val="002B10E5"/>
    <w:rsid w:val="002B384B"/>
    <w:rsid w:val="002B3DFC"/>
    <w:rsid w:val="002B6830"/>
    <w:rsid w:val="002C0DDC"/>
    <w:rsid w:val="002C7368"/>
    <w:rsid w:val="002D2090"/>
    <w:rsid w:val="002D29F9"/>
    <w:rsid w:val="002E09D6"/>
    <w:rsid w:val="002E0AD6"/>
    <w:rsid w:val="002E3BF5"/>
    <w:rsid w:val="002E4C3F"/>
    <w:rsid w:val="002E62E5"/>
    <w:rsid w:val="002F1AAF"/>
    <w:rsid w:val="002F5278"/>
    <w:rsid w:val="002F65C7"/>
    <w:rsid w:val="002F735B"/>
    <w:rsid w:val="00300E34"/>
    <w:rsid w:val="0030303A"/>
    <w:rsid w:val="00304D9F"/>
    <w:rsid w:val="00310976"/>
    <w:rsid w:val="003121DD"/>
    <w:rsid w:val="00315C77"/>
    <w:rsid w:val="003162EC"/>
    <w:rsid w:val="003208B7"/>
    <w:rsid w:val="00324C7F"/>
    <w:rsid w:val="00325CBC"/>
    <w:rsid w:val="00325ED6"/>
    <w:rsid w:val="0033322B"/>
    <w:rsid w:val="00334A49"/>
    <w:rsid w:val="00344AA1"/>
    <w:rsid w:val="0034505D"/>
    <w:rsid w:val="003479CD"/>
    <w:rsid w:val="00347E38"/>
    <w:rsid w:val="00351D53"/>
    <w:rsid w:val="00354D2A"/>
    <w:rsid w:val="00357D39"/>
    <w:rsid w:val="00370F8C"/>
    <w:rsid w:val="00374327"/>
    <w:rsid w:val="003922FD"/>
    <w:rsid w:val="00395EA3"/>
    <w:rsid w:val="00396F51"/>
    <w:rsid w:val="00397EAF"/>
    <w:rsid w:val="003A3EE9"/>
    <w:rsid w:val="003A6A54"/>
    <w:rsid w:val="003A6B01"/>
    <w:rsid w:val="003C5F16"/>
    <w:rsid w:val="003C6517"/>
    <w:rsid w:val="003C6F9D"/>
    <w:rsid w:val="003D7B04"/>
    <w:rsid w:val="003E161E"/>
    <w:rsid w:val="003E7589"/>
    <w:rsid w:val="003F17A1"/>
    <w:rsid w:val="003F275D"/>
    <w:rsid w:val="003F2EA2"/>
    <w:rsid w:val="003F447D"/>
    <w:rsid w:val="0041357F"/>
    <w:rsid w:val="00413921"/>
    <w:rsid w:val="004209BA"/>
    <w:rsid w:val="0042550F"/>
    <w:rsid w:val="00425FC3"/>
    <w:rsid w:val="00430FF6"/>
    <w:rsid w:val="00432511"/>
    <w:rsid w:val="004326ED"/>
    <w:rsid w:val="00466E84"/>
    <w:rsid w:val="00474C84"/>
    <w:rsid w:val="00483440"/>
    <w:rsid w:val="00490B21"/>
    <w:rsid w:val="004A0599"/>
    <w:rsid w:val="004A150D"/>
    <w:rsid w:val="004A2EE2"/>
    <w:rsid w:val="004B103E"/>
    <w:rsid w:val="004B6340"/>
    <w:rsid w:val="004C1E8E"/>
    <w:rsid w:val="004C7721"/>
    <w:rsid w:val="004D5C64"/>
    <w:rsid w:val="004D6D9F"/>
    <w:rsid w:val="004E08A8"/>
    <w:rsid w:val="004E183D"/>
    <w:rsid w:val="004F1B97"/>
    <w:rsid w:val="0050040E"/>
    <w:rsid w:val="00501EDF"/>
    <w:rsid w:val="00502DEA"/>
    <w:rsid w:val="0050463E"/>
    <w:rsid w:val="00504F9B"/>
    <w:rsid w:val="005072CF"/>
    <w:rsid w:val="005224A1"/>
    <w:rsid w:val="00527048"/>
    <w:rsid w:val="005305F8"/>
    <w:rsid w:val="005347D8"/>
    <w:rsid w:val="0055316B"/>
    <w:rsid w:val="00553953"/>
    <w:rsid w:val="00560555"/>
    <w:rsid w:val="00560B94"/>
    <w:rsid w:val="00560D88"/>
    <w:rsid w:val="00561C5C"/>
    <w:rsid w:val="00563B03"/>
    <w:rsid w:val="00563C49"/>
    <w:rsid w:val="00563D5F"/>
    <w:rsid w:val="00572B54"/>
    <w:rsid w:val="00582651"/>
    <w:rsid w:val="0058351E"/>
    <w:rsid w:val="0058380D"/>
    <w:rsid w:val="00583E1A"/>
    <w:rsid w:val="005847D9"/>
    <w:rsid w:val="00597704"/>
    <w:rsid w:val="005A100B"/>
    <w:rsid w:val="005A400B"/>
    <w:rsid w:val="005A5D54"/>
    <w:rsid w:val="005B2216"/>
    <w:rsid w:val="005B7A71"/>
    <w:rsid w:val="005C0536"/>
    <w:rsid w:val="005C5EA0"/>
    <w:rsid w:val="005E1E27"/>
    <w:rsid w:val="005E7445"/>
    <w:rsid w:val="005F4123"/>
    <w:rsid w:val="005F479F"/>
    <w:rsid w:val="005F6DC4"/>
    <w:rsid w:val="005F7F93"/>
    <w:rsid w:val="006012C8"/>
    <w:rsid w:val="00602174"/>
    <w:rsid w:val="0060700D"/>
    <w:rsid w:val="006131A9"/>
    <w:rsid w:val="00620E85"/>
    <w:rsid w:val="00622455"/>
    <w:rsid w:val="00623DCD"/>
    <w:rsid w:val="006326EE"/>
    <w:rsid w:val="00643519"/>
    <w:rsid w:val="00652EE0"/>
    <w:rsid w:val="006611F8"/>
    <w:rsid w:val="00665F45"/>
    <w:rsid w:val="006669C8"/>
    <w:rsid w:val="00667717"/>
    <w:rsid w:val="00670C37"/>
    <w:rsid w:val="00672346"/>
    <w:rsid w:val="00681E1A"/>
    <w:rsid w:val="00681F17"/>
    <w:rsid w:val="00687855"/>
    <w:rsid w:val="00695964"/>
    <w:rsid w:val="00696F63"/>
    <w:rsid w:val="006B2AA4"/>
    <w:rsid w:val="006B41FA"/>
    <w:rsid w:val="006D5C04"/>
    <w:rsid w:val="006D7B29"/>
    <w:rsid w:val="006E070E"/>
    <w:rsid w:val="006E5667"/>
    <w:rsid w:val="006F0268"/>
    <w:rsid w:val="006F2338"/>
    <w:rsid w:val="006F5394"/>
    <w:rsid w:val="006F593A"/>
    <w:rsid w:val="00700A32"/>
    <w:rsid w:val="00704332"/>
    <w:rsid w:val="0070775C"/>
    <w:rsid w:val="00710190"/>
    <w:rsid w:val="00722BB9"/>
    <w:rsid w:val="00730AD2"/>
    <w:rsid w:val="00730E53"/>
    <w:rsid w:val="00731614"/>
    <w:rsid w:val="00737A60"/>
    <w:rsid w:val="007409B8"/>
    <w:rsid w:val="00740F03"/>
    <w:rsid w:val="00740F58"/>
    <w:rsid w:val="00745BE7"/>
    <w:rsid w:val="00751EB0"/>
    <w:rsid w:val="00753937"/>
    <w:rsid w:val="007568D3"/>
    <w:rsid w:val="007701A2"/>
    <w:rsid w:val="007762D9"/>
    <w:rsid w:val="00781DEE"/>
    <w:rsid w:val="00784152"/>
    <w:rsid w:val="00790971"/>
    <w:rsid w:val="00793E72"/>
    <w:rsid w:val="007960BF"/>
    <w:rsid w:val="007A7BB9"/>
    <w:rsid w:val="007B661B"/>
    <w:rsid w:val="007C0386"/>
    <w:rsid w:val="007C7228"/>
    <w:rsid w:val="007D0ACC"/>
    <w:rsid w:val="007D2F4E"/>
    <w:rsid w:val="007D780E"/>
    <w:rsid w:val="007E017F"/>
    <w:rsid w:val="007E6ED2"/>
    <w:rsid w:val="007F30EC"/>
    <w:rsid w:val="007F3FF4"/>
    <w:rsid w:val="007F57BB"/>
    <w:rsid w:val="007F7D8E"/>
    <w:rsid w:val="008013DA"/>
    <w:rsid w:val="008015CF"/>
    <w:rsid w:val="0080464A"/>
    <w:rsid w:val="00806CD1"/>
    <w:rsid w:val="00812EF7"/>
    <w:rsid w:val="00825F48"/>
    <w:rsid w:val="00834A14"/>
    <w:rsid w:val="00835189"/>
    <w:rsid w:val="008434BF"/>
    <w:rsid w:val="00844273"/>
    <w:rsid w:val="00850D38"/>
    <w:rsid w:val="008521E7"/>
    <w:rsid w:val="00860333"/>
    <w:rsid w:val="008623F3"/>
    <w:rsid w:val="00862525"/>
    <w:rsid w:val="00862D61"/>
    <w:rsid w:val="008654CD"/>
    <w:rsid w:val="008758BD"/>
    <w:rsid w:val="00880A24"/>
    <w:rsid w:val="00880C2D"/>
    <w:rsid w:val="0088374C"/>
    <w:rsid w:val="00885010"/>
    <w:rsid w:val="00887CB7"/>
    <w:rsid w:val="008974FA"/>
    <w:rsid w:val="008A1C43"/>
    <w:rsid w:val="008A43F6"/>
    <w:rsid w:val="008A7803"/>
    <w:rsid w:val="008A7EAC"/>
    <w:rsid w:val="008B233C"/>
    <w:rsid w:val="008C506E"/>
    <w:rsid w:val="008C69A8"/>
    <w:rsid w:val="008D513A"/>
    <w:rsid w:val="008E145B"/>
    <w:rsid w:val="008F1B73"/>
    <w:rsid w:val="008F79C0"/>
    <w:rsid w:val="00900826"/>
    <w:rsid w:val="009179B8"/>
    <w:rsid w:val="00917CA2"/>
    <w:rsid w:val="009263FA"/>
    <w:rsid w:val="00931D0E"/>
    <w:rsid w:val="00936AA9"/>
    <w:rsid w:val="009417BC"/>
    <w:rsid w:val="00946D5C"/>
    <w:rsid w:val="00951546"/>
    <w:rsid w:val="00951B49"/>
    <w:rsid w:val="009551A7"/>
    <w:rsid w:val="00955E70"/>
    <w:rsid w:val="009561A9"/>
    <w:rsid w:val="00957141"/>
    <w:rsid w:val="0096441F"/>
    <w:rsid w:val="00965888"/>
    <w:rsid w:val="00965DCC"/>
    <w:rsid w:val="00975890"/>
    <w:rsid w:val="009771EF"/>
    <w:rsid w:val="00981350"/>
    <w:rsid w:val="00985244"/>
    <w:rsid w:val="00986481"/>
    <w:rsid w:val="00986CF6"/>
    <w:rsid w:val="009931BC"/>
    <w:rsid w:val="009939C1"/>
    <w:rsid w:val="00995A82"/>
    <w:rsid w:val="00995C06"/>
    <w:rsid w:val="00996E50"/>
    <w:rsid w:val="009A14E1"/>
    <w:rsid w:val="009B07F9"/>
    <w:rsid w:val="009B0E4D"/>
    <w:rsid w:val="009B3E57"/>
    <w:rsid w:val="009C6E3D"/>
    <w:rsid w:val="009D03C8"/>
    <w:rsid w:val="009D0B3D"/>
    <w:rsid w:val="009E256F"/>
    <w:rsid w:val="009E4C78"/>
    <w:rsid w:val="009F1DC9"/>
    <w:rsid w:val="00A1094A"/>
    <w:rsid w:val="00A13021"/>
    <w:rsid w:val="00A14CB1"/>
    <w:rsid w:val="00A15EF8"/>
    <w:rsid w:val="00A30E1F"/>
    <w:rsid w:val="00A4114B"/>
    <w:rsid w:val="00A43481"/>
    <w:rsid w:val="00A51D9D"/>
    <w:rsid w:val="00A53DEC"/>
    <w:rsid w:val="00A575FA"/>
    <w:rsid w:val="00A578CA"/>
    <w:rsid w:val="00A60980"/>
    <w:rsid w:val="00A62AFF"/>
    <w:rsid w:val="00A66E56"/>
    <w:rsid w:val="00A70503"/>
    <w:rsid w:val="00A7470C"/>
    <w:rsid w:val="00A7509D"/>
    <w:rsid w:val="00A755F5"/>
    <w:rsid w:val="00A76F5A"/>
    <w:rsid w:val="00A77882"/>
    <w:rsid w:val="00A90EBA"/>
    <w:rsid w:val="00A97968"/>
    <w:rsid w:val="00AA0B57"/>
    <w:rsid w:val="00AA7F80"/>
    <w:rsid w:val="00AB7CD3"/>
    <w:rsid w:val="00AD3A37"/>
    <w:rsid w:val="00AE35FE"/>
    <w:rsid w:val="00AE4DEF"/>
    <w:rsid w:val="00AF1A12"/>
    <w:rsid w:val="00AF2044"/>
    <w:rsid w:val="00AF65C8"/>
    <w:rsid w:val="00AF6C02"/>
    <w:rsid w:val="00AF7D6F"/>
    <w:rsid w:val="00B02C38"/>
    <w:rsid w:val="00B131F6"/>
    <w:rsid w:val="00B1781E"/>
    <w:rsid w:val="00B237AB"/>
    <w:rsid w:val="00B330A7"/>
    <w:rsid w:val="00B42CA0"/>
    <w:rsid w:val="00B461C2"/>
    <w:rsid w:val="00B47446"/>
    <w:rsid w:val="00B53546"/>
    <w:rsid w:val="00B61394"/>
    <w:rsid w:val="00B635A7"/>
    <w:rsid w:val="00B67648"/>
    <w:rsid w:val="00B67C6C"/>
    <w:rsid w:val="00B7474E"/>
    <w:rsid w:val="00B77AEB"/>
    <w:rsid w:val="00B802BA"/>
    <w:rsid w:val="00B85A92"/>
    <w:rsid w:val="00B9272B"/>
    <w:rsid w:val="00B97279"/>
    <w:rsid w:val="00BA4AC1"/>
    <w:rsid w:val="00BB51A7"/>
    <w:rsid w:val="00BC595F"/>
    <w:rsid w:val="00BD3153"/>
    <w:rsid w:val="00BD3279"/>
    <w:rsid w:val="00BD3B6C"/>
    <w:rsid w:val="00BD40F4"/>
    <w:rsid w:val="00BE1C57"/>
    <w:rsid w:val="00BE53B9"/>
    <w:rsid w:val="00BF69C5"/>
    <w:rsid w:val="00C04518"/>
    <w:rsid w:val="00C074BF"/>
    <w:rsid w:val="00C13997"/>
    <w:rsid w:val="00C15D30"/>
    <w:rsid w:val="00C21AD1"/>
    <w:rsid w:val="00C27977"/>
    <w:rsid w:val="00C30C71"/>
    <w:rsid w:val="00C34FF5"/>
    <w:rsid w:val="00C367DF"/>
    <w:rsid w:val="00C37ED6"/>
    <w:rsid w:val="00C50530"/>
    <w:rsid w:val="00C55F0E"/>
    <w:rsid w:val="00C62056"/>
    <w:rsid w:val="00C62F96"/>
    <w:rsid w:val="00C75632"/>
    <w:rsid w:val="00C8304B"/>
    <w:rsid w:val="00C87857"/>
    <w:rsid w:val="00C93D9F"/>
    <w:rsid w:val="00CB4742"/>
    <w:rsid w:val="00CB68FD"/>
    <w:rsid w:val="00CC2FAE"/>
    <w:rsid w:val="00CC56FF"/>
    <w:rsid w:val="00CD205D"/>
    <w:rsid w:val="00CE13DE"/>
    <w:rsid w:val="00CE6D81"/>
    <w:rsid w:val="00D01768"/>
    <w:rsid w:val="00D06AF5"/>
    <w:rsid w:val="00D14D79"/>
    <w:rsid w:val="00D176AF"/>
    <w:rsid w:val="00D25579"/>
    <w:rsid w:val="00D31904"/>
    <w:rsid w:val="00D3319C"/>
    <w:rsid w:val="00D54AD5"/>
    <w:rsid w:val="00D5571B"/>
    <w:rsid w:val="00D557CC"/>
    <w:rsid w:val="00D63656"/>
    <w:rsid w:val="00D63BB5"/>
    <w:rsid w:val="00D73000"/>
    <w:rsid w:val="00D760BA"/>
    <w:rsid w:val="00D80701"/>
    <w:rsid w:val="00D92599"/>
    <w:rsid w:val="00D97EDD"/>
    <w:rsid w:val="00DA49E0"/>
    <w:rsid w:val="00DA61AC"/>
    <w:rsid w:val="00DB3BD2"/>
    <w:rsid w:val="00DB510D"/>
    <w:rsid w:val="00DC02B1"/>
    <w:rsid w:val="00DC45AF"/>
    <w:rsid w:val="00DD3FB9"/>
    <w:rsid w:val="00DE25A7"/>
    <w:rsid w:val="00DE27F7"/>
    <w:rsid w:val="00DE3090"/>
    <w:rsid w:val="00DE6E05"/>
    <w:rsid w:val="00DF7F7A"/>
    <w:rsid w:val="00E021CD"/>
    <w:rsid w:val="00E02269"/>
    <w:rsid w:val="00E028CC"/>
    <w:rsid w:val="00E03FCA"/>
    <w:rsid w:val="00E0703C"/>
    <w:rsid w:val="00E11A23"/>
    <w:rsid w:val="00E220C0"/>
    <w:rsid w:val="00E241ED"/>
    <w:rsid w:val="00E32022"/>
    <w:rsid w:val="00E4413A"/>
    <w:rsid w:val="00E52284"/>
    <w:rsid w:val="00E54E02"/>
    <w:rsid w:val="00E637A3"/>
    <w:rsid w:val="00E67C85"/>
    <w:rsid w:val="00E76B51"/>
    <w:rsid w:val="00E81F9B"/>
    <w:rsid w:val="00E85171"/>
    <w:rsid w:val="00EA5807"/>
    <w:rsid w:val="00EA5B89"/>
    <w:rsid w:val="00EA7367"/>
    <w:rsid w:val="00EB3C56"/>
    <w:rsid w:val="00EB40AF"/>
    <w:rsid w:val="00EB571E"/>
    <w:rsid w:val="00EC0409"/>
    <w:rsid w:val="00EC0FCE"/>
    <w:rsid w:val="00EC5CC9"/>
    <w:rsid w:val="00ED6D7A"/>
    <w:rsid w:val="00EE743B"/>
    <w:rsid w:val="00EF36E7"/>
    <w:rsid w:val="00EF4464"/>
    <w:rsid w:val="00F04B33"/>
    <w:rsid w:val="00F04F68"/>
    <w:rsid w:val="00F05245"/>
    <w:rsid w:val="00F108B8"/>
    <w:rsid w:val="00F13232"/>
    <w:rsid w:val="00F13A0C"/>
    <w:rsid w:val="00F262CA"/>
    <w:rsid w:val="00F2689D"/>
    <w:rsid w:val="00F315B1"/>
    <w:rsid w:val="00F42B09"/>
    <w:rsid w:val="00F43FAD"/>
    <w:rsid w:val="00F46C8E"/>
    <w:rsid w:val="00F5238B"/>
    <w:rsid w:val="00F55EE9"/>
    <w:rsid w:val="00F60F34"/>
    <w:rsid w:val="00F70C2E"/>
    <w:rsid w:val="00FA17EF"/>
    <w:rsid w:val="00FA6779"/>
    <w:rsid w:val="00FB57D9"/>
    <w:rsid w:val="00FB61DD"/>
    <w:rsid w:val="00FC3A25"/>
    <w:rsid w:val="00FC4AC3"/>
    <w:rsid w:val="00FC6D8F"/>
    <w:rsid w:val="00FD1D6A"/>
    <w:rsid w:val="00FE0AA0"/>
    <w:rsid w:val="00FF15E9"/>
    <w:rsid w:val="00FF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2F5F790-06AE-437D-B1FD-E246A7686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3F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02DEA"/>
    <w:pPr>
      <w:widowControl w:val="0"/>
      <w:autoSpaceDE w:val="0"/>
      <w:autoSpaceDN w:val="0"/>
      <w:spacing w:after="0" w:line="240" w:lineRule="auto"/>
    </w:pPr>
  </w:style>
  <w:style w:type="paragraph" w:customStyle="1" w:styleId="ConsPlusTitle">
    <w:name w:val="ConsPlusTitle"/>
    <w:uiPriority w:val="99"/>
    <w:rsid w:val="00502DEA"/>
    <w:pPr>
      <w:widowControl w:val="0"/>
      <w:autoSpaceDE w:val="0"/>
      <w:autoSpaceDN w:val="0"/>
      <w:spacing w:after="0" w:line="240" w:lineRule="auto"/>
    </w:pPr>
    <w:rPr>
      <w:b/>
      <w:bCs/>
    </w:rPr>
  </w:style>
  <w:style w:type="paragraph" w:styleId="a3">
    <w:name w:val="header"/>
    <w:basedOn w:val="a"/>
    <w:link w:val="a4"/>
    <w:uiPriority w:val="99"/>
    <w:rsid w:val="00A62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62AFF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A62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62AFF"/>
    <w:rPr>
      <w:rFonts w:cs="Times New Roman"/>
    </w:rPr>
  </w:style>
  <w:style w:type="paragraph" w:styleId="2">
    <w:name w:val="Body Text 2"/>
    <w:basedOn w:val="a"/>
    <w:link w:val="20"/>
    <w:uiPriority w:val="99"/>
    <w:rsid w:val="00097AB0"/>
    <w:pPr>
      <w:spacing w:after="120" w:line="480" w:lineRule="auto"/>
    </w:pPr>
    <w:rPr>
      <w:rFonts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097AB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9E4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E4C7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rsid w:val="00370F8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35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FF657DD2D7DAC941ED010D0C15D34FDA93A7E2E1A7231F8A7147BDDF0CE040F4137FC9B03CE327CD803E7F4CBD5D8DA7D2835B55D1A65DI" TargetMode="External"/><Relationship Id="rId13" Type="http://schemas.openxmlformats.org/officeDocument/2006/relationships/hyperlink" Target="consultantplus://offline/ref=7CEDA3ECB64178ADF21538769F54BFD76EFAD6364AD91C20A2811A0CDF7E9886F03435A0797CB5242818D71199BCB45372323CC1728F4CxAO" TargetMode="External"/><Relationship Id="rId18" Type="http://schemas.openxmlformats.org/officeDocument/2006/relationships/hyperlink" Target="consultantplus://offline/ref=64E4763FA86DEE81C2DF4599B868B88168F24E25FD4B8BC5749B1247612F855DAB60EF5A9C04ACFC592DEEEB1F4AF17EF2A2D335C8E2K4cB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file:///M:\&#1056;&#1045;&#1064;&#1045;&#1053;&#1048;&#1071;%20&#1057;&#1054;&#1042;&#1045;&#1058;&#1040;%20&#1052;&#1056;-&#1086;&#1085;&#1072;%20&#1080;%20&#1054;&#1050;&#1056;&#1059;&#1043;&#1040;\&#1056;&#1045;&#1064;&#1045;&#1053;&#1048;&#1071;%20&#1057;&#1054;&#1042;&#1045;&#1058;&#1040;%20&#1043;&#1054;%202019%20&#1075;&#1086;&#1076;\&#1055;&#1088;&#1086;&#1077;&#1082;&#1090;%20&#1056;&#1077;&#1096;&#1077;&#1085;&#1080;&#1103;%20&#1054;&#1073;%20&#1091;&#1090;&#1074;%20&#1055;&#1086;&#1088;&#1103;&#1076;&#1082;&#1072;%20&#1087;&#1088;&#1077;&#1076;&#1086;&#1089;&#1090;%20&#1084;&#1091;&#1085;%20&#1075;&#1072;&#1088;&#1072;&#1085;&#1090;&#1080;&#1081;\&#1053;&#1086;&#1088;&#1084;&#1072;&#1090;&#1080;&#1074;&#1082;&#1072;\&#1055;&#1086;&#1088;&#1103;&#1076;&#1086;&#1082;%20&#1087;&#1088;&#1077;&#1076;&#1086;&#1089;&#1090;&#1072;&#1074;&#1083;&#1077;&#1085;&#1080;&#1103;%20&#1084;&#1091;&#1085;%20&#1075;&#1072;&#1088;&#1072;&#1085;&#1080;&#1090;&#1080;&#1081;%20&#1048;&#1079;&#1086;&#1073;&#1080;&#1083;&#1100;&#1085;&#1077;&#1085;&#1089;&#1082;&#1086;&#1075;&#1086;%20&#1043;&#1054;.docx" TargetMode="External"/><Relationship Id="rId17" Type="http://schemas.openxmlformats.org/officeDocument/2006/relationships/hyperlink" Target="consultantplus://offline/ref=B6CD2124680E02BBD5C824C46A08CEBB15CC84AEE94FACEDECEFF20E5848463AB578EA4BDE8C06BE68A65F9CBCF23CB072DA56D3DC0ED5D4AB12B2JAVF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4E4763FA86DEE81C2DF4599B868B88168F24928FD408BC5749B1247612F855DAB60EF5E9906ADF60C77FEEF561FF960F6BECC35D6E142A6K4cA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M:\&#1056;&#1045;&#1064;&#1045;&#1053;&#1048;&#1071;%20&#1057;&#1054;&#1042;&#1045;&#1058;&#1040;%20&#1052;&#1056;-&#1086;&#1085;&#1072;%20&#1080;%20&#1054;&#1050;&#1056;&#1059;&#1043;&#1040;\&#1056;&#1045;&#1064;&#1045;&#1053;&#1048;&#1071;%20&#1057;&#1054;&#1042;&#1045;&#1058;&#1040;%20&#1043;&#1054;%202019%20&#1075;&#1086;&#1076;\&#1055;&#1088;&#1086;&#1077;&#1082;&#1090;%20&#1056;&#1077;&#1096;&#1077;&#1085;&#1080;&#1103;%20&#1054;&#1073;%20&#1091;&#1090;&#1074;%20&#1055;&#1086;&#1088;&#1103;&#1076;&#1082;&#1072;%20&#1087;&#1088;&#1077;&#1076;&#1086;&#1089;&#1090;%20&#1084;&#1091;&#1085;%20&#1075;&#1072;&#1088;&#1072;&#1085;&#1090;&#1080;&#1081;\&#1053;&#1086;&#1088;&#1084;&#1072;&#1090;&#1080;&#1074;&#1082;&#1072;\&#1055;&#1086;&#1088;&#1103;&#1076;&#1086;&#1082;%20&#1087;&#1088;&#1077;&#1076;&#1086;&#1089;&#1090;&#1072;&#1074;&#1083;&#1077;&#1085;&#1080;&#1103;%20&#1084;&#1091;&#1085;%20&#1075;&#1072;&#1088;&#1072;&#1085;&#1080;&#1090;&#1080;&#1081;%20&#1048;&#1079;&#1086;&#1073;&#1080;&#1083;&#1100;&#1085;&#1077;&#1085;&#1089;&#1082;&#1086;&#1075;&#1086;%20&#1043;&#1054;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4E4763FA86DEE81C2DF4599B868B88168F24E25FD4B8BC5749B1247612F855DAB60EF5A9C04ACFC592DEEEB1F4AF17EF2A2D335C8E2K4cBL" TargetMode="External"/><Relationship Id="rId10" Type="http://schemas.openxmlformats.org/officeDocument/2006/relationships/hyperlink" Target="consultantplus://offline/ref=C9FF657DD2D7DAC941ED1F001A798D45DE9BF9EBE2A12B4CD22441EA805CE615B453799CFA7CE82D99D17A2E43B40DC2E287905B51CE65D8BD020626A151I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9FF657DD2D7DAC941ED010D0C15D34FDA91A3E5E5AC231F8A7147BDDF0CE040F4137FC9B938E4289EDA2E7B05EA5491A2CC9C594BD264D9AA5AI" TargetMode="External"/><Relationship Id="rId14" Type="http://schemas.openxmlformats.org/officeDocument/2006/relationships/hyperlink" Target="consultantplus://offline/ref=9B54F499B49DEEC5769C52D110ABF41C30D0AF8687C725BAD528A536B0FF9877C7D7071D62BB9D180F784CAD245424D2644F70C154WFa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2485</Words>
  <Characters>14166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16618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Филипович</dc:creator>
  <cp:keywords/>
  <dc:description/>
  <cp:lastModifiedBy>Людмила Савочкина</cp:lastModifiedBy>
  <cp:revision>2</cp:revision>
  <cp:lastPrinted>2025-02-04T05:40:00Z</cp:lastPrinted>
  <dcterms:created xsi:type="dcterms:W3CDTF">2025-04-25T13:21:00Z</dcterms:created>
  <dcterms:modified xsi:type="dcterms:W3CDTF">2025-04-25T13:21:00Z</dcterms:modified>
</cp:coreProperties>
</file>