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A6" w:rsidRPr="00110F52" w:rsidRDefault="00D349A6" w:rsidP="00D349A6">
      <w:pPr>
        <w:jc w:val="center"/>
        <w:rPr>
          <w:b/>
          <w:bCs/>
          <w:sz w:val="28"/>
          <w:szCs w:val="28"/>
        </w:rPr>
      </w:pPr>
      <w:r w:rsidRPr="00110F52">
        <w:rPr>
          <w:b/>
          <w:bCs/>
          <w:sz w:val="28"/>
          <w:szCs w:val="28"/>
        </w:rPr>
        <w:t>АДМИНИСТРАЦИЯ НОВОАЛЕКСАНДРОВСКОГО</w:t>
      </w:r>
    </w:p>
    <w:p w:rsidR="00D349A6" w:rsidRPr="00110F52" w:rsidRDefault="00D349A6" w:rsidP="00D349A6">
      <w:pPr>
        <w:jc w:val="center"/>
        <w:rPr>
          <w:b/>
          <w:bCs/>
          <w:sz w:val="28"/>
          <w:szCs w:val="28"/>
        </w:rPr>
      </w:pPr>
      <w:r w:rsidRPr="00110F52">
        <w:rPr>
          <w:b/>
          <w:bCs/>
          <w:sz w:val="28"/>
          <w:szCs w:val="28"/>
        </w:rPr>
        <w:t>ГОРОДСКОГО ОКРУГА СТАВРОПОЛЬСКОГО КРАЯ</w:t>
      </w:r>
    </w:p>
    <w:p w:rsidR="00D349A6" w:rsidRPr="009A3F9B" w:rsidRDefault="00D349A6" w:rsidP="00D349A6">
      <w:pPr>
        <w:jc w:val="center"/>
        <w:rPr>
          <w:bCs/>
          <w:sz w:val="28"/>
          <w:szCs w:val="28"/>
        </w:rPr>
      </w:pPr>
    </w:p>
    <w:p w:rsidR="00D349A6" w:rsidRPr="009A3F9B" w:rsidRDefault="00D349A6" w:rsidP="00D349A6">
      <w:pPr>
        <w:rPr>
          <w:sz w:val="28"/>
          <w:szCs w:val="28"/>
        </w:rPr>
      </w:pPr>
    </w:p>
    <w:p w:rsidR="00D349A6" w:rsidRPr="009A3F9B" w:rsidRDefault="00110F52" w:rsidP="00110F52">
      <w:pPr>
        <w:rPr>
          <w:sz w:val="28"/>
          <w:szCs w:val="28"/>
        </w:rPr>
      </w:pPr>
      <w:r>
        <w:rPr>
          <w:sz w:val="28"/>
          <w:szCs w:val="28"/>
        </w:rPr>
        <w:t xml:space="preserve">12 января </w:t>
      </w:r>
      <w:r w:rsidR="00EA7124" w:rsidRPr="009A3F9B">
        <w:rPr>
          <w:sz w:val="28"/>
          <w:szCs w:val="28"/>
        </w:rPr>
        <w:t>2023</w:t>
      </w:r>
      <w:r w:rsidR="00D349A6" w:rsidRPr="009A3F9B">
        <w:rPr>
          <w:sz w:val="28"/>
          <w:szCs w:val="28"/>
        </w:rPr>
        <w:t xml:space="preserve"> г.</w:t>
      </w:r>
      <w:r w:rsidR="00A1579D" w:rsidRPr="009A3F9B">
        <w:rPr>
          <w:sz w:val="28"/>
          <w:szCs w:val="28"/>
        </w:rPr>
        <w:t xml:space="preserve">         </w:t>
      </w:r>
      <w:r w:rsidR="00D349A6" w:rsidRPr="009A3F9B">
        <w:rPr>
          <w:sz w:val="28"/>
          <w:szCs w:val="28"/>
        </w:rPr>
        <w:t>г. Новоалександровск</w:t>
      </w:r>
      <w:r w:rsidR="00A1579D" w:rsidRPr="009A3F9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D349A6" w:rsidRPr="009A3F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</w:t>
      </w:r>
    </w:p>
    <w:p w:rsidR="00D349A6" w:rsidRPr="009A3F9B" w:rsidRDefault="00D349A6" w:rsidP="00D349A6">
      <w:pPr>
        <w:jc w:val="both"/>
        <w:rPr>
          <w:sz w:val="28"/>
          <w:szCs w:val="28"/>
        </w:rPr>
      </w:pPr>
    </w:p>
    <w:p w:rsidR="00D349A6" w:rsidRPr="009A3F9B" w:rsidRDefault="00D349A6" w:rsidP="00D349A6">
      <w:pPr>
        <w:jc w:val="both"/>
        <w:rPr>
          <w:sz w:val="28"/>
          <w:szCs w:val="28"/>
        </w:rPr>
      </w:pPr>
      <w:r w:rsidRPr="009A3F9B">
        <w:rPr>
          <w:sz w:val="28"/>
          <w:szCs w:val="28"/>
        </w:rPr>
        <w:t xml:space="preserve">О мерах по реализации решения Совета депутатов Новоалександровского городского округа Ставропольского края «О бюджете Новоалександровского городского округа Ставропольского края </w:t>
      </w:r>
      <w:r w:rsidR="00603279" w:rsidRPr="009A3F9B">
        <w:rPr>
          <w:sz w:val="28"/>
          <w:szCs w:val="28"/>
        </w:rPr>
        <w:t xml:space="preserve">на </w:t>
      </w:r>
      <w:r w:rsidR="00EA7124" w:rsidRPr="009A3F9B">
        <w:rPr>
          <w:sz w:val="28"/>
          <w:szCs w:val="28"/>
        </w:rPr>
        <w:t>2023</w:t>
      </w:r>
      <w:r w:rsidR="00603279" w:rsidRPr="009A3F9B">
        <w:rPr>
          <w:sz w:val="28"/>
          <w:szCs w:val="28"/>
        </w:rPr>
        <w:t xml:space="preserve"> год и плановый период </w:t>
      </w:r>
      <w:r w:rsidR="00EA7124" w:rsidRPr="009A3F9B">
        <w:rPr>
          <w:sz w:val="28"/>
          <w:szCs w:val="28"/>
        </w:rPr>
        <w:t>2024</w:t>
      </w:r>
      <w:r w:rsidR="00603279" w:rsidRPr="009A3F9B">
        <w:rPr>
          <w:sz w:val="28"/>
          <w:szCs w:val="28"/>
        </w:rPr>
        <w:t xml:space="preserve"> и </w:t>
      </w:r>
      <w:r w:rsidR="00EA7124" w:rsidRPr="009A3F9B">
        <w:rPr>
          <w:sz w:val="28"/>
          <w:szCs w:val="28"/>
        </w:rPr>
        <w:t>2025</w:t>
      </w:r>
      <w:r w:rsidR="00603279" w:rsidRPr="009A3F9B">
        <w:rPr>
          <w:sz w:val="28"/>
          <w:szCs w:val="28"/>
        </w:rPr>
        <w:t xml:space="preserve"> годов</w:t>
      </w:r>
      <w:r w:rsidRPr="009A3F9B">
        <w:rPr>
          <w:sz w:val="28"/>
          <w:szCs w:val="28"/>
        </w:rPr>
        <w:t>»</w:t>
      </w:r>
    </w:p>
    <w:p w:rsidR="00D24377" w:rsidRDefault="00D24377" w:rsidP="00D349A6">
      <w:pPr>
        <w:ind w:firstLine="540"/>
        <w:jc w:val="both"/>
        <w:rPr>
          <w:sz w:val="28"/>
          <w:szCs w:val="28"/>
        </w:rPr>
      </w:pPr>
    </w:p>
    <w:p w:rsidR="00D349A6" w:rsidRPr="009A3F9B" w:rsidRDefault="00D349A6" w:rsidP="00D349A6">
      <w:pPr>
        <w:ind w:firstLine="540"/>
        <w:jc w:val="both"/>
        <w:rPr>
          <w:sz w:val="28"/>
          <w:szCs w:val="28"/>
        </w:rPr>
      </w:pPr>
      <w:r w:rsidRPr="009A3F9B">
        <w:rPr>
          <w:sz w:val="28"/>
          <w:szCs w:val="28"/>
        </w:rPr>
        <w:t xml:space="preserve">В соответствии с решением Совета депутатов Новоалександровского городского округа Ставропольского края «О бюджете Новоалександровского городского округа Ставропольского края </w:t>
      </w:r>
      <w:r w:rsidR="00603279" w:rsidRPr="009A3F9B">
        <w:rPr>
          <w:sz w:val="28"/>
          <w:szCs w:val="28"/>
        </w:rPr>
        <w:t xml:space="preserve">на </w:t>
      </w:r>
      <w:r w:rsidR="00EA7124" w:rsidRPr="009A3F9B">
        <w:rPr>
          <w:sz w:val="28"/>
          <w:szCs w:val="28"/>
        </w:rPr>
        <w:t>2023</w:t>
      </w:r>
      <w:r w:rsidR="00603279" w:rsidRPr="009A3F9B">
        <w:rPr>
          <w:sz w:val="28"/>
          <w:szCs w:val="28"/>
        </w:rPr>
        <w:t xml:space="preserve"> год и плановый период </w:t>
      </w:r>
      <w:r w:rsidR="00EA7124" w:rsidRPr="009A3F9B">
        <w:rPr>
          <w:sz w:val="28"/>
          <w:szCs w:val="28"/>
        </w:rPr>
        <w:t>2024</w:t>
      </w:r>
      <w:r w:rsidR="00603279" w:rsidRPr="009A3F9B">
        <w:rPr>
          <w:sz w:val="28"/>
          <w:szCs w:val="28"/>
        </w:rPr>
        <w:t xml:space="preserve"> и </w:t>
      </w:r>
      <w:r w:rsidR="00EA7124" w:rsidRPr="009A3F9B">
        <w:rPr>
          <w:sz w:val="28"/>
          <w:szCs w:val="28"/>
        </w:rPr>
        <w:t>2025</w:t>
      </w:r>
      <w:r w:rsidR="00603279" w:rsidRPr="009A3F9B">
        <w:rPr>
          <w:sz w:val="28"/>
          <w:szCs w:val="28"/>
        </w:rPr>
        <w:t xml:space="preserve"> годов</w:t>
      </w:r>
      <w:r w:rsidRPr="009A3F9B">
        <w:rPr>
          <w:sz w:val="28"/>
          <w:szCs w:val="28"/>
        </w:rPr>
        <w:t>» администрация Новоалександровского городского округа Ставропольского края</w:t>
      </w:r>
    </w:p>
    <w:p w:rsidR="00D349A6" w:rsidRPr="009A3F9B" w:rsidRDefault="00D349A6" w:rsidP="00D349A6">
      <w:pPr>
        <w:jc w:val="both"/>
        <w:rPr>
          <w:sz w:val="28"/>
          <w:szCs w:val="28"/>
          <w:highlight w:val="yellow"/>
        </w:rPr>
      </w:pPr>
    </w:p>
    <w:p w:rsidR="00D349A6" w:rsidRPr="00450A2E" w:rsidRDefault="00D349A6" w:rsidP="00D349A6">
      <w:pPr>
        <w:jc w:val="both"/>
        <w:rPr>
          <w:b/>
          <w:sz w:val="28"/>
          <w:szCs w:val="28"/>
        </w:rPr>
      </w:pPr>
      <w:r w:rsidRPr="00450A2E">
        <w:rPr>
          <w:b/>
          <w:sz w:val="28"/>
          <w:szCs w:val="28"/>
        </w:rPr>
        <w:t>ПОСТАНОВЛЯЕТ:</w:t>
      </w:r>
    </w:p>
    <w:p w:rsidR="00D349A6" w:rsidRPr="009A3F9B" w:rsidRDefault="00D349A6" w:rsidP="00D349A6">
      <w:pPr>
        <w:shd w:val="clear" w:color="auto" w:fill="FFFFFF"/>
        <w:tabs>
          <w:tab w:val="left" w:pos="1022"/>
        </w:tabs>
        <w:ind w:firstLine="709"/>
        <w:jc w:val="both"/>
        <w:rPr>
          <w:spacing w:val="-23"/>
          <w:sz w:val="28"/>
          <w:szCs w:val="28"/>
        </w:rPr>
      </w:pPr>
    </w:p>
    <w:p w:rsidR="00D349A6" w:rsidRDefault="00D349A6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 xml:space="preserve">1. Принять к исполнению бюджет Новоалександровского городского округа Ставропольского края </w:t>
      </w:r>
      <w:r w:rsidR="00603279" w:rsidRPr="009A3F9B">
        <w:rPr>
          <w:sz w:val="28"/>
          <w:szCs w:val="28"/>
        </w:rPr>
        <w:t xml:space="preserve">на </w:t>
      </w:r>
      <w:r w:rsidR="00EA7124" w:rsidRPr="009A3F9B">
        <w:rPr>
          <w:sz w:val="28"/>
          <w:szCs w:val="28"/>
        </w:rPr>
        <w:t>2023</w:t>
      </w:r>
      <w:r w:rsidR="00603279" w:rsidRPr="009A3F9B">
        <w:rPr>
          <w:sz w:val="28"/>
          <w:szCs w:val="28"/>
        </w:rPr>
        <w:t xml:space="preserve"> год и плановый период </w:t>
      </w:r>
      <w:r w:rsidR="00EA7124" w:rsidRPr="009A3F9B">
        <w:rPr>
          <w:sz w:val="28"/>
          <w:szCs w:val="28"/>
        </w:rPr>
        <w:t>2024</w:t>
      </w:r>
      <w:r w:rsidR="00603279" w:rsidRPr="009A3F9B">
        <w:rPr>
          <w:sz w:val="28"/>
          <w:szCs w:val="28"/>
        </w:rPr>
        <w:t xml:space="preserve"> и </w:t>
      </w:r>
      <w:r w:rsidR="00EA7124" w:rsidRPr="009A3F9B">
        <w:rPr>
          <w:sz w:val="28"/>
          <w:szCs w:val="28"/>
        </w:rPr>
        <w:t>2025</w:t>
      </w:r>
      <w:r w:rsidR="00603279" w:rsidRPr="009A3F9B">
        <w:rPr>
          <w:sz w:val="28"/>
          <w:szCs w:val="28"/>
        </w:rPr>
        <w:t xml:space="preserve"> годов</w:t>
      </w:r>
      <w:r w:rsidRPr="009A3F9B">
        <w:rPr>
          <w:sz w:val="28"/>
          <w:szCs w:val="28"/>
        </w:rPr>
        <w:t xml:space="preserve"> (далее - бюджет городского округа).</w:t>
      </w:r>
    </w:p>
    <w:p w:rsidR="00110F52" w:rsidRPr="009A3F9B" w:rsidRDefault="00110F52" w:rsidP="001A66C3">
      <w:pPr>
        <w:ind w:firstLine="709"/>
        <w:jc w:val="both"/>
        <w:rPr>
          <w:sz w:val="28"/>
          <w:szCs w:val="28"/>
        </w:rPr>
      </w:pPr>
    </w:p>
    <w:p w:rsidR="00D349A6" w:rsidRPr="009A3F9B" w:rsidRDefault="00D349A6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2. Главным администраторам, администраторам доходов бюджета городского округа:</w:t>
      </w:r>
    </w:p>
    <w:p w:rsidR="00D349A6" w:rsidRPr="009A3F9B" w:rsidRDefault="00D349A6" w:rsidP="001A66C3">
      <w:pPr>
        <w:numPr>
          <w:ilvl w:val="0"/>
          <w:numId w:val="2"/>
        </w:numPr>
        <w:shd w:val="clear" w:color="auto" w:fill="FFFFFF"/>
        <w:tabs>
          <w:tab w:val="left" w:pos="1238"/>
        </w:tabs>
        <w:ind w:firstLine="709"/>
        <w:jc w:val="both"/>
        <w:rPr>
          <w:spacing w:val="-6"/>
          <w:sz w:val="28"/>
          <w:szCs w:val="28"/>
        </w:rPr>
      </w:pPr>
      <w:r w:rsidRPr="009A3F9B">
        <w:rPr>
          <w:rFonts w:eastAsia="Times New Roman"/>
          <w:spacing w:val="-2"/>
          <w:sz w:val="28"/>
          <w:szCs w:val="28"/>
        </w:rPr>
        <w:t>Принимать меры, способствующие увеличению поступлений нало</w:t>
      </w:r>
      <w:r w:rsidRPr="009A3F9B">
        <w:rPr>
          <w:rFonts w:eastAsia="Times New Roman"/>
          <w:spacing w:val="-3"/>
          <w:sz w:val="28"/>
          <w:szCs w:val="28"/>
        </w:rPr>
        <w:t>гов, сборов и других обязательных платежей в бюджет</w:t>
      </w:r>
      <w:r w:rsidR="0034175C" w:rsidRPr="009A3F9B">
        <w:rPr>
          <w:rFonts w:eastAsia="Times New Roman"/>
          <w:spacing w:val="-3"/>
          <w:sz w:val="28"/>
          <w:szCs w:val="28"/>
        </w:rPr>
        <w:t xml:space="preserve"> городского округа</w:t>
      </w:r>
      <w:r w:rsidRPr="009A3F9B">
        <w:rPr>
          <w:rFonts w:eastAsia="Times New Roman"/>
          <w:spacing w:val="-3"/>
          <w:sz w:val="28"/>
          <w:szCs w:val="28"/>
        </w:rPr>
        <w:t>, а также сокра</w:t>
      </w:r>
      <w:r w:rsidRPr="009A3F9B">
        <w:rPr>
          <w:rFonts w:eastAsia="Times New Roman"/>
          <w:spacing w:val="-1"/>
          <w:sz w:val="28"/>
          <w:szCs w:val="28"/>
        </w:rPr>
        <w:t>щению задолженности по их уплате, в пределах своей компетенции.</w:t>
      </w:r>
    </w:p>
    <w:p w:rsidR="00D349A6" w:rsidRPr="009A3F9B" w:rsidRDefault="00D349A6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 xml:space="preserve">2.2. Представлять в финансовое управление администрации Новоалександровского городского округа Ставропольского края </w:t>
      </w:r>
      <w:r w:rsidR="002572E0" w:rsidRPr="009A3F9B">
        <w:rPr>
          <w:sz w:val="28"/>
          <w:szCs w:val="28"/>
        </w:rPr>
        <w:t xml:space="preserve">(далее – финансовое управление) </w:t>
      </w:r>
      <w:r w:rsidRPr="009A3F9B">
        <w:rPr>
          <w:sz w:val="28"/>
          <w:szCs w:val="28"/>
        </w:rPr>
        <w:t>аналитические материалы по исполнению бюджета городского округа, прогнозной оценке поступлений в части доходов бюджета городского округа в устанавливаемые им сроки.</w:t>
      </w:r>
    </w:p>
    <w:p w:rsidR="00663782" w:rsidRPr="009A3F9B" w:rsidRDefault="00D349A6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2.3. Обеспечить проведение мероприятий по уточнению невыясненных поступлений, зачисляемых в бюджет городского округа.</w:t>
      </w:r>
    </w:p>
    <w:p w:rsidR="00663782" w:rsidRDefault="00D349A6" w:rsidP="001A66C3">
      <w:pPr>
        <w:shd w:val="clear" w:color="auto" w:fill="FFFFFF"/>
        <w:tabs>
          <w:tab w:val="left" w:pos="1238"/>
        </w:tabs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A3F9B">
        <w:rPr>
          <w:rFonts w:eastAsia="Times New Roman"/>
          <w:sz w:val="28"/>
          <w:szCs w:val="28"/>
        </w:rPr>
        <w:t xml:space="preserve">2.4. </w:t>
      </w:r>
      <w:r w:rsidR="009D2984" w:rsidRPr="009A3F9B">
        <w:rPr>
          <w:rFonts w:eastAsia="Times New Roman"/>
          <w:sz w:val="28"/>
          <w:szCs w:val="28"/>
        </w:rPr>
        <w:t xml:space="preserve">В случае изменения полномочий </w:t>
      </w:r>
      <w:r w:rsidR="00D66D98" w:rsidRPr="009A3F9B">
        <w:rPr>
          <w:sz w:val="28"/>
          <w:szCs w:val="28"/>
        </w:rPr>
        <w:t>главных администраторов доходов бюджета городского округа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и (или) состава администрируемых ими </w:t>
      </w:r>
      <w:r w:rsidR="00B43ABD" w:rsidRPr="009A3F9B">
        <w:rPr>
          <w:rFonts w:eastAsia="Times New Roman"/>
          <w:spacing w:val="-1"/>
          <w:sz w:val="28"/>
          <w:szCs w:val="28"/>
        </w:rPr>
        <w:t>доходов бюджета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</w:t>
      </w:r>
      <w:r w:rsidR="00D66D98" w:rsidRPr="009A3F9B">
        <w:rPr>
          <w:rFonts w:eastAsia="Times New Roman"/>
          <w:spacing w:val="-1"/>
          <w:sz w:val="28"/>
          <w:szCs w:val="28"/>
        </w:rPr>
        <w:t xml:space="preserve">городского округа </w:t>
      </w:r>
      <w:r w:rsidR="009D2984" w:rsidRPr="009A3F9B">
        <w:rPr>
          <w:rFonts w:eastAsia="Times New Roman"/>
          <w:spacing w:val="-1"/>
          <w:sz w:val="28"/>
          <w:szCs w:val="28"/>
        </w:rPr>
        <w:t>представлять в финансов</w:t>
      </w:r>
      <w:r w:rsidR="00D66D98" w:rsidRPr="009A3F9B">
        <w:rPr>
          <w:rFonts w:eastAsia="Times New Roman"/>
          <w:spacing w:val="-1"/>
          <w:sz w:val="28"/>
          <w:szCs w:val="28"/>
        </w:rPr>
        <w:t>ое управление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4"/>
          <w:sz w:val="28"/>
          <w:szCs w:val="28"/>
        </w:rPr>
        <w:t>информацию об указанных изменениях в течение 5 рабочих дней со дня вступ</w:t>
      </w:r>
      <w:r w:rsidR="009D2984" w:rsidRPr="009A3F9B">
        <w:rPr>
          <w:rFonts w:eastAsia="Times New Roman"/>
          <w:sz w:val="28"/>
          <w:szCs w:val="28"/>
        </w:rPr>
        <w:t>ления в силу нормативных правовых актов Российской Федерации и норма</w:t>
      </w:r>
      <w:r w:rsidR="009D2984" w:rsidRPr="009A3F9B">
        <w:rPr>
          <w:rFonts w:eastAsia="Times New Roman"/>
          <w:spacing w:val="-2"/>
          <w:sz w:val="28"/>
          <w:szCs w:val="28"/>
        </w:rPr>
        <w:t>тивных правовых актов Ставропольского края, в соответствии с которыми из</w:t>
      </w:r>
      <w:r w:rsidR="009D2984" w:rsidRPr="009A3F9B">
        <w:rPr>
          <w:rFonts w:eastAsia="Times New Roman"/>
          <w:spacing w:val="-1"/>
          <w:sz w:val="28"/>
          <w:szCs w:val="28"/>
        </w:rPr>
        <w:t>меняются полномочия и (или) состав администрируемых доходов.</w:t>
      </w:r>
    </w:p>
    <w:p w:rsidR="00110F52" w:rsidRPr="009A3F9B" w:rsidRDefault="00110F52" w:rsidP="001A66C3">
      <w:pPr>
        <w:shd w:val="clear" w:color="auto" w:fill="FFFFFF"/>
        <w:tabs>
          <w:tab w:val="left" w:pos="1238"/>
        </w:tabs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B0621E" w:rsidRDefault="005E2BCE" w:rsidP="001A66C3">
      <w:pPr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0"/>
          <w:sz w:val="28"/>
          <w:szCs w:val="28"/>
        </w:rPr>
        <w:t>3</w:t>
      </w:r>
      <w:r w:rsidR="00B0621E" w:rsidRPr="009A3F9B">
        <w:rPr>
          <w:rFonts w:eastAsia="Times New Roman"/>
          <w:spacing w:val="-10"/>
          <w:sz w:val="28"/>
          <w:szCs w:val="28"/>
        </w:rPr>
        <w:t xml:space="preserve">. </w:t>
      </w:r>
      <w:r w:rsidR="00B0621E" w:rsidRPr="009A3F9B">
        <w:rPr>
          <w:sz w:val="28"/>
          <w:szCs w:val="28"/>
        </w:rPr>
        <w:t xml:space="preserve">Финансовому </w:t>
      </w:r>
      <w:r w:rsidR="006931AE" w:rsidRPr="009A3F9B">
        <w:rPr>
          <w:sz w:val="28"/>
          <w:szCs w:val="28"/>
        </w:rPr>
        <w:t xml:space="preserve">управлению </w:t>
      </w:r>
      <w:r w:rsidR="00B0621E" w:rsidRPr="009A3F9B">
        <w:rPr>
          <w:sz w:val="28"/>
          <w:szCs w:val="28"/>
        </w:rPr>
        <w:t xml:space="preserve">в случае снижения </w:t>
      </w:r>
      <w:r w:rsidR="0097602F" w:rsidRPr="009A3F9B">
        <w:rPr>
          <w:sz w:val="28"/>
          <w:szCs w:val="28"/>
        </w:rPr>
        <w:t xml:space="preserve">прогнозируемого </w:t>
      </w:r>
      <w:r w:rsidR="00B0621E" w:rsidRPr="009A3F9B">
        <w:rPr>
          <w:sz w:val="28"/>
          <w:szCs w:val="28"/>
        </w:rPr>
        <w:lastRenderedPageBreak/>
        <w:t xml:space="preserve">объема </w:t>
      </w:r>
      <w:r w:rsidR="0097602F" w:rsidRPr="009A3F9B">
        <w:rPr>
          <w:sz w:val="28"/>
          <w:szCs w:val="28"/>
        </w:rPr>
        <w:t>исполнения</w:t>
      </w:r>
      <w:r w:rsidR="00B0621E" w:rsidRPr="009A3F9B">
        <w:rPr>
          <w:sz w:val="28"/>
          <w:szCs w:val="28"/>
        </w:rPr>
        <w:t xml:space="preserve"> бюджета городского округа </w:t>
      </w:r>
      <w:r w:rsidR="0097602F" w:rsidRPr="009A3F9B">
        <w:rPr>
          <w:sz w:val="28"/>
          <w:szCs w:val="28"/>
        </w:rPr>
        <w:t xml:space="preserve">по доходам </w:t>
      </w:r>
      <w:r w:rsidR="00B0621E" w:rsidRPr="009A3F9B">
        <w:rPr>
          <w:sz w:val="28"/>
          <w:szCs w:val="28"/>
        </w:rPr>
        <w:t xml:space="preserve">обеспечить доведение предельных объемов оплаты денежных обязательств до главных распорядителей средств бюджета городского округа для осуществления выплат по приоритетным расходам, указанным в части </w:t>
      </w:r>
      <w:r w:rsidR="00603279" w:rsidRPr="009A3F9B">
        <w:rPr>
          <w:sz w:val="28"/>
          <w:szCs w:val="28"/>
        </w:rPr>
        <w:t>7</w:t>
      </w:r>
      <w:r w:rsidR="00B0621E" w:rsidRPr="009A3F9B">
        <w:rPr>
          <w:sz w:val="28"/>
          <w:szCs w:val="28"/>
        </w:rPr>
        <w:t xml:space="preserve"> статьи </w:t>
      </w:r>
      <w:r w:rsidR="00603279" w:rsidRPr="009A3F9B">
        <w:rPr>
          <w:sz w:val="28"/>
          <w:szCs w:val="28"/>
        </w:rPr>
        <w:t>4</w:t>
      </w:r>
      <w:r w:rsidR="00B0621E" w:rsidRPr="009A3F9B">
        <w:rPr>
          <w:sz w:val="28"/>
          <w:szCs w:val="28"/>
        </w:rPr>
        <w:t xml:space="preserve"> решения Совета депутатов Новоалександровского городского округа Ставропольского края «О бюджете Новоалександровского городского округа Ставропольского края </w:t>
      </w:r>
      <w:r w:rsidR="00603279" w:rsidRPr="009A3F9B">
        <w:rPr>
          <w:sz w:val="28"/>
          <w:szCs w:val="28"/>
        </w:rPr>
        <w:t xml:space="preserve">на </w:t>
      </w:r>
      <w:r w:rsidR="00EA7124" w:rsidRPr="009A3F9B">
        <w:rPr>
          <w:sz w:val="28"/>
          <w:szCs w:val="28"/>
        </w:rPr>
        <w:t>2023</w:t>
      </w:r>
      <w:r w:rsidR="00603279" w:rsidRPr="009A3F9B">
        <w:rPr>
          <w:sz w:val="28"/>
          <w:szCs w:val="28"/>
        </w:rPr>
        <w:t xml:space="preserve"> год и плановый период </w:t>
      </w:r>
      <w:r w:rsidR="00EA7124" w:rsidRPr="009A3F9B">
        <w:rPr>
          <w:sz w:val="28"/>
          <w:szCs w:val="28"/>
        </w:rPr>
        <w:t>2024</w:t>
      </w:r>
      <w:r w:rsidR="00603279" w:rsidRPr="009A3F9B">
        <w:rPr>
          <w:sz w:val="28"/>
          <w:szCs w:val="28"/>
        </w:rPr>
        <w:t xml:space="preserve"> и </w:t>
      </w:r>
      <w:r w:rsidR="00EA7124" w:rsidRPr="009A3F9B">
        <w:rPr>
          <w:sz w:val="28"/>
          <w:szCs w:val="28"/>
        </w:rPr>
        <w:t>2025</w:t>
      </w:r>
      <w:r w:rsidR="00603279" w:rsidRPr="009A3F9B">
        <w:rPr>
          <w:sz w:val="28"/>
          <w:szCs w:val="28"/>
        </w:rPr>
        <w:t xml:space="preserve"> годов</w:t>
      </w:r>
      <w:r w:rsidR="00B0621E" w:rsidRPr="009A3F9B">
        <w:rPr>
          <w:sz w:val="28"/>
          <w:szCs w:val="28"/>
        </w:rPr>
        <w:t>»</w:t>
      </w:r>
      <w:r w:rsidR="002572E0" w:rsidRPr="009A3F9B">
        <w:rPr>
          <w:sz w:val="28"/>
          <w:szCs w:val="28"/>
        </w:rPr>
        <w:t xml:space="preserve"> (далее </w:t>
      </w:r>
      <w:r w:rsidR="006931AE" w:rsidRPr="009A3F9B">
        <w:rPr>
          <w:sz w:val="28"/>
          <w:szCs w:val="28"/>
        </w:rPr>
        <w:t xml:space="preserve">- </w:t>
      </w:r>
      <w:r w:rsidR="00F573C7" w:rsidRPr="009A3F9B">
        <w:rPr>
          <w:sz w:val="28"/>
          <w:szCs w:val="28"/>
        </w:rPr>
        <w:t>ре</w:t>
      </w:r>
      <w:r w:rsidR="002572E0" w:rsidRPr="009A3F9B">
        <w:rPr>
          <w:sz w:val="28"/>
          <w:szCs w:val="28"/>
        </w:rPr>
        <w:t>шение городского округа о бюджете)</w:t>
      </w:r>
      <w:r w:rsidR="00B0621E" w:rsidRPr="009A3F9B">
        <w:rPr>
          <w:sz w:val="28"/>
          <w:szCs w:val="28"/>
        </w:rPr>
        <w:t>.</w:t>
      </w:r>
    </w:p>
    <w:p w:rsidR="00110F52" w:rsidRPr="009A3F9B" w:rsidRDefault="00110F52" w:rsidP="001A66C3">
      <w:pPr>
        <w:ind w:firstLine="709"/>
        <w:jc w:val="both"/>
        <w:rPr>
          <w:sz w:val="28"/>
          <w:szCs w:val="28"/>
        </w:rPr>
      </w:pPr>
    </w:p>
    <w:p w:rsidR="0097602F" w:rsidRDefault="005E2BCE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4</w:t>
      </w:r>
      <w:r w:rsidR="0097602F" w:rsidRPr="009A3F9B">
        <w:rPr>
          <w:sz w:val="28"/>
          <w:szCs w:val="28"/>
        </w:rPr>
        <w:t xml:space="preserve">. Главным распорядителям средств бюджета городского округа в соответствии с требованиями бюджетного законодательства Российской Федерации и Ставропольского края и нормативными правовыми </w:t>
      </w:r>
      <w:r w:rsidR="0031109A" w:rsidRPr="009A3F9B">
        <w:rPr>
          <w:sz w:val="28"/>
          <w:szCs w:val="28"/>
        </w:rPr>
        <w:t>актами городского</w:t>
      </w:r>
      <w:r w:rsidR="0097602F" w:rsidRPr="009A3F9B">
        <w:rPr>
          <w:sz w:val="28"/>
          <w:szCs w:val="28"/>
        </w:rPr>
        <w:t xml:space="preserve"> округа обеспечить:</w:t>
      </w:r>
    </w:p>
    <w:p w:rsidR="00420990" w:rsidRDefault="00C2277C" w:rsidP="00C2277C">
      <w:pPr>
        <w:ind w:firstLine="709"/>
        <w:jc w:val="both"/>
        <w:rPr>
          <w:sz w:val="28"/>
          <w:szCs w:val="28"/>
        </w:rPr>
      </w:pPr>
      <w:r w:rsidRPr="009A3F9B">
        <w:rPr>
          <w:spacing w:val="-8"/>
          <w:sz w:val="28"/>
          <w:szCs w:val="28"/>
        </w:rPr>
        <w:t>4.</w:t>
      </w:r>
      <w:r>
        <w:rPr>
          <w:spacing w:val="-8"/>
          <w:sz w:val="28"/>
          <w:szCs w:val="28"/>
        </w:rPr>
        <w:t>1.</w:t>
      </w:r>
      <w:r w:rsidRPr="009A3F9B">
        <w:rPr>
          <w:sz w:val="28"/>
          <w:szCs w:val="28"/>
        </w:rPr>
        <w:tab/>
      </w:r>
      <w:r>
        <w:rPr>
          <w:sz w:val="28"/>
          <w:szCs w:val="28"/>
        </w:rPr>
        <w:t>Предоставление в</w:t>
      </w:r>
      <w:r w:rsidRPr="009A3F9B">
        <w:rPr>
          <w:sz w:val="28"/>
          <w:szCs w:val="28"/>
        </w:rPr>
        <w:t xml:space="preserve"> финансовое управление</w:t>
      </w:r>
      <w:r>
        <w:rPr>
          <w:sz w:val="28"/>
          <w:szCs w:val="28"/>
        </w:rPr>
        <w:t xml:space="preserve"> в срок до 01 февраля 2023 года в разрезе подведомственных муниципальных бюджетных учреждений </w:t>
      </w:r>
      <w:r w:rsidR="00420990">
        <w:rPr>
          <w:sz w:val="28"/>
          <w:szCs w:val="28"/>
        </w:rPr>
        <w:t xml:space="preserve">следующей </w:t>
      </w:r>
      <w:r w:rsidR="00953B57">
        <w:rPr>
          <w:sz w:val="28"/>
          <w:szCs w:val="28"/>
        </w:rPr>
        <w:t>информации</w:t>
      </w:r>
      <w:r w:rsidR="00420990">
        <w:rPr>
          <w:sz w:val="28"/>
          <w:szCs w:val="28"/>
        </w:rPr>
        <w:t>:</w:t>
      </w:r>
    </w:p>
    <w:p w:rsidR="00420990" w:rsidRDefault="00C2277C" w:rsidP="00C22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остатках субсидий, не использованных по состоянию на 01 января 2023 года</w:t>
      </w:r>
      <w:r w:rsidR="00953B57">
        <w:rPr>
          <w:sz w:val="28"/>
          <w:szCs w:val="28"/>
        </w:rPr>
        <w:t xml:space="preserve"> </w:t>
      </w:r>
      <w:r>
        <w:rPr>
          <w:sz w:val="28"/>
          <w:szCs w:val="28"/>
        </w:rPr>
        <w:t>на цели, не связанные с оказанием ими</w:t>
      </w:r>
      <w:r w:rsidR="00953B57">
        <w:rPr>
          <w:sz w:val="28"/>
          <w:szCs w:val="28"/>
        </w:rPr>
        <w:t xml:space="preserve"> в соответствии с</w:t>
      </w:r>
      <w:r w:rsidR="00420990">
        <w:rPr>
          <w:sz w:val="28"/>
          <w:szCs w:val="28"/>
        </w:rPr>
        <w:t xml:space="preserve"> муниципальным заданием </w:t>
      </w:r>
      <w:r w:rsidR="00953B57">
        <w:rPr>
          <w:sz w:val="28"/>
          <w:szCs w:val="28"/>
        </w:rPr>
        <w:t>муниципальных услуг (выполнением работ)</w:t>
      </w:r>
      <w:r w:rsidR="00420990">
        <w:rPr>
          <w:sz w:val="28"/>
          <w:szCs w:val="28"/>
        </w:rPr>
        <w:t>,</w:t>
      </w:r>
      <w:r w:rsidR="00953B57">
        <w:rPr>
          <w:sz w:val="28"/>
          <w:szCs w:val="28"/>
        </w:rPr>
        <w:t xml:space="preserve"> </w:t>
      </w:r>
      <w:r w:rsidR="00420990" w:rsidRPr="009A3F9B">
        <w:rPr>
          <w:rFonts w:eastAsia="Times New Roman"/>
          <w:spacing w:val="-1"/>
          <w:sz w:val="28"/>
          <w:szCs w:val="28"/>
        </w:rPr>
        <w:t>а также муниципальным бюджетным учреждениям на осуществление капитальных вложений в объекты капитального строительства муниципальной собственности Новоалександровского городского округа Ставропольского края</w:t>
      </w:r>
      <w:r w:rsidR="00420990">
        <w:rPr>
          <w:sz w:val="28"/>
          <w:szCs w:val="28"/>
        </w:rPr>
        <w:t xml:space="preserve"> </w:t>
      </w:r>
      <w:r w:rsidR="00953B57">
        <w:rPr>
          <w:sz w:val="28"/>
          <w:szCs w:val="28"/>
        </w:rPr>
        <w:t xml:space="preserve">(далее </w:t>
      </w:r>
      <w:r w:rsidR="00420990">
        <w:rPr>
          <w:sz w:val="28"/>
          <w:szCs w:val="28"/>
        </w:rPr>
        <w:t xml:space="preserve">соответственно </w:t>
      </w:r>
      <w:r w:rsidR="00953B57">
        <w:rPr>
          <w:sz w:val="28"/>
          <w:szCs w:val="28"/>
        </w:rPr>
        <w:t>– субсидии на иные цели</w:t>
      </w:r>
      <w:r w:rsidR="00420990">
        <w:rPr>
          <w:sz w:val="28"/>
          <w:szCs w:val="28"/>
        </w:rPr>
        <w:t>, субсидии на осуществление капитальных вложений</w:t>
      </w:r>
      <w:r w:rsidR="00953B57">
        <w:rPr>
          <w:sz w:val="28"/>
          <w:szCs w:val="28"/>
        </w:rPr>
        <w:t>)</w:t>
      </w:r>
      <w:r w:rsidR="00420990">
        <w:rPr>
          <w:sz w:val="28"/>
          <w:szCs w:val="28"/>
        </w:rPr>
        <w:t>;</w:t>
      </w:r>
    </w:p>
    <w:p w:rsidR="00953B57" w:rsidRDefault="00953B57" w:rsidP="00C22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наличии потребности в остатках субсидий на иные цели</w:t>
      </w:r>
      <w:r w:rsidR="00420990">
        <w:rPr>
          <w:sz w:val="28"/>
          <w:szCs w:val="28"/>
        </w:rPr>
        <w:t xml:space="preserve"> и</w:t>
      </w:r>
      <w:r w:rsidR="00420990" w:rsidRPr="00420990">
        <w:rPr>
          <w:sz w:val="28"/>
          <w:szCs w:val="28"/>
        </w:rPr>
        <w:t xml:space="preserve"> </w:t>
      </w:r>
      <w:r w:rsidR="00420990">
        <w:rPr>
          <w:sz w:val="28"/>
          <w:szCs w:val="28"/>
        </w:rPr>
        <w:t>остатках субсидии на осуществление капитальных вложений</w:t>
      </w:r>
      <w:r>
        <w:rPr>
          <w:sz w:val="28"/>
          <w:szCs w:val="28"/>
        </w:rPr>
        <w:t>.</w:t>
      </w:r>
    </w:p>
    <w:p w:rsidR="00953B57" w:rsidRDefault="00953B57" w:rsidP="00C22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срок до 10 марта 2023 года предоставление в</w:t>
      </w:r>
      <w:r w:rsidRPr="009A3F9B">
        <w:rPr>
          <w:sz w:val="28"/>
          <w:szCs w:val="28"/>
        </w:rPr>
        <w:t xml:space="preserve"> финансовое управление </w:t>
      </w:r>
      <w:r>
        <w:rPr>
          <w:sz w:val="28"/>
          <w:szCs w:val="28"/>
        </w:rPr>
        <w:t>следующей информации:</w:t>
      </w:r>
    </w:p>
    <w:p w:rsidR="00C2277C" w:rsidRPr="009A3F9B" w:rsidRDefault="00C2277C" w:rsidP="00C2277C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о возврате остатков субсидий, предоставленных в 202</w:t>
      </w:r>
      <w:r w:rsidR="00953B57">
        <w:rPr>
          <w:sz w:val="28"/>
          <w:szCs w:val="28"/>
        </w:rPr>
        <w:t>2</w:t>
      </w:r>
      <w:r w:rsidRPr="009A3F9B">
        <w:rPr>
          <w:sz w:val="28"/>
          <w:szCs w:val="28"/>
        </w:rPr>
        <w:t xml:space="preserve"> году муниципальным бюджетным учреждениям городского округа на финансовое обеспечение выполнения муниципального задания, образовавшихся в связи с недостижением муниципальными бюджетными учреждениями городского округа установленных муниципальным заданием показателей, характеризующих объем оказания муниципальных услуг (выполнения работ), в объемах, соответствующих не достигнутым показателям муниципального задания (с учетом возможных (допустимых) отклонений;</w:t>
      </w:r>
    </w:p>
    <w:p w:rsidR="0048150E" w:rsidRPr="009A3F9B" w:rsidRDefault="00C2277C" w:rsidP="0095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9B">
        <w:rPr>
          <w:rFonts w:ascii="Times New Roman" w:hAnsi="Times New Roman" w:cs="Times New Roman"/>
          <w:sz w:val="28"/>
          <w:szCs w:val="28"/>
        </w:rPr>
        <w:t>о муниципальных заданиях, установленных в отношении муниципальных бюджетных учреждений городского округа на 202</w:t>
      </w:r>
      <w:r w:rsidR="00953B57">
        <w:rPr>
          <w:rFonts w:ascii="Times New Roman" w:hAnsi="Times New Roman" w:cs="Times New Roman"/>
          <w:sz w:val="28"/>
          <w:szCs w:val="28"/>
        </w:rPr>
        <w:t>2</w:t>
      </w:r>
      <w:r w:rsidRPr="009A3F9B">
        <w:rPr>
          <w:rFonts w:ascii="Times New Roman" w:hAnsi="Times New Roman" w:cs="Times New Roman"/>
          <w:sz w:val="28"/>
          <w:szCs w:val="28"/>
        </w:rPr>
        <w:t xml:space="preserve"> год, которые не признаны невыполненными в случае недостижения (превышения возможного (допустимого) отклонения) показателей муниципального задания, характеризующих объем оказания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задании, в связи с приостановлением (частичным приостановлением) деятельности </w:t>
      </w:r>
      <w:r w:rsidRPr="009A3F9B">
        <w:rPr>
          <w:rFonts w:ascii="Times New Roman" w:hAnsi="Times New Roman" w:cs="Times New Roman"/>
          <w:sz w:val="28"/>
          <w:szCs w:val="28"/>
        </w:rPr>
        <w:lastRenderedPageBreak/>
        <w:t>муниципальных бюджетных учреждений городского округа, связанным с профилактикой и устранением последствий распространения новой коронавирусной инфекции на территории городского округа.</w:t>
      </w:r>
    </w:p>
    <w:p w:rsidR="00663782" w:rsidRPr="009A3F9B" w:rsidRDefault="005E2BCE" w:rsidP="009A3F9B">
      <w:pPr>
        <w:pStyle w:val="a3"/>
        <w:ind w:left="0" w:firstLine="709"/>
        <w:jc w:val="both"/>
        <w:rPr>
          <w:spacing w:val="-16"/>
          <w:sz w:val="28"/>
          <w:szCs w:val="28"/>
        </w:rPr>
      </w:pPr>
      <w:r w:rsidRPr="009A3F9B">
        <w:rPr>
          <w:rFonts w:eastAsia="Times New Roman"/>
          <w:sz w:val="28"/>
          <w:szCs w:val="28"/>
        </w:rPr>
        <w:t>4</w:t>
      </w:r>
      <w:r w:rsidR="00D66D98" w:rsidRPr="009A3F9B">
        <w:rPr>
          <w:rFonts w:eastAsia="Times New Roman"/>
          <w:sz w:val="28"/>
          <w:szCs w:val="28"/>
        </w:rPr>
        <w:t>.</w:t>
      </w:r>
      <w:r w:rsidR="00953B57">
        <w:rPr>
          <w:rFonts w:eastAsia="Times New Roman"/>
          <w:sz w:val="28"/>
          <w:szCs w:val="28"/>
        </w:rPr>
        <w:t>3</w:t>
      </w:r>
      <w:r w:rsidR="00D66D98" w:rsidRPr="009A3F9B">
        <w:rPr>
          <w:rFonts w:eastAsia="Times New Roman"/>
          <w:sz w:val="28"/>
          <w:szCs w:val="28"/>
        </w:rPr>
        <w:t xml:space="preserve">. </w:t>
      </w:r>
      <w:r w:rsidR="009D2984" w:rsidRPr="009A3F9B">
        <w:rPr>
          <w:rFonts w:eastAsia="Times New Roman"/>
          <w:sz w:val="28"/>
          <w:szCs w:val="28"/>
        </w:rPr>
        <w:t xml:space="preserve">Контроль за утверждением бюджетных смет подведомственных </w:t>
      </w:r>
      <w:r w:rsidR="00D66D98" w:rsidRPr="009A3F9B">
        <w:rPr>
          <w:rFonts w:eastAsia="Times New Roman"/>
          <w:sz w:val="28"/>
          <w:szCs w:val="28"/>
        </w:rPr>
        <w:t xml:space="preserve">муниципальных </w:t>
      </w:r>
      <w:r w:rsidR="0034175C" w:rsidRPr="009A3F9B">
        <w:rPr>
          <w:rFonts w:eastAsia="Times New Roman"/>
          <w:sz w:val="28"/>
          <w:szCs w:val="28"/>
        </w:rPr>
        <w:t>казённых</w:t>
      </w:r>
      <w:r w:rsidR="009D2984" w:rsidRPr="009A3F9B">
        <w:rPr>
          <w:rFonts w:eastAsia="Times New Roman"/>
          <w:sz w:val="28"/>
          <w:szCs w:val="28"/>
        </w:rPr>
        <w:t xml:space="preserve"> учреждений </w:t>
      </w:r>
      <w:r w:rsidR="00D66D98" w:rsidRPr="009A3F9B">
        <w:rPr>
          <w:rFonts w:eastAsia="Times New Roman"/>
          <w:sz w:val="28"/>
          <w:szCs w:val="28"/>
        </w:rPr>
        <w:t>городского округа</w:t>
      </w:r>
      <w:r w:rsidR="009D2984" w:rsidRPr="009A3F9B">
        <w:rPr>
          <w:rFonts w:eastAsia="Times New Roman"/>
          <w:sz w:val="28"/>
          <w:szCs w:val="28"/>
        </w:rPr>
        <w:t xml:space="preserve"> и планов финансово-хозяйственной деятельности </w:t>
      </w:r>
      <w:r w:rsidR="00D66D98" w:rsidRPr="009A3F9B">
        <w:rPr>
          <w:rFonts w:eastAsia="Times New Roman"/>
          <w:sz w:val="28"/>
          <w:szCs w:val="28"/>
        </w:rPr>
        <w:t>подведомственных муниципальных бюджетных учреждений городского округа</w:t>
      </w:r>
      <w:r w:rsidR="00D66D98" w:rsidRPr="009A3F9B">
        <w:rPr>
          <w:rFonts w:eastAsia="Times New Roman"/>
          <w:spacing w:val="-12"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12"/>
          <w:sz w:val="28"/>
          <w:szCs w:val="28"/>
        </w:rPr>
        <w:t>в соответствии с доведенными лимитами бюджетных обяза</w:t>
      </w:r>
      <w:r w:rsidR="009D2984" w:rsidRPr="009A3F9B">
        <w:rPr>
          <w:rFonts w:eastAsia="Times New Roman"/>
          <w:spacing w:val="-13"/>
          <w:sz w:val="28"/>
          <w:szCs w:val="28"/>
        </w:rPr>
        <w:t xml:space="preserve">тельств </w:t>
      </w:r>
      <w:r w:rsidR="00603279" w:rsidRPr="009A3F9B">
        <w:rPr>
          <w:rFonts w:eastAsia="Times New Roman"/>
          <w:spacing w:val="-13"/>
          <w:sz w:val="28"/>
          <w:szCs w:val="28"/>
        </w:rPr>
        <w:t xml:space="preserve">на </w:t>
      </w:r>
      <w:r w:rsidR="00EA7124" w:rsidRPr="009A3F9B">
        <w:rPr>
          <w:rFonts w:eastAsia="Times New Roman"/>
          <w:spacing w:val="-13"/>
          <w:sz w:val="28"/>
          <w:szCs w:val="28"/>
        </w:rPr>
        <w:t>2023</w:t>
      </w:r>
      <w:r w:rsidR="00603279" w:rsidRPr="009A3F9B">
        <w:rPr>
          <w:rFonts w:eastAsia="Times New Roman"/>
          <w:spacing w:val="-13"/>
          <w:sz w:val="28"/>
          <w:szCs w:val="28"/>
        </w:rPr>
        <w:t xml:space="preserve"> год и плановый период </w:t>
      </w:r>
      <w:r w:rsidR="00EA7124" w:rsidRPr="009A3F9B">
        <w:rPr>
          <w:rFonts w:eastAsia="Times New Roman"/>
          <w:spacing w:val="-13"/>
          <w:sz w:val="28"/>
          <w:szCs w:val="28"/>
        </w:rPr>
        <w:t>2024</w:t>
      </w:r>
      <w:r w:rsidR="00603279" w:rsidRPr="009A3F9B">
        <w:rPr>
          <w:rFonts w:eastAsia="Times New Roman"/>
          <w:spacing w:val="-13"/>
          <w:sz w:val="28"/>
          <w:szCs w:val="28"/>
        </w:rPr>
        <w:t xml:space="preserve"> и </w:t>
      </w:r>
      <w:r w:rsidR="00EA7124" w:rsidRPr="009A3F9B">
        <w:rPr>
          <w:rFonts w:eastAsia="Times New Roman"/>
          <w:spacing w:val="-13"/>
          <w:sz w:val="28"/>
          <w:szCs w:val="28"/>
        </w:rPr>
        <w:t>2025</w:t>
      </w:r>
      <w:r w:rsidR="00603279" w:rsidRPr="009A3F9B">
        <w:rPr>
          <w:rFonts w:eastAsia="Times New Roman"/>
          <w:spacing w:val="-13"/>
          <w:sz w:val="28"/>
          <w:szCs w:val="28"/>
        </w:rPr>
        <w:t xml:space="preserve"> годов</w:t>
      </w:r>
      <w:r w:rsidR="009D2984" w:rsidRPr="009A3F9B">
        <w:rPr>
          <w:rFonts w:eastAsia="Times New Roman"/>
          <w:spacing w:val="-13"/>
          <w:sz w:val="28"/>
          <w:szCs w:val="28"/>
        </w:rPr>
        <w:t>, а также своевремен</w:t>
      </w:r>
      <w:r w:rsidR="009D2984" w:rsidRPr="009A3F9B">
        <w:rPr>
          <w:rFonts w:eastAsia="Times New Roman"/>
          <w:spacing w:val="-12"/>
          <w:sz w:val="28"/>
          <w:szCs w:val="28"/>
        </w:rPr>
        <w:t>ную корректировку бюджетных смет и планов финансово-хозяйственной дея</w:t>
      </w:r>
      <w:r w:rsidR="009D2984" w:rsidRPr="009A3F9B">
        <w:rPr>
          <w:rFonts w:eastAsia="Times New Roman"/>
          <w:sz w:val="28"/>
          <w:szCs w:val="28"/>
        </w:rPr>
        <w:t>тельности в случае изменения лимитов бюджетных обязательств.</w:t>
      </w:r>
    </w:p>
    <w:p w:rsidR="0097602F" w:rsidRPr="009A3F9B" w:rsidRDefault="005E2BCE" w:rsidP="001A66C3">
      <w:pPr>
        <w:pStyle w:val="a3"/>
        <w:ind w:left="0"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4</w:t>
      </w:r>
      <w:r w:rsidR="00351F0E" w:rsidRPr="009A3F9B">
        <w:rPr>
          <w:sz w:val="28"/>
          <w:szCs w:val="28"/>
        </w:rPr>
        <w:t>.</w:t>
      </w:r>
      <w:r w:rsidR="00953B57">
        <w:rPr>
          <w:sz w:val="28"/>
          <w:szCs w:val="28"/>
        </w:rPr>
        <w:t>4</w:t>
      </w:r>
      <w:r w:rsidR="00351F0E" w:rsidRPr="009A3F9B">
        <w:rPr>
          <w:sz w:val="28"/>
          <w:szCs w:val="28"/>
        </w:rPr>
        <w:t xml:space="preserve">. </w:t>
      </w:r>
      <w:r w:rsidR="0097602F" w:rsidRPr="009A3F9B">
        <w:rPr>
          <w:sz w:val="28"/>
          <w:szCs w:val="28"/>
        </w:rPr>
        <w:t xml:space="preserve">Контроль за выполнением муниципальными бюджетными учреждениями </w:t>
      </w:r>
      <w:r w:rsidR="005A2AAE" w:rsidRPr="009A3F9B">
        <w:rPr>
          <w:sz w:val="28"/>
          <w:szCs w:val="28"/>
        </w:rPr>
        <w:t xml:space="preserve">городского </w:t>
      </w:r>
      <w:r w:rsidR="0097602F" w:rsidRPr="009A3F9B">
        <w:rPr>
          <w:sz w:val="28"/>
          <w:szCs w:val="28"/>
        </w:rPr>
        <w:t xml:space="preserve">округа муниципального задания на оказание муниципальных услуг (выполнение работ) (далее – муниципальное задание) </w:t>
      </w:r>
      <w:r w:rsidR="00603279" w:rsidRPr="009A3F9B">
        <w:rPr>
          <w:sz w:val="28"/>
          <w:szCs w:val="28"/>
        </w:rPr>
        <w:t xml:space="preserve">на </w:t>
      </w:r>
      <w:r w:rsidR="00EA7124" w:rsidRPr="009A3F9B">
        <w:rPr>
          <w:sz w:val="28"/>
          <w:szCs w:val="28"/>
        </w:rPr>
        <w:t>2023</w:t>
      </w:r>
      <w:r w:rsidR="00603279" w:rsidRPr="009A3F9B">
        <w:rPr>
          <w:sz w:val="28"/>
          <w:szCs w:val="28"/>
        </w:rPr>
        <w:t xml:space="preserve"> год и плановый период </w:t>
      </w:r>
      <w:r w:rsidR="00EA7124" w:rsidRPr="009A3F9B">
        <w:rPr>
          <w:sz w:val="28"/>
          <w:szCs w:val="28"/>
        </w:rPr>
        <w:t>2024</w:t>
      </w:r>
      <w:r w:rsidR="00603279" w:rsidRPr="009A3F9B">
        <w:rPr>
          <w:sz w:val="28"/>
          <w:szCs w:val="28"/>
        </w:rPr>
        <w:t xml:space="preserve"> и </w:t>
      </w:r>
      <w:r w:rsidR="00EA7124" w:rsidRPr="009A3F9B">
        <w:rPr>
          <w:sz w:val="28"/>
          <w:szCs w:val="28"/>
        </w:rPr>
        <w:t>2025</w:t>
      </w:r>
      <w:r w:rsidR="00603279" w:rsidRPr="009A3F9B">
        <w:rPr>
          <w:sz w:val="28"/>
          <w:szCs w:val="28"/>
        </w:rPr>
        <w:t xml:space="preserve"> годов</w:t>
      </w:r>
      <w:r w:rsidR="0097602F" w:rsidRPr="009A3F9B">
        <w:rPr>
          <w:sz w:val="28"/>
          <w:szCs w:val="28"/>
        </w:rPr>
        <w:t xml:space="preserve"> в соответствии с </w:t>
      </w:r>
      <w:hyperlink r:id="rId8" w:history="1">
        <w:r w:rsidR="0097602F" w:rsidRPr="009A3F9B">
          <w:rPr>
            <w:sz w:val="28"/>
            <w:szCs w:val="28"/>
          </w:rPr>
          <w:t>постановлением</w:t>
        </w:r>
      </w:hyperlink>
      <w:r w:rsidR="0097602F" w:rsidRPr="009A3F9B">
        <w:rPr>
          <w:sz w:val="28"/>
          <w:szCs w:val="28"/>
        </w:rPr>
        <w:t xml:space="preserve"> администрации </w:t>
      </w:r>
      <w:r w:rsidR="00FA26BD" w:rsidRPr="009A3F9B">
        <w:rPr>
          <w:sz w:val="28"/>
          <w:szCs w:val="28"/>
        </w:rPr>
        <w:t xml:space="preserve">Новоалександровского городского округа Ставропольского края от 10 декабря 2020 г. № 1864 «О Порядке формирования и финансового обеспечения выполнения муниципального задания в отношении муниципальных учреждений Новоалександровского городского округа Ставропольского края» </w:t>
      </w:r>
      <w:r w:rsidR="0097602F" w:rsidRPr="009A3F9B">
        <w:rPr>
          <w:sz w:val="28"/>
          <w:szCs w:val="28"/>
        </w:rPr>
        <w:t xml:space="preserve">соблюдением муниципальными бюджетными учреждениями городского округа планов финансово-хозяйственной деятельности </w:t>
      </w:r>
      <w:r w:rsidR="00603279" w:rsidRPr="009A3F9B">
        <w:rPr>
          <w:sz w:val="28"/>
          <w:szCs w:val="28"/>
        </w:rPr>
        <w:t xml:space="preserve">на </w:t>
      </w:r>
      <w:r w:rsidR="00EA7124" w:rsidRPr="009A3F9B">
        <w:rPr>
          <w:sz w:val="28"/>
          <w:szCs w:val="28"/>
        </w:rPr>
        <w:t>2023</w:t>
      </w:r>
      <w:r w:rsidR="00603279" w:rsidRPr="009A3F9B">
        <w:rPr>
          <w:sz w:val="28"/>
          <w:szCs w:val="28"/>
        </w:rPr>
        <w:t xml:space="preserve"> год и плановый период </w:t>
      </w:r>
      <w:r w:rsidR="00EA7124" w:rsidRPr="009A3F9B">
        <w:rPr>
          <w:sz w:val="28"/>
          <w:szCs w:val="28"/>
        </w:rPr>
        <w:t>2024</w:t>
      </w:r>
      <w:r w:rsidR="00603279" w:rsidRPr="009A3F9B">
        <w:rPr>
          <w:sz w:val="28"/>
          <w:szCs w:val="28"/>
        </w:rPr>
        <w:t xml:space="preserve"> и </w:t>
      </w:r>
      <w:r w:rsidR="00EA7124" w:rsidRPr="009A3F9B">
        <w:rPr>
          <w:sz w:val="28"/>
          <w:szCs w:val="28"/>
        </w:rPr>
        <w:t>2025</w:t>
      </w:r>
      <w:r w:rsidR="00603279" w:rsidRPr="009A3F9B">
        <w:rPr>
          <w:sz w:val="28"/>
          <w:szCs w:val="28"/>
        </w:rPr>
        <w:t xml:space="preserve"> годов</w:t>
      </w:r>
      <w:r w:rsidR="0097602F" w:rsidRPr="009A3F9B">
        <w:rPr>
          <w:sz w:val="28"/>
          <w:szCs w:val="28"/>
        </w:rPr>
        <w:t>.</w:t>
      </w:r>
    </w:p>
    <w:p w:rsidR="0097602F" w:rsidRDefault="005E2BCE" w:rsidP="001A66C3">
      <w:pPr>
        <w:pStyle w:val="a3"/>
        <w:ind w:left="0"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4</w:t>
      </w:r>
      <w:r w:rsidR="00351F0E" w:rsidRPr="009A3F9B">
        <w:rPr>
          <w:sz w:val="28"/>
          <w:szCs w:val="28"/>
        </w:rPr>
        <w:t>.</w:t>
      </w:r>
      <w:r w:rsidR="00953B57">
        <w:rPr>
          <w:sz w:val="28"/>
          <w:szCs w:val="28"/>
        </w:rPr>
        <w:t>5</w:t>
      </w:r>
      <w:r w:rsidR="00351F0E" w:rsidRPr="009A3F9B">
        <w:rPr>
          <w:sz w:val="28"/>
          <w:szCs w:val="28"/>
        </w:rPr>
        <w:t xml:space="preserve">. </w:t>
      </w:r>
      <w:r w:rsidR="00F80C8B" w:rsidRPr="009A3F9B">
        <w:rPr>
          <w:sz w:val="28"/>
          <w:szCs w:val="28"/>
        </w:rPr>
        <w:t>К</w:t>
      </w:r>
      <w:r w:rsidR="0097602F" w:rsidRPr="009A3F9B">
        <w:rPr>
          <w:sz w:val="28"/>
          <w:szCs w:val="28"/>
        </w:rPr>
        <w:t xml:space="preserve">онтроль за возвратом в бюджет городского округа в срок до 01 марта </w:t>
      </w:r>
      <w:r w:rsidR="00EA7124" w:rsidRPr="009A3F9B">
        <w:rPr>
          <w:sz w:val="28"/>
          <w:szCs w:val="28"/>
        </w:rPr>
        <w:t>2023</w:t>
      </w:r>
      <w:r w:rsidR="0097602F" w:rsidRPr="009A3F9B">
        <w:rPr>
          <w:sz w:val="28"/>
          <w:szCs w:val="28"/>
        </w:rPr>
        <w:t xml:space="preserve"> года остатков субсидий, предоставленных в 20</w:t>
      </w:r>
      <w:r w:rsidR="000727AC" w:rsidRPr="009A3F9B">
        <w:rPr>
          <w:sz w:val="28"/>
          <w:szCs w:val="28"/>
        </w:rPr>
        <w:t>2</w:t>
      </w:r>
      <w:r w:rsidR="000303A6">
        <w:rPr>
          <w:sz w:val="28"/>
          <w:szCs w:val="28"/>
        </w:rPr>
        <w:t>2</w:t>
      </w:r>
      <w:r w:rsidR="0097602F" w:rsidRPr="009A3F9B">
        <w:rPr>
          <w:sz w:val="28"/>
          <w:szCs w:val="28"/>
        </w:rPr>
        <w:t xml:space="preserve"> году муниципальным бюджетным учреждениям городского округа на финансовое обеспечение выполнения муниципального задания, образовавшихся в связи с недостижением муниципальными бюджетными учреждениями городского округа установленных муниципальным заданием показателей, характеризующих объем оказания муниципальных услуг (выполнения работ), в объемах, соответствующих не достигнутым показателям муниципального задания (с учетом возможных (допустимых) отклонений.</w:t>
      </w:r>
    </w:p>
    <w:p w:rsidR="00F001DB" w:rsidRPr="009A3F9B" w:rsidRDefault="005E2BCE" w:rsidP="001A66C3">
      <w:pPr>
        <w:shd w:val="clear" w:color="auto" w:fill="FFFFFF"/>
        <w:tabs>
          <w:tab w:val="left" w:pos="1229"/>
        </w:tabs>
        <w:ind w:firstLine="709"/>
        <w:jc w:val="both"/>
        <w:rPr>
          <w:spacing w:val="-8"/>
          <w:sz w:val="28"/>
          <w:szCs w:val="28"/>
        </w:rPr>
      </w:pPr>
      <w:r w:rsidRPr="009A3F9B">
        <w:rPr>
          <w:rFonts w:eastAsia="Times New Roman"/>
          <w:sz w:val="28"/>
          <w:szCs w:val="28"/>
        </w:rPr>
        <w:t>4</w:t>
      </w:r>
      <w:r w:rsidR="00F001DB" w:rsidRPr="009A3F9B">
        <w:rPr>
          <w:rFonts w:eastAsia="Times New Roman"/>
          <w:sz w:val="28"/>
          <w:szCs w:val="28"/>
        </w:rPr>
        <w:t>.</w:t>
      </w:r>
      <w:r w:rsidR="00420990">
        <w:rPr>
          <w:rFonts w:eastAsia="Times New Roman"/>
          <w:sz w:val="28"/>
          <w:szCs w:val="28"/>
        </w:rPr>
        <w:t>6</w:t>
      </w:r>
      <w:r w:rsidR="00F001DB" w:rsidRPr="009A3F9B">
        <w:rPr>
          <w:rFonts w:eastAsia="Times New Roman"/>
          <w:sz w:val="28"/>
          <w:szCs w:val="28"/>
        </w:rPr>
        <w:t xml:space="preserve">. </w:t>
      </w:r>
      <w:r w:rsidR="009D2984" w:rsidRPr="009A3F9B">
        <w:rPr>
          <w:rFonts w:eastAsia="Times New Roman"/>
          <w:sz w:val="28"/>
          <w:szCs w:val="28"/>
        </w:rPr>
        <w:t xml:space="preserve">Контроль за перечислением в доход бюджета </w:t>
      </w:r>
      <w:r w:rsidR="00F001DB" w:rsidRPr="009A3F9B">
        <w:rPr>
          <w:rFonts w:eastAsia="Times New Roman"/>
          <w:sz w:val="28"/>
          <w:szCs w:val="28"/>
        </w:rPr>
        <w:t xml:space="preserve">городского округа </w:t>
      </w:r>
      <w:r w:rsidR="009D2984" w:rsidRPr="009A3F9B">
        <w:rPr>
          <w:rFonts w:eastAsia="Times New Roman"/>
          <w:sz w:val="28"/>
          <w:szCs w:val="28"/>
        </w:rPr>
        <w:t xml:space="preserve">в срок до 15 марта </w:t>
      </w:r>
      <w:r w:rsidR="00EA7124" w:rsidRPr="009A3F9B">
        <w:rPr>
          <w:rFonts w:eastAsia="Times New Roman"/>
          <w:sz w:val="28"/>
          <w:szCs w:val="28"/>
        </w:rPr>
        <w:t>2023</w:t>
      </w:r>
      <w:r w:rsidR="009D2984" w:rsidRPr="009A3F9B">
        <w:rPr>
          <w:rFonts w:eastAsia="Times New Roman"/>
          <w:sz w:val="28"/>
          <w:szCs w:val="28"/>
        </w:rPr>
        <w:t xml:space="preserve"> года остатков субсидий, предоставленных в 20</w:t>
      </w:r>
      <w:r w:rsidR="000727AC" w:rsidRPr="009A3F9B">
        <w:rPr>
          <w:rFonts w:eastAsia="Times New Roman"/>
          <w:sz w:val="28"/>
          <w:szCs w:val="28"/>
        </w:rPr>
        <w:t>2</w:t>
      </w:r>
      <w:r w:rsidR="00420990">
        <w:rPr>
          <w:rFonts w:eastAsia="Times New Roman"/>
          <w:sz w:val="28"/>
          <w:szCs w:val="28"/>
        </w:rPr>
        <w:t>2</w:t>
      </w:r>
      <w:r w:rsidR="009D2984" w:rsidRPr="009A3F9B">
        <w:rPr>
          <w:rFonts w:eastAsia="Times New Roman"/>
          <w:sz w:val="28"/>
          <w:szCs w:val="28"/>
        </w:rPr>
        <w:t xml:space="preserve"> году </w:t>
      </w:r>
      <w:r w:rsidR="00F001DB" w:rsidRPr="009A3F9B">
        <w:rPr>
          <w:sz w:val="28"/>
          <w:szCs w:val="28"/>
        </w:rPr>
        <w:t>муниципальным</w:t>
      </w:r>
      <w:r w:rsidR="00F001DB" w:rsidRPr="009A3F9B">
        <w:rPr>
          <w:rFonts w:eastAsia="Times New Roman"/>
          <w:sz w:val="28"/>
          <w:szCs w:val="28"/>
        </w:rPr>
        <w:t xml:space="preserve"> </w:t>
      </w:r>
      <w:r w:rsidR="009D2984" w:rsidRPr="009A3F9B">
        <w:rPr>
          <w:rFonts w:eastAsia="Times New Roman"/>
          <w:sz w:val="28"/>
          <w:szCs w:val="28"/>
        </w:rPr>
        <w:t>бюд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жетным учреждениям </w:t>
      </w:r>
      <w:r w:rsidR="00F001DB" w:rsidRPr="009A3F9B">
        <w:rPr>
          <w:rFonts w:eastAsia="Times New Roman"/>
          <w:spacing w:val="-1"/>
          <w:sz w:val="28"/>
          <w:szCs w:val="28"/>
        </w:rPr>
        <w:t>городского округа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</w:t>
      </w:r>
      <w:r w:rsidR="003C1030" w:rsidRPr="009A3F9B">
        <w:rPr>
          <w:rFonts w:eastAsia="Times New Roman"/>
          <w:spacing w:val="-1"/>
          <w:sz w:val="28"/>
          <w:szCs w:val="28"/>
        </w:rPr>
        <w:t xml:space="preserve">на </w:t>
      </w:r>
      <w:r w:rsidR="00420990">
        <w:rPr>
          <w:rFonts w:eastAsia="Times New Roman"/>
          <w:spacing w:val="-1"/>
          <w:sz w:val="28"/>
          <w:szCs w:val="28"/>
        </w:rPr>
        <w:t>иные цели</w:t>
      </w:r>
      <w:r w:rsidR="003C1030" w:rsidRPr="009A3F9B">
        <w:rPr>
          <w:rFonts w:eastAsia="Times New Roman"/>
          <w:spacing w:val="-1"/>
          <w:sz w:val="28"/>
          <w:szCs w:val="28"/>
        </w:rPr>
        <w:t xml:space="preserve">, </w:t>
      </w:r>
      <w:r w:rsidR="001F7AE6">
        <w:rPr>
          <w:rFonts w:eastAsia="Times New Roman"/>
          <w:spacing w:val="-1"/>
          <w:sz w:val="28"/>
          <w:szCs w:val="28"/>
        </w:rPr>
        <w:t xml:space="preserve">и субсидий на </w:t>
      </w:r>
      <w:r w:rsidR="003C1030" w:rsidRPr="009A3F9B">
        <w:rPr>
          <w:rFonts w:eastAsia="Times New Roman"/>
          <w:spacing w:val="-1"/>
          <w:sz w:val="28"/>
          <w:szCs w:val="28"/>
        </w:rPr>
        <w:t xml:space="preserve">осуществление капитальных вложений 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в </w:t>
      </w:r>
      <w:r w:rsidR="009D2984" w:rsidRPr="009A3F9B">
        <w:rPr>
          <w:rFonts w:eastAsia="Times New Roman"/>
          <w:sz w:val="28"/>
          <w:szCs w:val="28"/>
        </w:rPr>
        <w:t>случае отсутствия подтвержденной потребности в направлении их на те же цели в соответствии с решением</w:t>
      </w:r>
      <w:r w:rsidR="001F7AE6">
        <w:rPr>
          <w:rFonts w:eastAsia="Times New Roman"/>
          <w:sz w:val="28"/>
          <w:szCs w:val="28"/>
        </w:rPr>
        <w:t xml:space="preserve"> администрации Новоалександровского городского округа Ставропольского края (далее – администрация городского округа),</w:t>
      </w:r>
      <w:r w:rsidR="009D2984" w:rsidRPr="009A3F9B">
        <w:rPr>
          <w:rFonts w:eastAsia="Times New Roman"/>
          <w:sz w:val="28"/>
          <w:szCs w:val="28"/>
        </w:rPr>
        <w:t xml:space="preserve"> </w:t>
      </w:r>
      <w:r w:rsidR="00F001DB" w:rsidRPr="009A3F9B">
        <w:rPr>
          <w:rFonts w:eastAsia="Calibri"/>
          <w:sz w:val="28"/>
          <w:szCs w:val="28"/>
          <w:lang w:eastAsia="en-US"/>
        </w:rPr>
        <w:t>отраслевого органа администрации городского округа</w:t>
      </w:r>
      <w:r w:rsidR="009D2984" w:rsidRPr="009A3F9B">
        <w:rPr>
          <w:rFonts w:eastAsia="Times New Roman"/>
          <w:spacing w:val="-3"/>
          <w:sz w:val="28"/>
          <w:szCs w:val="28"/>
        </w:rPr>
        <w:t>, осуществляющего функции и полно</w:t>
      </w:r>
      <w:r w:rsidR="009D2984" w:rsidRPr="009A3F9B">
        <w:rPr>
          <w:rFonts w:eastAsia="Times New Roman"/>
          <w:spacing w:val="-1"/>
          <w:sz w:val="28"/>
          <w:szCs w:val="28"/>
        </w:rPr>
        <w:t>мочия учредителя</w:t>
      </w:r>
      <w:r w:rsidR="00F001DB" w:rsidRPr="009A3F9B">
        <w:rPr>
          <w:rFonts w:eastAsia="Times New Roman"/>
          <w:spacing w:val="-1"/>
          <w:sz w:val="28"/>
          <w:szCs w:val="28"/>
        </w:rPr>
        <w:t>.</w:t>
      </w:r>
    </w:p>
    <w:p w:rsidR="00663782" w:rsidRDefault="005E2BCE" w:rsidP="001A66C3">
      <w:pPr>
        <w:shd w:val="clear" w:color="auto" w:fill="FFFFFF"/>
        <w:tabs>
          <w:tab w:val="left" w:pos="1229"/>
        </w:tabs>
        <w:ind w:firstLine="709"/>
        <w:jc w:val="both"/>
        <w:rPr>
          <w:rFonts w:eastAsia="Times New Roman"/>
          <w:sz w:val="28"/>
          <w:szCs w:val="28"/>
        </w:rPr>
      </w:pPr>
      <w:r w:rsidRPr="009A3F9B">
        <w:rPr>
          <w:rFonts w:eastAsia="Times New Roman"/>
          <w:spacing w:val="-3"/>
          <w:sz w:val="28"/>
          <w:szCs w:val="28"/>
        </w:rPr>
        <w:t>4</w:t>
      </w:r>
      <w:r w:rsidR="00351F0E" w:rsidRPr="009A3F9B">
        <w:rPr>
          <w:rFonts w:eastAsia="Times New Roman"/>
          <w:spacing w:val="-3"/>
          <w:sz w:val="28"/>
          <w:szCs w:val="28"/>
        </w:rPr>
        <w:t>.</w:t>
      </w:r>
      <w:r w:rsidR="0036463C">
        <w:rPr>
          <w:rFonts w:eastAsia="Times New Roman"/>
          <w:spacing w:val="-3"/>
          <w:sz w:val="28"/>
          <w:szCs w:val="28"/>
        </w:rPr>
        <w:t>7</w:t>
      </w:r>
      <w:r w:rsidR="00351F0E" w:rsidRPr="009A3F9B">
        <w:rPr>
          <w:rFonts w:eastAsia="Times New Roman"/>
          <w:spacing w:val="-3"/>
          <w:sz w:val="28"/>
          <w:szCs w:val="28"/>
        </w:rPr>
        <w:t xml:space="preserve">. </w:t>
      </w:r>
      <w:r w:rsidR="009D2984" w:rsidRPr="009A3F9B">
        <w:rPr>
          <w:rFonts w:eastAsia="Times New Roman"/>
          <w:spacing w:val="-3"/>
          <w:sz w:val="28"/>
          <w:szCs w:val="28"/>
        </w:rPr>
        <w:t>Подготовку и своевременное размещение информации о деятельно</w:t>
      </w:r>
      <w:r w:rsidR="009D2984" w:rsidRPr="009A3F9B">
        <w:rPr>
          <w:rFonts w:eastAsia="Times New Roman"/>
          <w:sz w:val="28"/>
          <w:szCs w:val="28"/>
        </w:rPr>
        <w:t xml:space="preserve">сти </w:t>
      </w:r>
      <w:r w:rsidR="00351F0E" w:rsidRPr="009A3F9B">
        <w:rPr>
          <w:rFonts w:eastAsia="Times New Roman"/>
          <w:spacing w:val="-10"/>
          <w:sz w:val="28"/>
          <w:szCs w:val="28"/>
        </w:rPr>
        <w:t>подведомственных муниципальных бюджетных учреждений городского округа</w:t>
      </w:r>
      <w:r w:rsidR="00351F0E" w:rsidRPr="009A3F9B">
        <w:rPr>
          <w:rFonts w:eastAsia="Times New Roman"/>
          <w:spacing w:val="-3"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3"/>
          <w:sz w:val="28"/>
          <w:szCs w:val="28"/>
        </w:rPr>
        <w:t xml:space="preserve">на официальном сайте для размещения информации о муниципальных </w:t>
      </w:r>
      <w:r w:rsidR="00351F0E" w:rsidRPr="009A3F9B">
        <w:rPr>
          <w:rFonts w:eastAsia="Times New Roman"/>
          <w:spacing w:val="-3"/>
          <w:sz w:val="28"/>
          <w:szCs w:val="28"/>
        </w:rPr>
        <w:t>бюджетных</w:t>
      </w:r>
      <w:r w:rsidR="009D2984" w:rsidRPr="009A3F9B">
        <w:rPr>
          <w:rFonts w:eastAsia="Times New Roman"/>
          <w:sz w:val="28"/>
          <w:szCs w:val="28"/>
        </w:rPr>
        <w:t xml:space="preserve"> учреждениях в информационно-телекоммуникационной сети </w:t>
      </w:r>
      <w:r w:rsidR="009D2984" w:rsidRPr="009A3F9B">
        <w:rPr>
          <w:rFonts w:eastAsia="Times New Roman"/>
          <w:spacing w:val="-4"/>
          <w:sz w:val="28"/>
          <w:szCs w:val="28"/>
        </w:rPr>
        <w:t>«Интернет» (</w:t>
      </w:r>
      <w:hyperlink r:id="rId9" w:history="1">
        <w:r w:rsidR="009D2984" w:rsidRPr="009A3F9B">
          <w:rPr>
            <w:rFonts w:eastAsia="Times New Roman"/>
            <w:spacing w:val="-4"/>
            <w:sz w:val="28"/>
            <w:szCs w:val="28"/>
            <w:u w:val="single"/>
            <w:lang w:val="en-US"/>
          </w:rPr>
          <w:t>www</w:t>
        </w:r>
        <w:r w:rsidR="009D2984" w:rsidRPr="009A3F9B">
          <w:rPr>
            <w:rFonts w:eastAsia="Times New Roman"/>
            <w:spacing w:val="-4"/>
            <w:sz w:val="28"/>
            <w:szCs w:val="28"/>
            <w:u w:val="single"/>
          </w:rPr>
          <w:t>.</w:t>
        </w:r>
        <w:r w:rsidR="009D2984" w:rsidRPr="009A3F9B">
          <w:rPr>
            <w:rFonts w:eastAsia="Times New Roman"/>
            <w:spacing w:val="-4"/>
            <w:sz w:val="28"/>
            <w:szCs w:val="28"/>
            <w:u w:val="single"/>
            <w:lang w:val="en-US"/>
          </w:rPr>
          <w:t>bus</w:t>
        </w:r>
        <w:r w:rsidR="009D2984" w:rsidRPr="009A3F9B">
          <w:rPr>
            <w:rFonts w:eastAsia="Times New Roman"/>
            <w:spacing w:val="-4"/>
            <w:sz w:val="28"/>
            <w:szCs w:val="28"/>
            <w:u w:val="single"/>
          </w:rPr>
          <w:t>.</w:t>
        </w:r>
        <w:r w:rsidR="009D2984" w:rsidRPr="009A3F9B">
          <w:rPr>
            <w:rFonts w:eastAsia="Times New Roman"/>
            <w:spacing w:val="-4"/>
            <w:sz w:val="28"/>
            <w:szCs w:val="28"/>
            <w:u w:val="single"/>
            <w:lang w:val="en-US"/>
          </w:rPr>
          <w:t>gov</w:t>
        </w:r>
        <w:r w:rsidR="009D2984" w:rsidRPr="009A3F9B">
          <w:rPr>
            <w:rFonts w:eastAsia="Times New Roman"/>
            <w:spacing w:val="-4"/>
            <w:sz w:val="28"/>
            <w:szCs w:val="28"/>
            <w:u w:val="single"/>
          </w:rPr>
          <w:t>.</w:t>
        </w:r>
        <w:r w:rsidR="009D2984" w:rsidRPr="009A3F9B">
          <w:rPr>
            <w:rFonts w:eastAsia="Times New Roman"/>
            <w:spacing w:val="-4"/>
            <w:sz w:val="28"/>
            <w:szCs w:val="28"/>
            <w:u w:val="single"/>
            <w:lang w:val="en-US"/>
          </w:rPr>
          <w:t>ru</w:t>
        </w:r>
      </w:hyperlink>
      <w:r w:rsidR="009D2984" w:rsidRPr="009A3F9B">
        <w:rPr>
          <w:rFonts w:eastAsia="Times New Roman"/>
          <w:spacing w:val="-4"/>
          <w:sz w:val="28"/>
          <w:szCs w:val="28"/>
        </w:rPr>
        <w:t xml:space="preserve">) в соответствии с пунктом </w:t>
      </w:r>
      <w:r w:rsidR="001C4469" w:rsidRPr="009A3F9B">
        <w:rPr>
          <w:rFonts w:eastAsia="Times New Roman"/>
          <w:spacing w:val="-4"/>
          <w:sz w:val="28"/>
          <w:szCs w:val="28"/>
        </w:rPr>
        <w:t>3</w:t>
      </w:r>
      <w:r w:rsidR="009D2984" w:rsidRPr="009A3F9B">
        <w:rPr>
          <w:rFonts w:eastAsia="Times New Roman"/>
          <w:spacing w:val="-4"/>
          <w:sz w:val="28"/>
          <w:szCs w:val="28"/>
          <w:vertAlign w:val="superscript"/>
        </w:rPr>
        <w:t>3</w:t>
      </w:r>
      <w:r w:rsidR="009D2984" w:rsidRPr="009A3F9B">
        <w:rPr>
          <w:rFonts w:eastAsia="Times New Roman"/>
          <w:spacing w:val="-4"/>
          <w:sz w:val="28"/>
          <w:szCs w:val="28"/>
        </w:rPr>
        <w:t xml:space="preserve"> статьи 32 Федераль</w:t>
      </w:r>
      <w:r w:rsidR="009D2984" w:rsidRPr="009A3F9B">
        <w:rPr>
          <w:rFonts w:eastAsia="Times New Roman"/>
          <w:sz w:val="28"/>
          <w:szCs w:val="28"/>
        </w:rPr>
        <w:t xml:space="preserve">ного закона «О </w:t>
      </w:r>
      <w:r w:rsidR="009D2984" w:rsidRPr="009A3F9B">
        <w:rPr>
          <w:rFonts w:eastAsia="Times New Roman"/>
          <w:sz w:val="28"/>
          <w:szCs w:val="28"/>
        </w:rPr>
        <w:lastRenderedPageBreak/>
        <w:t>некоммерческих организациях».</w:t>
      </w:r>
    </w:p>
    <w:p w:rsidR="00110F52" w:rsidRPr="009A3F9B" w:rsidRDefault="00110F52" w:rsidP="001A66C3">
      <w:pPr>
        <w:shd w:val="clear" w:color="auto" w:fill="FFFFFF"/>
        <w:tabs>
          <w:tab w:val="left" w:pos="1229"/>
        </w:tabs>
        <w:ind w:firstLine="709"/>
        <w:jc w:val="both"/>
        <w:rPr>
          <w:rFonts w:eastAsia="Times New Roman"/>
          <w:sz w:val="28"/>
          <w:szCs w:val="28"/>
        </w:rPr>
      </w:pPr>
    </w:p>
    <w:p w:rsidR="00351F0E" w:rsidRPr="009A3F9B" w:rsidRDefault="005E2BCE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5</w:t>
      </w:r>
      <w:r w:rsidR="00351F0E" w:rsidRPr="009A3F9B">
        <w:rPr>
          <w:sz w:val="28"/>
          <w:szCs w:val="28"/>
        </w:rPr>
        <w:t>. Главным распорядителям средств бюджета городского округа и муниципальным учреждениям городского округа обеспечить контроль за своевременной:</w:t>
      </w:r>
    </w:p>
    <w:p w:rsidR="00351F0E" w:rsidRPr="009A3F9B" w:rsidRDefault="00351F0E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оплатой труда и начислений на выплаты по оплате труда работников муниципальных учреждений городского округа;</w:t>
      </w:r>
    </w:p>
    <w:p w:rsidR="00B1460A" w:rsidRPr="009A3F9B" w:rsidRDefault="00B1460A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9B">
        <w:rPr>
          <w:rFonts w:ascii="Times New Roman" w:hAnsi="Times New Roman" w:cs="Times New Roman"/>
          <w:sz w:val="28"/>
          <w:szCs w:val="28"/>
        </w:rPr>
        <w:t>уплатой налогов, сборов и иных обязательных платежей;</w:t>
      </w:r>
    </w:p>
    <w:p w:rsidR="00351F0E" w:rsidRPr="009A3F9B" w:rsidRDefault="00351F0E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оплатой муниципальными учреждениями городского округа коммунальных услуг в объемах, соответствующих текущему потреблению;</w:t>
      </w:r>
    </w:p>
    <w:p w:rsidR="00351F0E" w:rsidRDefault="00351F0E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>выплатой средств бюджета городского округа на исполнение публичных нормативных обязательств.</w:t>
      </w:r>
    </w:p>
    <w:p w:rsidR="00110F52" w:rsidRPr="009A3F9B" w:rsidRDefault="00110F52" w:rsidP="001A66C3">
      <w:pPr>
        <w:ind w:firstLine="709"/>
        <w:jc w:val="both"/>
        <w:rPr>
          <w:sz w:val="28"/>
          <w:szCs w:val="28"/>
        </w:rPr>
      </w:pPr>
    </w:p>
    <w:p w:rsidR="00663782" w:rsidRPr="009A3F9B" w:rsidRDefault="005E2BCE" w:rsidP="001A66C3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 w:rsidRPr="00441720">
        <w:rPr>
          <w:spacing w:val="-10"/>
          <w:sz w:val="28"/>
          <w:szCs w:val="28"/>
        </w:rPr>
        <w:t>6</w:t>
      </w:r>
      <w:r w:rsidR="009D2984" w:rsidRPr="00441720">
        <w:rPr>
          <w:spacing w:val="-10"/>
          <w:sz w:val="28"/>
          <w:szCs w:val="28"/>
        </w:rPr>
        <w:t>.</w:t>
      </w:r>
      <w:r w:rsidR="009D2984" w:rsidRPr="00441720">
        <w:rPr>
          <w:sz w:val="28"/>
          <w:szCs w:val="28"/>
        </w:rPr>
        <w:tab/>
      </w:r>
      <w:r w:rsidR="009D2984" w:rsidRPr="00441720">
        <w:rPr>
          <w:rFonts w:eastAsia="Times New Roman"/>
          <w:sz w:val="28"/>
          <w:szCs w:val="28"/>
        </w:rPr>
        <w:t xml:space="preserve">Главным распорядителям средств бюджета </w:t>
      </w:r>
      <w:r w:rsidR="00D93512" w:rsidRPr="00441720">
        <w:rPr>
          <w:rFonts w:eastAsia="Times New Roman"/>
          <w:sz w:val="28"/>
          <w:szCs w:val="28"/>
        </w:rPr>
        <w:t xml:space="preserve">городского округа </w:t>
      </w:r>
      <w:r w:rsidR="009D2984" w:rsidRPr="00441720">
        <w:rPr>
          <w:rFonts w:eastAsia="Times New Roman"/>
          <w:sz w:val="28"/>
          <w:szCs w:val="28"/>
        </w:rPr>
        <w:t>в соответствии</w:t>
      </w:r>
      <w:r w:rsidR="00D93512" w:rsidRPr="00441720">
        <w:rPr>
          <w:rFonts w:eastAsia="Times New Roman"/>
          <w:sz w:val="28"/>
          <w:szCs w:val="28"/>
        </w:rPr>
        <w:t xml:space="preserve"> </w:t>
      </w:r>
      <w:r w:rsidR="009D2984" w:rsidRPr="00441720">
        <w:rPr>
          <w:rFonts w:eastAsia="Times New Roman"/>
          <w:spacing w:val="-1"/>
          <w:sz w:val="28"/>
          <w:szCs w:val="28"/>
        </w:rPr>
        <w:t>с утвержденными бюджетными ассигнованиями бюджета</w:t>
      </w:r>
      <w:r w:rsidR="00D93512" w:rsidRPr="00441720">
        <w:rPr>
          <w:rFonts w:eastAsia="Times New Roman"/>
          <w:spacing w:val="-1"/>
          <w:sz w:val="28"/>
          <w:szCs w:val="28"/>
        </w:rPr>
        <w:t xml:space="preserve"> </w:t>
      </w:r>
      <w:r w:rsidR="002572E0" w:rsidRPr="00441720">
        <w:rPr>
          <w:rFonts w:eastAsia="Times New Roman"/>
          <w:spacing w:val="-1"/>
          <w:sz w:val="28"/>
          <w:szCs w:val="28"/>
        </w:rPr>
        <w:t xml:space="preserve">городского округа </w:t>
      </w:r>
      <w:r w:rsidR="00D93512" w:rsidRPr="00441720">
        <w:rPr>
          <w:rFonts w:eastAsia="Times New Roman"/>
          <w:spacing w:val="-1"/>
          <w:sz w:val="28"/>
          <w:szCs w:val="28"/>
        </w:rPr>
        <w:t>обеспечить</w:t>
      </w:r>
      <w:r w:rsidR="009D2984" w:rsidRPr="00441720">
        <w:rPr>
          <w:rFonts w:eastAsia="Times New Roman"/>
          <w:spacing w:val="-1"/>
          <w:sz w:val="28"/>
          <w:szCs w:val="28"/>
        </w:rPr>
        <w:t>:</w:t>
      </w:r>
    </w:p>
    <w:p w:rsidR="00663782" w:rsidRPr="009A3F9B" w:rsidRDefault="005E2BCE" w:rsidP="001A66C3">
      <w:pPr>
        <w:shd w:val="clear" w:color="auto" w:fill="FFFFFF"/>
        <w:tabs>
          <w:tab w:val="left" w:pos="1181"/>
        </w:tabs>
        <w:ind w:firstLine="709"/>
        <w:jc w:val="both"/>
        <w:rPr>
          <w:rFonts w:eastAsia="Times New Roman"/>
          <w:sz w:val="28"/>
          <w:szCs w:val="28"/>
        </w:rPr>
      </w:pPr>
      <w:r w:rsidRPr="009A3F9B">
        <w:rPr>
          <w:rFonts w:eastAsia="Times New Roman"/>
          <w:spacing w:val="-4"/>
          <w:sz w:val="28"/>
          <w:szCs w:val="28"/>
        </w:rPr>
        <w:t>6</w:t>
      </w:r>
      <w:r w:rsidR="00D93512" w:rsidRPr="009A3F9B">
        <w:rPr>
          <w:rFonts w:eastAsia="Times New Roman"/>
          <w:spacing w:val="-4"/>
          <w:sz w:val="28"/>
          <w:szCs w:val="28"/>
        </w:rPr>
        <w:t xml:space="preserve">.1. </w:t>
      </w:r>
      <w:r w:rsidR="009D2984" w:rsidRPr="009A3F9B">
        <w:rPr>
          <w:rFonts w:eastAsia="Times New Roman"/>
          <w:spacing w:val="-4"/>
          <w:sz w:val="28"/>
          <w:szCs w:val="28"/>
        </w:rPr>
        <w:t>Разработ</w:t>
      </w:r>
      <w:r w:rsidR="00D93512" w:rsidRPr="009A3F9B">
        <w:rPr>
          <w:rFonts w:eastAsia="Times New Roman"/>
          <w:spacing w:val="-4"/>
          <w:sz w:val="28"/>
          <w:szCs w:val="28"/>
        </w:rPr>
        <w:t>ку</w:t>
      </w:r>
      <w:r w:rsidR="009D2984" w:rsidRPr="009A3F9B">
        <w:rPr>
          <w:rFonts w:eastAsia="Times New Roman"/>
          <w:spacing w:val="-4"/>
          <w:sz w:val="28"/>
          <w:szCs w:val="28"/>
        </w:rPr>
        <w:t xml:space="preserve"> и представ</w:t>
      </w:r>
      <w:r w:rsidR="00D93512" w:rsidRPr="009A3F9B">
        <w:rPr>
          <w:rFonts w:eastAsia="Times New Roman"/>
          <w:spacing w:val="-4"/>
          <w:sz w:val="28"/>
          <w:szCs w:val="28"/>
        </w:rPr>
        <w:t>ление</w:t>
      </w:r>
      <w:r w:rsidR="009D2984" w:rsidRPr="009A3F9B">
        <w:rPr>
          <w:rFonts w:eastAsia="Times New Roman"/>
          <w:spacing w:val="-4"/>
          <w:sz w:val="28"/>
          <w:szCs w:val="28"/>
        </w:rPr>
        <w:t xml:space="preserve"> на утверждение в установленном порядке </w:t>
      </w:r>
      <w:r w:rsidR="009D2984" w:rsidRPr="009A3F9B">
        <w:rPr>
          <w:rFonts w:eastAsia="Times New Roman"/>
          <w:spacing w:val="-1"/>
          <w:sz w:val="28"/>
          <w:szCs w:val="28"/>
        </w:rPr>
        <w:t>проект</w:t>
      </w:r>
      <w:r w:rsidR="00D93512" w:rsidRPr="009A3F9B">
        <w:rPr>
          <w:rFonts w:eastAsia="Times New Roman"/>
          <w:spacing w:val="-1"/>
          <w:sz w:val="28"/>
          <w:szCs w:val="28"/>
        </w:rPr>
        <w:t>ов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нормативных правовых актов </w:t>
      </w:r>
      <w:r w:rsidR="00D93512" w:rsidRPr="009A3F9B">
        <w:rPr>
          <w:rFonts w:eastAsia="Times New Roman"/>
          <w:spacing w:val="-1"/>
          <w:sz w:val="28"/>
          <w:szCs w:val="28"/>
        </w:rPr>
        <w:t>администрации городского округа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, </w:t>
      </w:r>
      <w:r w:rsidR="009D2984" w:rsidRPr="009A3F9B">
        <w:rPr>
          <w:rFonts w:eastAsia="Times New Roman"/>
          <w:sz w:val="28"/>
          <w:szCs w:val="28"/>
        </w:rPr>
        <w:t xml:space="preserve">устанавливающих </w:t>
      </w:r>
      <w:r w:rsidR="00EF13C4">
        <w:rPr>
          <w:rFonts w:eastAsia="Times New Roman"/>
          <w:sz w:val="28"/>
          <w:szCs w:val="28"/>
        </w:rPr>
        <w:t>порядки</w:t>
      </w:r>
      <w:r w:rsidR="009D2984" w:rsidRPr="009A3F9B">
        <w:rPr>
          <w:rFonts w:eastAsia="Times New Roman"/>
          <w:sz w:val="28"/>
          <w:szCs w:val="28"/>
        </w:rPr>
        <w:t xml:space="preserve">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</w:t>
      </w:r>
      <w:r w:rsidR="001A66C3" w:rsidRPr="009A3F9B">
        <w:rPr>
          <w:rFonts w:eastAsia="Times New Roman"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1"/>
          <w:sz w:val="28"/>
          <w:szCs w:val="28"/>
        </w:rPr>
        <w:t>производителям товаров, работ, услуг и субсидий некоммерческим организа</w:t>
      </w:r>
      <w:r w:rsidR="009D2984" w:rsidRPr="009A3F9B">
        <w:rPr>
          <w:rFonts w:eastAsia="Times New Roman"/>
          <w:sz w:val="28"/>
          <w:szCs w:val="28"/>
        </w:rPr>
        <w:t xml:space="preserve">циям, не являющимся муниципальными учреждениями (далее - получатели субсидий), в срок до 01 марта </w:t>
      </w:r>
      <w:r w:rsidR="00EA7124" w:rsidRPr="009A3F9B">
        <w:rPr>
          <w:rFonts w:eastAsia="Times New Roman"/>
          <w:sz w:val="28"/>
          <w:szCs w:val="28"/>
        </w:rPr>
        <w:t>2023</w:t>
      </w:r>
      <w:r w:rsidR="009D2984" w:rsidRPr="009A3F9B">
        <w:rPr>
          <w:rFonts w:eastAsia="Times New Roman"/>
          <w:sz w:val="28"/>
          <w:szCs w:val="28"/>
        </w:rPr>
        <w:t xml:space="preserve"> года</w:t>
      </w:r>
      <w:r w:rsidR="00EF13C4">
        <w:rPr>
          <w:rFonts w:eastAsia="Times New Roman"/>
          <w:sz w:val="28"/>
          <w:szCs w:val="28"/>
        </w:rPr>
        <w:t>.</w:t>
      </w:r>
    </w:p>
    <w:p w:rsidR="00663782" w:rsidRPr="009A3F9B" w:rsidRDefault="005E2BCE" w:rsidP="001A66C3">
      <w:pPr>
        <w:shd w:val="clear" w:color="auto" w:fill="FFFFFF"/>
        <w:tabs>
          <w:tab w:val="left" w:pos="1181"/>
        </w:tabs>
        <w:ind w:firstLine="709"/>
        <w:jc w:val="both"/>
        <w:rPr>
          <w:spacing w:val="-5"/>
          <w:sz w:val="28"/>
          <w:szCs w:val="28"/>
        </w:rPr>
      </w:pPr>
      <w:r w:rsidRPr="009A3F9B">
        <w:rPr>
          <w:rFonts w:eastAsia="Times New Roman"/>
          <w:spacing w:val="-1"/>
          <w:sz w:val="28"/>
          <w:szCs w:val="28"/>
        </w:rPr>
        <w:t>6</w:t>
      </w:r>
      <w:r w:rsidR="00D93512" w:rsidRPr="009A3F9B">
        <w:rPr>
          <w:rFonts w:eastAsia="Times New Roman"/>
          <w:spacing w:val="-1"/>
          <w:sz w:val="28"/>
          <w:szCs w:val="28"/>
        </w:rPr>
        <w:t xml:space="preserve">.2. </w:t>
      </w:r>
      <w:r w:rsidR="00A72CFF" w:rsidRPr="009A3F9B">
        <w:rPr>
          <w:rFonts w:eastAsia="Times New Roman"/>
          <w:spacing w:val="-1"/>
          <w:sz w:val="28"/>
          <w:szCs w:val="28"/>
        </w:rPr>
        <w:t>К</w:t>
      </w:r>
      <w:r w:rsidR="009D2984" w:rsidRPr="009A3F9B">
        <w:rPr>
          <w:rFonts w:eastAsia="Times New Roman"/>
          <w:spacing w:val="-1"/>
          <w:sz w:val="28"/>
          <w:szCs w:val="28"/>
        </w:rPr>
        <w:t>онтроль за: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2"/>
          <w:sz w:val="28"/>
          <w:szCs w:val="28"/>
        </w:rPr>
        <w:t>соблюдением получателями субсидий целей, условий и порядка предо</w:t>
      </w:r>
      <w:r w:rsidRPr="009A3F9B">
        <w:rPr>
          <w:rFonts w:eastAsia="Times New Roman"/>
          <w:spacing w:val="-2"/>
          <w:sz w:val="28"/>
          <w:szCs w:val="28"/>
        </w:rPr>
        <w:softHyphen/>
      </w:r>
      <w:r w:rsidRPr="009A3F9B">
        <w:rPr>
          <w:rFonts w:eastAsia="Times New Roman"/>
          <w:sz w:val="28"/>
          <w:szCs w:val="28"/>
        </w:rPr>
        <w:t>ставления субсидий;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2"/>
          <w:sz w:val="28"/>
          <w:szCs w:val="28"/>
        </w:rPr>
        <w:t xml:space="preserve">представлением получателями субсидий отчетности об осуществлении расходов, источником финансового обеспечения которых являются субсидии, </w:t>
      </w:r>
      <w:r w:rsidRPr="009A3F9B">
        <w:rPr>
          <w:rFonts w:eastAsia="Times New Roman"/>
          <w:spacing w:val="-3"/>
          <w:sz w:val="28"/>
          <w:szCs w:val="28"/>
        </w:rPr>
        <w:t>и о достижении значений показателей результативности использования субси</w:t>
      </w:r>
      <w:r w:rsidRPr="009A3F9B">
        <w:rPr>
          <w:rFonts w:eastAsia="Times New Roman"/>
          <w:sz w:val="28"/>
          <w:szCs w:val="28"/>
        </w:rPr>
        <w:t>дий.</w:t>
      </w:r>
    </w:p>
    <w:p w:rsidR="00663782" w:rsidRDefault="005E2BCE" w:rsidP="001A66C3">
      <w:pPr>
        <w:shd w:val="clear" w:color="auto" w:fill="FFFFFF"/>
        <w:tabs>
          <w:tab w:val="left" w:pos="1253"/>
        </w:tabs>
        <w:ind w:firstLine="709"/>
        <w:jc w:val="both"/>
        <w:rPr>
          <w:rFonts w:eastAsia="Times New Roman"/>
          <w:sz w:val="28"/>
          <w:szCs w:val="28"/>
        </w:rPr>
      </w:pPr>
      <w:r w:rsidRPr="009A3F9B">
        <w:rPr>
          <w:spacing w:val="-5"/>
          <w:sz w:val="28"/>
          <w:szCs w:val="28"/>
        </w:rPr>
        <w:t>6</w:t>
      </w:r>
      <w:r w:rsidR="00A72CFF" w:rsidRPr="009A3F9B">
        <w:rPr>
          <w:spacing w:val="-5"/>
          <w:sz w:val="28"/>
          <w:szCs w:val="28"/>
        </w:rPr>
        <w:t>.3.</w:t>
      </w:r>
      <w:r w:rsidR="009D2984" w:rsidRPr="009A3F9B">
        <w:rPr>
          <w:sz w:val="28"/>
          <w:szCs w:val="28"/>
        </w:rPr>
        <w:tab/>
      </w:r>
      <w:r w:rsidR="009D2984" w:rsidRPr="009A3F9B">
        <w:rPr>
          <w:rFonts w:eastAsia="Times New Roman"/>
          <w:spacing w:val="-2"/>
          <w:sz w:val="28"/>
          <w:szCs w:val="28"/>
        </w:rPr>
        <w:t xml:space="preserve">Заключение соглашений с органами </w:t>
      </w:r>
      <w:r w:rsidR="00A72CFF" w:rsidRPr="009A3F9B">
        <w:rPr>
          <w:rFonts w:eastAsia="Times New Roman"/>
          <w:spacing w:val="-2"/>
          <w:sz w:val="28"/>
          <w:szCs w:val="28"/>
        </w:rPr>
        <w:t>исполнительной власти Ставропольского края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о предоставлении субсидий бюдже</w:t>
      </w:r>
      <w:r w:rsidR="009D2984" w:rsidRPr="009A3F9B">
        <w:rPr>
          <w:rFonts w:eastAsia="Times New Roman"/>
          <w:spacing w:val="-1"/>
          <w:sz w:val="28"/>
          <w:szCs w:val="28"/>
        </w:rPr>
        <w:softHyphen/>
      </w:r>
      <w:r w:rsidR="009D2984" w:rsidRPr="009A3F9B">
        <w:rPr>
          <w:rFonts w:eastAsia="Times New Roman"/>
          <w:sz w:val="28"/>
          <w:szCs w:val="28"/>
        </w:rPr>
        <w:t>т</w:t>
      </w:r>
      <w:r w:rsidR="00A72CFF" w:rsidRPr="009A3F9B">
        <w:rPr>
          <w:rFonts w:eastAsia="Times New Roman"/>
          <w:sz w:val="28"/>
          <w:szCs w:val="28"/>
        </w:rPr>
        <w:t>у городского округа</w:t>
      </w:r>
      <w:r w:rsidR="009D2984" w:rsidRPr="009A3F9B">
        <w:rPr>
          <w:rFonts w:eastAsia="Times New Roman"/>
          <w:sz w:val="28"/>
          <w:szCs w:val="28"/>
        </w:rPr>
        <w:t xml:space="preserve"> за счет средств краевого бюджета в сроки, установленные пунктами 11</w:t>
      </w:r>
      <w:r w:rsidR="00A72CFF" w:rsidRPr="009A3F9B">
        <w:rPr>
          <w:rFonts w:eastAsia="Times New Roman"/>
          <w:sz w:val="28"/>
          <w:szCs w:val="28"/>
        </w:rPr>
        <w:t xml:space="preserve"> </w:t>
      </w:r>
      <w:r w:rsidR="009D2984" w:rsidRPr="009A3F9B">
        <w:rPr>
          <w:rFonts w:eastAsia="Times New Roman"/>
          <w:sz w:val="28"/>
          <w:szCs w:val="28"/>
        </w:rPr>
        <w:t xml:space="preserve">и </w:t>
      </w:r>
      <w:r w:rsidR="00A72CFF" w:rsidRPr="009A3F9B">
        <w:rPr>
          <w:rFonts w:eastAsia="Times New Roman"/>
          <w:sz w:val="28"/>
          <w:szCs w:val="28"/>
        </w:rPr>
        <w:t>11</w:t>
      </w:r>
      <w:r w:rsidR="009D2984" w:rsidRPr="009A3F9B">
        <w:rPr>
          <w:rFonts w:eastAsia="Times New Roman"/>
          <w:sz w:val="28"/>
          <w:szCs w:val="28"/>
          <w:vertAlign w:val="superscript"/>
        </w:rPr>
        <w:t>1</w:t>
      </w:r>
      <w:r w:rsidR="009D2984" w:rsidRPr="009A3F9B">
        <w:rPr>
          <w:rFonts w:eastAsia="Times New Roman"/>
          <w:sz w:val="28"/>
          <w:szCs w:val="28"/>
        </w:rPr>
        <w:t xml:space="preserve"> Порядка формирования, предоставления и распределения субсидий</w:t>
      </w:r>
      <w:r w:rsidR="00A72CFF" w:rsidRPr="009A3F9B">
        <w:rPr>
          <w:rFonts w:eastAsia="Times New Roman"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11"/>
          <w:sz w:val="28"/>
          <w:szCs w:val="28"/>
        </w:rPr>
        <w:t>из бюджета Ставропольского края бюджетам муниципальных образований Ставропольского края, утвержденного постановлением Правительства Став</w:t>
      </w:r>
      <w:r w:rsidR="009D2984" w:rsidRPr="009A3F9B">
        <w:rPr>
          <w:rFonts w:eastAsia="Times New Roman"/>
          <w:spacing w:val="-11"/>
          <w:sz w:val="28"/>
          <w:szCs w:val="28"/>
        </w:rPr>
        <w:softHyphen/>
      </w:r>
      <w:r w:rsidR="009D2984" w:rsidRPr="009A3F9B">
        <w:rPr>
          <w:rFonts w:eastAsia="Times New Roman"/>
          <w:spacing w:val="-14"/>
          <w:sz w:val="28"/>
          <w:szCs w:val="28"/>
        </w:rPr>
        <w:t>ропольского края от 19 мая 2009 г.</w:t>
      </w:r>
      <w:r w:rsidR="00A1579D" w:rsidRPr="009A3F9B">
        <w:rPr>
          <w:rFonts w:eastAsia="Times New Roman"/>
          <w:spacing w:val="-14"/>
          <w:sz w:val="28"/>
          <w:szCs w:val="28"/>
        </w:rPr>
        <w:t xml:space="preserve"> </w:t>
      </w:r>
      <w:r w:rsidRPr="009A3F9B">
        <w:rPr>
          <w:rFonts w:eastAsia="Times New Roman"/>
          <w:spacing w:val="-14"/>
          <w:sz w:val="28"/>
          <w:szCs w:val="28"/>
        </w:rPr>
        <w:t xml:space="preserve">   </w:t>
      </w:r>
      <w:r w:rsidR="009D2984" w:rsidRPr="009A3F9B">
        <w:rPr>
          <w:rFonts w:eastAsia="Times New Roman"/>
          <w:spacing w:val="-14"/>
          <w:sz w:val="28"/>
          <w:szCs w:val="28"/>
        </w:rPr>
        <w:t xml:space="preserve">№ 133-п «О формировании, предоставлении </w:t>
      </w:r>
      <w:r w:rsidR="009D2984" w:rsidRPr="009A3F9B">
        <w:rPr>
          <w:rFonts w:eastAsia="Times New Roman"/>
          <w:spacing w:val="-13"/>
          <w:sz w:val="28"/>
          <w:szCs w:val="28"/>
        </w:rPr>
        <w:t>и распределении субсидий из бюджета Ставропольского края бюджетам муни</w:t>
      </w:r>
      <w:r w:rsidR="009D2984" w:rsidRPr="009A3F9B">
        <w:rPr>
          <w:rFonts w:eastAsia="Times New Roman"/>
          <w:spacing w:val="-13"/>
          <w:sz w:val="28"/>
          <w:szCs w:val="28"/>
        </w:rPr>
        <w:softHyphen/>
      </w:r>
      <w:r w:rsidR="009D2984" w:rsidRPr="009A3F9B">
        <w:rPr>
          <w:rFonts w:eastAsia="Times New Roman"/>
          <w:sz w:val="28"/>
          <w:szCs w:val="28"/>
        </w:rPr>
        <w:t>ципальных образований Ставропольского края».</w:t>
      </w:r>
    </w:p>
    <w:p w:rsidR="00110F52" w:rsidRPr="009A3F9B" w:rsidRDefault="00110F52" w:rsidP="001A66C3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</w:p>
    <w:p w:rsidR="00122B9E" w:rsidRPr="009A3F9B" w:rsidRDefault="005E2BCE" w:rsidP="0036463C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spacing w:val="-10"/>
          <w:sz w:val="28"/>
          <w:szCs w:val="28"/>
        </w:rPr>
        <w:t>7</w:t>
      </w:r>
      <w:r w:rsidR="00A72CFF" w:rsidRPr="009A3F9B">
        <w:rPr>
          <w:rFonts w:eastAsia="Times New Roman"/>
          <w:spacing w:val="-11"/>
          <w:sz w:val="28"/>
          <w:szCs w:val="28"/>
        </w:rPr>
        <w:t>.</w:t>
      </w:r>
      <w:r w:rsidR="0036463C">
        <w:rPr>
          <w:rFonts w:eastAsia="Times New Roman"/>
          <w:spacing w:val="-11"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Средства </w:t>
      </w:r>
      <w:r w:rsidR="004E112C" w:rsidRPr="009A3F9B">
        <w:rPr>
          <w:rFonts w:eastAsia="Times New Roman"/>
          <w:spacing w:val="-11"/>
          <w:sz w:val="28"/>
          <w:szCs w:val="28"/>
        </w:rPr>
        <w:t xml:space="preserve">из 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резервного фонда </w:t>
      </w:r>
      <w:r w:rsidR="00122B9E" w:rsidRPr="009A3F9B">
        <w:rPr>
          <w:rFonts w:eastAsia="Times New Roman"/>
          <w:spacing w:val="-11"/>
          <w:sz w:val="28"/>
          <w:szCs w:val="28"/>
        </w:rPr>
        <w:t>администрации городского округа</w:t>
      </w:r>
      <w:r w:rsidR="009D2984" w:rsidRPr="009A3F9B">
        <w:rPr>
          <w:rFonts w:eastAsia="Times New Roman"/>
          <w:spacing w:val="-10"/>
          <w:sz w:val="28"/>
          <w:szCs w:val="28"/>
        </w:rPr>
        <w:t xml:space="preserve"> </w:t>
      </w:r>
      <w:r w:rsidR="004D3E42" w:rsidRPr="009A3F9B">
        <w:rPr>
          <w:rFonts w:eastAsia="Times New Roman"/>
          <w:spacing w:val="-10"/>
          <w:sz w:val="28"/>
          <w:szCs w:val="28"/>
        </w:rPr>
        <w:t>выделяются на о</w:t>
      </w:r>
      <w:r w:rsidR="00122B9E" w:rsidRPr="009A3F9B">
        <w:rPr>
          <w:rFonts w:eastAsiaTheme="minorHAnsi"/>
          <w:sz w:val="28"/>
          <w:szCs w:val="28"/>
          <w:lang w:eastAsia="en-US"/>
        </w:rPr>
        <w:t>сновани</w:t>
      </w:r>
      <w:r w:rsidR="004D3E42" w:rsidRPr="009A3F9B">
        <w:rPr>
          <w:rFonts w:eastAsiaTheme="minorHAnsi"/>
          <w:sz w:val="28"/>
          <w:szCs w:val="28"/>
          <w:lang w:eastAsia="en-US"/>
        </w:rPr>
        <w:t>и</w:t>
      </w:r>
      <w:r w:rsidR="00122B9E" w:rsidRPr="009A3F9B">
        <w:rPr>
          <w:rFonts w:eastAsiaTheme="minorHAnsi"/>
          <w:sz w:val="28"/>
          <w:szCs w:val="28"/>
          <w:lang w:eastAsia="en-US"/>
        </w:rPr>
        <w:t xml:space="preserve"> </w:t>
      </w:r>
      <w:r w:rsidR="00A56A82">
        <w:rPr>
          <w:rFonts w:eastAsiaTheme="minorHAnsi"/>
          <w:sz w:val="28"/>
          <w:szCs w:val="28"/>
          <w:lang w:eastAsia="en-US"/>
        </w:rPr>
        <w:t>распоряжения</w:t>
      </w:r>
      <w:r w:rsidR="00122B9E" w:rsidRPr="009A3F9B">
        <w:rPr>
          <w:rFonts w:eastAsiaTheme="minorHAnsi"/>
          <w:sz w:val="28"/>
          <w:szCs w:val="28"/>
          <w:lang w:eastAsia="en-US"/>
        </w:rPr>
        <w:t xml:space="preserve"> администрации городского округа о выделении средств из резервного фонда администрации городского округа, в котором указывается получатель средств, размер бюджетных ассигнований и их целевое назначение.</w:t>
      </w:r>
    </w:p>
    <w:p w:rsidR="00663782" w:rsidRPr="009A3F9B" w:rsidRDefault="005E2BCE" w:rsidP="001A66C3">
      <w:pPr>
        <w:shd w:val="clear" w:color="auto" w:fill="FFFFFF"/>
        <w:tabs>
          <w:tab w:val="left" w:pos="1128"/>
        </w:tabs>
        <w:ind w:firstLine="709"/>
        <w:jc w:val="both"/>
        <w:rPr>
          <w:spacing w:val="-23"/>
          <w:sz w:val="28"/>
          <w:szCs w:val="28"/>
        </w:rPr>
      </w:pPr>
      <w:r w:rsidRPr="009A3F9B">
        <w:rPr>
          <w:rFonts w:eastAsia="Times New Roman"/>
          <w:spacing w:val="-11"/>
          <w:sz w:val="28"/>
          <w:szCs w:val="28"/>
        </w:rPr>
        <w:lastRenderedPageBreak/>
        <w:t>8</w:t>
      </w:r>
      <w:r w:rsidR="004E112C" w:rsidRPr="009A3F9B">
        <w:rPr>
          <w:rFonts w:eastAsia="Times New Roman"/>
          <w:spacing w:val="-11"/>
          <w:sz w:val="28"/>
          <w:szCs w:val="28"/>
        </w:rPr>
        <w:t>.</w:t>
      </w:r>
      <w:r w:rsidRPr="009A3F9B">
        <w:rPr>
          <w:rFonts w:eastAsia="Times New Roman"/>
          <w:spacing w:val="-11"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11"/>
          <w:sz w:val="28"/>
          <w:szCs w:val="28"/>
        </w:rPr>
        <w:t>Установить, что:</w:t>
      </w:r>
    </w:p>
    <w:p w:rsidR="00663782" w:rsidRPr="009A3F9B" w:rsidRDefault="005E2BCE" w:rsidP="001A66C3">
      <w:pPr>
        <w:shd w:val="clear" w:color="auto" w:fill="FFFFFF"/>
        <w:tabs>
          <w:tab w:val="left" w:pos="1349"/>
        </w:tabs>
        <w:ind w:firstLine="709"/>
        <w:jc w:val="both"/>
        <w:rPr>
          <w:spacing w:val="-20"/>
          <w:sz w:val="28"/>
          <w:szCs w:val="28"/>
        </w:rPr>
      </w:pPr>
      <w:r w:rsidRPr="009A3F9B">
        <w:rPr>
          <w:rFonts w:eastAsia="Times New Roman"/>
          <w:spacing w:val="-12"/>
          <w:sz w:val="28"/>
          <w:szCs w:val="28"/>
        </w:rPr>
        <w:t>8</w:t>
      </w:r>
      <w:r w:rsidR="004E112C" w:rsidRPr="009A3F9B">
        <w:rPr>
          <w:rFonts w:eastAsia="Times New Roman"/>
          <w:spacing w:val="-12"/>
          <w:sz w:val="28"/>
          <w:szCs w:val="28"/>
        </w:rPr>
        <w:t>.1.</w:t>
      </w:r>
      <w:r w:rsidR="00B35626" w:rsidRPr="009A3F9B">
        <w:rPr>
          <w:rFonts w:eastAsia="Times New Roman"/>
          <w:spacing w:val="-12"/>
          <w:sz w:val="28"/>
          <w:szCs w:val="28"/>
        </w:rPr>
        <w:t xml:space="preserve"> Муниципальные</w:t>
      </w:r>
      <w:r w:rsidR="009D2984" w:rsidRPr="009A3F9B">
        <w:rPr>
          <w:rFonts w:eastAsia="Times New Roman"/>
          <w:spacing w:val="-12"/>
          <w:sz w:val="28"/>
          <w:szCs w:val="28"/>
        </w:rPr>
        <w:t xml:space="preserve"> контракты на поставку товаров, выполнение ра</w:t>
      </w:r>
      <w:r w:rsidR="009D2984" w:rsidRPr="009A3F9B">
        <w:rPr>
          <w:rFonts w:eastAsia="Times New Roman"/>
          <w:spacing w:val="-12"/>
          <w:sz w:val="28"/>
          <w:szCs w:val="28"/>
        </w:rPr>
        <w:softHyphen/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бот, оказание услуг для обеспечения </w:t>
      </w:r>
      <w:r w:rsidR="00B35626" w:rsidRPr="009A3F9B">
        <w:rPr>
          <w:rFonts w:eastAsia="Times New Roman"/>
          <w:spacing w:val="-11"/>
          <w:sz w:val="28"/>
          <w:szCs w:val="28"/>
        </w:rPr>
        <w:t>муниципальных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 нужд </w:t>
      </w:r>
      <w:r w:rsidR="00B35626" w:rsidRPr="009A3F9B">
        <w:rPr>
          <w:rFonts w:eastAsia="Times New Roman"/>
          <w:spacing w:val="-11"/>
          <w:sz w:val="28"/>
          <w:szCs w:val="28"/>
        </w:rPr>
        <w:t>городского округа</w:t>
      </w:r>
      <w:r w:rsidR="009D2984" w:rsidRPr="009A3F9B">
        <w:rPr>
          <w:rFonts w:eastAsia="Times New Roman"/>
          <w:spacing w:val="-12"/>
          <w:sz w:val="28"/>
          <w:szCs w:val="28"/>
        </w:rPr>
        <w:t xml:space="preserve"> (далее - </w:t>
      </w:r>
      <w:r w:rsidR="00B35626" w:rsidRPr="009A3F9B">
        <w:rPr>
          <w:rFonts w:eastAsia="Times New Roman"/>
          <w:spacing w:val="-12"/>
          <w:sz w:val="28"/>
          <w:szCs w:val="28"/>
        </w:rPr>
        <w:t>муниципальный</w:t>
      </w:r>
      <w:r w:rsidR="009D2984" w:rsidRPr="009A3F9B">
        <w:rPr>
          <w:rFonts w:eastAsia="Times New Roman"/>
          <w:spacing w:val="-12"/>
          <w:sz w:val="28"/>
          <w:szCs w:val="28"/>
        </w:rPr>
        <w:t xml:space="preserve"> контракт), подлежавшие в соответствии с усло</w:t>
      </w:r>
      <w:r w:rsidR="009D2984" w:rsidRPr="009A3F9B">
        <w:rPr>
          <w:rFonts w:eastAsia="Times New Roman"/>
          <w:spacing w:val="-12"/>
          <w:sz w:val="28"/>
          <w:szCs w:val="28"/>
        </w:rPr>
        <w:softHyphen/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виями </w:t>
      </w:r>
      <w:r w:rsidR="00B35626" w:rsidRPr="009A3F9B">
        <w:rPr>
          <w:rFonts w:eastAsia="Times New Roman"/>
          <w:spacing w:val="-11"/>
          <w:sz w:val="28"/>
          <w:szCs w:val="28"/>
        </w:rPr>
        <w:t>муниципальных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 контрактов оплате в 20</w:t>
      </w:r>
      <w:r w:rsidR="00334D2C" w:rsidRPr="009A3F9B">
        <w:rPr>
          <w:rFonts w:eastAsia="Times New Roman"/>
          <w:spacing w:val="-11"/>
          <w:sz w:val="28"/>
          <w:szCs w:val="28"/>
        </w:rPr>
        <w:t>2</w:t>
      </w:r>
      <w:r w:rsidR="00A56A82">
        <w:rPr>
          <w:rFonts w:eastAsia="Times New Roman"/>
          <w:spacing w:val="-11"/>
          <w:sz w:val="28"/>
          <w:szCs w:val="28"/>
        </w:rPr>
        <w:t xml:space="preserve">2 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году, но не исполненные на </w:t>
      </w:r>
      <w:r w:rsidR="009D2984" w:rsidRPr="009A3F9B">
        <w:rPr>
          <w:rFonts w:eastAsia="Times New Roman"/>
          <w:spacing w:val="-10"/>
          <w:sz w:val="28"/>
          <w:szCs w:val="28"/>
        </w:rPr>
        <w:t xml:space="preserve">начало </w:t>
      </w:r>
      <w:r w:rsidR="00EA7124" w:rsidRPr="009A3F9B">
        <w:rPr>
          <w:rFonts w:eastAsia="Times New Roman"/>
          <w:spacing w:val="-10"/>
          <w:sz w:val="28"/>
          <w:szCs w:val="28"/>
        </w:rPr>
        <w:t>2023</w:t>
      </w:r>
      <w:r w:rsidR="009D2984" w:rsidRPr="009A3F9B">
        <w:rPr>
          <w:rFonts w:eastAsia="Times New Roman"/>
          <w:spacing w:val="-10"/>
          <w:sz w:val="28"/>
          <w:szCs w:val="28"/>
        </w:rPr>
        <w:t xml:space="preserve"> года, подлежат оплате в первоочередном порядке в пределах ли</w:t>
      </w:r>
      <w:r w:rsidR="009D2984" w:rsidRPr="009A3F9B">
        <w:rPr>
          <w:rFonts w:eastAsia="Times New Roman"/>
          <w:spacing w:val="-10"/>
          <w:sz w:val="28"/>
          <w:szCs w:val="28"/>
        </w:rPr>
        <w:softHyphen/>
      </w:r>
      <w:r w:rsidR="009D2984" w:rsidRPr="009A3F9B">
        <w:rPr>
          <w:rFonts w:eastAsia="Times New Roman"/>
          <w:spacing w:val="-9"/>
          <w:sz w:val="28"/>
          <w:szCs w:val="28"/>
        </w:rPr>
        <w:t xml:space="preserve">митов бюджетных обязательств, утвержденных главному распорядителю </w:t>
      </w:r>
      <w:r w:rsidR="009D2984" w:rsidRPr="009A3F9B">
        <w:rPr>
          <w:rFonts w:eastAsia="Times New Roman"/>
          <w:sz w:val="28"/>
          <w:szCs w:val="28"/>
        </w:rPr>
        <w:t xml:space="preserve">средств бюджета </w:t>
      </w:r>
      <w:r w:rsidR="00C167CE" w:rsidRPr="009A3F9B">
        <w:rPr>
          <w:rFonts w:eastAsia="Times New Roman"/>
          <w:sz w:val="28"/>
          <w:szCs w:val="28"/>
        </w:rPr>
        <w:t xml:space="preserve">городского округа </w:t>
      </w:r>
      <w:r w:rsidR="009D2984" w:rsidRPr="009A3F9B">
        <w:rPr>
          <w:rFonts w:eastAsia="Times New Roman"/>
          <w:sz w:val="28"/>
          <w:szCs w:val="28"/>
        </w:rPr>
        <w:t xml:space="preserve">на </w:t>
      </w:r>
      <w:r w:rsidR="00EA7124" w:rsidRPr="009A3F9B">
        <w:rPr>
          <w:rFonts w:eastAsia="Times New Roman"/>
          <w:sz w:val="28"/>
          <w:szCs w:val="28"/>
        </w:rPr>
        <w:t>2023</w:t>
      </w:r>
      <w:r w:rsidR="009D2984" w:rsidRPr="009A3F9B">
        <w:rPr>
          <w:rFonts w:eastAsia="Times New Roman"/>
          <w:sz w:val="28"/>
          <w:szCs w:val="28"/>
        </w:rPr>
        <w:t xml:space="preserve"> год.</w:t>
      </w:r>
    </w:p>
    <w:p w:rsidR="00663782" w:rsidRPr="009A3F9B" w:rsidRDefault="005E2BCE" w:rsidP="001A66C3">
      <w:pPr>
        <w:shd w:val="clear" w:color="auto" w:fill="FFFFFF"/>
        <w:tabs>
          <w:tab w:val="left" w:pos="1349"/>
        </w:tabs>
        <w:ind w:firstLine="709"/>
        <w:jc w:val="both"/>
        <w:rPr>
          <w:spacing w:val="-19"/>
          <w:sz w:val="28"/>
          <w:szCs w:val="28"/>
        </w:rPr>
      </w:pPr>
      <w:r w:rsidRPr="009A3F9B">
        <w:rPr>
          <w:rFonts w:eastAsia="Times New Roman"/>
          <w:spacing w:val="-10"/>
          <w:sz w:val="28"/>
          <w:szCs w:val="28"/>
        </w:rPr>
        <w:t>8</w:t>
      </w:r>
      <w:r w:rsidR="00B35626" w:rsidRPr="009A3F9B">
        <w:rPr>
          <w:rFonts w:eastAsia="Times New Roman"/>
          <w:spacing w:val="-10"/>
          <w:sz w:val="28"/>
          <w:szCs w:val="28"/>
        </w:rPr>
        <w:t xml:space="preserve">.2. </w:t>
      </w:r>
      <w:r w:rsidR="009D2984" w:rsidRPr="009A3F9B">
        <w:rPr>
          <w:rFonts w:eastAsia="Times New Roman"/>
          <w:spacing w:val="-10"/>
          <w:sz w:val="28"/>
          <w:szCs w:val="28"/>
        </w:rPr>
        <w:t xml:space="preserve">Получатели средств бюджета </w:t>
      </w:r>
      <w:r w:rsidR="00B35626" w:rsidRPr="009A3F9B">
        <w:rPr>
          <w:rFonts w:eastAsia="Times New Roman"/>
          <w:spacing w:val="-10"/>
          <w:sz w:val="28"/>
          <w:szCs w:val="28"/>
        </w:rPr>
        <w:t xml:space="preserve">городского округа </w:t>
      </w:r>
      <w:r w:rsidR="009D2984" w:rsidRPr="009A3F9B">
        <w:rPr>
          <w:rFonts w:eastAsia="Times New Roman"/>
          <w:spacing w:val="-10"/>
          <w:sz w:val="28"/>
          <w:szCs w:val="28"/>
        </w:rPr>
        <w:t xml:space="preserve">при заключении </w:t>
      </w:r>
      <w:r w:rsidR="00B35626" w:rsidRPr="009A3F9B">
        <w:rPr>
          <w:rFonts w:eastAsia="Times New Roman"/>
          <w:spacing w:val="-11"/>
          <w:sz w:val="28"/>
          <w:szCs w:val="28"/>
        </w:rPr>
        <w:t>муниципальных</w:t>
      </w:r>
      <w:r w:rsidR="009D2984" w:rsidRPr="009A3F9B">
        <w:rPr>
          <w:rFonts w:eastAsia="Times New Roman"/>
          <w:spacing w:val="-10"/>
          <w:sz w:val="28"/>
          <w:szCs w:val="28"/>
        </w:rPr>
        <w:t xml:space="preserve"> контрактов в пределах доведенных им в установленном порядке 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соответствующих лимитов бюджетных обязательств </w:t>
      </w:r>
      <w:r w:rsidR="00603279" w:rsidRPr="009A3F9B">
        <w:rPr>
          <w:rFonts w:eastAsia="Times New Roman"/>
          <w:spacing w:val="-11"/>
          <w:sz w:val="28"/>
          <w:szCs w:val="28"/>
        </w:rPr>
        <w:t xml:space="preserve">на </w:t>
      </w:r>
      <w:r w:rsidR="00EA7124" w:rsidRPr="009A3F9B">
        <w:rPr>
          <w:rFonts w:eastAsia="Times New Roman"/>
          <w:spacing w:val="-11"/>
          <w:sz w:val="28"/>
          <w:szCs w:val="28"/>
        </w:rPr>
        <w:t>2023</w:t>
      </w:r>
      <w:r w:rsidR="00603279" w:rsidRPr="009A3F9B">
        <w:rPr>
          <w:rFonts w:eastAsia="Times New Roman"/>
          <w:spacing w:val="-11"/>
          <w:sz w:val="28"/>
          <w:szCs w:val="28"/>
        </w:rPr>
        <w:t xml:space="preserve"> год и плановый период </w:t>
      </w:r>
      <w:r w:rsidR="00EA7124" w:rsidRPr="009A3F9B">
        <w:rPr>
          <w:rFonts w:eastAsia="Times New Roman"/>
          <w:spacing w:val="-11"/>
          <w:sz w:val="28"/>
          <w:szCs w:val="28"/>
        </w:rPr>
        <w:t>2024</w:t>
      </w:r>
      <w:r w:rsidR="00603279" w:rsidRPr="009A3F9B">
        <w:rPr>
          <w:rFonts w:eastAsia="Times New Roman"/>
          <w:spacing w:val="-11"/>
          <w:sz w:val="28"/>
          <w:szCs w:val="28"/>
        </w:rPr>
        <w:t xml:space="preserve"> и </w:t>
      </w:r>
      <w:r w:rsidR="00EA7124" w:rsidRPr="009A3F9B">
        <w:rPr>
          <w:rFonts w:eastAsia="Times New Roman"/>
          <w:spacing w:val="-11"/>
          <w:sz w:val="28"/>
          <w:szCs w:val="28"/>
        </w:rPr>
        <w:t>2025</w:t>
      </w:r>
      <w:r w:rsidR="00603279" w:rsidRPr="009A3F9B">
        <w:rPr>
          <w:rFonts w:eastAsia="Times New Roman"/>
          <w:spacing w:val="-11"/>
          <w:sz w:val="28"/>
          <w:szCs w:val="28"/>
        </w:rPr>
        <w:t xml:space="preserve"> годов</w:t>
      </w:r>
      <w:r w:rsidR="009D2984" w:rsidRPr="009A3F9B">
        <w:rPr>
          <w:rFonts w:eastAsia="Times New Roman"/>
          <w:spacing w:val="-10"/>
          <w:sz w:val="28"/>
          <w:szCs w:val="28"/>
        </w:rPr>
        <w:t xml:space="preserve"> вправе предусматривать авансовые платежи:</w:t>
      </w:r>
    </w:p>
    <w:p w:rsidR="00663782" w:rsidRPr="009A3F9B" w:rsidRDefault="005E2BCE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spacing w:val="-11"/>
          <w:sz w:val="28"/>
          <w:szCs w:val="28"/>
        </w:rPr>
        <w:t>8</w:t>
      </w:r>
      <w:r w:rsidR="00B35626" w:rsidRPr="009A3F9B">
        <w:rPr>
          <w:spacing w:val="-11"/>
          <w:sz w:val="28"/>
          <w:szCs w:val="28"/>
        </w:rPr>
        <w:t xml:space="preserve">.2.1. 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В размере до 100 процентов суммы </w:t>
      </w:r>
      <w:r w:rsidR="00B35626" w:rsidRPr="009A3F9B">
        <w:rPr>
          <w:rFonts w:eastAsia="Times New Roman"/>
          <w:spacing w:val="-11"/>
          <w:sz w:val="28"/>
          <w:szCs w:val="28"/>
        </w:rPr>
        <w:t>муниципального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 контракта, </w:t>
      </w:r>
      <w:r w:rsidR="009D2984" w:rsidRPr="009A3F9B">
        <w:rPr>
          <w:rFonts w:eastAsia="Times New Roman"/>
          <w:spacing w:val="-10"/>
          <w:sz w:val="28"/>
          <w:szCs w:val="28"/>
        </w:rPr>
        <w:t>но не более лимитов бюджетных обязательств, доведенных на соответствую</w:t>
      </w:r>
      <w:r w:rsidR="009D2984" w:rsidRPr="009A3F9B">
        <w:rPr>
          <w:rFonts w:eastAsia="Times New Roman"/>
          <w:spacing w:val="-10"/>
          <w:sz w:val="28"/>
          <w:szCs w:val="28"/>
        </w:rPr>
        <w:softHyphen/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щий финансовый год по соответствующему коду бюджетной классификации, </w:t>
      </w:r>
      <w:r w:rsidR="009D2984" w:rsidRPr="009A3F9B">
        <w:rPr>
          <w:rFonts w:eastAsia="Times New Roman"/>
          <w:sz w:val="28"/>
          <w:szCs w:val="28"/>
        </w:rPr>
        <w:t xml:space="preserve">по </w:t>
      </w:r>
      <w:r w:rsidR="00B35626" w:rsidRPr="009A3F9B">
        <w:rPr>
          <w:rFonts w:eastAsia="Times New Roman"/>
          <w:spacing w:val="-11"/>
          <w:sz w:val="28"/>
          <w:szCs w:val="28"/>
        </w:rPr>
        <w:t>муниципальным</w:t>
      </w:r>
      <w:r w:rsidR="009D2984" w:rsidRPr="009A3F9B">
        <w:rPr>
          <w:rFonts w:eastAsia="Times New Roman"/>
          <w:sz w:val="28"/>
          <w:szCs w:val="28"/>
        </w:rPr>
        <w:t xml:space="preserve"> контрактам: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1"/>
          <w:sz w:val="28"/>
          <w:szCs w:val="28"/>
        </w:rPr>
        <w:t>об оказании услуг связи;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0"/>
          <w:sz w:val="28"/>
          <w:szCs w:val="28"/>
        </w:rPr>
        <w:t>о подписке на периодические издания и об их приобретении;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1"/>
          <w:sz w:val="28"/>
          <w:szCs w:val="28"/>
        </w:rPr>
        <w:t>об обучении на курсах повышения квалификации, о прохождении про</w:t>
      </w:r>
      <w:r w:rsidRPr="009A3F9B">
        <w:rPr>
          <w:rFonts w:eastAsia="Times New Roman"/>
          <w:spacing w:val="-11"/>
          <w:sz w:val="28"/>
          <w:szCs w:val="28"/>
        </w:rPr>
        <w:softHyphen/>
      </w:r>
      <w:r w:rsidRPr="009A3F9B">
        <w:rPr>
          <w:rFonts w:eastAsia="Times New Roman"/>
          <w:sz w:val="28"/>
          <w:szCs w:val="28"/>
        </w:rPr>
        <w:t>фессиональной переподготовки;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1"/>
          <w:sz w:val="28"/>
          <w:szCs w:val="28"/>
        </w:rPr>
        <w:t>об организации, проведении и участии в конференциях, семинарах, со</w:t>
      </w:r>
      <w:r w:rsidRPr="009A3F9B">
        <w:rPr>
          <w:rFonts w:eastAsia="Times New Roman"/>
          <w:spacing w:val="-11"/>
          <w:sz w:val="28"/>
          <w:szCs w:val="28"/>
        </w:rPr>
        <w:softHyphen/>
      </w:r>
      <w:r w:rsidRPr="009A3F9B">
        <w:rPr>
          <w:rFonts w:eastAsia="Times New Roman"/>
          <w:sz w:val="28"/>
          <w:szCs w:val="28"/>
        </w:rPr>
        <w:t>вещаниях, конкурсах, слетах;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3"/>
          <w:sz w:val="28"/>
          <w:szCs w:val="28"/>
        </w:rPr>
        <w:t>о приобретении авиа- и железнодорожных билетов</w:t>
      </w:r>
      <w:r w:rsidRPr="009A3F9B">
        <w:rPr>
          <w:rFonts w:eastAsia="Times New Roman"/>
          <w:sz w:val="28"/>
          <w:szCs w:val="28"/>
        </w:rPr>
        <w:t>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0"/>
          <w:sz w:val="28"/>
          <w:szCs w:val="28"/>
        </w:rPr>
        <w:t>об оказании услуг по отдыху, оздоровлению и санаторно-курортному лечению детей по путевкам в организации отдыха детей и их оздоровления;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2"/>
          <w:sz w:val="28"/>
          <w:szCs w:val="28"/>
        </w:rPr>
        <w:t xml:space="preserve">об обязательном страховании гражданской ответственности владельцев </w:t>
      </w:r>
      <w:r w:rsidRPr="009A3F9B">
        <w:rPr>
          <w:rFonts w:eastAsia="Times New Roman"/>
          <w:sz w:val="28"/>
          <w:szCs w:val="28"/>
        </w:rPr>
        <w:t>транспортных средств;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9"/>
          <w:sz w:val="28"/>
          <w:szCs w:val="28"/>
        </w:rPr>
        <w:t xml:space="preserve">на оказание услуг по организации (обеспечению) участия делегаций </w:t>
      </w:r>
      <w:r w:rsidRPr="009A3F9B">
        <w:rPr>
          <w:rFonts w:eastAsia="Times New Roman"/>
          <w:spacing w:val="-11"/>
          <w:sz w:val="28"/>
          <w:szCs w:val="28"/>
        </w:rPr>
        <w:t xml:space="preserve">(представителей) </w:t>
      </w:r>
      <w:r w:rsidR="00EC6AF5" w:rsidRPr="009A3F9B">
        <w:rPr>
          <w:rFonts w:eastAsia="Times New Roman"/>
          <w:spacing w:val="-11"/>
          <w:sz w:val="28"/>
          <w:szCs w:val="28"/>
        </w:rPr>
        <w:t>городского округа</w:t>
      </w:r>
      <w:r w:rsidRPr="009A3F9B">
        <w:rPr>
          <w:rFonts w:eastAsia="Times New Roman"/>
          <w:spacing w:val="-11"/>
          <w:sz w:val="28"/>
          <w:szCs w:val="28"/>
        </w:rPr>
        <w:t xml:space="preserve"> в мероприятиях международного, об</w:t>
      </w:r>
      <w:r w:rsidRPr="009A3F9B">
        <w:rPr>
          <w:rFonts w:eastAsia="Times New Roman"/>
          <w:spacing w:val="-11"/>
          <w:sz w:val="28"/>
          <w:szCs w:val="28"/>
        </w:rPr>
        <w:softHyphen/>
      </w:r>
      <w:r w:rsidRPr="009A3F9B">
        <w:rPr>
          <w:rFonts w:eastAsia="Times New Roman"/>
          <w:sz w:val="28"/>
          <w:szCs w:val="28"/>
        </w:rPr>
        <w:t>щероссийского, межрегионального и краевого значения;</w:t>
      </w:r>
    </w:p>
    <w:p w:rsidR="00EC6AF5" w:rsidRPr="009A3F9B" w:rsidRDefault="009D2984" w:rsidP="001A66C3">
      <w:pPr>
        <w:shd w:val="clear" w:color="auto" w:fill="FFFFFF"/>
        <w:ind w:firstLine="709"/>
        <w:jc w:val="both"/>
        <w:rPr>
          <w:rFonts w:eastAsia="Times New Roman"/>
          <w:spacing w:val="-11"/>
          <w:sz w:val="28"/>
          <w:szCs w:val="28"/>
        </w:rPr>
      </w:pPr>
      <w:r w:rsidRPr="009A3F9B">
        <w:rPr>
          <w:rFonts w:eastAsia="Times New Roman"/>
          <w:spacing w:val="-11"/>
          <w:sz w:val="28"/>
          <w:szCs w:val="28"/>
        </w:rPr>
        <w:t xml:space="preserve">об оказании </w:t>
      </w:r>
      <w:r w:rsidR="00A56A82">
        <w:rPr>
          <w:rFonts w:eastAsia="Times New Roman"/>
          <w:spacing w:val="-11"/>
          <w:sz w:val="28"/>
          <w:szCs w:val="28"/>
        </w:rPr>
        <w:t xml:space="preserve">гостиничных </w:t>
      </w:r>
      <w:r w:rsidRPr="009A3F9B">
        <w:rPr>
          <w:rFonts w:eastAsia="Times New Roman"/>
          <w:spacing w:val="-11"/>
          <w:sz w:val="28"/>
          <w:szCs w:val="28"/>
        </w:rPr>
        <w:t xml:space="preserve">услуг по </w:t>
      </w:r>
      <w:r w:rsidR="00A56A82">
        <w:rPr>
          <w:rFonts w:eastAsia="Times New Roman"/>
          <w:spacing w:val="-11"/>
          <w:sz w:val="28"/>
          <w:szCs w:val="28"/>
        </w:rPr>
        <w:t>месту командирования</w:t>
      </w:r>
      <w:r w:rsidRPr="009A3F9B">
        <w:rPr>
          <w:rFonts w:eastAsia="Times New Roman"/>
          <w:spacing w:val="-11"/>
          <w:sz w:val="28"/>
          <w:szCs w:val="28"/>
        </w:rPr>
        <w:t>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3"/>
          <w:sz w:val="28"/>
          <w:szCs w:val="28"/>
        </w:rPr>
        <w:t>на проживание и питание участников культурно-спортивных мероприя</w:t>
      </w:r>
      <w:r w:rsidRPr="009A3F9B">
        <w:rPr>
          <w:rFonts w:eastAsia="Times New Roman"/>
          <w:spacing w:val="-3"/>
          <w:sz w:val="28"/>
          <w:szCs w:val="28"/>
        </w:rPr>
        <w:softHyphen/>
      </w:r>
      <w:r w:rsidRPr="009A3F9B">
        <w:rPr>
          <w:rFonts w:eastAsia="Times New Roman"/>
          <w:sz w:val="28"/>
          <w:szCs w:val="28"/>
        </w:rPr>
        <w:t>тий;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"/>
          <w:sz w:val="28"/>
          <w:szCs w:val="28"/>
        </w:rPr>
        <w:t>о проведении технического осмотра автотранспорта;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"/>
          <w:sz w:val="28"/>
          <w:szCs w:val="28"/>
        </w:rPr>
        <w:t xml:space="preserve">на представительские расходы </w:t>
      </w:r>
      <w:r w:rsidR="00EC6AF5" w:rsidRPr="009A3F9B">
        <w:rPr>
          <w:rFonts w:eastAsia="Times New Roman"/>
          <w:spacing w:val="-1"/>
          <w:sz w:val="28"/>
          <w:szCs w:val="28"/>
        </w:rPr>
        <w:t>главы городского округа</w:t>
      </w:r>
      <w:r w:rsidRPr="009A3F9B">
        <w:rPr>
          <w:rFonts w:eastAsia="Times New Roman"/>
          <w:spacing w:val="-1"/>
          <w:sz w:val="28"/>
          <w:szCs w:val="28"/>
        </w:rPr>
        <w:t>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"/>
          <w:sz w:val="28"/>
          <w:szCs w:val="28"/>
        </w:rPr>
        <w:t>на расходы, связанные с ритуальными услугами;</w:t>
      </w:r>
    </w:p>
    <w:p w:rsidR="00EC6AF5" w:rsidRPr="009A3F9B" w:rsidRDefault="00EC6AF5" w:rsidP="001A66C3">
      <w:pPr>
        <w:ind w:firstLine="709"/>
        <w:jc w:val="both"/>
        <w:rPr>
          <w:sz w:val="28"/>
          <w:szCs w:val="28"/>
        </w:rPr>
      </w:pPr>
      <w:r w:rsidRPr="009A3F9B">
        <w:rPr>
          <w:sz w:val="28"/>
          <w:szCs w:val="28"/>
        </w:rPr>
        <w:t xml:space="preserve">на оказание услуг по организации мероприятий в сфере культуры районного значения; 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3"/>
          <w:sz w:val="28"/>
          <w:szCs w:val="28"/>
        </w:rPr>
        <w:t xml:space="preserve">об услугах кредитных организаций по зачислению денежных средств на </w:t>
      </w:r>
      <w:r w:rsidRPr="009A3F9B">
        <w:rPr>
          <w:rFonts w:eastAsia="Times New Roman"/>
          <w:spacing w:val="-1"/>
          <w:sz w:val="28"/>
          <w:szCs w:val="28"/>
        </w:rPr>
        <w:t>лицевые счета работников (служащих), открытые в кредитных учреждениях;</w:t>
      </w:r>
    </w:p>
    <w:p w:rsidR="00663782" w:rsidRPr="009A3F9B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2"/>
          <w:sz w:val="28"/>
          <w:szCs w:val="28"/>
        </w:rPr>
        <w:t xml:space="preserve">о проведении государственной экспертизы проектной документации и </w:t>
      </w:r>
      <w:r w:rsidRPr="009A3F9B">
        <w:rPr>
          <w:rFonts w:eastAsia="Times New Roman"/>
          <w:sz w:val="28"/>
          <w:szCs w:val="28"/>
        </w:rPr>
        <w:t>результатов инженерных изысканий;</w:t>
      </w:r>
    </w:p>
    <w:p w:rsidR="00E71DEA" w:rsidRPr="009A3F9B" w:rsidRDefault="009D2984" w:rsidP="001A66C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A3F9B">
        <w:rPr>
          <w:rFonts w:eastAsia="Times New Roman"/>
          <w:spacing w:val="-2"/>
          <w:sz w:val="28"/>
          <w:szCs w:val="28"/>
        </w:rPr>
        <w:t xml:space="preserve">о проведении проверки достоверности определения сметной стоимости </w:t>
      </w:r>
      <w:r w:rsidRPr="009A3F9B">
        <w:rPr>
          <w:rFonts w:eastAsia="Times New Roman"/>
          <w:spacing w:val="-1"/>
          <w:sz w:val="28"/>
          <w:szCs w:val="28"/>
        </w:rPr>
        <w:t xml:space="preserve">строительства, реконструкции, капитального ремонта объектов капитального </w:t>
      </w:r>
      <w:r w:rsidRPr="009A3F9B">
        <w:rPr>
          <w:rFonts w:eastAsia="Times New Roman"/>
          <w:sz w:val="28"/>
          <w:szCs w:val="28"/>
        </w:rPr>
        <w:t>строительства</w:t>
      </w:r>
      <w:r w:rsidR="00E71DEA" w:rsidRPr="009A3F9B">
        <w:rPr>
          <w:rFonts w:eastAsia="Times New Roman"/>
          <w:sz w:val="28"/>
          <w:szCs w:val="28"/>
        </w:rPr>
        <w:t>;</w:t>
      </w:r>
    </w:p>
    <w:p w:rsidR="00663782" w:rsidRPr="00A56A82" w:rsidRDefault="00E71DEA" w:rsidP="00A56A82">
      <w:pPr>
        <w:pStyle w:val="a3"/>
        <w:ind w:left="0" w:firstLine="709"/>
        <w:jc w:val="both"/>
        <w:rPr>
          <w:rFonts w:eastAsia="Times New Roman"/>
          <w:sz w:val="28"/>
          <w:szCs w:val="28"/>
        </w:rPr>
      </w:pPr>
      <w:r w:rsidRPr="00A56A82">
        <w:rPr>
          <w:rFonts w:eastAsia="Times New Roman"/>
          <w:spacing w:val="-10"/>
          <w:sz w:val="28"/>
          <w:szCs w:val="28"/>
        </w:rPr>
        <w:lastRenderedPageBreak/>
        <w:t xml:space="preserve">на расходы, связанные с профилактикой и устранением последствий </w:t>
      </w:r>
      <w:r w:rsidRPr="00A56A82">
        <w:rPr>
          <w:rFonts w:eastAsia="Times New Roman"/>
          <w:sz w:val="28"/>
          <w:szCs w:val="28"/>
        </w:rPr>
        <w:t>распространения</w:t>
      </w:r>
      <w:r w:rsidR="004E112C" w:rsidRPr="00A56A82">
        <w:rPr>
          <w:rFonts w:eastAsia="Times New Roman"/>
          <w:sz w:val="28"/>
          <w:szCs w:val="28"/>
        </w:rPr>
        <w:t xml:space="preserve"> новой</w:t>
      </w:r>
      <w:r w:rsidRPr="00A56A82">
        <w:rPr>
          <w:rFonts w:eastAsia="Times New Roman"/>
          <w:sz w:val="28"/>
          <w:szCs w:val="28"/>
        </w:rPr>
        <w:t xml:space="preserve"> коронавирусной инфекции на территории </w:t>
      </w:r>
      <w:r w:rsidRPr="00A56A82">
        <w:rPr>
          <w:rFonts w:eastAsia="Times New Roman"/>
          <w:spacing w:val="-4"/>
          <w:sz w:val="28"/>
          <w:szCs w:val="28"/>
        </w:rPr>
        <w:t>Новоалександровского городского округа</w:t>
      </w:r>
      <w:r w:rsidRPr="00A56A82">
        <w:rPr>
          <w:rFonts w:eastAsia="Times New Roman"/>
          <w:sz w:val="28"/>
          <w:szCs w:val="28"/>
        </w:rPr>
        <w:t xml:space="preserve"> Ставропольского края.</w:t>
      </w:r>
    </w:p>
    <w:p w:rsidR="00663782" w:rsidRPr="009A3F9B" w:rsidRDefault="005E2BCE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9A3F9B">
        <w:rPr>
          <w:spacing w:val="-1"/>
          <w:sz w:val="28"/>
          <w:szCs w:val="28"/>
        </w:rPr>
        <w:t>8</w:t>
      </w:r>
      <w:r w:rsidR="009D2984" w:rsidRPr="009A3F9B">
        <w:rPr>
          <w:spacing w:val="-1"/>
          <w:sz w:val="28"/>
          <w:szCs w:val="28"/>
        </w:rPr>
        <w:t xml:space="preserve">.2.2. 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В размере до </w:t>
      </w:r>
      <w:r w:rsidR="00A56A82">
        <w:rPr>
          <w:rFonts w:eastAsia="Times New Roman"/>
          <w:spacing w:val="-1"/>
          <w:sz w:val="28"/>
          <w:szCs w:val="28"/>
        </w:rPr>
        <w:t>5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0 процентов суммы </w:t>
      </w:r>
      <w:r w:rsidR="00EC6AF5" w:rsidRPr="009A3F9B">
        <w:rPr>
          <w:rFonts w:eastAsia="Times New Roman"/>
          <w:spacing w:val="-1"/>
          <w:sz w:val="28"/>
          <w:szCs w:val="28"/>
        </w:rPr>
        <w:t>муниципального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контракта, </w:t>
      </w:r>
      <w:r w:rsidR="009D2984" w:rsidRPr="009A3F9B">
        <w:rPr>
          <w:rFonts w:eastAsia="Times New Roman"/>
          <w:sz w:val="28"/>
          <w:szCs w:val="28"/>
        </w:rPr>
        <w:t xml:space="preserve">но не более </w:t>
      </w:r>
      <w:r w:rsidR="00A56A82">
        <w:rPr>
          <w:rFonts w:eastAsia="Times New Roman"/>
          <w:sz w:val="28"/>
          <w:szCs w:val="28"/>
        </w:rPr>
        <w:t>5</w:t>
      </w:r>
      <w:r w:rsidR="009D2984" w:rsidRPr="009A3F9B">
        <w:rPr>
          <w:rFonts w:eastAsia="Times New Roman"/>
          <w:sz w:val="28"/>
          <w:szCs w:val="28"/>
        </w:rPr>
        <w:t xml:space="preserve">0 процентов лимитов бюджетных обязательств, доведенных на соответствующий финансовый год по соответствующему коду бюджетной классификации, по </w:t>
      </w:r>
      <w:r w:rsidR="00EC6AF5" w:rsidRPr="009A3F9B">
        <w:rPr>
          <w:rFonts w:eastAsia="Times New Roman"/>
          <w:sz w:val="28"/>
          <w:szCs w:val="28"/>
        </w:rPr>
        <w:t>муниципальным</w:t>
      </w:r>
      <w:r w:rsidR="009D2984" w:rsidRPr="009A3F9B">
        <w:rPr>
          <w:rFonts w:eastAsia="Times New Roman"/>
          <w:sz w:val="28"/>
          <w:szCs w:val="28"/>
        </w:rPr>
        <w:t xml:space="preserve"> контрактам (за исключением </w:t>
      </w:r>
      <w:r w:rsidR="00EC6AF5" w:rsidRPr="009A3F9B">
        <w:rPr>
          <w:rFonts w:eastAsia="Times New Roman"/>
          <w:sz w:val="28"/>
          <w:szCs w:val="28"/>
        </w:rPr>
        <w:t>муниципальных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кон</w:t>
      </w:r>
      <w:r w:rsidR="00D93CCE" w:rsidRPr="009A3F9B">
        <w:rPr>
          <w:rFonts w:eastAsia="Times New Roman"/>
          <w:spacing w:val="-1"/>
          <w:sz w:val="28"/>
          <w:szCs w:val="28"/>
        </w:rPr>
        <w:t xml:space="preserve">трактов, указанных в подпункте </w:t>
      </w:r>
      <w:r w:rsidRPr="009A3F9B">
        <w:rPr>
          <w:rFonts w:eastAsia="Times New Roman"/>
          <w:spacing w:val="-1"/>
          <w:sz w:val="28"/>
          <w:szCs w:val="28"/>
        </w:rPr>
        <w:t>8</w:t>
      </w:r>
      <w:r w:rsidR="009D2984" w:rsidRPr="009A3F9B">
        <w:rPr>
          <w:rFonts w:eastAsia="Times New Roman"/>
          <w:spacing w:val="-1"/>
          <w:sz w:val="28"/>
          <w:szCs w:val="28"/>
        </w:rPr>
        <w:t>.2.1 настоящего постановле</w:t>
      </w:r>
      <w:r w:rsidR="009D2984" w:rsidRPr="009A3F9B">
        <w:rPr>
          <w:rFonts w:eastAsia="Times New Roman"/>
          <w:spacing w:val="-1"/>
          <w:sz w:val="28"/>
          <w:szCs w:val="28"/>
        </w:rPr>
        <w:softHyphen/>
      </w:r>
      <w:r w:rsidR="009D2984" w:rsidRPr="009A3F9B">
        <w:rPr>
          <w:rFonts w:eastAsia="Times New Roman"/>
          <w:spacing w:val="-2"/>
          <w:sz w:val="28"/>
          <w:szCs w:val="28"/>
        </w:rPr>
        <w:t>ния), если иное не предусмотрено законодательством Российской Федерации.</w:t>
      </w:r>
    </w:p>
    <w:p w:rsidR="00663782" w:rsidRPr="009A3F9B" w:rsidRDefault="005E2BCE" w:rsidP="001A66C3">
      <w:pPr>
        <w:shd w:val="clear" w:color="auto" w:fill="FFFFFF"/>
        <w:tabs>
          <w:tab w:val="left" w:pos="1378"/>
        </w:tabs>
        <w:ind w:firstLine="709"/>
        <w:jc w:val="both"/>
        <w:rPr>
          <w:spacing w:val="-12"/>
          <w:sz w:val="28"/>
          <w:szCs w:val="28"/>
        </w:rPr>
      </w:pPr>
      <w:r w:rsidRPr="009A3F9B">
        <w:rPr>
          <w:rFonts w:eastAsia="Times New Roman"/>
          <w:spacing w:val="-2"/>
          <w:sz w:val="28"/>
          <w:szCs w:val="28"/>
        </w:rPr>
        <w:t>8</w:t>
      </w:r>
      <w:r w:rsidR="00B35626" w:rsidRPr="009A3F9B">
        <w:rPr>
          <w:rFonts w:eastAsia="Times New Roman"/>
          <w:spacing w:val="-2"/>
          <w:sz w:val="28"/>
          <w:szCs w:val="28"/>
        </w:rPr>
        <w:t xml:space="preserve">.3. </w:t>
      </w:r>
      <w:r w:rsidR="0036463C">
        <w:rPr>
          <w:rFonts w:eastAsia="Times New Roman"/>
          <w:spacing w:val="-2"/>
          <w:sz w:val="28"/>
          <w:szCs w:val="28"/>
        </w:rPr>
        <w:t>М</w:t>
      </w:r>
      <w:r w:rsidR="00EC6AF5" w:rsidRPr="009A3F9B">
        <w:rPr>
          <w:rFonts w:eastAsia="Times New Roman"/>
          <w:spacing w:val="-1"/>
          <w:sz w:val="28"/>
          <w:szCs w:val="28"/>
        </w:rPr>
        <w:t>униципальны</w:t>
      </w:r>
      <w:r w:rsidR="0036463C">
        <w:rPr>
          <w:rFonts w:eastAsia="Times New Roman"/>
          <w:spacing w:val="-1"/>
          <w:sz w:val="28"/>
          <w:szCs w:val="28"/>
        </w:rPr>
        <w:t>е</w:t>
      </w:r>
      <w:r w:rsidR="00EC6AF5" w:rsidRPr="009A3F9B">
        <w:rPr>
          <w:rFonts w:eastAsia="Times New Roman"/>
          <w:spacing w:val="-1"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1"/>
          <w:sz w:val="28"/>
          <w:szCs w:val="28"/>
        </w:rPr>
        <w:t>бюджетны</w:t>
      </w:r>
      <w:r w:rsidR="0036463C">
        <w:rPr>
          <w:rFonts w:eastAsia="Times New Roman"/>
          <w:spacing w:val="-1"/>
          <w:sz w:val="28"/>
          <w:szCs w:val="28"/>
        </w:rPr>
        <w:t>е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учреждени</w:t>
      </w:r>
      <w:r w:rsidR="0036463C">
        <w:rPr>
          <w:rFonts w:eastAsia="Times New Roman"/>
          <w:spacing w:val="-1"/>
          <w:sz w:val="28"/>
          <w:szCs w:val="28"/>
        </w:rPr>
        <w:t>я</w:t>
      </w:r>
      <w:r w:rsidR="009D2984" w:rsidRPr="009A3F9B">
        <w:rPr>
          <w:rFonts w:eastAsia="Times New Roman"/>
          <w:spacing w:val="-1"/>
          <w:sz w:val="28"/>
          <w:szCs w:val="28"/>
        </w:rPr>
        <w:t xml:space="preserve"> </w:t>
      </w:r>
      <w:r w:rsidR="00EC6AF5" w:rsidRPr="009A3F9B">
        <w:rPr>
          <w:rFonts w:eastAsia="Times New Roman"/>
          <w:spacing w:val="-1"/>
          <w:sz w:val="28"/>
          <w:szCs w:val="28"/>
        </w:rPr>
        <w:t>городского округа</w:t>
      </w:r>
      <w:r w:rsidR="0036463C">
        <w:rPr>
          <w:rFonts w:eastAsia="Times New Roman"/>
          <w:spacing w:val="-1"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1"/>
          <w:sz w:val="28"/>
          <w:szCs w:val="28"/>
        </w:rPr>
        <w:t>при заключении ими договоров (контрактов) о поставке товаров, выпол</w:t>
      </w:r>
      <w:r w:rsidR="009D2984" w:rsidRPr="009A3F9B">
        <w:rPr>
          <w:rFonts w:eastAsia="Times New Roman"/>
          <w:spacing w:val="-1"/>
          <w:sz w:val="28"/>
          <w:szCs w:val="28"/>
        </w:rPr>
        <w:softHyphen/>
      </w:r>
      <w:r w:rsidR="009D2984" w:rsidRPr="009A3F9B">
        <w:rPr>
          <w:rFonts w:eastAsia="Times New Roman"/>
          <w:sz w:val="28"/>
          <w:szCs w:val="28"/>
        </w:rPr>
        <w:t>нении работ и оказании услуг</w:t>
      </w:r>
      <w:r w:rsidR="0036463C" w:rsidRPr="0036463C">
        <w:rPr>
          <w:rFonts w:eastAsia="Times New Roman"/>
          <w:spacing w:val="-1"/>
          <w:sz w:val="28"/>
          <w:szCs w:val="28"/>
        </w:rPr>
        <w:t xml:space="preserve"> </w:t>
      </w:r>
      <w:r w:rsidR="0036463C" w:rsidRPr="009A3F9B">
        <w:rPr>
          <w:rFonts w:eastAsia="Times New Roman"/>
          <w:spacing w:val="-1"/>
          <w:sz w:val="28"/>
          <w:szCs w:val="28"/>
        </w:rPr>
        <w:t>обеспечивают включение</w:t>
      </w:r>
      <w:r w:rsidR="009D2984" w:rsidRPr="009A3F9B">
        <w:rPr>
          <w:rFonts w:eastAsia="Times New Roman"/>
          <w:sz w:val="28"/>
          <w:szCs w:val="28"/>
        </w:rPr>
        <w:t xml:space="preserve"> условий об авансовых платежах в объеме, не превышающем предельных размеров выплат авансовых платежей, установ</w:t>
      </w:r>
      <w:r w:rsidR="009D2984" w:rsidRPr="009A3F9B">
        <w:rPr>
          <w:rFonts w:eastAsia="Times New Roman"/>
          <w:sz w:val="28"/>
          <w:szCs w:val="28"/>
        </w:rPr>
        <w:softHyphen/>
      </w:r>
      <w:r w:rsidR="009D2984" w:rsidRPr="009A3F9B">
        <w:rPr>
          <w:rFonts w:eastAsia="Times New Roman"/>
          <w:spacing w:val="-1"/>
          <w:sz w:val="28"/>
          <w:szCs w:val="28"/>
        </w:rPr>
        <w:t xml:space="preserve">ленных в соответствии с подпунктом </w:t>
      </w:r>
      <w:r w:rsidRPr="009A3F9B">
        <w:rPr>
          <w:rFonts w:eastAsia="Times New Roman"/>
          <w:spacing w:val="-1"/>
          <w:sz w:val="28"/>
          <w:szCs w:val="28"/>
        </w:rPr>
        <w:t>8</w:t>
      </w:r>
      <w:r w:rsidR="009D2984" w:rsidRPr="009A3F9B">
        <w:rPr>
          <w:rFonts w:eastAsia="Times New Roman"/>
          <w:spacing w:val="-1"/>
          <w:sz w:val="28"/>
          <w:szCs w:val="28"/>
        </w:rPr>
        <w:t>.2 настоящего постановления для по</w:t>
      </w:r>
      <w:r w:rsidR="009D2984" w:rsidRPr="009A3F9B">
        <w:rPr>
          <w:rFonts w:eastAsia="Times New Roman"/>
          <w:spacing w:val="-1"/>
          <w:sz w:val="28"/>
          <w:szCs w:val="28"/>
        </w:rPr>
        <w:softHyphen/>
      </w:r>
      <w:r w:rsidR="009D2984" w:rsidRPr="009A3F9B">
        <w:rPr>
          <w:rFonts w:eastAsia="Times New Roman"/>
          <w:sz w:val="28"/>
          <w:szCs w:val="28"/>
        </w:rPr>
        <w:t>лучателей средств бюджета</w:t>
      </w:r>
      <w:r w:rsidR="00EC6AF5" w:rsidRPr="009A3F9B">
        <w:rPr>
          <w:rFonts w:eastAsia="Times New Roman"/>
          <w:sz w:val="28"/>
          <w:szCs w:val="28"/>
        </w:rPr>
        <w:t xml:space="preserve"> городского округа</w:t>
      </w:r>
      <w:r w:rsidR="009D2984" w:rsidRPr="009A3F9B">
        <w:rPr>
          <w:rFonts w:eastAsia="Times New Roman"/>
          <w:sz w:val="28"/>
          <w:szCs w:val="28"/>
        </w:rPr>
        <w:t>.</w:t>
      </w:r>
    </w:p>
    <w:p w:rsidR="00663782" w:rsidRPr="009A3F9B" w:rsidRDefault="005E2BCE" w:rsidP="001A66C3">
      <w:pPr>
        <w:shd w:val="clear" w:color="auto" w:fill="FFFFFF"/>
        <w:tabs>
          <w:tab w:val="left" w:pos="1373"/>
        </w:tabs>
        <w:ind w:firstLine="709"/>
        <w:jc w:val="both"/>
        <w:rPr>
          <w:spacing w:val="-21"/>
          <w:sz w:val="28"/>
          <w:szCs w:val="28"/>
        </w:rPr>
      </w:pPr>
      <w:r w:rsidRPr="009A3F9B">
        <w:rPr>
          <w:rFonts w:eastAsia="Times New Roman"/>
          <w:spacing w:val="-8"/>
          <w:sz w:val="28"/>
          <w:szCs w:val="28"/>
        </w:rPr>
        <w:t>8</w:t>
      </w:r>
      <w:r w:rsidR="00B35626" w:rsidRPr="009A3F9B">
        <w:rPr>
          <w:rFonts w:eastAsia="Times New Roman"/>
          <w:spacing w:val="-8"/>
          <w:sz w:val="28"/>
          <w:szCs w:val="28"/>
        </w:rPr>
        <w:t>.</w:t>
      </w:r>
      <w:r w:rsidR="00EC6AF5" w:rsidRPr="009A3F9B">
        <w:rPr>
          <w:rFonts w:eastAsia="Times New Roman"/>
          <w:spacing w:val="-8"/>
          <w:sz w:val="28"/>
          <w:szCs w:val="28"/>
        </w:rPr>
        <w:t>4</w:t>
      </w:r>
      <w:r w:rsidR="00B35626" w:rsidRPr="009A3F9B">
        <w:rPr>
          <w:rFonts w:eastAsia="Times New Roman"/>
          <w:spacing w:val="-8"/>
          <w:sz w:val="28"/>
          <w:szCs w:val="28"/>
        </w:rPr>
        <w:t xml:space="preserve">. </w:t>
      </w:r>
      <w:r w:rsidR="009D2984" w:rsidRPr="009A3F9B">
        <w:rPr>
          <w:rFonts w:eastAsia="Times New Roman"/>
          <w:spacing w:val="-8"/>
          <w:sz w:val="28"/>
          <w:szCs w:val="28"/>
        </w:rPr>
        <w:t xml:space="preserve">Предоставление из бюджета </w:t>
      </w:r>
      <w:r w:rsidR="00C167CE" w:rsidRPr="009A3F9B">
        <w:rPr>
          <w:rFonts w:eastAsia="Times New Roman"/>
          <w:spacing w:val="-8"/>
          <w:sz w:val="28"/>
          <w:szCs w:val="28"/>
        </w:rPr>
        <w:t xml:space="preserve">городского округа </w:t>
      </w:r>
      <w:r w:rsidR="009D2984" w:rsidRPr="009A3F9B">
        <w:rPr>
          <w:rFonts w:eastAsia="Times New Roman"/>
          <w:spacing w:val="-8"/>
          <w:sz w:val="28"/>
          <w:szCs w:val="28"/>
        </w:rPr>
        <w:t>предусмотренных статья</w:t>
      </w:r>
      <w:r w:rsidR="009D2984" w:rsidRPr="009A3F9B">
        <w:rPr>
          <w:rFonts w:eastAsia="Times New Roman"/>
          <w:spacing w:val="-9"/>
          <w:sz w:val="28"/>
          <w:szCs w:val="28"/>
        </w:rPr>
        <w:t>ми 78, 78</w:t>
      </w:r>
      <w:r w:rsidR="00B35626" w:rsidRPr="009A3F9B">
        <w:rPr>
          <w:rFonts w:eastAsia="Times New Roman"/>
          <w:iCs/>
          <w:sz w:val="28"/>
          <w:szCs w:val="28"/>
          <w:vertAlign w:val="superscript"/>
        </w:rPr>
        <w:t>1</w:t>
      </w:r>
      <w:r w:rsidR="009D2984" w:rsidRPr="009A3F9B">
        <w:rPr>
          <w:rFonts w:eastAsia="Times New Roman"/>
          <w:i/>
          <w:iCs/>
          <w:sz w:val="28"/>
          <w:szCs w:val="28"/>
        </w:rPr>
        <w:t xml:space="preserve"> </w:t>
      </w:r>
      <w:r w:rsidR="009D2984" w:rsidRPr="009A3F9B">
        <w:rPr>
          <w:rFonts w:eastAsia="Times New Roman"/>
          <w:spacing w:val="-10"/>
          <w:sz w:val="28"/>
          <w:szCs w:val="28"/>
        </w:rPr>
        <w:t>и 80 Бюджетного кодекса Российской Федерации субсидий и бюд</w:t>
      </w:r>
      <w:r w:rsidR="009D2984" w:rsidRPr="009A3F9B">
        <w:rPr>
          <w:rFonts w:eastAsia="Times New Roman"/>
          <w:spacing w:val="-10"/>
          <w:sz w:val="28"/>
          <w:szCs w:val="28"/>
        </w:rPr>
        <w:softHyphen/>
      </w:r>
      <w:r w:rsidR="009D2984" w:rsidRPr="009A3F9B">
        <w:rPr>
          <w:rFonts w:eastAsia="Times New Roman"/>
          <w:spacing w:val="-12"/>
          <w:sz w:val="28"/>
          <w:szCs w:val="28"/>
        </w:rPr>
        <w:t xml:space="preserve">жетных инвестиций осуществляется при условии отсутствия у </w:t>
      </w:r>
      <w:r w:rsidR="007374FC">
        <w:rPr>
          <w:rFonts w:eastAsia="Times New Roman"/>
          <w:spacing w:val="-12"/>
          <w:sz w:val="28"/>
          <w:szCs w:val="28"/>
        </w:rPr>
        <w:t>п</w:t>
      </w:r>
      <w:r w:rsidR="009D2984" w:rsidRPr="009A3F9B">
        <w:rPr>
          <w:rFonts w:eastAsia="Times New Roman"/>
          <w:spacing w:val="-12"/>
          <w:sz w:val="28"/>
          <w:szCs w:val="28"/>
        </w:rPr>
        <w:t xml:space="preserve">олучателей </w:t>
      </w:r>
      <w:r w:rsidR="007374FC">
        <w:rPr>
          <w:rFonts w:eastAsia="Times New Roman"/>
          <w:spacing w:val="-12"/>
          <w:sz w:val="28"/>
          <w:szCs w:val="28"/>
        </w:rPr>
        <w:t xml:space="preserve">таких субсидий </w:t>
      </w:r>
      <w:r w:rsidR="009D2984" w:rsidRPr="009A3F9B">
        <w:rPr>
          <w:rFonts w:eastAsia="Times New Roman"/>
          <w:spacing w:val="-10"/>
          <w:sz w:val="28"/>
          <w:szCs w:val="28"/>
        </w:rPr>
        <w:t>просроченной (неурегулированной) задолженности по денежным обязатель</w:t>
      </w:r>
      <w:r w:rsidR="009D2984" w:rsidRPr="009A3F9B">
        <w:rPr>
          <w:rFonts w:eastAsia="Times New Roman"/>
          <w:spacing w:val="-10"/>
          <w:sz w:val="28"/>
          <w:szCs w:val="28"/>
        </w:rPr>
        <w:softHyphen/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ствам перед </w:t>
      </w:r>
      <w:r w:rsidR="00827508" w:rsidRPr="009A3F9B">
        <w:rPr>
          <w:rFonts w:eastAsia="Times New Roman"/>
          <w:spacing w:val="-11"/>
          <w:sz w:val="28"/>
          <w:szCs w:val="28"/>
        </w:rPr>
        <w:t>городским округом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 (за исключением случаев, установленных </w:t>
      </w:r>
      <w:r w:rsidR="009D2984" w:rsidRPr="009A3F9B">
        <w:rPr>
          <w:rFonts w:eastAsia="Times New Roman"/>
          <w:sz w:val="28"/>
          <w:szCs w:val="28"/>
        </w:rPr>
        <w:t xml:space="preserve">подпунктом </w:t>
      </w:r>
      <w:r w:rsidRPr="009A3F9B">
        <w:rPr>
          <w:rFonts w:eastAsia="Times New Roman"/>
          <w:sz w:val="28"/>
          <w:szCs w:val="28"/>
        </w:rPr>
        <w:t>8</w:t>
      </w:r>
      <w:r w:rsidR="009D2984" w:rsidRPr="009A3F9B">
        <w:rPr>
          <w:rFonts w:eastAsia="Times New Roman"/>
          <w:sz w:val="28"/>
          <w:szCs w:val="28"/>
        </w:rPr>
        <w:t>.</w:t>
      </w:r>
      <w:r w:rsidR="00827508" w:rsidRPr="009A3F9B">
        <w:rPr>
          <w:rFonts w:eastAsia="Times New Roman"/>
          <w:sz w:val="28"/>
          <w:szCs w:val="28"/>
        </w:rPr>
        <w:t>5</w:t>
      </w:r>
      <w:r w:rsidR="009D2984" w:rsidRPr="009A3F9B">
        <w:rPr>
          <w:rFonts w:eastAsia="Times New Roman"/>
          <w:sz w:val="28"/>
          <w:szCs w:val="28"/>
        </w:rPr>
        <w:t xml:space="preserve"> настоящего постановления).</w:t>
      </w:r>
    </w:p>
    <w:p w:rsidR="00663782" w:rsidRDefault="005E2BCE" w:rsidP="001A66C3">
      <w:pPr>
        <w:shd w:val="clear" w:color="auto" w:fill="FFFFFF"/>
        <w:tabs>
          <w:tab w:val="left" w:pos="1373"/>
        </w:tabs>
        <w:ind w:firstLine="709"/>
        <w:jc w:val="both"/>
        <w:rPr>
          <w:rFonts w:eastAsia="Times New Roman"/>
          <w:sz w:val="28"/>
          <w:szCs w:val="28"/>
        </w:rPr>
      </w:pPr>
      <w:r w:rsidRPr="009A3F9B">
        <w:rPr>
          <w:rFonts w:eastAsia="Times New Roman"/>
          <w:spacing w:val="-9"/>
          <w:sz w:val="28"/>
          <w:szCs w:val="28"/>
        </w:rPr>
        <w:t>8</w:t>
      </w:r>
      <w:r w:rsidR="00B35626" w:rsidRPr="009A3F9B">
        <w:rPr>
          <w:rFonts w:eastAsia="Times New Roman"/>
          <w:spacing w:val="-9"/>
          <w:sz w:val="28"/>
          <w:szCs w:val="28"/>
        </w:rPr>
        <w:t>.</w:t>
      </w:r>
      <w:r w:rsidR="00827508" w:rsidRPr="009A3F9B">
        <w:rPr>
          <w:rFonts w:eastAsia="Times New Roman"/>
          <w:spacing w:val="-9"/>
          <w:sz w:val="28"/>
          <w:szCs w:val="28"/>
        </w:rPr>
        <w:t>5</w:t>
      </w:r>
      <w:r w:rsidR="00B35626" w:rsidRPr="009A3F9B">
        <w:rPr>
          <w:rFonts w:eastAsia="Times New Roman"/>
          <w:spacing w:val="-9"/>
          <w:sz w:val="28"/>
          <w:szCs w:val="28"/>
        </w:rPr>
        <w:t xml:space="preserve">. </w:t>
      </w:r>
      <w:r w:rsidR="009D2984" w:rsidRPr="009A3F9B">
        <w:rPr>
          <w:rFonts w:eastAsia="Times New Roman"/>
          <w:spacing w:val="-9"/>
          <w:sz w:val="28"/>
          <w:szCs w:val="28"/>
        </w:rPr>
        <w:t>Требование об отсутствии задолженности, указанной в подпунк</w:t>
      </w:r>
      <w:r w:rsidR="009D2984" w:rsidRPr="009A3F9B">
        <w:rPr>
          <w:rFonts w:eastAsia="Times New Roman"/>
          <w:spacing w:val="-9"/>
          <w:sz w:val="28"/>
          <w:szCs w:val="28"/>
        </w:rPr>
        <w:softHyphen/>
      </w:r>
      <w:r w:rsidR="009D2984" w:rsidRPr="009A3F9B">
        <w:rPr>
          <w:rFonts w:eastAsia="Times New Roman"/>
          <w:spacing w:val="-10"/>
          <w:sz w:val="28"/>
          <w:szCs w:val="28"/>
        </w:rPr>
        <w:t xml:space="preserve">те </w:t>
      </w:r>
      <w:r w:rsidRPr="009A3F9B">
        <w:rPr>
          <w:rFonts w:eastAsia="Times New Roman"/>
          <w:spacing w:val="-10"/>
          <w:sz w:val="28"/>
          <w:szCs w:val="28"/>
        </w:rPr>
        <w:t>8</w:t>
      </w:r>
      <w:r w:rsidR="009D2984" w:rsidRPr="009A3F9B">
        <w:rPr>
          <w:rFonts w:eastAsia="Times New Roman"/>
          <w:spacing w:val="-10"/>
          <w:sz w:val="28"/>
          <w:szCs w:val="28"/>
        </w:rPr>
        <w:t>.</w:t>
      </w:r>
      <w:r w:rsidR="00827508" w:rsidRPr="009A3F9B">
        <w:rPr>
          <w:rFonts w:eastAsia="Times New Roman"/>
          <w:spacing w:val="-10"/>
          <w:sz w:val="28"/>
          <w:szCs w:val="28"/>
        </w:rPr>
        <w:t>4</w:t>
      </w:r>
      <w:r w:rsidR="009D2984" w:rsidRPr="009A3F9B">
        <w:rPr>
          <w:rFonts w:eastAsia="Times New Roman"/>
          <w:spacing w:val="-10"/>
          <w:sz w:val="28"/>
          <w:szCs w:val="28"/>
        </w:rPr>
        <w:t xml:space="preserve"> настоящего постановления, не применяется при предоставлении суб</w:t>
      </w:r>
      <w:r w:rsidR="009D2984" w:rsidRPr="009A3F9B">
        <w:rPr>
          <w:rFonts w:eastAsia="Times New Roman"/>
          <w:spacing w:val="-10"/>
          <w:sz w:val="28"/>
          <w:szCs w:val="28"/>
        </w:rPr>
        <w:softHyphen/>
      </w:r>
      <w:r w:rsidR="009D2984" w:rsidRPr="009A3F9B">
        <w:rPr>
          <w:rFonts w:eastAsia="Times New Roman"/>
          <w:spacing w:val="-12"/>
          <w:sz w:val="28"/>
          <w:szCs w:val="28"/>
        </w:rPr>
        <w:t xml:space="preserve">сидий </w:t>
      </w:r>
      <w:r w:rsidR="00827508" w:rsidRPr="009A3F9B">
        <w:rPr>
          <w:rFonts w:eastAsia="Times New Roman"/>
          <w:spacing w:val="-12"/>
          <w:sz w:val="28"/>
          <w:szCs w:val="28"/>
        </w:rPr>
        <w:t xml:space="preserve">муниципальным </w:t>
      </w:r>
      <w:r w:rsidR="009D2984" w:rsidRPr="009A3F9B">
        <w:rPr>
          <w:rFonts w:eastAsia="Times New Roman"/>
          <w:spacing w:val="-12"/>
          <w:sz w:val="28"/>
          <w:szCs w:val="28"/>
        </w:rPr>
        <w:t xml:space="preserve">бюджетным учреждениям </w:t>
      </w:r>
      <w:r w:rsidR="00827508" w:rsidRPr="009A3F9B">
        <w:rPr>
          <w:rFonts w:eastAsia="Times New Roman"/>
          <w:spacing w:val="-12"/>
          <w:sz w:val="28"/>
          <w:szCs w:val="28"/>
        </w:rPr>
        <w:t>городского округа</w:t>
      </w:r>
      <w:r w:rsidR="009D2984" w:rsidRPr="009A3F9B">
        <w:rPr>
          <w:rFonts w:eastAsia="Times New Roman"/>
          <w:spacing w:val="-12"/>
          <w:sz w:val="28"/>
          <w:szCs w:val="28"/>
        </w:rPr>
        <w:t>, субсидий в целях возме</w:t>
      </w:r>
      <w:r w:rsidR="009D2984" w:rsidRPr="009A3F9B">
        <w:rPr>
          <w:rFonts w:eastAsia="Times New Roman"/>
          <w:spacing w:val="-12"/>
          <w:sz w:val="28"/>
          <w:szCs w:val="28"/>
        </w:rPr>
        <w:softHyphen/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щения недополученных доходов, а также в иных </w:t>
      </w:r>
      <w:r w:rsidR="009D2984" w:rsidRPr="009A3F9B">
        <w:rPr>
          <w:rFonts w:eastAsia="Times New Roman"/>
          <w:spacing w:val="-8"/>
          <w:sz w:val="28"/>
          <w:szCs w:val="28"/>
        </w:rPr>
        <w:t xml:space="preserve">случаях, установленных правовым актом </w:t>
      </w:r>
      <w:r w:rsidR="007A30BB" w:rsidRPr="009A3F9B">
        <w:rPr>
          <w:rFonts w:eastAsia="Times New Roman"/>
          <w:spacing w:val="-8"/>
          <w:sz w:val="28"/>
          <w:szCs w:val="28"/>
        </w:rPr>
        <w:t xml:space="preserve">администрации </w:t>
      </w:r>
      <w:r w:rsidR="00827508" w:rsidRPr="009A3F9B">
        <w:rPr>
          <w:rFonts w:eastAsia="Times New Roman"/>
          <w:spacing w:val="-8"/>
          <w:sz w:val="28"/>
          <w:szCs w:val="28"/>
        </w:rPr>
        <w:t>городского округа</w:t>
      </w:r>
      <w:r w:rsidR="009D2984" w:rsidRPr="009A3F9B">
        <w:rPr>
          <w:rFonts w:eastAsia="Times New Roman"/>
          <w:sz w:val="28"/>
          <w:szCs w:val="28"/>
        </w:rPr>
        <w:t>.</w:t>
      </w:r>
      <w:r w:rsidR="00B542D9" w:rsidRPr="009A3F9B">
        <w:rPr>
          <w:rFonts w:eastAsia="Times New Roman"/>
          <w:sz w:val="28"/>
          <w:szCs w:val="28"/>
        </w:rPr>
        <w:t xml:space="preserve"> </w:t>
      </w:r>
    </w:p>
    <w:p w:rsidR="00110F52" w:rsidRPr="009A3F9B" w:rsidRDefault="00110F52" w:rsidP="001A66C3">
      <w:pPr>
        <w:shd w:val="clear" w:color="auto" w:fill="FFFFFF"/>
        <w:tabs>
          <w:tab w:val="left" w:pos="1373"/>
        </w:tabs>
        <w:ind w:firstLine="709"/>
        <w:jc w:val="both"/>
        <w:rPr>
          <w:spacing w:val="-21"/>
          <w:sz w:val="28"/>
          <w:szCs w:val="28"/>
        </w:rPr>
      </w:pPr>
    </w:p>
    <w:p w:rsidR="00663782" w:rsidRPr="009A3F9B" w:rsidRDefault="005E2BCE" w:rsidP="001A66C3">
      <w:pPr>
        <w:shd w:val="clear" w:color="auto" w:fill="FFFFFF"/>
        <w:tabs>
          <w:tab w:val="left" w:pos="1133"/>
        </w:tabs>
        <w:ind w:firstLine="709"/>
        <w:jc w:val="both"/>
        <w:rPr>
          <w:sz w:val="28"/>
          <w:szCs w:val="28"/>
        </w:rPr>
      </w:pPr>
      <w:r w:rsidRPr="009A3F9B">
        <w:rPr>
          <w:spacing w:val="-26"/>
          <w:sz w:val="28"/>
          <w:szCs w:val="28"/>
        </w:rPr>
        <w:t>9</w:t>
      </w:r>
      <w:r w:rsidR="009D2984" w:rsidRPr="009A3F9B">
        <w:rPr>
          <w:spacing w:val="-26"/>
          <w:sz w:val="28"/>
          <w:szCs w:val="28"/>
        </w:rPr>
        <w:t>.</w:t>
      </w:r>
      <w:r w:rsidR="009D2984" w:rsidRPr="009A3F9B">
        <w:rPr>
          <w:sz w:val="28"/>
          <w:szCs w:val="28"/>
        </w:rPr>
        <w:tab/>
      </w:r>
      <w:r w:rsidR="00827508" w:rsidRPr="009A3F9B">
        <w:rPr>
          <w:rFonts w:eastAsia="Times New Roman"/>
          <w:spacing w:val="-11"/>
          <w:sz w:val="28"/>
          <w:szCs w:val="28"/>
        </w:rPr>
        <w:t>Финансовому управлению</w:t>
      </w:r>
      <w:r w:rsidR="009D2984" w:rsidRPr="009A3F9B">
        <w:rPr>
          <w:rFonts w:eastAsia="Times New Roman"/>
          <w:spacing w:val="-11"/>
          <w:sz w:val="28"/>
          <w:szCs w:val="28"/>
        </w:rPr>
        <w:t>:</w:t>
      </w:r>
    </w:p>
    <w:p w:rsidR="007D4F02" w:rsidRPr="009A3F9B" w:rsidRDefault="005E2BCE" w:rsidP="001A66C3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pacing w:val="-11"/>
          <w:sz w:val="28"/>
          <w:szCs w:val="28"/>
        </w:rPr>
        <w:t>9</w:t>
      </w:r>
      <w:r w:rsidR="00880480" w:rsidRPr="009A3F9B">
        <w:rPr>
          <w:rFonts w:eastAsia="Times New Roman"/>
          <w:spacing w:val="-11"/>
          <w:sz w:val="28"/>
          <w:szCs w:val="28"/>
        </w:rPr>
        <w:t>.</w:t>
      </w:r>
      <w:r w:rsidR="007374FC">
        <w:rPr>
          <w:rFonts w:eastAsia="Times New Roman"/>
          <w:spacing w:val="-11"/>
          <w:sz w:val="28"/>
          <w:szCs w:val="28"/>
        </w:rPr>
        <w:t>1</w:t>
      </w:r>
      <w:r w:rsidR="00880480" w:rsidRPr="009A3F9B">
        <w:rPr>
          <w:rFonts w:eastAsia="Times New Roman"/>
          <w:spacing w:val="-11"/>
          <w:sz w:val="28"/>
          <w:szCs w:val="28"/>
        </w:rPr>
        <w:t xml:space="preserve">. </w:t>
      </w:r>
      <w:r w:rsidR="00A72983" w:rsidRPr="009A3F9B">
        <w:rPr>
          <w:rFonts w:eastAsia="Times New Roman"/>
          <w:spacing w:val="-11"/>
          <w:sz w:val="28"/>
          <w:szCs w:val="28"/>
        </w:rPr>
        <w:t>О</w:t>
      </w:r>
      <w:r w:rsidR="009D2984" w:rsidRPr="009A3F9B">
        <w:rPr>
          <w:rFonts w:eastAsia="Times New Roman"/>
          <w:spacing w:val="-11"/>
          <w:sz w:val="28"/>
          <w:szCs w:val="28"/>
        </w:rPr>
        <w:t xml:space="preserve">существлять ежеквартальный мониторинг численности </w:t>
      </w:r>
      <w:r w:rsidR="00880480" w:rsidRPr="009A3F9B">
        <w:rPr>
          <w:sz w:val="28"/>
          <w:szCs w:val="28"/>
        </w:rPr>
        <w:t>муниципальных служащих городского округа и работников муниципальных учреждений городского округа, и фактических расходов на оплату их труда, а также расходов на содержание органов местного самоуправления городского округа и муниципальных учреждений городского округа по формам и в порядке, устанавливаемым финансовым управлением.</w:t>
      </w:r>
    </w:p>
    <w:p w:rsidR="007D4F02" w:rsidRPr="009A3F9B" w:rsidRDefault="005E2BCE" w:rsidP="001A66C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A3F9B">
        <w:rPr>
          <w:rFonts w:eastAsia="Times New Roman"/>
          <w:spacing w:val="-6"/>
          <w:sz w:val="28"/>
          <w:szCs w:val="28"/>
        </w:rPr>
        <w:t>9</w:t>
      </w:r>
      <w:r w:rsidR="0036463C">
        <w:rPr>
          <w:rFonts w:eastAsia="Times New Roman"/>
          <w:spacing w:val="-6"/>
          <w:sz w:val="28"/>
          <w:szCs w:val="28"/>
        </w:rPr>
        <w:t>.2</w:t>
      </w:r>
      <w:r w:rsidR="007D4F02" w:rsidRPr="009A3F9B">
        <w:rPr>
          <w:rFonts w:eastAsia="Times New Roman"/>
          <w:spacing w:val="-6"/>
          <w:sz w:val="28"/>
          <w:szCs w:val="28"/>
        </w:rPr>
        <w:t>. Представ</w:t>
      </w:r>
      <w:r w:rsidR="004E112C" w:rsidRPr="009A3F9B">
        <w:rPr>
          <w:rFonts w:eastAsia="Times New Roman"/>
          <w:spacing w:val="-6"/>
          <w:sz w:val="28"/>
          <w:szCs w:val="28"/>
        </w:rPr>
        <w:t xml:space="preserve">ить </w:t>
      </w:r>
      <w:r w:rsidR="006B4F7A" w:rsidRPr="009A3F9B">
        <w:rPr>
          <w:rFonts w:eastAsia="Times New Roman"/>
          <w:spacing w:val="-6"/>
          <w:sz w:val="28"/>
          <w:szCs w:val="28"/>
        </w:rPr>
        <w:t xml:space="preserve">не позднее 15 февраля </w:t>
      </w:r>
      <w:r w:rsidR="00EA7124" w:rsidRPr="009A3F9B">
        <w:rPr>
          <w:rFonts w:eastAsia="Times New Roman"/>
          <w:spacing w:val="-6"/>
          <w:sz w:val="28"/>
          <w:szCs w:val="28"/>
        </w:rPr>
        <w:t>2023</w:t>
      </w:r>
      <w:r w:rsidR="006B4F7A" w:rsidRPr="009A3F9B">
        <w:rPr>
          <w:rFonts w:eastAsia="Times New Roman"/>
          <w:spacing w:val="-6"/>
          <w:sz w:val="28"/>
          <w:szCs w:val="28"/>
        </w:rPr>
        <w:t xml:space="preserve"> года </w:t>
      </w:r>
      <w:r w:rsidR="007D4F02" w:rsidRPr="009A3F9B">
        <w:rPr>
          <w:rFonts w:eastAsia="Times New Roman"/>
          <w:spacing w:val="-6"/>
          <w:sz w:val="28"/>
          <w:szCs w:val="28"/>
        </w:rPr>
        <w:t xml:space="preserve">на рассмотрение </w:t>
      </w:r>
      <w:r w:rsidR="004E112C" w:rsidRPr="009A3F9B">
        <w:rPr>
          <w:sz w:val="28"/>
          <w:szCs w:val="28"/>
        </w:rPr>
        <w:t>межведомственной комиссии по повышению результативности бюджетных расходов</w:t>
      </w:r>
      <w:r w:rsidR="007D4F02" w:rsidRPr="009A3F9B">
        <w:rPr>
          <w:rFonts w:eastAsia="Times New Roman"/>
          <w:spacing w:val="-12"/>
          <w:sz w:val="28"/>
          <w:szCs w:val="28"/>
        </w:rPr>
        <w:t xml:space="preserve"> </w:t>
      </w:r>
      <w:r w:rsidR="004E112C" w:rsidRPr="009A3F9B">
        <w:rPr>
          <w:rFonts w:eastAsia="Times New Roman"/>
          <w:sz w:val="28"/>
          <w:szCs w:val="28"/>
        </w:rPr>
        <w:t>следующую информацию:</w:t>
      </w:r>
    </w:p>
    <w:p w:rsidR="006B4F7A" w:rsidRPr="009A3F9B" w:rsidRDefault="006B4F7A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9B">
        <w:rPr>
          <w:rFonts w:ascii="Times New Roman" w:hAnsi="Times New Roman" w:cs="Times New Roman"/>
          <w:sz w:val="28"/>
          <w:szCs w:val="28"/>
        </w:rPr>
        <w:t xml:space="preserve">об остатках субсидий на иные цели и осуществление капитальных вложений на 01 января </w:t>
      </w:r>
      <w:r w:rsidR="00EA7124" w:rsidRPr="009A3F9B">
        <w:rPr>
          <w:rFonts w:ascii="Times New Roman" w:hAnsi="Times New Roman" w:cs="Times New Roman"/>
          <w:sz w:val="28"/>
          <w:szCs w:val="28"/>
        </w:rPr>
        <w:t>2023</w:t>
      </w:r>
      <w:r w:rsidRPr="009A3F9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B4F7A" w:rsidRPr="009A3F9B" w:rsidRDefault="006B4F7A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9B">
        <w:rPr>
          <w:rFonts w:ascii="Times New Roman" w:hAnsi="Times New Roman" w:cs="Times New Roman"/>
          <w:sz w:val="28"/>
          <w:szCs w:val="28"/>
        </w:rPr>
        <w:t>о наличии потребности в остатках субсидий на иные цели и субсидий на осуществление капитальных вложений для финансового обеспечения расходов, соответствующих целям предоставления субсидий на иные цели и осуществление капитальных вложений.</w:t>
      </w:r>
    </w:p>
    <w:p w:rsidR="006B4F7A" w:rsidRDefault="005E2BCE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9B">
        <w:rPr>
          <w:rFonts w:ascii="Times New Roman" w:hAnsi="Times New Roman" w:cs="Times New Roman"/>
          <w:sz w:val="28"/>
          <w:szCs w:val="28"/>
        </w:rPr>
        <w:t>9</w:t>
      </w:r>
      <w:r w:rsidR="006B4F7A" w:rsidRPr="009A3F9B">
        <w:rPr>
          <w:rFonts w:ascii="Times New Roman" w:hAnsi="Times New Roman" w:cs="Times New Roman"/>
          <w:sz w:val="28"/>
          <w:szCs w:val="28"/>
        </w:rPr>
        <w:t>.</w:t>
      </w:r>
      <w:r w:rsidR="0036463C">
        <w:rPr>
          <w:rFonts w:ascii="Times New Roman" w:hAnsi="Times New Roman" w:cs="Times New Roman"/>
          <w:sz w:val="28"/>
          <w:szCs w:val="28"/>
        </w:rPr>
        <w:t>3</w:t>
      </w:r>
      <w:r w:rsidR="006B4F7A" w:rsidRPr="009A3F9B">
        <w:rPr>
          <w:rFonts w:ascii="Times New Roman" w:hAnsi="Times New Roman" w:cs="Times New Roman"/>
          <w:sz w:val="28"/>
          <w:szCs w:val="28"/>
        </w:rPr>
        <w:t>. Обеспечить проведение заседания межведомственной комиссии по повышению результативности бюджетных расходов не позднее 2</w:t>
      </w:r>
      <w:r w:rsidR="007539D3" w:rsidRPr="009A3F9B">
        <w:rPr>
          <w:rFonts w:ascii="Times New Roman" w:hAnsi="Times New Roman" w:cs="Times New Roman"/>
          <w:sz w:val="28"/>
          <w:szCs w:val="28"/>
        </w:rPr>
        <w:t>1</w:t>
      </w:r>
      <w:r w:rsidR="006B4F7A" w:rsidRPr="009A3F9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A7124" w:rsidRPr="009A3F9B">
        <w:rPr>
          <w:rFonts w:ascii="Times New Roman" w:hAnsi="Times New Roman" w:cs="Times New Roman"/>
          <w:sz w:val="28"/>
          <w:szCs w:val="28"/>
        </w:rPr>
        <w:t>2023</w:t>
      </w:r>
      <w:r w:rsidR="006B4F7A" w:rsidRPr="009A3F9B">
        <w:rPr>
          <w:rFonts w:ascii="Times New Roman" w:hAnsi="Times New Roman" w:cs="Times New Roman"/>
          <w:sz w:val="28"/>
          <w:szCs w:val="28"/>
        </w:rPr>
        <w:t xml:space="preserve"> года по рассмотрению информации об остатках субсидий на иные цели и осуществление капитальных вложений на 01 января </w:t>
      </w:r>
      <w:r w:rsidR="00EA7124" w:rsidRPr="009A3F9B">
        <w:rPr>
          <w:rFonts w:ascii="Times New Roman" w:hAnsi="Times New Roman" w:cs="Times New Roman"/>
          <w:sz w:val="28"/>
          <w:szCs w:val="28"/>
        </w:rPr>
        <w:t>2023</w:t>
      </w:r>
      <w:r w:rsidR="006B4F7A" w:rsidRPr="009A3F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0F52" w:rsidRPr="009A3F9B" w:rsidRDefault="00110F52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AF9" w:rsidRDefault="005E2BCE" w:rsidP="00604AF9">
      <w:pPr>
        <w:ind w:firstLine="709"/>
        <w:jc w:val="both"/>
        <w:rPr>
          <w:sz w:val="28"/>
          <w:szCs w:val="28"/>
        </w:rPr>
      </w:pPr>
      <w:r w:rsidRPr="009A3F9B">
        <w:rPr>
          <w:rFonts w:eastAsia="Times New Roman"/>
          <w:sz w:val="28"/>
          <w:szCs w:val="28"/>
        </w:rPr>
        <w:t>10</w:t>
      </w:r>
      <w:r w:rsidR="004C622A" w:rsidRPr="009A3F9B">
        <w:rPr>
          <w:rFonts w:eastAsia="Times New Roman"/>
          <w:sz w:val="28"/>
          <w:szCs w:val="28"/>
        </w:rPr>
        <w:t>.</w:t>
      </w:r>
      <w:r w:rsidR="00880480" w:rsidRPr="009A3F9B">
        <w:rPr>
          <w:rFonts w:eastAsia="Times New Roman"/>
          <w:sz w:val="28"/>
          <w:szCs w:val="28"/>
        </w:rPr>
        <w:t xml:space="preserve"> </w:t>
      </w:r>
      <w:r w:rsidR="009D2984" w:rsidRPr="009A3F9B">
        <w:rPr>
          <w:rFonts w:eastAsia="Times New Roman"/>
          <w:sz w:val="28"/>
          <w:szCs w:val="28"/>
        </w:rPr>
        <w:t>Контроль за выполнением настоящего постановления возложить на заместител</w:t>
      </w:r>
      <w:r w:rsidR="002572E0" w:rsidRPr="009A3F9B">
        <w:rPr>
          <w:rFonts w:eastAsia="Times New Roman"/>
          <w:sz w:val="28"/>
          <w:szCs w:val="28"/>
        </w:rPr>
        <w:t xml:space="preserve">ей главы администрации городского округа Дубинина Н.Г., </w:t>
      </w:r>
      <w:r w:rsidR="00604AF9" w:rsidRPr="009A3F9B">
        <w:rPr>
          <w:rFonts w:eastAsia="Times New Roman"/>
          <w:sz w:val="28"/>
          <w:szCs w:val="28"/>
        </w:rPr>
        <w:t>Соболева А.А.</w:t>
      </w:r>
      <w:r w:rsidR="002572E0" w:rsidRPr="009A3F9B">
        <w:rPr>
          <w:rFonts w:eastAsia="Times New Roman"/>
          <w:sz w:val="28"/>
          <w:szCs w:val="28"/>
        </w:rPr>
        <w:t>, Волочка С.А.,</w:t>
      </w:r>
      <w:r w:rsidR="00604AF9" w:rsidRPr="009A3F9B">
        <w:rPr>
          <w:rFonts w:eastAsia="Times New Roman"/>
          <w:sz w:val="28"/>
          <w:szCs w:val="28"/>
        </w:rPr>
        <w:t xml:space="preserve"> Токмакову О.Н.</w:t>
      </w:r>
      <w:r w:rsidR="002572E0" w:rsidRPr="009A3F9B">
        <w:rPr>
          <w:rFonts w:eastAsia="Times New Roman"/>
          <w:sz w:val="28"/>
          <w:szCs w:val="28"/>
        </w:rPr>
        <w:t>, Горовенко Л.Н.</w:t>
      </w:r>
      <w:r w:rsidR="00604AF9" w:rsidRPr="009A3F9B">
        <w:rPr>
          <w:rFonts w:eastAsia="Times New Roman"/>
          <w:sz w:val="28"/>
          <w:szCs w:val="28"/>
        </w:rPr>
        <w:t xml:space="preserve">, </w:t>
      </w:r>
      <w:r w:rsidR="00604AF9" w:rsidRPr="009A3F9B">
        <w:rPr>
          <w:sz w:val="28"/>
          <w:szCs w:val="28"/>
        </w:rPr>
        <w:t>заместителя главы администрации – начальника финансового управления а</w:t>
      </w:r>
      <w:r w:rsidR="007374FC">
        <w:rPr>
          <w:sz w:val="28"/>
          <w:szCs w:val="28"/>
        </w:rPr>
        <w:t xml:space="preserve">дминистрации городского округа </w:t>
      </w:r>
      <w:r w:rsidR="00604AF9" w:rsidRPr="009A3F9B">
        <w:rPr>
          <w:sz w:val="28"/>
          <w:szCs w:val="28"/>
        </w:rPr>
        <w:t>Неровнова И.В.</w:t>
      </w:r>
    </w:p>
    <w:p w:rsidR="00110F52" w:rsidRPr="009A3F9B" w:rsidRDefault="00110F52" w:rsidP="00604AF9">
      <w:pPr>
        <w:ind w:firstLine="709"/>
        <w:jc w:val="both"/>
        <w:rPr>
          <w:sz w:val="28"/>
          <w:szCs w:val="28"/>
        </w:rPr>
      </w:pPr>
    </w:p>
    <w:p w:rsidR="002572E0" w:rsidRPr="009A3F9B" w:rsidRDefault="006B4F7A" w:rsidP="001A6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9B">
        <w:rPr>
          <w:rFonts w:ascii="Times New Roman" w:hAnsi="Times New Roman" w:cs="Times New Roman"/>
          <w:sz w:val="28"/>
          <w:szCs w:val="28"/>
        </w:rPr>
        <w:t>1</w:t>
      </w:r>
      <w:r w:rsidR="005E2BCE" w:rsidRPr="009A3F9B">
        <w:rPr>
          <w:rFonts w:ascii="Times New Roman" w:hAnsi="Times New Roman" w:cs="Times New Roman"/>
          <w:sz w:val="28"/>
          <w:szCs w:val="28"/>
        </w:rPr>
        <w:t>1</w:t>
      </w:r>
      <w:r w:rsidR="002572E0" w:rsidRPr="009A3F9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распространяется на правоотношения, возникшие с 01</w:t>
      </w:r>
      <w:r w:rsidR="0036463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EA7124" w:rsidRPr="009A3F9B">
        <w:rPr>
          <w:rFonts w:ascii="Times New Roman" w:hAnsi="Times New Roman" w:cs="Times New Roman"/>
          <w:sz w:val="28"/>
          <w:szCs w:val="28"/>
        </w:rPr>
        <w:t>2023</w:t>
      </w:r>
      <w:r w:rsidR="002572E0" w:rsidRPr="009A3F9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572E0" w:rsidRPr="009A3F9B" w:rsidRDefault="002572E0" w:rsidP="002572E0">
      <w:pPr>
        <w:jc w:val="both"/>
        <w:rPr>
          <w:sz w:val="28"/>
          <w:szCs w:val="28"/>
          <w:highlight w:val="yellow"/>
        </w:rPr>
      </w:pPr>
    </w:p>
    <w:p w:rsidR="007374FC" w:rsidRDefault="007374FC" w:rsidP="002572E0">
      <w:pPr>
        <w:jc w:val="both"/>
        <w:rPr>
          <w:sz w:val="28"/>
          <w:szCs w:val="28"/>
        </w:rPr>
      </w:pPr>
    </w:p>
    <w:p w:rsidR="002572E0" w:rsidRPr="009A3F9B" w:rsidRDefault="002572E0" w:rsidP="002572E0">
      <w:pPr>
        <w:jc w:val="both"/>
        <w:rPr>
          <w:sz w:val="28"/>
          <w:szCs w:val="28"/>
        </w:rPr>
      </w:pPr>
      <w:r w:rsidRPr="009A3F9B">
        <w:rPr>
          <w:sz w:val="28"/>
          <w:szCs w:val="28"/>
        </w:rPr>
        <w:t>Глава Новоалександровского</w:t>
      </w:r>
    </w:p>
    <w:p w:rsidR="002572E0" w:rsidRPr="009A3F9B" w:rsidRDefault="002572E0" w:rsidP="002572E0">
      <w:pPr>
        <w:jc w:val="both"/>
        <w:rPr>
          <w:sz w:val="28"/>
          <w:szCs w:val="28"/>
        </w:rPr>
      </w:pPr>
      <w:r w:rsidRPr="009A3F9B">
        <w:rPr>
          <w:sz w:val="28"/>
          <w:szCs w:val="28"/>
        </w:rPr>
        <w:t>городского округа</w:t>
      </w:r>
    </w:p>
    <w:p w:rsidR="00F977D2" w:rsidRPr="009A3F9B" w:rsidRDefault="002572E0" w:rsidP="00F977D2">
      <w:pPr>
        <w:tabs>
          <w:tab w:val="left" w:pos="6345"/>
        </w:tabs>
        <w:jc w:val="both"/>
        <w:rPr>
          <w:sz w:val="28"/>
          <w:szCs w:val="28"/>
          <w:highlight w:val="yellow"/>
        </w:rPr>
      </w:pPr>
      <w:r w:rsidRPr="009A3F9B">
        <w:rPr>
          <w:sz w:val="28"/>
          <w:szCs w:val="28"/>
        </w:rPr>
        <w:t>Ставропольского края</w:t>
      </w:r>
      <w:r w:rsidRPr="009A3F9B">
        <w:rPr>
          <w:sz w:val="28"/>
          <w:szCs w:val="28"/>
        </w:rPr>
        <w:tab/>
      </w:r>
      <w:r w:rsidR="00A1579D" w:rsidRPr="009A3F9B">
        <w:rPr>
          <w:sz w:val="28"/>
          <w:szCs w:val="28"/>
        </w:rPr>
        <w:t xml:space="preserve">  </w:t>
      </w:r>
      <w:r w:rsidR="00450A2E">
        <w:rPr>
          <w:sz w:val="28"/>
          <w:szCs w:val="28"/>
        </w:rPr>
        <w:t xml:space="preserve">       </w:t>
      </w:r>
      <w:bookmarkStart w:id="0" w:name="_GoBack"/>
      <w:bookmarkEnd w:id="0"/>
      <w:r w:rsidR="007374FC">
        <w:rPr>
          <w:sz w:val="28"/>
          <w:szCs w:val="28"/>
        </w:rPr>
        <w:t>Э.А.Колтунов</w:t>
      </w:r>
    </w:p>
    <w:p w:rsidR="00F977D2" w:rsidRPr="009A3F9B" w:rsidRDefault="00F977D2" w:rsidP="002572E0">
      <w:pPr>
        <w:rPr>
          <w:sz w:val="28"/>
          <w:szCs w:val="28"/>
          <w:highlight w:val="yellow"/>
        </w:rPr>
      </w:pPr>
    </w:p>
    <w:p w:rsidR="00F977D2" w:rsidRPr="009A3F9B" w:rsidRDefault="00F977D2" w:rsidP="002572E0">
      <w:pPr>
        <w:rPr>
          <w:sz w:val="28"/>
          <w:szCs w:val="28"/>
          <w:highlight w:val="yellow"/>
        </w:rPr>
      </w:pPr>
    </w:p>
    <w:p w:rsidR="00F977D2" w:rsidRPr="009A3F9B" w:rsidRDefault="00F977D2" w:rsidP="002572E0">
      <w:pPr>
        <w:rPr>
          <w:sz w:val="28"/>
          <w:szCs w:val="28"/>
          <w:highlight w:val="yellow"/>
        </w:rPr>
      </w:pPr>
    </w:p>
    <w:p w:rsidR="00F977D2" w:rsidRPr="009A3F9B" w:rsidRDefault="00F977D2" w:rsidP="002572E0">
      <w:pPr>
        <w:rPr>
          <w:sz w:val="28"/>
          <w:szCs w:val="28"/>
          <w:highlight w:val="yellow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F977D2">
      <w:pPr>
        <w:tabs>
          <w:tab w:val="left" w:pos="6804"/>
        </w:tabs>
        <w:rPr>
          <w:sz w:val="28"/>
          <w:szCs w:val="28"/>
        </w:rPr>
      </w:pPr>
    </w:p>
    <w:p w:rsidR="0036463C" w:rsidRDefault="0036463C" w:rsidP="00110F52">
      <w:pPr>
        <w:tabs>
          <w:tab w:val="left" w:pos="6804"/>
        </w:tabs>
        <w:rPr>
          <w:sz w:val="28"/>
          <w:szCs w:val="28"/>
        </w:rPr>
      </w:pPr>
    </w:p>
    <w:sectPr w:rsidR="0036463C" w:rsidSect="00110F52">
      <w:pgSz w:w="11909" w:h="16834"/>
      <w:pgMar w:top="1134" w:right="567" w:bottom="1134" w:left="1985" w:header="3544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6E" w:rsidRDefault="001B066E" w:rsidP="001B066E">
      <w:r>
        <w:separator/>
      </w:r>
    </w:p>
  </w:endnote>
  <w:endnote w:type="continuationSeparator" w:id="0">
    <w:p w:rsidR="001B066E" w:rsidRDefault="001B066E" w:rsidP="001B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6E" w:rsidRDefault="001B066E" w:rsidP="001B066E">
      <w:r>
        <w:separator/>
      </w:r>
    </w:p>
  </w:footnote>
  <w:footnote w:type="continuationSeparator" w:id="0">
    <w:p w:rsidR="001B066E" w:rsidRDefault="001B066E" w:rsidP="001B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3D7"/>
    <w:multiLevelType w:val="singleLevel"/>
    <w:tmpl w:val="C7407946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6D78E6"/>
    <w:multiLevelType w:val="singleLevel"/>
    <w:tmpl w:val="9EAE1CE0"/>
    <w:lvl w:ilvl="0">
      <w:start w:val="5"/>
      <w:numFmt w:val="decimal"/>
      <w:lvlText w:val="1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3B0BED"/>
    <w:multiLevelType w:val="singleLevel"/>
    <w:tmpl w:val="79DA3F4A"/>
    <w:lvl w:ilvl="0">
      <w:start w:val="1"/>
      <w:numFmt w:val="decimal"/>
      <w:lvlText w:val="1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873AFA"/>
    <w:multiLevelType w:val="singleLevel"/>
    <w:tmpl w:val="A04AAD3C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7F6C82"/>
    <w:multiLevelType w:val="singleLevel"/>
    <w:tmpl w:val="00DE9668"/>
    <w:lvl w:ilvl="0">
      <w:start w:val="1"/>
      <w:numFmt w:val="decimal"/>
      <w:lvlText w:val="1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1950EB"/>
    <w:multiLevelType w:val="singleLevel"/>
    <w:tmpl w:val="1F20861E"/>
    <w:lvl w:ilvl="0">
      <w:start w:val="1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012BEF"/>
    <w:multiLevelType w:val="singleLevel"/>
    <w:tmpl w:val="3C9A36A6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07F62E1"/>
    <w:multiLevelType w:val="singleLevel"/>
    <w:tmpl w:val="47BA03D2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347E49"/>
    <w:multiLevelType w:val="singleLevel"/>
    <w:tmpl w:val="F08CABF2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51A04E3"/>
    <w:multiLevelType w:val="singleLevel"/>
    <w:tmpl w:val="4544A13C"/>
    <w:lvl w:ilvl="0">
      <w:start w:val="3"/>
      <w:numFmt w:val="decimal"/>
      <w:lvlText w:val="11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940728"/>
    <w:multiLevelType w:val="singleLevel"/>
    <w:tmpl w:val="5088E076"/>
    <w:lvl w:ilvl="0">
      <w:start w:val="5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631A2"/>
    <w:multiLevelType w:val="singleLevel"/>
    <w:tmpl w:val="86B07CEA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BD5927"/>
    <w:multiLevelType w:val="singleLevel"/>
    <w:tmpl w:val="F0FEE04C"/>
    <w:lvl w:ilvl="0">
      <w:start w:val="3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3672B4"/>
    <w:multiLevelType w:val="singleLevel"/>
    <w:tmpl w:val="66706414"/>
    <w:lvl w:ilvl="0">
      <w:start w:val="1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83E399C"/>
    <w:multiLevelType w:val="singleLevel"/>
    <w:tmpl w:val="680CFA5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36084A"/>
    <w:multiLevelType w:val="singleLevel"/>
    <w:tmpl w:val="7930945A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0"/>
  </w:num>
  <w:num w:numId="17">
    <w:abstractNumId w:val="0"/>
    <w:lvlOverride w:ilvl="0">
      <w:lvl w:ilvl="0">
        <w:start w:val="8"/>
        <w:numFmt w:val="decimal"/>
        <w:lvlText w:val="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84"/>
    <w:rsid w:val="000303A6"/>
    <w:rsid w:val="00047404"/>
    <w:rsid w:val="000727AC"/>
    <w:rsid w:val="000C0BBE"/>
    <w:rsid w:val="000D5018"/>
    <w:rsid w:val="0010750D"/>
    <w:rsid w:val="00110F52"/>
    <w:rsid w:val="00122B9E"/>
    <w:rsid w:val="00133BEA"/>
    <w:rsid w:val="001A66C3"/>
    <w:rsid w:val="001B066E"/>
    <w:rsid w:val="001B32C2"/>
    <w:rsid w:val="001C4469"/>
    <w:rsid w:val="001F7AE6"/>
    <w:rsid w:val="002572E0"/>
    <w:rsid w:val="0031109A"/>
    <w:rsid w:val="00323DAF"/>
    <w:rsid w:val="00334D2C"/>
    <w:rsid w:val="0034175C"/>
    <w:rsid w:val="00351F0E"/>
    <w:rsid w:val="0036463C"/>
    <w:rsid w:val="00397692"/>
    <w:rsid w:val="003C01A9"/>
    <w:rsid w:val="003C1030"/>
    <w:rsid w:val="00420990"/>
    <w:rsid w:val="004378E1"/>
    <w:rsid w:val="00441720"/>
    <w:rsid w:val="00450A2E"/>
    <w:rsid w:val="0048150E"/>
    <w:rsid w:val="00482F85"/>
    <w:rsid w:val="00486CCB"/>
    <w:rsid w:val="004C622A"/>
    <w:rsid w:val="004D3E42"/>
    <w:rsid w:val="004D4D2F"/>
    <w:rsid w:val="004E112C"/>
    <w:rsid w:val="00526A78"/>
    <w:rsid w:val="0055596D"/>
    <w:rsid w:val="00556BA4"/>
    <w:rsid w:val="00587A37"/>
    <w:rsid w:val="005A2AAE"/>
    <w:rsid w:val="005E2BCE"/>
    <w:rsid w:val="00603279"/>
    <w:rsid w:val="00604AF9"/>
    <w:rsid w:val="00663782"/>
    <w:rsid w:val="0068231F"/>
    <w:rsid w:val="006931AE"/>
    <w:rsid w:val="006B4F7A"/>
    <w:rsid w:val="007374FC"/>
    <w:rsid w:val="007539D3"/>
    <w:rsid w:val="00770DA3"/>
    <w:rsid w:val="007A30BB"/>
    <w:rsid w:val="007B4E91"/>
    <w:rsid w:val="007C7D65"/>
    <w:rsid w:val="007D03D3"/>
    <w:rsid w:val="007D4F02"/>
    <w:rsid w:val="0080559C"/>
    <w:rsid w:val="00806046"/>
    <w:rsid w:val="008228DF"/>
    <w:rsid w:val="00827508"/>
    <w:rsid w:val="00863036"/>
    <w:rsid w:val="00880480"/>
    <w:rsid w:val="00885471"/>
    <w:rsid w:val="008F1E8E"/>
    <w:rsid w:val="00953B57"/>
    <w:rsid w:val="0097602F"/>
    <w:rsid w:val="0098454C"/>
    <w:rsid w:val="009A3F9B"/>
    <w:rsid w:val="009D2984"/>
    <w:rsid w:val="00A1579D"/>
    <w:rsid w:val="00A376A0"/>
    <w:rsid w:val="00A45BD6"/>
    <w:rsid w:val="00A56A82"/>
    <w:rsid w:val="00A72983"/>
    <w:rsid w:val="00A72CFF"/>
    <w:rsid w:val="00A95CC5"/>
    <w:rsid w:val="00AA51F9"/>
    <w:rsid w:val="00AA5A67"/>
    <w:rsid w:val="00AB016E"/>
    <w:rsid w:val="00AE19EE"/>
    <w:rsid w:val="00B0621E"/>
    <w:rsid w:val="00B1460A"/>
    <w:rsid w:val="00B35626"/>
    <w:rsid w:val="00B43ABD"/>
    <w:rsid w:val="00B4693F"/>
    <w:rsid w:val="00B542D9"/>
    <w:rsid w:val="00B76543"/>
    <w:rsid w:val="00B76C85"/>
    <w:rsid w:val="00B91E9C"/>
    <w:rsid w:val="00C167CE"/>
    <w:rsid w:val="00C2277C"/>
    <w:rsid w:val="00C97BCC"/>
    <w:rsid w:val="00CE655F"/>
    <w:rsid w:val="00D24377"/>
    <w:rsid w:val="00D349A6"/>
    <w:rsid w:val="00D431C8"/>
    <w:rsid w:val="00D66D98"/>
    <w:rsid w:val="00D67778"/>
    <w:rsid w:val="00D93512"/>
    <w:rsid w:val="00D93CCE"/>
    <w:rsid w:val="00DB07DF"/>
    <w:rsid w:val="00E005A5"/>
    <w:rsid w:val="00E379E6"/>
    <w:rsid w:val="00E71842"/>
    <w:rsid w:val="00E71DEA"/>
    <w:rsid w:val="00EA7124"/>
    <w:rsid w:val="00EC6AF5"/>
    <w:rsid w:val="00EE385D"/>
    <w:rsid w:val="00EE3AB0"/>
    <w:rsid w:val="00EF13C4"/>
    <w:rsid w:val="00EF7BEF"/>
    <w:rsid w:val="00F001DB"/>
    <w:rsid w:val="00F42C2D"/>
    <w:rsid w:val="00F573C7"/>
    <w:rsid w:val="00F80961"/>
    <w:rsid w:val="00F80C8B"/>
    <w:rsid w:val="00F81EE3"/>
    <w:rsid w:val="00F91076"/>
    <w:rsid w:val="00F977D2"/>
    <w:rsid w:val="00FA26BD"/>
    <w:rsid w:val="00FA7FC7"/>
    <w:rsid w:val="00FD1118"/>
    <w:rsid w:val="00FD7CE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0C8C3F7"/>
  <w14:defaultImageDpi w14:val="0"/>
  <w15:docId w15:val="{D52E5A34-68F3-4E83-81B7-A81C3FFE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2F"/>
    <w:pPr>
      <w:ind w:left="720"/>
      <w:contextualSpacing/>
    </w:pPr>
  </w:style>
  <w:style w:type="paragraph" w:customStyle="1" w:styleId="ConsPlusNormal">
    <w:name w:val="ConsPlusNormal"/>
    <w:rsid w:val="00122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35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42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66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0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66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9DC3BF673AB744658E08EAC922E35EA3B1509E69079316DC4282368AFFF16C1M6q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036D-AC96-4422-B00A-AECFFC70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1871</Words>
  <Characters>14399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Лилия Александровна Сосова</cp:lastModifiedBy>
  <cp:revision>21</cp:revision>
  <cp:lastPrinted>2023-01-09T12:24:00Z</cp:lastPrinted>
  <dcterms:created xsi:type="dcterms:W3CDTF">2022-01-20T11:56:00Z</dcterms:created>
  <dcterms:modified xsi:type="dcterms:W3CDTF">2023-04-11T07:10:00Z</dcterms:modified>
</cp:coreProperties>
</file>