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95"/>
        <w:tblOverlap w:val="never"/>
        <w:tblW w:w="10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  <w:gridCol w:w="160"/>
      </w:tblGrid>
      <w:tr w:rsidR="00217F30" w:rsidRPr="002B5689" w:rsidTr="00A32E3E">
        <w:trPr>
          <w:trHeight w:val="426"/>
        </w:trPr>
        <w:tc>
          <w:tcPr>
            <w:tcW w:w="10260" w:type="dxa"/>
          </w:tcPr>
          <w:p w:rsidR="00217F30" w:rsidRPr="002B5689" w:rsidRDefault="00217F30" w:rsidP="00217F30">
            <w:pPr>
              <w:jc w:val="center"/>
              <w:rPr>
                <w:sz w:val="28"/>
                <w:szCs w:val="28"/>
              </w:rPr>
            </w:pPr>
            <w:r w:rsidRPr="002B5689">
              <w:rPr>
                <w:noProof/>
                <w:sz w:val="28"/>
                <w:szCs w:val="28"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217F30" w:rsidRPr="002B5689" w:rsidRDefault="00217F30" w:rsidP="00217F30">
            <w:pPr>
              <w:jc w:val="both"/>
              <w:rPr>
                <w:sz w:val="28"/>
                <w:szCs w:val="28"/>
              </w:rPr>
            </w:pPr>
          </w:p>
        </w:tc>
      </w:tr>
      <w:tr w:rsidR="00217F30" w:rsidRPr="002B5689" w:rsidTr="00A32E3E">
        <w:trPr>
          <w:trHeight w:val="579"/>
        </w:trPr>
        <w:tc>
          <w:tcPr>
            <w:tcW w:w="10260" w:type="dxa"/>
            <w:vMerge w:val="restart"/>
          </w:tcPr>
          <w:p w:rsidR="00217F30" w:rsidRPr="00C32AD7" w:rsidRDefault="00217F30" w:rsidP="00217F30">
            <w:pPr>
              <w:pStyle w:val="1"/>
              <w:rPr>
                <w:b w:val="0"/>
                <w:szCs w:val="28"/>
              </w:rPr>
            </w:pPr>
            <w:r w:rsidRPr="00C32AD7">
              <w:rPr>
                <w:b w:val="0"/>
                <w:szCs w:val="28"/>
              </w:rPr>
              <w:t>ФИНАНСОВОЕ УПРАВЛЕНИЕ</w:t>
            </w:r>
          </w:p>
          <w:p w:rsidR="00217F30" w:rsidRPr="00C32AD7" w:rsidRDefault="006D03B2" w:rsidP="00217F30">
            <w:pPr>
              <w:jc w:val="center"/>
              <w:rPr>
                <w:sz w:val="28"/>
                <w:szCs w:val="28"/>
              </w:rPr>
            </w:pPr>
            <w:r w:rsidRPr="00C32AD7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32AD7">
              <w:rPr>
                <w:sz w:val="28"/>
                <w:szCs w:val="28"/>
              </w:rPr>
              <w:t>Новоалександровского</w:t>
            </w:r>
            <w:proofErr w:type="spellEnd"/>
            <w:r w:rsidR="00217F30" w:rsidRPr="00C32AD7">
              <w:rPr>
                <w:sz w:val="28"/>
                <w:szCs w:val="28"/>
              </w:rPr>
              <w:t xml:space="preserve"> </w:t>
            </w:r>
          </w:p>
          <w:p w:rsidR="00217F30" w:rsidRPr="00C32AD7" w:rsidRDefault="00B01D1E" w:rsidP="00217F30">
            <w:pPr>
              <w:jc w:val="center"/>
              <w:rPr>
                <w:sz w:val="28"/>
                <w:szCs w:val="28"/>
              </w:rPr>
            </w:pPr>
            <w:r w:rsidRPr="00C32AD7">
              <w:rPr>
                <w:sz w:val="28"/>
                <w:szCs w:val="28"/>
              </w:rPr>
              <w:t>городского</w:t>
            </w:r>
            <w:r w:rsidR="00B86DD7" w:rsidRPr="00C32AD7">
              <w:rPr>
                <w:sz w:val="28"/>
                <w:szCs w:val="28"/>
              </w:rPr>
              <w:t xml:space="preserve"> округа</w:t>
            </w:r>
            <w:r w:rsidR="00217F30" w:rsidRPr="00C32AD7">
              <w:rPr>
                <w:sz w:val="28"/>
                <w:szCs w:val="28"/>
              </w:rPr>
              <w:t xml:space="preserve"> </w:t>
            </w:r>
            <w:r w:rsidR="00217F30" w:rsidRPr="00C32AD7">
              <w:rPr>
                <w:rFonts w:eastAsia="Arial Unicode MS"/>
                <w:sz w:val="28"/>
                <w:szCs w:val="28"/>
              </w:rPr>
              <w:t>Ставропольского края</w:t>
            </w:r>
          </w:p>
          <w:p w:rsidR="00217F30" w:rsidRPr="00C32AD7" w:rsidRDefault="00217F30" w:rsidP="00217F30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217F30" w:rsidRPr="00C32AD7" w:rsidRDefault="006D03B2" w:rsidP="00217F30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C32AD7">
              <w:rPr>
                <w:rFonts w:eastAsia="Arial Unicode MS"/>
                <w:sz w:val="28"/>
                <w:szCs w:val="28"/>
              </w:rPr>
              <w:t>П Р И</w:t>
            </w:r>
            <w:r w:rsidR="00217F30" w:rsidRPr="00C32AD7">
              <w:rPr>
                <w:rFonts w:eastAsia="Arial Unicode MS"/>
                <w:sz w:val="28"/>
                <w:szCs w:val="28"/>
              </w:rPr>
              <w:t xml:space="preserve"> К А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="00217F30" w:rsidRPr="00C32AD7">
              <w:rPr>
                <w:rFonts w:eastAsia="Arial Unicode MS"/>
                <w:sz w:val="28"/>
                <w:szCs w:val="28"/>
              </w:rPr>
              <w:t>З</w:t>
            </w:r>
          </w:p>
          <w:p w:rsidR="00217F30" w:rsidRPr="002B5689" w:rsidRDefault="00217F30" w:rsidP="00217F30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217F30" w:rsidRDefault="00217F30" w:rsidP="00217F30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</w:t>
            </w:r>
            <w:r w:rsidR="0071465C">
              <w:rPr>
                <w:rFonts w:eastAsia="Arial Unicode MS"/>
                <w:sz w:val="28"/>
                <w:szCs w:val="28"/>
              </w:rPr>
              <w:t xml:space="preserve"> </w:t>
            </w:r>
            <w:r w:rsidR="007377B6">
              <w:rPr>
                <w:rFonts w:eastAsia="Arial Unicode MS"/>
                <w:sz w:val="28"/>
                <w:szCs w:val="28"/>
              </w:rPr>
              <w:t>25 октября</w:t>
            </w:r>
            <w:r w:rsidR="00B01D1E">
              <w:rPr>
                <w:rFonts w:eastAsia="Arial Unicode MS"/>
                <w:sz w:val="28"/>
                <w:szCs w:val="28"/>
              </w:rPr>
              <w:t xml:space="preserve"> 2023</w:t>
            </w:r>
            <w:r w:rsidRPr="00A13316">
              <w:rPr>
                <w:rFonts w:eastAsia="Arial Unicode MS"/>
                <w:sz w:val="28"/>
                <w:szCs w:val="28"/>
              </w:rPr>
              <w:t xml:space="preserve"> г.      г. Новоалександровск             </w:t>
            </w:r>
            <w:r w:rsidR="0071465C" w:rsidRPr="00A13316">
              <w:rPr>
                <w:rFonts w:eastAsia="Arial Unicode MS"/>
                <w:sz w:val="28"/>
                <w:szCs w:val="28"/>
              </w:rPr>
              <w:t xml:space="preserve">                </w:t>
            </w:r>
            <w:r w:rsidRPr="00A13316">
              <w:rPr>
                <w:rFonts w:eastAsia="Arial Unicode MS"/>
                <w:sz w:val="28"/>
                <w:szCs w:val="28"/>
              </w:rPr>
              <w:t>№</w:t>
            </w:r>
            <w:r w:rsidR="007377B6">
              <w:rPr>
                <w:rFonts w:eastAsia="Arial Unicode MS"/>
                <w:sz w:val="28"/>
                <w:szCs w:val="28"/>
              </w:rPr>
              <w:t xml:space="preserve"> 203</w:t>
            </w:r>
            <w:r w:rsidRPr="002B5689">
              <w:rPr>
                <w:rFonts w:eastAsia="Arial Unicode MS"/>
                <w:sz w:val="28"/>
                <w:szCs w:val="28"/>
              </w:rPr>
              <w:t xml:space="preserve"> </w:t>
            </w:r>
          </w:p>
          <w:p w:rsidR="00217F30" w:rsidRDefault="00217F30" w:rsidP="00217F30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17F30" w:rsidRPr="002B5689" w:rsidRDefault="00217F30" w:rsidP="00217F30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217F30" w:rsidRPr="002B5689" w:rsidRDefault="00217F30" w:rsidP="00217F30">
            <w:pPr>
              <w:jc w:val="both"/>
              <w:rPr>
                <w:sz w:val="28"/>
                <w:szCs w:val="28"/>
              </w:rPr>
            </w:pPr>
          </w:p>
        </w:tc>
      </w:tr>
      <w:tr w:rsidR="00217F30" w:rsidRPr="002B5689" w:rsidTr="00A32E3E">
        <w:trPr>
          <w:trHeight w:val="844"/>
        </w:trPr>
        <w:tc>
          <w:tcPr>
            <w:tcW w:w="10260" w:type="dxa"/>
            <w:vMerge/>
          </w:tcPr>
          <w:p w:rsidR="00217F30" w:rsidRPr="002B5689" w:rsidRDefault="00217F30" w:rsidP="00217F30">
            <w:pPr>
              <w:pStyle w:val="1"/>
              <w:jc w:val="both"/>
              <w:rPr>
                <w:szCs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217F30" w:rsidRPr="002B5689" w:rsidRDefault="00217F30" w:rsidP="00217F30">
            <w:pPr>
              <w:jc w:val="both"/>
              <w:rPr>
                <w:sz w:val="28"/>
                <w:szCs w:val="28"/>
              </w:rPr>
            </w:pPr>
          </w:p>
        </w:tc>
      </w:tr>
      <w:tr w:rsidR="00217F30" w:rsidRPr="00CC27A0" w:rsidTr="00A32E3E">
        <w:trPr>
          <w:trHeight w:val="1872"/>
        </w:trPr>
        <w:tc>
          <w:tcPr>
            <w:tcW w:w="10418" w:type="dxa"/>
            <w:gridSpan w:val="2"/>
          </w:tcPr>
          <w:p w:rsidR="00217F30" w:rsidRPr="00CC27A0" w:rsidRDefault="00217F30" w:rsidP="00A32E3E">
            <w:pPr>
              <w:jc w:val="both"/>
              <w:rPr>
                <w:sz w:val="28"/>
                <w:szCs w:val="28"/>
              </w:rPr>
            </w:pPr>
            <w:r w:rsidRPr="00CC27A0">
              <w:rPr>
                <w:sz w:val="28"/>
                <w:szCs w:val="28"/>
              </w:rPr>
              <w:t xml:space="preserve">Об утверждении порядка формирования и представления главными </w:t>
            </w:r>
            <w:r w:rsidR="00ED38A3" w:rsidRPr="00CC27A0">
              <w:rPr>
                <w:sz w:val="28"/>
                <w:szCs w:val="28"/>
              </w:rPr>
              <w:t xml:space="preserve"> </w:t>
            </w:r>
            <w:r w:rsidRPr="00CC27A0">
              <w:rPr>
                <w:sz w:val="28"/>
                <w:szCs w:val="28"/>
              </w:rPr>
              <w:t xml:space="preserve">распорядителями средств бюджета </w:t>
            </w:r>
            <w:proofErr w:type="spellStart"/>
            <w:r w:rsidRPr="00CC27A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CC27A0">
              <w:rPr>
                <w:sz w:val="28"/>
                <w:szCs w:val="28"/>
              </w:rPr>
              <w:t xml:space="preserve"> </w:t>
            </w:r>
            <w:r w:rsidR="00B01D1E" w:rsidRPr="00CC27A0">
              <w:rPr>
                <w:sz w:val="28"/>
                <w:szCs w:val="28"/>
              </w:rPr>
              <w:t>муниципального</w:t>
            </w:r>
            <w:r w:rsidR="0071465C" w:rsidRPr="00CC27A0">
              <w:rPr>
                <w:sz w:val="28"/>
                <w:szCs w:val="28"/>
              </w:rPr>
              <w:t xml:space="preserve"> округа</w:t>
            </w:r>
            <w:r w:rsidRPr="00CC27A0">
              <w:rPr>
                <w:sz w:val="28"/>
                <w:szCs w:val="28"/>
              </w:rPr>
              <w:t xml:space="preserve"> Ставропольского края обоснований бюджетных ассигнований</w:t>
            </w:r>
            <w:r w:rsidR="006A22A1" w:rsidRPr="00CC27A0">
              <w:rPr>
                <w:sz w:val="28"/>
                <w:szCs w:val="28"/>
              </w:rPr>
              <w:t xml:space="preserve"> по расходам</w:t>
            </w:r>
            <w:r w:rsidRPr="00CC27A0">
              <w:rPr>
                <w:sz w:val="28"/>
                <w:szCs w:val="28"/>
              </w:rPr>
              <w:t xml:space="preserve"> </w:t>
            </w:r>
            <w:r w:rsidR="00A40E65" w:rsidRPr="00CC27A0">
              <w:rPr>
                <w:sz w:val="28"/>
                <w:szCs w:val="28"/>
              </w:rPr>
              <w:t xml:space="preserve">бюджета  </w:t>
            </w:r>
            <w:proofErr w:type="spellStart"/>
            <w:r w:rsidR="00A40E65" w:rsidRPr="00CC27A0">
              <w:rPr>
                <w:sz w:val="28"/>
                <w:szCs w:val="28"/>
              </w:rPr>
              <w:t>Новоалександровского</w:t>
            </w:r>
            <w:proofErr w:type="spellEnd"/>
            <w:r w:rsidR="00A40E65" w:rsidRPr="00CC27A0"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</w:tbl>
    <w:p w:rsidR="00A32E3E" w:rsidRDefault="00A32E3E" w:rsidP="006D21F2">
      <w:pPr>
        <w:ind w:firstLine="708"/>
        <w:jc w:val="both"/>
        <w:rPr>
          <w:sz w:val="28"/>
          <w:szCs w:val="28"/>
        </w:rPr>
      </w:pPr>
    </w:p>
    <w:p w:rsidR="00F25E8F" w:rsidRPr="00CC27A0" w:rsidRDefault="00F25E8F" w:rsidP="006D21F2">
      <w:pPr>
        <w:ind w:firstLine="708"/>
        <w:jc w:val="both"/>
        <w:rPr>
          <w:sz w:val="28"/>
          <w:szCs w:val="28"/>
        </w:rPr>
      </w:pPr>
      <w:r w:rsidRPr="00CC27A0">
        <w:rPr>
          <w:sz w:val="28"/>
          <w:szCs w:val="28"/>
        </w:rPr>
        <w:t xml:space="preserve">В соответствии </w:t>
      </w:r>
      <w:r w:rsidR="00AD0005" w:rsidRPr="00CC27A0">
        <w:rPr>
          <w:sz w:val="28"/>
          <w:szCs w:val="28"/>
        </w:rPr>
        <w:t xml:space="preserve">с </w:t>
      </w:r>
      <w:r w:rsidR="00015D87" w:rsidRPr="00CC27A0">
        <w:rPr>
          <w:sz w:val="28"/>
          <w:szCs w:val="28"/>
        </w:rPr>
        <w:t xml:space="preserve">Законом Ставропольского края от 30 мая 2023 года </w:t>
      </w:r>
      <w:r w:rsidR="002F2B3F">
        <w:rPr>
          <w:sz w:val="28"/>
          <w:szCs w:val="28"/>
        </w:rPr>
        <w:t xml:space="preserve"> № </w:t>
      </w:r>
      <w:r w:rsidR="00015D87" w:rsidRPr="00CC27A0">
        <w:rPr>
          <w:sz w:val="28"/>
          <w:szCs w:val="28"/>
        </w:rPr>
        <w:t xml:space="preserve">50-кз «О наделении </w:t>
      </w:r>
      <w:proofErr w:type="spellStart"/>
      <w:r w:rsidR="00015D87" w:rsidRPr="00CC27A0">
        <w:rPr>
          <w:sz w:val="28"/>
          <w:szCs w:val="28"/>
        </w:rPr>
        <w:t>Новоалександровского</w:t>
      </w:r>
      <w:proofErr w:type="spellEnd"/>
      <w:r w:rsidR="00015D87" w:rsidRPr="00CC27A0">
        <w:rPr>
          <w:sz w:val="28"/>
          <w:szCs w:val="28"/>
        </w:rPr>
        <w:t xml:space="preserve"> городского округа Ставропольского края статусом муниципального округа», </w:t>
      </w:r>
      <w:r w:rsidR="00AD0005" w:rsidRPr="00CC27A0">
        <w:rPr>
          <w:sz w:val="28"/>
          <w:szCs w:val="28"/>
        </w:rPr>
        <w:t>пунктом</w:t>
      </w:r>
      <w:r w:rsidR="00F80052" w:rsidRPr="00CC27A0">
        <w:rPr>
          <w:sz w:val="28"/>
          <w:szCs w:val="28"/>
        </w:rPr>
        <w:t xml:space="preserve"> 1</w:t>
      </w:r>
      <w:r w:rsidR="0091723B" w:rsidRPr="00CC27A0">
        <w:rPr>
          <w:sz w:val="28"/>
          <w:szCs w:val="28"/>
        </w:rPr>
        <w:t>9</w:t>
      </w:r>
      <w:r w:rsidR="00F80052" w:rsidRPr="00CC27A0">
        <w:rPr>
          <w:sz w:val="28"/>
          <w:szCs w:val="28"/>
        </w:rPr>
        <w:t xml:space="preserve"> статьи </w:t>
      </w:r>
      <w:r w:rsidR="00AD0005" w:rsidRPr="00CC27A0">
        <w:rPr>
          <w:sz w:val="28"/>
          <w:szCs w:val="28"/>
        </w:rPr>
        <w:t>7 решения Совета</w:t>
      </w:r>
      <w:r w:rsidR="00B86DD7" w:rsidRPr="00CC27A0">
        <w:rPr>
          <w:sz w:val="28"/>
          <w:szCs w:val="28"/>
        </w:rPr>
        <w:t xml:space="preserve"> депутатов</w:t>
      </w:r>
      <w:r w:rsidRPr="00CC27A0">
        <w:rPr>
          <w:sz w:val="28"/>
          <w:szCs w:val="28"/>
        </w:rPr>
        <w:t xml:space="preserve"> </w:t>
      </w:r>
      <w:proofErr w:type="spellStart"/>
      <w:r w:rsidRPr="00CC27A0">
        <w:rPr>
          <w:sz w:val="28"/>
          <w:szCs w:val="28"/>
        </w:rPr>
        <w:t>Новоалександровского</w:t>
      </w:r>
      <w:proofErr w:type="spellEnd"/>
      <w:r w:rsidRPr="00CC27A0">
        <w:rPr>
          <w:sz w:val="28"/>
          <w:szCs w:val="28"/>
        </w:rPr>
        <w:t xml:space="preserve"> </w:t>
      </w:r>
      <w:r w:rsidR="00B01D1E" w:rsidRPr="00CC27A0">
        <w:rPr>
          <w:sz w:val="28"/>
          <w:szCs w:val="28"/>
        </w:rPr>
        <w:t>муниципального</w:t>
      </w:r>
      <w:r w:rsidR="0071465C" w:rsidRPr="00CC27A0">
        <w:rPr>
          <w:sz w:val="28"/>
          <w:szCs w:val="28"/>
        </w:rPr>
        <w:t xml:space="preserve"> округа</w:t>
      </w:r>
      <w:r w:rsidRPr="00CC27A0">
        <w:rPr>
          <w:sz w:val="28"/>
          <w:szCs w:val="28"/>
        </w:rPr>
        <w:t xml:space="preserve"> Ставропольского края</w:t>
      </w:r>
      <w:r w:rsidR="0091723B" w:rsidRPr="00CC27A0">
        <w:rPr>
          <w:sz w:val="28"/>
          <w:szCs w:val="28"/>
        </w:rPr>
        <w:t xml:space="preserve"> второго созыва от 24 октября 2023 года №16/691</w:t>
      </w:r>
      <w:r w:rsidRPr="00CC27A0">
        <w:rPr>
          <w:sz w:val="28"/>
          <w:szCs w:val="28"/>
        </w:rPr>
        <w:t xml:space="preserve"> </w:t>
      </w:r>
      <w:r w:rsidR="00AD0005" w:rsidRPr="00CC27A0">
        <w:rPr>
          <w:sz w:val="28"/>
          <w:szCs w:val="28"/>
        </w:rPr>
        <w:t>«</w:t>
      </w:r>
      <w:r w:rsidRPr="00CC27A0">
        <w:rPr>
          <w:sz w:val="28"/>
          <w:szCs w:val="28"/>
        </w:rPr>
        <w:t xml:space="preserve">Об утверждении Положения о бюджетном процессе в Новоалександровском </w:t>
      </w:r>
      <w:r w:rsidR="0091723B" w:rsidRPr="00CC27A0">
        <w:rPr>
          <w:sz w:val="28"/>
          <w:szCs w:val="28"/>
        </w:rPr>
        <w:t>муниципальном</w:t>
      </w:r>
      <w:r w:rsidR="0071465C" w:rsidRPr="00CC27A0">
        <w:rPr>
          <w:sz w:val="28"/>
          <w:szCs w:val="28"/>
        </w:rPr>
        <w:t xml:space="preserve"> </w:t>
      </w:r>
      <w:r w:rsidR="00AD0005" w:rsidRPr="00CC27A0">
        <w:rPr>
          <w:sz w:val="28"/>
          <w:szCs w:val="28"/>
        </w:rPr>
        <w:t>округе Ставропольского</w:t>
      </w:r>
      <w:r w:rsidRPr="00CC27A0">
        <w:rPr>
          <w:sz w:val="28"/>
          <w:szCs w:val="28"/>
        </w:rPr>
        <w:t xml:space="preserve"> края</w:t>
      </w:r>
      <w:r w:rsidR="00AD0005" w:rsidRPr="00CC27A0">
        <w:rPr>
          <w:sz w:val="28"/>
          <w:szCs w:val="28"/>
        </w:rPr>
        <w:t>»</w:t>
      </w:r>
      <w:r w:rsidR="006D03B2" w:rsidRPr="00CC27A0">
        <w:rPr>
          <w:sz w:val="28"/>
          <w:szCs w:val="28"/>
        </w:rPr>
        <w:t xml:space="preserve">, </w:t>
      </w:r>
      <w:r w:rsidRPr="00CC27A0">
        <w:rPr>
          <w:sz w:val="28"/>
          <w:szCs w:val="28"/>
        </w:rPr>
        <w:t xml:space="preserve"> в целях повышения качества планирования бюджетных ассигнований главными распорядителями средств бюджета </w:t>
      </w:r>
      <w:proofErr w:type="spellStart"/>
      <w:r w:rsidRPr="00CC27A0">
        <w:rPr>
          <w:sz w:val="28"/>
          <w:szCs w:val="28"/>
        </w:rPr>
        <w:t>Новоалександровского</w:t>
      </w:r>
      <w:proofErr w:type="spellEnd"/>
      <w:r w:rsidRPr="00CC27A0">
        <w:rPr>
          <w:sz w:val="28"/>
          <w:szCs w:val="28"/>
        </w:rPr>
        <w:t xml:space="preserve"> </w:t>
      </w:r>
      <w:r w:rsidR="00B01D1E" w:rsidRPr="00CC27A0">
        <w:rPr>
          <w:sz w:val="28"/>
          <w:szCs w:val="28"/>
        </w:rPr>
        <w:t>муниципального</w:t>
      </w:r>
      <w:r w:rsidR="0071465C" w:rsidRPr="00CC27A0">
        <w:rPr>
          <w:sz w:val="28"/>
          <w:szCs w:val="28"/>
        </w:rPr>
        <w:t xml:space="preserve"> округа</w:t>
      </w:r>
      <w:r w:rsidRPr="00CC27A0">
        <w:rPr>
          <w:sz w:val="28"/>
          <w:szCs w:val="28"/>
        </w:rPr>
        <w:t xml:space="preserve"> Ставропольского края</w:t>
      </w:r>
    </w:p>
    <w:p w:rsidR="00F25E8F" w:rsidRPr="00CC27A0" w:rsidRDefault="00F25E8F" w:rsidP="00CC27A0">
      <w:pPr>
        <w:jc w:val="both"/>
        <w:rPr>
          <w:sz w:val="28"/>
          <w:szCs w:val="28"/>
        </w:rPr>
      </w:pPr>
    </w:p>
    <w:p w:rsidR="00F25E8F" w:rsidRPr="00CC27A0" w:rsidRDefault="00F25E8F" w:rsidP="00CC27A0">
      <w:pPr>
        <w:jc w:val="both"/>
        <w:rPr>
          <w:sz w:val="28"/>
          <w:szCs w:val="28"/>
        </w:rPr>
      </w:pPr>
      <w:r w:rsidRPr="00CC27A0">
        <w:rPr>
          <w:sz w:val="28"/>
          <w:szCs w:val="28"/>
        </w:rPr>
        <w:t>ПРИКАЗЫВАЮ:</w:t>
      </w:r>
    </w:p>
    <w:p w:rsidR="00F25E8F" w:rsidRPr="00CC27A0" w:rsidRDefault="00F25E8F" w:rsidP="00CC27A0">
      <w:pPr>
        <w:jc w:val="both"/>
        <w:rPr>
          <w:sz w:val="28"/>
          <w:szCs w:val="28"/>
        </w:rPr>
      </w:pPr>
    </w:p>
    <w:p w:rsidR="00F25E8F" w:rsidRPr="00CC27A0" w:rsidRDefault="00F25E8F" w:rsidP="0034031F">
      <w:pPr>
        <w:ind w:firstLine="708"/>
        <w:jc w:val="both"/>
        <w:rPr>
          <w:sz w:val="28"/>
          <w:szCs w:val="28"/>
        </w:rPr>
      </w:pPr>
      <w:r w:rsidRPr="00CC27A0">
        <w:rPr>
          <w:sz w:val="28"/>
          <w:szCs w:val="28"/>
        </w:rPr>
        <w:t>1.</w:t>
      </w:r>
      <w:r w:rsidR="0078233B" w:rsidRPr="00CC27A0">
        <w:rPr>
          <w:sz w:val="28"/>
          <w:szCs w:val="28"/>
        </w:rPr>
        <w:t xml:space="preserve"> </w:t>
      </w:r>
      <w:r w:rsidRPr="00CC27A0">
        <w:rPr>
          <w:sz w:val="28"/>
          <w:szCs w:val="28"/>
        </w:rPr>
        <w:t xml:space="preserve">Утвердить прилагаемый Порядок </w:t>
      </w:r>
      <w:r w:rsidR="00A40E65" w:rsidRPr="00CC27A0">
        <w:rPr>
          <w:sz w:val="28"/>
          <w:szCs w:val="28"/>
        </w:rPr>
        <w:t xml:space="preserve">формирования и представления главными распорядителями средств бюджета </w:t>
      </w:r>
      <w:proofErr w:type="spellStart"/>
      <w:r w:rsidR="00A40E65" w:rsidRPr="00CC27A0">
        <w:rPr>
          <w:sz w:val="28"/>
          <w:szCs w:val="28"/>
        </w:rPr>
        <w:t>Новоалександровского</w:t>
      </w:r>
      <w:proofErr w:type="spellEnd"/>
      <w:r w:rsidR="00A40E65" w:rsidRPr="00CC27A0">
        <w:rPr>
          <w:sz w:val="28"/>
          <w:szCs w:val="28"/>
        </w:rPr>
        <w:t xml:space="preserve"> муниципального округа Ставропольского края обоснований бюджетных ассигнований по расходам бюджета </w:t>
      </w:r>
      <w:proofErr w:type="spellStart"/>
      <w:r w:rsidR="00A40E65" w:rsidRPr="00CC27A0">
        <w:rPr>
          <w:sz w:val="28"/>
          <w:szCs w:val="28"/>
        </w:rPr>
        <w:t>Новоалександровского</w:t>
      </w:r>
      <w:proofErr w:type="spellEnd"/>
      <w:r w:rsidR="00A40E65" w:rsidRPr="00CC27A0">
        <w:rPr>
          <w:sz w:val="28"/>
          <w:szCs w:val="28"/>
        </w:rPr>
        <w:t xml:space="preserve"> муниципального округа Ставропольского края</w:t>
      </w:r>
      <w:r w:rsidRPr="00CC27A0">
        <w:rPr>
          <w:sz w:val="28"/>
          <w:szCs w:val="28"/>
        </w:rPr>
        <w:t>.</w:t>
      </w:r>
    </w:p>
    <w:p w:rsidR="0078233B" w:rsidRPr="00CC27A0" w:rsidRDefault="006A78BC" w:rsidP="0034031F">
      <w:pPr>
        <w:ind w:firstLine="708"/>
        <w:jc w:val="both"/>
        <w:rPr>
          <w:sz w:val="28"/>
          <w:szCs w:val="28"/>
        </w:rPr>
      </w:pPr>
      <w:r w:rsidRPr="00CC27A0">
        <w:rPr>
          <w:sz w:val="28"/>
          <w:szCs w:val="28"/>
        </w:rPr>
        <w:t>2.</w:t>
      </w:r>
      <w:r w:rsidR="0078233B" w:rsidRPr="00CC27A0">
        <w:rPr>
          <w:sz w:val="28"/>
          <w:szCs w:val="28"/>
        </w:rPr>
        <w:t xml:space="preserve"> </w:t>
      </w:r>
      <w:r w:rsidRPr="00CC27A0">
        <w:rPr>
          <w:sz w:val="28"/>
          <w:szCs w:val="28"/>
        </w:rPr>
        <w:t>Признать утратившим</w:t>
      </w:r>
      <w:r w:rsidR="007377B6" w:rsidRPr="00CC27A0">
        <w:rPr>
          <w:sz w:val="28"/>
          <w:szCs w:val="28"/>
        </w:rPr>
        <w:t>и</w:t>
      </w:r>
      <w:r w:rsidRPr="00CC27A0">
        <w:rPr>
          <w:sz w:val="28"/>
          <w:szCs w:val="28"/>
        </w:rPr>
        <w:t xml:space="preserve"> силу</w:t>
      </w:r>
      <w:r w:rsidR="0078233B" w:rsidRPr="00CC27A0">
        <w:rPr>
          <w:sz w:val="28"/>
          <w:szCs w:val="28"/>
        </w:rPr>
        <w:t>:</w:t>
      </w:r>
    </w:p>
    <w:p w:rsidR="006A78BC" w:rsidRPr="00CC27A0" w:rsidRDefault="0078233B" w:rsidP="00CC27A0">
      <w:pPr>
        <w:jc w:val="both"/>
        <w:rPr>
          <w:sz w:val="28"/>
          <w:szCs w:val="28"/>
        </w:rPr>
      </w:pPr>
      <w:r w:rsidRPr="00CC27A0">
        <w:rPr>
          <w:sz w:val="28"/>
          <w:szCs w:val="28"/>
        </w:rPr>
        <w:t>-</w:t>
      </w:r>
      <w:r w:rsidR="006A78BC" w:rsidRPr="00CC27A0">
        <w:rPr>
          <w:sz w:val="28"/>
          <w:szCs w:val="28"/>
        </w:rPr>
        <w:t xml:space="preserve"> приказ финансового управления администрации </w:t>
      </w:r>
      <w:proofErr w:type="spellStart"/>
      <w:r w:rsidR="006A78BC" w:rsidRPr="00CC27A0">
        <w:rPr>
          <w:sz w:val="28"/>
          <w:szCs w:val="28"/>
        </w:rPr>
        <w:t>Новоалександровского</w:t>
      </w:r>
      <w:proofErr w:type="spellEnd"/>
      <w:r w:rsidR="006A78BC" w:rsidRPr="00CC27A0">
        <w:rPr>
          <w:sz w:val="28"/>
          <w:szCs w:val="28"/>
        </w:rPr>
        <w:t xml:space="preserve"> </w:t>
      </w:r>
      <w:r w:rsidR="000F483F" w:rsidRPr="00CC27A0">
        <w:rPr>
          <w:sz w:val="28"/>
          <w:szCs w:val="28"/>
        </w:rPr>
        <w:t>городского округа</w:t>
      </w:r>
      <w:r w:rsidR="006A78BC" w:rsidRPr="00CC27A0">
        <w:rPr>
          <w:sz w:val="28"/>
          <w:szCs w:val="28"/>
        </w:rPr>
        <w:t xml:space="preserve"> Ставропольского края от </w:t>
      </w:r>
      <w:r w:rsidRPr="00CC27A0">
        <w:rPr>
          <w:sz w:val="28"/>
          <w:szCs w:val="28"/>
        </w:rPr>
        <w:t>29 декабря 2017г. №6</w:t>
      </w:r>
      <w:r w:rsidR="006A78BC" w:rsidRPr="00CC27A0">
        <w:rPr>
          <w:sz w:val="28"/>
          <w:szCs w:val="28"/>
        </w:rPr>
        <w:t xml:space="preserve"> </w:t>
      </w:r>
      <w:r w:rsidR="00AD0005" w:rsidRPr="00CC27A0">
        <w:rPr>
          <w:sz w:val="28"/>
          <w:szCs w:val="28"/>
        </w:rPr>
        <w:t>«</w:t>
      </w:r>
      <w:r w:rsidR="006A78BC" w:rsidRPr="00CC27A0">
        <w:rPr>
          <w:sz w:val="28"/>
          <w:szCs w:val="28"/>
        </w:rPr>
        <w:t>Об утверждении порядка формирования и представления главными распоря</w:t>
      </w:r>
      <w:r w:rsidR="006A78BC" w:rsidRPr="00CC27A0">
        <w:rPr>
          <w:sz w:val="28"/>
          <w:szCs w:val="28"/>
        </w:rPr>
        <w:softHyphen/>
        <w:t xml:space="preserve">дителями средств бюджета </w:t>
      </w:r>
      <w:proofErr w:type="spellStart"/>
      <w:r w:rsidR="006A78BC" w:rsidRPr="00CC27A0">
        <w:rPr>
          <w:sz w:val="28"/>
          <w:szCs w:val="28"/>
        </w:rPr>
        <w:t>Новоалександровского</w:t>
      </w:r>
      <w:proofErr w:type="spellEnd"/>
      <w:r w:rsidR="006A78BC" w:rsidRPr="00CC27A0">
        <w:rPr>
          <w:sz w:val="28"/>
          <w:szCs w:val="28"/>
        </w:rPr>
        <w:t xml:space="preserve"> </w:t>
      </w:r>
      <w:r w:rsidRPr="00CC27A0">
        <w:rPr>
          <w:sz w:val="28"/>
          <w:szCs w:val="28"/>
        </w:rPr>
        <w:t>городского округа</w:t>
      </w:r>
      <w:r w:rsidR="006A78BC" w:rsidRPr="00CC27A0">
        <w:rPr>
          <w:sz w:val="28"/>
          <w:szCs w:val="28"/>
        </w:rPr>
        <w:t xml:space="preserve"> Ставропольского края обоснований бюджетных ассигнований на очередной финансовый год и плановый период</w:t>
      </w:r>
      <w:r w:rsidR="00AD0005" w:rsidRPr="00CC27A0">
        <w:rPr>
          <w:sz w:val="28"/>
          <w:szCs w:val="28"/>
        </w:rPr>
        <w:t>»</w:t>
      </w:r>
      <w:r w:rsidRPr="00CC27A0">
        <w:rPr>
          <w:sz w:val="28"/>
          <w:szCs w:val="28"/>
        </w:rPr>
        <w:t>;</w:t>
      </w:r>
    </w:p>
    <w:p w:rsidR="0078233B" w:rsidRPr="00CC27A0" w:rsidRDefault="0078233B" w:rsidP="00CC27A0">
      <w:pPr>
        <w:jc w:val="both"/>
        <w:rPr>
          <w:sz w:val="28"/>
          <w:szCs w:val="28"/>
        </w:rPr>
      </w:pPr>
      <w:r w:rsidRPr="00CC27A0">
        <w:rPr>
          <w:sz w:val="28"/>
          <w:szCs w:val="28"/>
        </w:rPr>
        <w:t xml:space="preserve">- приказ финансового управления администрации </w:t>
      </w:r>
      <w:proofErr w:type="spellStart"/>
      <w:r w:rsidRPr="00CC27A0">
        <w:rPr>
          <w:sz w:val="28"/>
          <w:szCs w:val="28"/>
        </w:rPr>
        <w:t>Новоалександровского</w:t>
      </w:r>
      <w:proofErr w:type="spellEnd"/>
      <w:r w:rsidRPr="00CC27A0">
        <w:rPr>
          <w:sz w:val="28"/>
          <w:szCs w:val="28"/>
        </w:rPr>
        <w:t xml:space="preserve"> </w:t>
      </w:r>
      <w:r w:rsidR="000F483F" w:rsidRPr="00CC27A0">
        <w:rPr>
          <w:sz w:val="28"/>
          <w:szCs w:val="28"/>
        </w:rPr>
        <w:t xml:space="preserve">городского округа </w:t>
      </w:r>
      <w:r w:rsidRPr="00CC27A0">
        <w:rPr>
          <w:sz w:val="28"/>
          <w:szCs w:val="28"/>
        </w:rPr>
        <w:t xml:space="preserve">Ставропольского края от 23 августа 2019г. №126 </w:t>
      </w:r>
      <w:r w:rsidR="00AD0005" w:rsidRPr="00CC27A0">
        <w:rPr>
          <w:sz w:val="28"/>
          <w:szCs w:val="28"/>
        </w:rPr>
        <w:t>«</w:t>
      </w:r>
      <w:r w:rsidR="00F37E36" w:rsidRPr="00CC27A0">
        <w:rPr>
          <w:sz w:val="28"/>
          <w:szCs w:val="28"/>
        </w:rPr>
        <w:t xml:space="preserve">О внесении изменений в Порядок формирования и представления главными распорядителями средств </w:t>
      </w:r>
      <w:r w:rsidR="00F37E36" w:rsidRPr="00CC27A0">
        <w:rPr>
          <w:sz w:val="28"/>
          <w:szCs w:val="28"/>
        </w:rPr>
        <w:lastRenderedPageBreak/>
        <w:t xml:space="preserve">бюджета </w:t>
      </w:r>
      <w:proofErr w:type="spellStart"/>
      <w:r w:rsidR="00F37E36" w:rsidRPr="00CC27A0">
        <w:rPr>
          <w:sz w:val="28"/>
          <w:szCs w:val="28"/>
        </w:rPr>
        <w:t>Новоалександровского</w:t>
      </w:r>
      <w:proofErr w:type="spellEnd"/>
      <w:r w:rsidR="00F37E36" w:rsidRPr="00CC27A0">
        <w:rPr>
          <w:sz w:val="28"/>
          <w:szCs w:val="28"/>
        </w:rPr>
        <w:t xml:space="preserve"> городского округа Ставропольского края обоснований бюджетных ассигнований на очередной финансовый год и плановый период, утвержденный приказом финансового управления администрации </w:t>
      </w:r>
      <w:proofErr w:type="spellStart"/>
      <w:r w:rsidR="00F37E36" w:rsidRPr="00CC27A0">
        <w:rPr>
          <w:sz w:val="28"/>
          <w:szCs w:val="28"/>
        </w:rPr>
        <w:t>Новоалександровского</w:t>
      </w:r>
      <w:proofErr w:type="spellEnd"/>
      <w:r w:rsidR="00F37E36" w:rsidRPr="00CC27A0">
        <w:rPr>
          <w:sz w:val="28"/>
          <w:szCs w:val="28"/>
        </w:rPr>
        <w:t xml:space="preserve"> городского округа Ставропольского края от 29 декабря 2017 года №6».</w:t>
      </w:r>
    </w:p>
    <w:p w:rsidR="00F25E8F" w:rsidRPr="00CC27A0" w:rsidRDefault="0034031F" w:rsidP="00CC2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A78BC" w:rsidRPr="00CC27A0">
        <w:rPr>
          <w:sz w:val="28"/>
          <w:szCs w:val="28"/>
        </w:rPr>
        <w:t>3</w:t>
      </w:r>
      <w:r w:rsidR="00195B53" w:rsidRPr="00CC27A0">
        <w:rPr>
          <w:sz w:val="28"/>
          <w:szCs w:val="28"/>
        </w:rPr>
        <w:t>.</w:t>
      </w:r>
      <w:r w:rsidR="0078233B" w:rsidRPr="00CC27A0">
        <w:rPr>
          <w:sz w:val="28"/>
          <w:szCs w:val="28"/>
        </w:rPr>
        <w:t xml:space="preserve"> </w:t>
      </w:r>
      <w:r w:rsidR="00F25E8F" w:rsidRPr="00CC27A0">
        <w:rPr>
          <w:sz w:val="28"/>
          <w:szCs w:val="28"/>
        </w:rPr>
        <w:t xml:space="preserve">Отделу планирования и исполнения бюджета довести настоящий приказ до сведения главных распорядителей средств бюджета </w:t>
      </w:r>
      <w:proofErr w:type="spellStart"/>
      <w:r w:rsidR="00F25E8F" w:rsidRPr="00CC27A0">
        <w:rPr>
          <w:sz w:val="28"/>
          <w:szCs w:val="28"/>
        </w:rPr>
        <w:t>Новоалександровского</w:t>
      </w:r>
      <w:proofErr w:type="spellEnd"/>
      <w:r w:rsidR="00F25E8F" w:rsidRPr="00CC27A0">
        <w:rPr>
          <w:sz w:val="28"/>
          <w:szCs w:val="28"/>
        </w:rPr>
        <w:t xml:space="preserve"> </w:t>
      </w:r>
      <w:r w:rsidR="00B01D1E" w:rsidRPr="00CC27A0">
        <w:rPr>
          <w:sz w:val="28"/>
          <w:szCs w:val="28"/>
        </w:rPr>
        <w:t>муниципального</w:t>
      </w:r>
      <w:r w:rsidR="0071465C" w:rsidRPr="00CC27A0">
        <w:rPr>
          <w:sz w:val="28"/>
          <w:szCs w:val="28"/>
        </w:rPr>
        <w:t xml:space="preserve"> округа</w:t>
      </w:r>
      <w:r w:rsidR="00F25E8F" w:rsidRPr="00CC27A0">
        <w:rPr>
          <w:sz w:val="28"/>
          <w:szCs w:val="28"/>
        </w:rPr>
        <w:t xml:space="preserve"> Ставропольского края.</w:t>
      </w:r>
    </w:p>
    <w:p w:rsidR="00BE64E4" w:rsidRPr="00CC27A0" w:rsidRDefault="00B86DD7" w:rsidP="00CC27A0">
      <w:pPr>
        <w:jc w:val="both"/>
        <w:rPr>
          <w:sz w:val="28"/>
          <w:szCs w:val="28"/>
        </w:rPr>
      </w:pPr>
      <w:r w:rsidRPr="00CC27A0">
        <w:rPr>
          <w:sz w:val="28"/>
          <w:szCs w:val="28"/>
        </w:rPr>
        <w:t xml:space="preserve">          </w:t>
      </w:r>
      <w:r w:rsidR="006A78BC" w:rsidRPr="00CC27A0">
        <w:rPr>
          <w:sz w:val="28"/>
          <w:szCs w:val="28"/>
        </w:rPr>
        <w:t>4.</w:t>
      </w:r>
      <w:r w:rsidR="0078233B" w:rsidRPr="00CC27A0">
        <w:rPr>
          <w:sz w:val="28"/>
          <w:szCs w:val="28"/>
        </w:rPr>
        <w:t xml:space="preserve"> </w:t>
      </w:r>
      <w:r w:rsidR="00E33F97" w:rsidRPr="00CC27A0">
        <w:rPr>
          <w:sz w:val="28"/>
          <w:szCs w:val="28"/>
        </w:rPr>
        <w:t>Контроль за исполнением настоящего приказа оставляю за собой.</w:t>
      </w:r>
    </w:p>
    <w:p w:rsidR="000A2AD8" w:rsidRPr="00CC27A0" w:rsidRDefault="000A2AD8" w:rsidP="0034031F">
      <w:pPr>
        <w:ind w:firstLine="708"/>
        <w:jc w:val="both"/>
        <w:rPr>
          <w:sz w:val="28"/>
          <w:szCs w:val="28"/>
        </w:rPr>
      </w:pPr>
      <w:r w:rsidRPr="00CC27A0">
        <w:rPr>
          <w:sz w:val="28"/>
          <w:szCs w:val="28"/>
        </w:rPr>
        <w:t xml:space="preserve">5. Настоящий приказ вступает в силу начиная с формирования и предоставления главными распорядителями средств бюджета </w:t>
      </w:r>
      <w:proofErr w:type="spellStart"/>
      <w:r w:rsidRPr="00CC27A0">
        <w:rPr>
          <w:sz w:val="28"/>
          <w:szCs w:val="28"/>
        </w:rPr>
        <w:t>Новоалександровского</w:t>
      </w:r>
      <w:proofErr w:type="spellEnd"/>
      <w:r w:rsidRPr="00CC27A0">
        <w:rPr>
          <w:sz w:val="28"/>
          <w:szCs w:val="28"/>
        </w:rPr>
        <w:t xml:space="preserve"> муниципального округа Ставропольского края обоснований бюджетных ассигнований по расходам бюджета </w:t>
      </w:r>
      <w:proofErr w:type="spellStart"/>
      <w:r w:rsidRPr="00CC27A0">
        <w:rPr>
          <w:sz w:val="28"/>
          <w:szCs w:val="28"/>
        </w:rPr>
        <w:t>Новоалександровского</w:t>
      </w:r>
      <w:proofErr w:type="spellEnd"/>
      <w:r w:rsidRPr="00CC27A0">
        <w:rPr>
          <w:sz w:val="28"/>
          <w:szCs w:val="28"/>
        </w:rPr>
        <w:t xml:space="preserve"> муниципального округа Ставропольского края в целях формирования проекта решения о бюджете </w:t>
      </w:r>
      <w:proofErr w:type="spellStart"/>
      <w:r w:rsidRPr="00CC27A0">
        <w:rPr>
          <w:sz w:val="28"/>
          <w:szCs w:val="28"/>
        </w:rPr>
        <w:t>Новоалександровского</w:t>
      </w:r>
      <w:proofErr w:type="spellEnd"/>
      <w:r w:rsidRPr="00CC27A0">
        <w:rPr>
          <w:sz w:val="28"/>
          <w:szCs w:val="28"/>
        </w:rPr>
        <w:t xml:space="preserve"> муниципального округа Ставропольского края на 2024 год и на плановый период 2025 и 2026 годов.</w:t>
      </w:r>
    </w:p>
    <w:p w:rsidR="00E33F97" w:rsidRPr="00CC27A0" w:rsidRDefault="00E33F97" w:rsidP="00CC27A0">
      <w:pPr>
        <w:jc w:val="both"/>
        <w:rPr>
          <w:sz w:val="28"/>
          <w:szCs w:val="28"/>
        </w:rPr>
      </w:pPr>
    </w:p>
    <w:p w:rsidR="00F25E8F" w:rsidRPr="00CC27A0" w:rsidRDefault="00F25E8F" w:rsidP="00CC27A0">
      <w:pPr>
        <w:jc w:val="both"/>
        <w:rPr>
          <w:sz w:val="28"/>
          <w:szCs w:val="28"/>
        </w:rPr>
      </w:pPr>
      <w:r w:rsidRPr="00CC27A0">
        <w:rPr>
          <w:sz w:val="28"/>
          <w:szCs w:val="28"/>
        </w:rPr>
        <w:t>Заместитель главы</w:t>
      </w:r>
      <w:r w:rsidR="0078233B" w:rsidRPr="00CC27A0">
        <w:rPr>
          <w:sz w:val="28"/>
          <w:szCs w:val="28"/>
        </w:rPr>
        <w:t xml:space="preserve"> администрации</w:t>
      </w:r>
      <w:r w:rsidRPr="00CC27A0">
        <w:rPr>
          <w:sz w:val="28"/>
          <w:szCs w:val="28"/>
        </w:rPr>
        <w:t xml:space="preserve"> - начальник</w:t>
      </w:r>
    </w:p>
    <w:p w:rsidR="00F25E8F" w:rsidRPr="00CC27A0" w:rsidRDefault="00F25E8F" w:rsidP="00CC27A0">
      <w:pPr>
        <w:jc w:val="both"/>
        <w:rPr>
          <w:sz w:val="28"/>
          <w:szCs w:val="28"/>
        </w:rPr>
      </w:pPr>
      <w:r w:rsidRPr="00CC27A0">
        <w:rPr>
          <w:sz w:val="28"/>
          <w:szCs w:val="28"/>
        </w:rPr>
        <w:t xml:space="preserve">финансового управления </w:t>
      </w:r>
    </w:p>
    <w:p w:rsidR="00F25E8F" w:rsidRPr="00CC27A0" w:rsidRDefault="00F25E8F" w:rsidP="00CC27A0">
      <w:pPr>
        <w:jc w:val="both"/>
        <w:rPr>
          <w:sz w:val="28"/>
          <w:szCs w:val="28"/>
        </w:rPr>
      </w:pPr>
      <w:r w:rsidRPr="00CC27A0">
        <w:rPr>
          <w:sz w:val="28"/>
          <w:szCs w:val="28"/>
        </w:rPr>
        <w:t xml:space="preserve">администрации </w:t>
      </w:r>
      <w:proofErr w:type="spellStart"/>
      <w:r w:rsidRPr="00CC27A0">
        <w:rPr>
          <w:sz w:val="28"/>
          <w:szCs w:val="28"/>
        </w:rPr>
        <w:t>Новоалександровского</w:t>
      </w:r>
      <w:proofErr w:type="spellEnd"/>
    </w:p>
    <w:p w:rsidR="00F25E8F" w:rsidRPr="00CC27A0" w:rsidRDefault="0078233B" w:rsidP="00CC27A0">
      <w:pPr>
        <w:jc w:val="both"/>
        <w:rPr>
          <w:sz w:val="28"/>
          <w:szCs w:val="28"/>
        </w:rPr>
      </w:pPr>
      <w:r w:rsidRPr="00CC27A0">
        <w:rPr>
          <w:sz w:val="28"/>
          <w:szCs w:val="28"/>
        </w:rPr>
        <w:t xml:space="preserve">городского </w:t>
      </w:r>
      <w:r w:rsidR="0071465C" w:rsidRPr="00CC27A0">
        <w:rPr>
          <w:sz w:val="28"/>
          <w:szCs w:val="28"/>
        </w:rPr>
        <w:t>округа</w:t>
      </w:r>
    </w:p>
    <w:p w:rsidR="00F25E8F" w:rsidRPr="00CC27A0" w:rsidRDefault="00F25E8F" w:rsidP="00CC27A0">
      <w:pPr>
        <w:jc w:val="both"/>
        <w:rPr>
          <w:sz w:val="28"/>
          <w:szCs w:val="28"/>
        </w:rPr>
      </w:pPr>
      <w:r w:rsidRPr="00CC27A0">
        <w:rPr>
          <w:sz w:val="28"/>
          <w:szCs w:val="28"/>
        </w:rPr>
        <w:t xml:space="preserve">Ставропольского края                             </w:t>
      </w:r>
      <w:r w:rsidR="00CC27A0">
        <w:rPr>
          <w:sz w:val="28"/>
          <w:szCs w:val="28"/>
        </w:rPr>
        <w:t xml:space="preserve">     </w:t>
      </w:r>
      <w:r w:rsidRPr="00CC27A0">
        <w:rPr>
          <w:sz w:val="28"/>
          <w:szCs w:val="28"/>
        </w:rPr>
        <w:t xml:space="preserve">  </w:t>
      </w:r>
      <w:r w:rsidR="00BE64E4" w:rsidRPr="00CC27A0">
        <w:rPr>
          <w:sz w:val="28"/>
          <w:szCs w:val="28"/>
        </w:rPr>
        <w:t xml:space="preserve">                           </w:t>
      </w:r>
      <w:r w:rsidRPr="00CC27A0">
        <w:rPr>
          <w:sz w:val="28"/>
          <w:szCs w:val="28"/>
        </w:rPr>
        <w:t xml:space="preserve">    </w:t>
      </w:r>
      <w:r w:rsidR="0078233B" w:rsidRPr="00CC27A0">
        <w:rPr>
          <w:sz w:val="28"/>
          <w:szCs w:val="28"/>
        </w:rPr>
        <w:t xml:space="preserve">И.В. </w:t>
      </w:r>
      <w:proofErr w:type="spellStart"/>
      <w:r w:rsidR="0078233B" w:rsidRPr="00CC27A0">
        <w:rPr>
          <w:sz w:val="28"/>
          <w:szCs w:val="28"/>
        </w:rPr>
        <w:t>Неровнов</w:t>
      </w:r>
      <w:proofErr w:type="spellEnd"/>
      <w:r w:rsidRPr="00CC27A0">
        <w:rPr>
          <w:sz w:val="28"/>
          <w:szCs w:val="28"/>
        </w:rPr>
        <w:t xml:space="preserve"> </w:t>
      </w:r>
    </w:p>
    <w:p w:rsidR="006A78BC" w:rsidRPr="00CC27A0" w:rsidRDefault="006A78BC" w:rsidP="00CC27A0">
      <w:pPr>
        <w:jc w:val="both"/>
        <w:rPr>
          <w:sz w:val="28"/>
          <w:szCs w:val="28"/>
        </w:rPr>
      </w:pPr>
    </w:p>
    <w:p w:rsidR="006A78BC" w:rsidRDefault="006A78BC" w:rsidP="00F25E8F">
      <w:pPr>
        <w:shd w:val="clear" w:color="auto" w:fill="FFFFFF"/>
        <w:jc w:val="both"/>
        <w:rPr>
          <w:rFonts w:eastAsia="Times New Roman"/>
          <w:spacing w:val="-9"/>
          <w:sz w:val="28"/>
          <w:szCs w:val="28"/>
        </w:rPr>
      </w:pPr>
    </w:p>
    <w:p w:rsidR="003B5A01" w:rsidRPr="003B5A01" w:rsidRDefault="003B5A01" w:rsidP="003B5A01">
      <w:pPr>
        <w:spacing w:line="240" w:lineRule="exact"/>
        <w:jc w:val="both"/>
        <w:rPr>
          <w:sz w:val="28"/>
          <w:szCs w:val="28"/>
        </w:rPr>
      </w:pPr>
    </w:p>
    <w:p w:rsidR="003B5A01" w:rsidRPr="003B5A01" w:rsidRDefault="003B5A01" w:rsidP="003B5A01">
      <w:pPr>
        <w:spacing w:line="240" w:lineRule="exact"/>
        <w:jc w:val="both"/>
        <w:rPr>
          <w:sz w:val="28"/>
          <w:szCs w:val="28"/>
        </w:rPr>
      </w:pPr>
    </w:p>
    <w:p w:rsidR="003B5A01" w:rsidRPr="003B5A01" w:rsidRDefault="003B5A01" w:rsidP="003B5A01">
      <w:pPr>
        <w:spacing w:line="240" w:lineRule="exact"/>
        <w:jc w:val="both"/>
        <w:rPr>
          <w:sz w:val="28"/>
          <w:szCs w:val="28"/>
        </w:rPr>
      </w:pPr>
    </w:p>
    <w:p w:rsidR="003B5A01" w:rsidRPr="003B5A01" w:rsidRDefault="003B5A01" w:rsidP="003B5A01">
      <w:pPr>
        <w:spacing w:line="240" w:lineRule="exact"/>
        <w:jc w:val="both"/>
        <w:rPr>
          <w:sz w:val="28"/>
          <w:szCs w:val="28"/>
        </w:rPr>
      </w:pPr>
    </w:p>
    <w:p w:rsidR="003B5A01" w:rsidRPr="003B5A01" w:rsidRDefault="003B5A01" w:rsidP="003B5A01">
      <w:pPr>
        <w:spacing w:line="240" w:lineRule="exact"/>
        <w:jc w:val="both"/>
        <w:rPr>
          <w:sz w:val="28"/>
          <w:szCs w:val="28"/>
        </w:rPr>
      </w:pPr>
    </w:p>
    <w:p w:rsidR="003B5A01" w:rsidRPr="003B5A01" w:rsidRDefault="003B5A01" w:rsidP="003B5A01">
      <w:pPr>
        <w:spacing w:line="240" w:lineRule="exact"/>
        <w:jc w:val="both"/>
        <w:rPr>
          <w:sz w:val="28"/>
          <w:szCs w:val="28"/>
        </w:rPr>
      </w:pPr>
    </w:p>
    <w:p w:rsidR="003B5A01" w:rsidRPr="003B5A01" w:rsidRDefault="003B5A01" w:rsidP="003B5A01">
      <w:pPr>
        <w:spacing w:line="240" w:lineRule="exact"/>
        <w:jc w:val="both"/>
        <w:rPr>
          <w:sz w:val="28"/>
          <w:szCs w:val="28"/>
        </w:rPr>
      </w:pPr>
    </w:p>
    <w:p w:rsidR="003B5A01" w:rsidRPr="003B5A01" w:rsidRDefault="003B5A01" w:rsidP="003B5A01">
      <w:pPr>
        <w:spacing w:line="240" w:lineRule="exact"/>
        <w:jc w:val="both"/>
        <w:rPr>
          <w:sz w:val="28"/>
          <w:szCs w:val="28"/>
        </w:rPr>
      </w:pPr>
    </w:p>
    <w:p w:rsidR="003B5A01" w:rsidRPr="003B5A01" w:rsidRDefault="003B5A01" w:rsidP="003B5A01">
      <w:pPr>
        <w:spacing w:line="240" w:lineRule="exact"/>
        <w:jc w:val="both"/>
        <w:rPr>
          <w:sz w:val="28"/>
          <w:szCs w:val="28"/>
        </w:rPr>
      </w:pPr>
    </w:p>
    <w:p w:rsidR="003B5A01" w:rsidRPr="003B5A01" w:rsidRDefault="003B5A01" w:rsidP="003B5A01">
      <w:pPr>
        <w:spacing w:line="240" w:lineRule="exact"/>
        <w:jc w:val="both"/>
        <w:rPr>
          <w:sz w:val="28"/>
          <w:szCs w:val="28"/>
        </w:rPr>
      </w:pPr>
    </w:p>
    <w:p w:rsidR="003B5A01" w:rsidRPr="003B5A01" w:rsidRDefault="003B5A01" w:rsidP="003B5A01">
      <w:pPr>
        <w:spacing w:line="240" w:lineRule="exact"/>
        <w:jc w:val="both"/>
        <w:rPr>
          <w:sz w:val="28"/>
          <w:szCs w:val="28"/>
        </w:rPr>
      </w:pPr>
    </w:p>
    <w:p w:rsidR="003876D1" w:rsidRDefault="003876D1" w:rsidP="003876D1">
      <w:pPr>
        <w:jc w:val="right"/>
        <w:rPr>
          <w:sz w:val="28"/>
          <w:szCs w:val="28"/>
        </w:rPr>
      </w:pPr>
    </w:p>
    <w:p w:rsidR="003876D1" w:rsidRDefault="003876D1" w:rsidP="003876D1">
      <w:pPr>
        <w:jc w:val="right"/>
        <w:rPr>
          <w:sz w:val="28"/>
          <w:szCs w:val="28"/>
        </w:rPr>
      </w:pPr>
    </w:p>
    <w:p w:rsidR="003876D1" w:rsidRDefault="003876D1" w:rsidP="003876D1">
      <w:pPr>
        <w:jc w:val="right"/>
        <w:rPr>
          <w:sz w:val="28"/>
          <w:szCs w:val="28"/>
        </w:rPr>
      </w:pPr>
    </w:p>
    <w:p w:rsidR="003876D1" w:rsidRDefault="003876D1" w:rsidP="003876D1">
      <w:pPr>
        <w:jc w:val="right"/>
        <w:rPr>
          <w:sz w:val="28"/>
          <w:szCs w:val="28"/>
        </w:rPr>
      </w:pPr>
    </w:p>
    <w:p w:rsidR="003876D1" w:rsidRDefault="003876D1" w:rsidP="003876D1">
      <w:pPr>
        <w:jc w:val="right"/>
        <w:rPr>
          <w:sz w:val="28"/>
          <w:szCs w:val="28"/>
        </w:rPr>
      </w:pPr>
    </w:p>
    <w:p w:rsidR="003876D1" w:rsidRDefault="003876D1" w:rsidP="003876D1">
      <w:pPr>
        <w:jc w:val="right"/>
        <w:rPr>
          <w:sz w:val="28"/>
          <w:szCs w:val="28"/>
        </w:rPr>
      </w:pPr>
    </w:p>
    <w:p w:rsidR="003876D1" w:rsidRDefault="003876D1" w:rsidP="003876D1">
      <w:pPr>
        <w:jc w:val="right"/>
        <w:rPr>
          <w:sz w:val="28"/>
          <w:szCs w:val="28"/>
        </w:rPr>
      </w:pPr>
    </w:p>
    <w:p w:rsidR="003876D1" w:rsidRDefault="003876D1" w:rsidP="003876D1">
      <w:pPr>
        <w:jc w:val="right"/>
        <w:rPr>
          <w:sz w:val="28"/>
          <w:szCs w:val="28"/>
        </w:rPr>
      </w:pPr>
    </w:p>
    <w:p w:rsidR="003876D1" w:rsidRDefault="003876D1" w:rsidP="003876D1">
      <w:pPr>
        <w:jc w:val="right"/>
        <w:rPr>
          <w:sz w:val="28"/>
          <w:szCs w:val="28"/>
        </w:rPr>
      </w:pPr>
    </w:p>
    <w:p w:rsidR="003876D1" w:rsidRDefault="003876D1" w:rsidP="003876D1">
      <w:pPr>
        <w:jc w:val="right"/>
        <w:rPr>
          <w:sz w:val="28"/>
          <w:szCs w:val="28"/>
        </w:rPr>
      </w:pPr>
    </w:p>
    <w:p w:rsidR="00A32E3E" w:rsidRDefault="00A32E3E" w:rsidP="003876D1">
      <w:pPr>
        <w:jc w:val="right"/>
        <w:rPr>
          <w:caps/>
          <w:sz w:val="28"/>
          <w:szCs w:val="28"/>
        </w:rPr>
      </w:pPr>
    </w:p>
    <w:p w:rsidR="00A32E3E" w:rsidRDefault="00A32E3E" w:rsidP="003876D1">
      <w:pPr>
        <w:jc w:val="right"/>
        <w:rPr>
          <w:caps/>
          <w:sz w:val="28"/>
          <w:szCs w:val="28"/>
        </w:rPr>
      </w:pPr>
    </w:p>
    <w:p w:rsidR="003876D1" w:rsidRPr="003876D1" w:rsidRDefault="003876D1" w:rsidP="003876D1">
      <w:pPr>
        <w:jc w:val="right"/>
        <w:rPr>
          <w:caps/>
          <w:sz w:val="28"/>
          <w:szCs w:val="28"/>
        </w:rPr>
      </w:pPr>
      <w:bookmarkStart w:id="0" w:name="_GoBack"/>
      <w:bookmarkEnd w:id="0"/>
      <w:r w:rsidRPr="003876D1">
        <w:rPr>
          <w:caps/>
          <w:sz w:val="28"/>
          <w:szCs w:val="28"/>
        </w:rPr>
        <w:lastRenderedPageBreak/>
        <w:t>Утвержден</w:t>
      </w:r>
    </w:p>
    <w:p w:rsidR="003876D1" w:rsidRDefault="003876D1" w:rsidP="003876D1">
      <w:pPr>
        <w:jc w:val="right"/>
        <w:rPr>
          <w:sz w:val="28"/>
          <w:szCs w:val="28"/>
        </w:rPr>
      </w:pPr>
      <w:r w:rsidRPr="00037261">
        <w:rPr>
          <w:sz w:val="28"/>
          <w:szCs w:val="28"/>
        </w:rPr>
        <w:t xml:space="preserve">приказом </w:t>
      </w:r>
    </w:p>
    <w:p w:rsidR="003876D1" w:rsidRDefault="003876D1" w:rsidP="003876D1">
      <w:pPr>
        <w:jc w:val="right"/>
        <w:rPr>
          <w:sz w:val="28"/>
          <w:szCs w:val="28"/>
        </w:rPr>
      </w:pPr>
      <w:r w:rsidRPr="00037261">
        <w:rPr>
          <w:sz w:val="28"/>
          <w:szCs w:val="28"/>
        </w:rPr>
        <w:t xml:space="preserve">финансового управления </w:t>
      </w:r>
    </w:p>
    <w:p w:rsidR="003876D1" w:rsidRDefault="003876D1" w:rsidP="003876D1">
      <w:pPr>
        <w:jc w:val="right"/>
        <w:rPr>
          <w:sz w:val="28"/>
          <w:szCs w:val="28"/>
        </w:rPr>
      </w:pPr>
      <w:r w:rsidRPr="00037261">
        <w:rPr>
          <w:sz w:val="28"/>
          <w:szCs w:val="28"/>
        </w:rPr>
        <w:t xml:space="preserve">администрации </w:t>
      </w:r>
    </w:p>
    <w:p w:rsidR="003876D1" w:rsidRDefault="003876D1" w:rsidP="003876D1">
      <w:pPr>
        <w:jc w:val="right"/>
        <w:rPr>
          <w:sz w:val="28"/>
          <w:szCs w:val="28"/>
        </w:rPr>
      </w:pP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</w:t>
      </w:r>
    </w:p>
    <w:p w:rsidR="003876D1" w:rsidRDefault="003876D1" w:rsidP="003876D1">
      <w:pPr>
        <w:jc w:val="right"/>
        <w:rPr>
          <w:sz w:val="28"/>
          <w:szCs w:val="28"/>
        </w:rPr>
      </w:pPr>
      <w:r w:rsidRPr="00037261">
        <w:rPr>
          <w:sz w:val="28"/>
          <w:szCs w:val="28"/>
        </w:rPr>
        <w:t xml:space="preserve">городского округа </w:t>
      </w:r>
    </w:p>
    <w:p w:rsidR="003876D1" w:rsidRPr="00037261" w:rsidRDefault="003876D1" w:rsidP="003876D1">
      <w:pPr>
        <w:jc w:val="right"/>
        <w:rPr>
          <w:sz w:val="28"/>
          <w:szCs w:val="28"/>
        </w:rPr>
      </w:pPr>
      <w:r w:rsidRPr="00037261">
        <w:rPr>
          <w:sz w:val="28"/>
          <w:szCs w:val="28"/>
        </w:rPr>
        <w:t xml:space="preserve">Ставропольского края  </w:t>
      </w:r>
    </w:p>
    <w:p w:rsidR="003876D1" w:rsidRPr="00037261" w:rsidRDefault="003876D1" w:rsidP="003876D1">
      <w:pPr>
        <w:jc w:val="right"/>
        <w:rPr>
          <w:sz w:val="28"/>
          <w:szCs w:val="28"/>
        </w:rPr>
      </w:pPr>
      <w:r w:rsidRPr="00037261">
        <w:rPr>
          <w:sz w:val="28"/>
          <w:szCs w:val="28"/>
        </w:rPr>
        <w:t>от 25 октября 2023г. г. №203</w:t>
      </w:r>
    </w:p>
    <w:p w:rsidR="003876D1" w:rsidRPr="00037261" w:rsidRDefault="003876D1" w:rsidP="003876D1">
      <w:pPr>
        <w:jc w:val="right"/>
        <w:rPr>
          <w:sz w:val="28"/>
          <w:szCs w:val="28"/>
        </w:rPr>
      </w:pPr>
    </w:p>
    <w:p w:rsidR="003876D1" w:rsidRPr="00037261" w:rsidRDefault="003876D1" w:rsidP="003876D1">
      <w:pPr>
        <w:jc w:val="both"/>
        <w:rPr>
          <w:sz w:val="28"/>
          <w:szCs w:val="28"/>
        </w:rPr>
      </w:pPr>
    </w:p>
    <w:p w:rsidR="003876D1" w:rsidRPr="00037261" w:rsidRDefault="003876D1" w:rsidP="003876D1">
      <w:pPr>
        <w:jc w:val="both"/>
        <w:rPr>
          <w:sz w:val="28"/>
          <w:szCs w:val="28"/>
        </w:rPr>
      </w:pPr>
    </w:p>
    <w:p w:rsidR="003876D1" w:rsidRPr="00037261" w:rsidRDefault="003876D1" w:rsidP="003876D1">
      <w:pPr>
        <w:jc w:val="center"/>
        <w:rPr>
          <w:sz w:val="28"/>
          <w:szCs w:val="28"/>
        </w:rPr>
      </w:pPr>
      <w:r w:rsidRPr="00037261">
        <w:rPr>
          <w:sz w:val="28"/>
          <w:szCs w:val="28"/>
        </w:rPr>
        <w:t>ПОРЯДОК</w:t>
      </w:r>
    </w:p>
    <w:p w:rsidR="003876D1" w:rsidRPr="00795409" w:rsidRDefault="003876D1" w:rsidP="003876D1">
      <w:pPr>
        <w:jc w:val="center"/>
        <w:rPr>
          <w:sz w:val="28"/>
          <w:szCs w:val="28"/>
        </w:rPr>
      </w:pPr>
      <w:r w:rsidRPr="00037261">
        <w:rPr>
          <w:sz w:val="28"/>
          <w:szCs w:val="28"/>
        </w:rPr>
        <w:t xml:space="preserve">формирования и представления главными распорядителями средств бюджета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обоснований бюджетных ассигнований </w:t>
      </w:r>
      <w:r>
        <w:rPr>
          <w:sz w:val="28"/>
          <w:szCs w:val="28"/>
        </w:rPr>
        <w:t>по расходам бюджета</w:t>
      </w:r>
      <w:r w:rsidRPr="00795409">
        <w:t xml:space="preserve"> </w:t>
      </w:r>
      <w:proofErr w:type="spellStart"/>
      <w:r w:rsidRPr="00795409">
        <w:rPr>
          <w:sz w:val="28"/>
          <w:szCs w:val="28"/>
        </w:rPr>
        <w:t>Новоалександровского</w:t>
      </w:r>
      <w:proofErr w:type="spellEnd"/>
      <w:r w:rsidRPr="00795409">
        <w:rPr>
          <w:sz w:val="28"/>
          <w:szCs w:val="28"/>
        </w:rPr>
        <w:t xml:space="preserve"> муниципального округа Ставропольского края</w:t>
      </w:r>
    </w:p>
    <w:p w:rsidR="003876D1" w:rsidRPr="00037261" w:rsidRDefault="003876D1" w:rsidP="003876D1">
      <w:pPr>
        <w:jc w:val="center"/>
        <w:rPr>
          <w:sz w:val="28"/>
          <w:szCs w:val="28"/>
        </w:rPr>
      </w:pPr>
    </w:p>
    <w:p w:rsidR="003876D1" w:rsidRPr="00037261" w:rsidRDefault="003876D1" w:rsidP="003876D1">
      <w:pPr>
        <w:jc w:val="center"/>
        <w:rPr>
          <w:sz w:val="28"/>
          <w:szCs w:val="28"/>
        </w:rPr>
      </w:pPr>
      <w:r w:rsidRPr="00037261">
        <w:rPr>
          <w:sz w:val="28"/>
          <w:szCs w:val="28"/>
        </w:rPr>
        <w:t>I. Общие положения</w:t>
      </w:r>
    </w:p>
    <w:p w:rsidR="003876D1" w:rsidRPr="00037261" w:rsidRDefault="003876D1" w:rsidP="003876D1">
      <w:pPr>
        <w:jc w:val="both"/>
        <w:rPr>
          <w:sz w:val="28"/>
          <w:szCs w:val="28"/>
        </w:rPr>
      </w:pP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7261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Порядок </w:t>
      </w:r>
      <w:r w:rsidRPr="00237FDA">
        <w:rPr>
          <w:sz w:val="28"/>
          <w:szCs w:val="28"/>
        </w:rPr>
        <w:t xml:space="preserve">формирования и представления главными распорядителями средств бюджета </w:t>
      </w:r>
      <w:proofErr w:type="spellStart"/>
      <w:r w:rsidRPr="00237FDA">
        <w:rPr>
          <w:sz w:val="28"/>
          <w:szCs w:val="28"/>
        </w:rPr>
        <w:t>Новоалександровского</w:t>
      </w:r>
      <w:proofErr w:type="spellEnd"/>
      <w:r w:rsidRPr="00237FDA">
        <w:rPr>
          <w:sz w:val="28"/>
          <w:szCs w:val="28"/>
        </w:rPr>
        <w:t xml:space="preserve"> муниципального округа Ставропольского края обоснований бюджетных ассигнований по расходам бюджета </w:t>
      </w:r>
      <w:proofErr w:type="spellStart"/>
      <w:r w:rsidRPr="00237FDA">
        <w:rPr>
          <w:sz w:val="28"/>
          <w:szCs w:val="28"/>
        </w:rPr>
        <w:t>Новоалександровского</w:t>
      </w:r>
      <w:proofErr w:type="spellEnd"/>
      <w:r w:rsidRPr="00237FDA">
        <w:rPr>
          <w:sz w:val="28"/>
          <w:szCs w:val="28"/>
        </w:rPr>
        <w:t xml:space="preserve"> муниципального округа Ставропольского края </w:t>
      </w:r>
      <w:r w:rsidRPr="00037261">
        <w:rPr>
          <w:sz w:val="28"/>
          <w:szCs w:val="28"/>
        </w:rPr>
        <w:t xml:space="preserve">(далее соответственно - Порядок, главный распорядитель) разработан в соответствии с Бюджетным кодексом Российской Федерации, в соответствии пунктом 19 статьи 7  решения Совета депутатов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от 24 октября 2023 года №16/691 «Об утверждении Положения о бюджетном процессе в Новоалександровском муниципальном округе Ставропольского края» в целях установления и обеспечения единых подходов по формированию и представ</w:t>
      </w:r>
      <w:r w:rsidRPr="00037261">
        <w:rPr>
          <w:sz w:val="28"/>
          <w:szCs w:val="28"/>
        </w:rPr>
        <w:softHyphen/>
        <w:t>лению главными распорядителями обоснований бюджетных ассигнований на очередной финансовый год и плановый период (далее - обоснования бюджетных ассигнований).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7261">
        <w:rPr>
          <w:sz w:val="28"/>
          <w:szCs w:val="28"/>
        </w:rPr>
        <w:t>В соответствии со статьей 6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(очередном финансовом году и плановом периоде).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7261">
        <w:rPr>
          <w:sz w:val="28"/>
          <w:szCs w:val="28"/>
        </w:rPr>
        <w:t xml:space="preserve">Обоснования бюджетных ассигнований формируются и представляются главными распорядителями в целях формирования проекта бюджета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(далее – бюджет муниципального округа) на очередной финансовый год и плановый период, а также проекта </w:t>
      </w:r>
      <w:r>
        <w:rPr>
          <w:sz w:val="28"/>
          <w:szCs w:val="28"/>
        </w:rPr>
        <w:t>р</w:t>
      </w:r>
      <w:r w:rsidRPr="00037261">
        <w:rPr>
          <w:sz w:val="28"/>
          <w:szCs w:val="28"/>
        </w:rPr>
        <w:t xml:space="preserve">ешения о внесении изменений в бюджет муниципального округа на текущий финансовый год и плановый период. 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37261">
        <w:rPr>
          <w:sz w:val="28"/>
          <w:szCs w:val="28"/>
        </w:rPr>
        <w:t>Обоснования бюджетных ассигнований формируются с применением следующих методов: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нормативный метод - расчет объемов бюджетных ассигнований на основе </w:t>
      </w:r>
      <w:r w:rsidRPr="00037261">
        <w:rPr>
          <w:sz w:val="28"/>
          <w:szCs w:val="28"/>
        </w:rPr>
        <w:lastRenderedPageBreak/>
        <w:t xml:space="preserve">нормативов, утвержденных правовыми актами Российской Федерации, правовыми актами Ставропольского края и правовыми актами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края;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метод индексации - расчет объемов бюджетных ассигнований путем индексации на индекс роста, уровень инфляции или иной коэффициент увеличения (уменьшения) объема бюджетных ассигнований текущего финансового года;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плановый метод - расчет объемов бюджетных ассигнований в соответствии с показателями, указанными в нормативном правовом акте Российской Федерации, нормативном правовом акте Ставропольского края и (или) в нормативном правовом акте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края, договоре, соглашении;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иной метод - расчет объемов бюджетных ассигнований методом, отличным от методов, перечисленных в абзацах втором - четвертом настоящего пункта, или сочетающий данные методы.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37261">
        <w:rPr>
          <w:sz w:val="28"/>
          <w:szCs w:val="28"/>
        </w:rPr>
        <w:t>. Обоснования бюджетных ассигнований представляются по формам, дифференцируемым в зависимости от видов расходов, отдельных направлений расходов классификации расходов бюджетов, главных распорядителей средств.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7261">
        <w:rPr>
          <w:sz w:val="28"/>
          <w:szCs w:val="28"/>
        </w:rPr>
        <w:t xml:space="preserve">. При формировании обоснований бюджетных ассигнований применяются коды классификации операций сектора государственного управления (далее - КОСГУ) и дополнительные детализированные коды классификации операций сектора государственного управления (далее - </w:t>
      </w:r>
      <w:proofErr w:type="spellStart"/>
      <w:r w:rsidRPr="00037261">
        <w:rPr>
          <w:sz w:val="28"/>
          <w:szCs w:val="28"/>
        </w:rPr>
        <w:t>СубКОСГУ</w:t>
      </w:r>
      <w:proofErr w:type="spellEnd"/>
      <w:r w:rsidRPr="00037261">
        <w:rPr>
          <w:sz w:val="28"/>
          <w:szCs w:val="28"/>
        </w:rPr>
        <w:t>).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37261">
        <w:rPr>
          <w:sz w:val="28"/>
          <w:szCs w:val="28"/>
        </w:rPr>
        <w:t>. Обоснования бюджетных ассигнований включают в себя:</w:t>
      </w:r>
    </w:p>
    <w:p w:rsidR="003876D1" w:rsidRPr="00037261" w:rsidRDefault="003876D1" w:rsidP="003876D1">
      <w:pPr>
        <w:jc w:val="both"/>
        <w:rPr>
          <w:sz w:val="28"/>
          <w:szCs w:val="28"/>
        </w:rPr>
      </w:pPr>
      <w:r w:rsidRPr="00037261">
        <w:rPr>
          <w:sz w:val="28"/>
          <w:szCs w:val="28"/>
        </w:rPr>
        <w:t>обоснования бюджетных ассигнований с указанием бюджетных ассигнований на исполнение действующих расходных обязательств и принимаемых расходных обязательств;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обоснования бюджетных ассигнований на выплаты персоналу в целях обеспечения выполнения функций муниципальными казенными учреждениями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края;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обоснования бюджетных ассигнований на выплаты персоналу в целях обеспечения выполнения функций органами местного самоуправления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края;</w:t>
      </w:r>
    </w:p>
    <w:p w:rsidR="003876D1" w:rsidRPr="00037261" w:rsidRDefault="003876D1" w:rsidP="003876D1">
      <w:pPr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обоснования бюджетных ассигнований на закупку товаров, работ и услуг для обеспечения муниципальных нужд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края, кроме закупок в рамках социального обеспечения населения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края;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обоснования бюджетных ассигнований на социальное обеспечение и иные выплаты населению;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93EF5">
        <w:rPr>
          <w:sz w:val="28"/>
          <w:szCs w:val="28"/>
        </w:rPr>
        <w:t xml:space="preserve">боснования бюджетных ассигнований на осуществление бюджетных инвестиций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собственность, бюджетных инвестиций юридическим лицам, не являющимся муниципальными учреждениями  и муниципальными унитарными предприятиями 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</w:t>
      </w:r>
      <w:r w:rsidRPr="00293EF5">
        <w:rPr>
          <w:sz w:val="28"/>
          <w:szCs w:val="28"/>
        </w:rPr>
        <w:lastRenderedPageBreak/>
        <w:t xml:space="preserve">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имущества, бюджетных инвестиций на подготовку обоснования инвестиций для объектов капитального строительства муниципальной собственности, по которым подготовка обоснования инвестиций в соответствии с законодательством Российской Федерации является обязательной, и проведение его технологического и ценового аудита, предоставление субсидий юридическим лицам, 100 процентов акций (долей) которых принадлежит округу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субсидий муниципальным бюджетным учреждениям  и муниципальным унитарным предприятиям  на осуществление капитальных вложений в объекты капитального строительства муниципальной собственности, а также на подготовку обоснования инвестиций для объектов капитального строительства муниципальной собственности, по которым подготовка обоснования инвестиций в соответствии с законодательством Российской Федерации является обязательной, и проведение его технологического и ценового аудита, и субсидий бюджетам муниципальных образований на </w:t>
      </w:r>
      <w:proofErr w:type="spellStart"/>
      <w:r w:rsidRPr="00293EF5">
        <w:rPr>
          <w:sz w:val="28"/>
          <w:szCs w:val="28"/>
        </w:rPr>
        <w:t>софинансирование</w:t>
      </w:r>
      <w:proofErr w:type="spellEnd"/>
      <w:r w:rsidRPr="00293EF5">
        <w:rPr>
          <w:sz w:val="28"/>
          <w:szCs w:val="28"/>
        </w:rPr>
        <w:t xml:space="preserve"> капитальных вложений в объекты капитального строительства муниципальной собственности муниципальных образований и (или) приобретение объектов недвижимого имущества в муниципальную собственность муниципальных образований, бюджетные инвестиции в которые осуществляются из местных бюджетов;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обоснования бюджетных ассигнований на предоставление субсидий бюджетным, автономным учреждениям и иным некоммерческим организациям;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обоснования бюджетных ассигнований на обслуживание муниципального долга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края;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обоснования бюджетных ассигнований бюджетных ассигнований в части иных бюджетных ассигнований.</w:t>
      </w:r>
    </w:p>
    <w:p w:rsidR="003876D1" w:rsidRPr="00037261" w:rsidRDefault="003876D1" w:rsidP="003876D1">
      <w:pPr>
        <w:jc w:val="both"/>
        <w:rPr>
          <w:sz w:val="28"/>
          <w:szCs w:val="28"/>
        </w:rPr>
      </w:pPr>
    </w:p>
    <w:p w:rsidR="003876D1" w:rsidRPr="00037261" w:rsidRDefault="003876D1" w:rsidP="003876D1">
      <w:pPr>
        <w:jc w:val="center"/>
        <w:rPr>
          <w:sz w:val="28"/>
          <w:szCs w:val="28"/>
        </w:rPr>
      </w:pPr>
      <w:r w:rsidRPr="00037261">
        <w:rPr>
          <w:sz w:val="28"/>
          <w:szCs w:val="28"/>
        </w:rPr>
        <w:t>II. Порядок представления обоснований бюджетных ассигнований главными распорядителями для составления проекта бюджета муниципального округа на очередной финансовый год и плановый период</w:t>
      </w:r>
    </w:p>
    <w:p w:rsidR="003876D1" w:rsidRPr="00037261" w:rsidRDefault="003876D1" w:rsidP="003876D1">
      <w:pPr>
        <w:jc w:val="both"/>
        <w:rPr>
          <w:sz w:val="28"/>
          <w:szCs w:val="28"/>
        </w:rPr>
      </w:pP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37261">
        <w:rPr>
          <w:sz w:val="28"/>
          <w:szCs w:val="28"/>
        </w:rPr>
        <w:t>. Главные распорядители: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формируют обоснования бюджетных ассигнований после доведения до них финансовым управлением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(далее – финансовое управление) предельных объемов бюджетных ассигнований;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представляют обоснования бюджетных ассигнований на согласование в финансовое управление   на бумажном носителе и в автоматизированной системе «Бюджет», используемой в процессах планирования, исполнения бюджета муниципального округа, централизованного сбора, консолидации и анализа </w:t>
      </w:r>
      <w:r w:rsidRPr="00037261">
        <w:rPr>
          <w:sz w:val="28"/>
          <w:szCs w:val="28"/>
        </w:rPr>
        <w:lastRenderedPageBreak/>
        <w:t xml:space="preserve">отчетности (далее - информационная система), в сроки, установленные планом мероприятий по составлению проекта решения  Совета депутатов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о бюджете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на очередной финансовый год и плановый период, утверждаемым постановлением администрации 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края; 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обеспечивают идентичность информации, представляемой на бумажном носителе и в информационной системе.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37261">
        <w:rPr>
          <w:sz w:val="28"/>
          <w:szCs w:val="28"/>
        </w:rPr>
        <w:t>.</w:t>
      </w:r>
      <w:r w:rsidRPr="00037261">
        <w:rPr>
          <w:sz w:val="28"/>
          <w:szCs w:val="28"/>
        </w:rPr>
        <w:tab/>
        <w:t xml:space="preserve">Обоснования бюджетных ассигнований, представляемые на бумажном носителе, </w:t>
      </w:r>
      <w:r w:rsidRPr="007D5697">
        <w:rPr>
          <w:sz w:val="28"/>
          <w:szCs w:val="28"/>
        </w:rPr>
        <w:t>подписываются руководителем и ответственным исполнителем главного распорядителя.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37261">
        <w:rPr>
          <w:sz w:val="28"/>
          <w:szCs w:val="28"/>
        </w:rPr>
        <w:t>Обоснования бюджетных ассигнований с указанием бюджетных ассигнований на исполнение действующих расходных обязательств и принимаемых расходных обязательств представляются на бумажном носителе и в информационной системе по форме согласно приложению 1 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В данной форме указываются объемы бюджетных ассигнований на исполнение действующих и принимаемых расходных обязательств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в разрезе разделов и подразделов, целевым статьям (муниципальным программам и непрограммным направлениям деятельности) и группам видов расходов классификации расходов бюджетов.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37261">
        <w:rPr>
          <w:sz w:val="28"/>
          <w:szCs w:val="28"/>
        </w:rPr>
        <w:t>.</w:t>
      </w:r>
      <w:r w:rsidRPr="00037261">
        <w:rPr>
          <w:sz w:val="28"/>
          <w:szCs w:val="28"/>
        </w:rPr>
        <w:tab/>
        <w:t xml:space="preserve">Обоснования бюджетных ассигнований на выплаты персоналу в целях обеспечения выполнения функций муниципальными казенными учреждениями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представляются на бумажном носителе </w:t>
      </w:r>
      <w:r>
        <w:rPr>
          <w:sz w:val="28"/>
          <w:szCs w:val="28"/>
        </w:rPr>
        <w:t xml:space="preserve">и </w:t>
      </w:r>
      <w:r w:rsidRPr="00037261">
        <w:rPr>
          <w:sz w:val="28"/>
          <w:szCs w:val="28"/>
        </w:rPr>
        <w:t>в информационной системе по формам согласно приложению 2 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К обоснованиям бюджетных ассигнований на выплаты персоналу в целях обеспечения выполнения функций муниципальными казенными учреждениями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дополнительно представляется информация по формам согласно приложению 2.1 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Фонд оплаты труда работников муниципальных казенных учреждений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рассчитывается исходя из утвержденных штатных рас</w:t>
      </w:r>
      <w:r w:rsidRPr="00037261">
        <w:rPr>
          <w:sz w:val="28"/>
          <w:szCs w:val="28"/>
        </w:rPr>
        <w:softHyphen/>
        <w:t>писаний, установленной предельной штатной численности и составляющих фонд оплаты труда, установленных положениями об оплате труда работников.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В случае если в очередном финансовом году и плановом периоде предполагаются изменения в структуре сети муниципальных казенных учреждений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края, бюджетные ассигнования на указанные выплаты рассчитываются в соответствии с нормативными правовыми актами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края, регламентирующими изменение в соответствующем финансовом году предельной штатной численности.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37261">
        <w:rPr>
          <w:sz w:val="28"/>
          <w:szCs w:val="28"/>
        </w:rPr>
        <w:t>.</w:t>
      </w:r>
      <w:r w:rsidRPr="00037261">
        <w:rPr>
          <w:sz w:val="28"/>
          <w:szCs w:val="28"/>
        </w:rPr>
        <w:tab/>
        <w:t>Обоснования бюджетных ассигнований на выплаты персоналу в</w:t>
      </w:r>
      <w:r w:rsidRPr="00037261">
        <w:rPr>
          <w:sz w:val="28"/>
          <w:szCs w:val="28"/>
        </w:rPr>
        <w:br/>
        <w:t xml:space="preserve">целях обеспечения выполнения функций органами местного самоуправления </w:t>
      </w:r>
      <w:proofErr w:type="spellStart"/>
      <w:r w:rsidRPr="00037261">
        <w:rPr>
          <w:sz w:val="28"/>
          <w:szCs w:val="28"/>
        </w:rPr>
        <w:lastRenderedPageBreak/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представляются  по формам согласно приложению 3 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К обоснованиям бюджетных ассигнований на выплаты персоналу в це</w:t>
      </w:r>
      <w:r w:rsidRPr="00037261">
        <w:rPr>
          <w:sz w:val="28"/>
          <w:szCs w:val="28"/>
        </w:rPr>
        <w:softHyphen/>
        <w:t xml:space="preserve">лях обеспечения выполнения функций органами местного самоуправления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дополнительно представляется информация по формам согласно приложению 3.1 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Фонд оплаты труда работников органов местного самоуправления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рассчитывается в соответствии с утвержденными штатными расписаниями и нормативными правовыми актами, регулирующими вопросы оплаты труда лиц, замещающих муниципальные должности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края, должности муниципальной службы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края, должности, не являющиеся должностями муниципальной службы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37261">
        <w:rPr>
          <w:sz w:val="28"/>
          <w:szCs w:val="28"/>
        </w:rPr>
        <w:t>.</w:t>
      </w:r>
      <w:r w:rsidRPr="00037261">
        <w:rPr>
          <w:sz w:val="28"/>
          <w:szCs w:val="28"/>
        </w:rPr>
        <w:tab/>
        <w:t xml:space="preserve">Обоснования бюджетных ассигнований на закупку товаров, работ и услуг для обеспечения муниципальных нужд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пред</w:t>
      </w:r>
      <w:r w:rsidRPr="00037261">
        <w:rPr>
          <w:sz w:val="28"/>
          <w:szCs w:val="28"/>
        </w:rPr>
        <w:softHyphen/>
        <w:t>ставляются на бумажном носителе и в информационной системе по форме согласно приложению 4 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К обоснованиям бюджетных ассигнований на закупку товаров, работ и услуг для обеспечения муниципальных нужд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дополнительно представляются информация по формам согласно приложению 4.1 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37261">
        <w:rPr>
          <w:sz w:val="28"/>
          <w:szCs w:val="28"/>
        </w:rPr>
        <w:t>.</w:t>
      </w:r>
      <w:r w:rsidRPr="00037261">
        <w:rPr>
          <w:sz w:val="28"/>
          <w:szCs w:val="28"/>
        </w:rPr>
        <w:tab/>
        <w:t>Обоснования бюджетных ассигнований на социальное обеспечение и иные выплаты населению, представляются на бумажном носителе и в информационной системе по форме согласно приложению 5 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К обоснованиям бюджетных ассигнований на публичные нормативные социальные выплаты гражданам, дополнительно в информационной системе представляется информация по формам согласно приложению 5.1 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37261">
        <w:rPr>
          <w:sz w:val="28"/>
          <w:szCs w:val="28"/>
        </w:rPr>
        <w:t xml:space="preserve">.  Обоснования бюджетных ассигнований на капитальные вложения в объекты муниципальной собственности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представляются на бумажном носителе и в информационной системе по форме согласно приложению 6</w:t>
      </w:r>
      <w:r>
        <w:rPr>
          <w:sz w:val="28"/>
          <w:szCs w:val="28"/>
        </w:rPr>
        <w:t xml:space="preserve">, </w:t>
      </w:r>
      <w:r w:rsidRPr="004F02F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6.1 </w:t>
      </w:r>
      <w:r w:rsidRPr="00037261">
        <w:rPr>
          <w:sz w:val="28"/>
          <w:szCs w:val="28"/>
        </w:rPr>
        <w:t>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37261">
        <w:rPr>
          <w:sz w:val="28"/>
          <w:szCs w:val="28"/>
        </w:rPr>
        <w:t>. Обоснования бюджетных ассигнований на предоставление субсидий бюджетным, автономным учреждениям и иным некоммерческим организациям представляются на бумажном носителе и в информационной системе по форме согласно приложению 7 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К обоснованиям бюджетных ассигнований на предоставление субсидий бюджетным, автономным учреждениям и иным некоммерческим организациям дополнительно в информационной системе представляется информация по форме согласно приложению 7.1 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Бюджетные ассигнования на финансовое обеспечение выполнения </w:t>
      </w:r>
      <w:r w:rsidRPr="00037261">
        <w:rPr>
          <w:sz w:val="28"/>
          <w:szCs w:val="28"/>
        </w:rPr>
        <w:lastRenderedPageBreak/>
        <w:t xml:space="preserve">муниципального задания в отношении муниципальных бюджетных учреждений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рассчитываются на основании утвержденных нормативных затрат на оказание муниципальных услуг (выполнения работ) и нормативных затрат на содержание муниципального имущества в соответствии с Порядком формирования и финансового обеспечения выполнения муниципального задания в отношении муниципальных учреждений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37261">
        <w:rPr>
          <w:sz w:val="28"/>
          <w:szCs w:val="28"/>
        </w:rPr>
        <w:t>.</w:t>
      </w:r>
      <w:r w:rsidRPr="00037261">
        <w:rPr>
          <w:sz w:val="28"/>
          <w:szCs w:val="28"/>
        </w:rPr>
        <w:tab/>
        <w:t xml:space="preserve">Обоснования бюджетных ассигнований на обслуживание муниципального долга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представляются и по форме согласно приложению 8 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К обоснованиям бюджетных ассигнований на обслуживание муниципального долга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дополнительно представляются информация по формам согласно приложению 8.1 к настоящему Порядку.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Расчет объема бюджетных ассигнований на обслуживание муниципального долга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осуществляется: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в части обслуживания долговых обязательств, принятых до начала очередного финансового года - в соответствии с условиями, установленными государственными контрактами (договорами, соглашениями) о привлечении заемных средств, заключенными администрацией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края;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в части обслуживания долговых обязательств, принятие которых прогнозируется в очередном финансовом году и в плановом периоде - на основании данных аналитических обзоров рынка банковского кредитования за текущий финансовый год (виды и объемы кредитных линий, сроки заимствования и процентные ставки за пользование заемными средствами).</w:t>
      </w: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37261">
        <w:rPr>
          <w:sz w:val="28"/>
          <w:szCs w:val="28"/>
        </w:rPr>
        <w:t xml:space="preserve">. Обоснования бюджетных ассигнований в части иных бюджетных ассигнований представляется на бумажном носителе и в информационной системе по форме согласно приложению 9 к настоящему Порядку. </w:t>
      </w:r>
    </w:p>
    <w:p w:rsidR="003876D1" w:rsidRPr="00037261" w:rsidRDefault="003876D1" w:rsidP="003876D1">
      <w:pPr>
        <w:jc w:val="both"/>
        <w:rPr>
          <w:sz w:val="28"/>
          <w:szCs w:val="28"/>
        </w:rPr>
      </w:pPr>
      <w:r w:rsidRPr="00037261">
        <w:rPr>
          <w:sz w:val="28"/>
          <w:szCs w:val="28"/>
        </w:rPr>
        <w:t>К обоснованиям бюджетных ассигнований в части иных бюджетных ассигнований дополнительно в информационной системе представляется информация по формам согласно приложению 9.1 к настоящему Порядку.</w:t>
      </w:r>
    </w:p>
    <w:p w:rsidR="003876D1" w:rsidRPr="00037261" w:rsidRDefault="003876D1" w:rsidP="003876D1">
      <w:pPr>
        <w:jc w:val="both"/>
        <w:rPr>
          <w:sz w:val="28"/>
          <w:szCs w:val="28"/>
        </w:rPr>
      </w:pPr>
      <w:r w:rsidRPr="0003726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19</w:t>
      </w:r>
      <w:r w:rsidRPr="00037261">
        <w:rPr>
          <w:sz w:val="28"/>
          <w:szCs w:val="28"/>
        </w:rPr>
        <w:t>. Главные распорядители одновременно с обоснованиями бюджетных ассигнований представляют сводную таблицу с указанием дополнительной потребности в бюджетных ассигнованиях к предельным объемам бюджетных ассигнований на бумажном носителе и в информационной системе по форме согласно приложению 10 к настоящему Порядку.</w:t>
      </w:r>
    </w:p>
    <w:p w:rsidR="003876D1" w:rsidRPr="00037261" w:rsidRDefault="003876D1" w:rsidP="003876D1">
      <w:pPr>
        <w:jc w:val="both"/>
        <w:rPr>
          <w:sz w:val="28"/>
          <w:szCs w:val="28"/>
        </w:rPr>
      </w:pPr>
      <w:r w:rsidRPr="00037261">
        <w:rPr>
          <w:sz w:val="28"/>
          <w:szCs w:val="28"/>
        </w:rPr>
        <w:tab/>
        <w:t>В форме указывается краткое обоснование и объемы дополнительной потребности в бюджетных ассигнованиях к предельным объемам бюджетных ассигнований, доведенным им финансовым управлением, а также информация об объемах дополнительной потребности по формам согласно приложениям 2 - 9 к настоящему Порядку.</w:t>
      </w:r>
    </w:p>
    <w:p w:rsidR="003876D1" w:rsidRPr="00037261" w:rsidRDefault="003876D1" w:rsidP="003876D1">
      <w:pPr>
        <w:jc w:val="both"/>
        <w:rPr>
          <w:sz w:val="28"/>
          <w:szCs w:val="28"/>
        </w:rPr>
      </w:pPr>
    </w:p>
    <w:p w:rsidR="003876D1" w:rsidRDefault="003876D1" w:rsidP="003876D1">
      <w:pPr>
        <w:jc w:val="center"/>
        <w:rPr>
          <w:sz w:val="28"/>
          <w:szCs w:val="28"/>
        </w:rPr>
      </w:pPr>
      <w:r w:rsidRPr="00037261">
        <w:rPr>
          <w:sz w:val="28"/>
          <w:szCs w:val="28"/>
        </w:rPr>
        <w:t xml:space="preserve">III. Порядок представления обоснований бюджетных ассигнований главными распорядителями для формирования проекта Решения о внесении изменений в Решение о бюджете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на текущий финансовый год и плановый период</w:t>
      </w:r>
    </w:p>
    <w:p w:rsidR="003876D1" w:rsidRPr="00037261" w:rsidRDefault="003876D1" w:rsidP="003876D1">
      <w:pPr>
        <w:jc w:val="center"/>
        <w:rPr>
          <w:sz w:val="28"/>
          <w:szCs w:val="28"/>
        </w:rPr>
      </w:pPr>
    </w:p>
    <w:p w:rsidR="003876D1" w:rsidRPr="00037261" w:rsidRDefault="003876D1" w:rsidP="003876D1">
      <w:pPr>
        <w:ind w:firstLine="708"/>
        <w:jc w:val="both"/>
        <w:rPr>
          <w:sz w:val="28"/>
          <w:szCs w:val="28"/>
        </w:rPr>
      </w:pPr>
      <w:r w:rsidRPr="00037261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37261">
        <w:rPr>
          <w:sz w:val="28"/>
          <w:szCs w:val="28"/>
        </w:rPr>
        <w:t xml:space="preserve">. Главные распорядители представляют предложения по внесению изменений в решение о бюджете </w:t>
      </w:r>
      <w:proofErr w:type="spellStart"/>
      <w:r w:rsidRPr="00037261">
        <w:rPr>
          <w:sz w:val="28"/>
          <w:szCs w:val="28"/>
        </w:rPr>
        <w:t>Новоалександровского</w:t>
      </w:r>
      <w:proofErr w:type="spellEnd"/>
      <w:r w:rsidRPr="00037261">
        <w:rPr>
          <w:sz w:val="28"/>
          <w:szCs w:val="28"/>
        </w:rPr>
        <w:t xml:space="preserve"> муниципального округа Ставропольского края на текущий финансовый год и плановый период в финансовое управление на бумажном носителе и в информационной системе по форме согласно </w:t>
      </w:r>
      <w:hyperlink r:id="rId9" w:anchor="/document/45302626/entry/15000" w:history="1">
        <w:r w:rsidRPr="002905FF">
          <w:rPr>
            <w:rStyle w:val="ac"/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1</w:t>
      </w:r>
      <w:r w:rsidRPr="002905FF">
        <w:rPr>
          <w:sz w:val="28"/>
          <w:szCs w:val="28"/>
        </w:rPr>
        <w:t>1</w:t>
      </w:r>
      <w:r w:rsidRPr="00037261">
        <w:rPr>
          <w:sz w:val="28"/>
          <w:szCs w:val="28"/>
        </w:rPr>
        <w:t> к настоящему Порядку.</w:t>
      </w:r>
    </w:p>
    <w:p w:rsidR="003876D1" w:rsidRPr="002905FF" w:rsidRDefault="003876D1" w:rsidP="003876D1">
      <w:pPr>
        <w:ind w:firstLine="708"/>
        <w:jc w:val="both"/>
        <w:rPr>
          <w:sz w:val="28"/>
          <w:szCs w:val="28"/>
        </w:rPr>
      </w:pPr>
      <w:r w:rsidRPr="002905FF">
        <w:rPr>
          <w:sz w:val="28"/>
          <w:szCs w:val="28"/>
        </w:rPr>
        <w:t>21. Главные распорядители:</w:t>
      </w:r>
    </w:p>
    <w:p w:rsidR="003876D1" w:rsidRPr="002905FF" w:rsidRDefault="003876D1" w:rsidP="003876D1">
      <w:pPr>
        <w:ind w:firstLine="708"/>
        <w:jc w:val="both"/>
        <w:rPr>
          <w:sz w:val="28"/>
          <w:szCs w:val="28"/>
        </w:rPr>
      </w:pPr>
      <w:r w:rsidRPr="002905FF">
        <w:rPr>
          <w:sz w:val="28"/>
          <w:szCs w:val="28"/>
        </w:rPr>
        <w:t>формируют обоснования бюджетных ассигнований после доведения до них финансовым управлением предельных объемов бюджетных ассигнований по формам согласно </w:t>
      </w:r>
      <w:hyperlink r:id="rId10" w:anchor="/document/45302626/entry/1002" w:history="1">
        <w:r w:rsidRPr="002905FF">
          <w:rPr>
            <w:rStyle w:val="ac"/>
            <w:sz w:val="28"/>
            <w:szCs w:val="28"/>
          </w:rPr>
          <w:t>приложениям 1-10</w:t>
        </w:r>
      </w:hyperlink>
      <w:r w:rsidRPr="002905FF">
        <w:rPr>
          <w:sz w:val="28"/>
          <w:szCs w:val="28"/>
        </w:rPr>
        <w:t> к настоящему Порядку;</w:t>
      </w:r>
    </w:p>
    <w:p w:rsidR="003876D1" w:rsidRPr="002905FF" w:rsidRDefault="003876D1" w:rsidP="003876D1">
      <w:pPr>
        <w:ind w:firstLine="708"/>
        <w:jc w:val="both"/>
        <w:rPr>
          <w:sz w:val="28"/>
          <w:szCs w:val="28"/>
        </w:rPr>
      </w:pPr>
      <w:r w:rsidRPr="002905FF">
        <w:rPr>
          <w:sz w:val="28"/>
          <w:szCs w:val="28"/>
        </w:rPr>
        <w:t xml:space="preserve">обеспечивают идентичность информации, представляемой на бумажном носителе и в информационной системе.            </w:t>
      </w:r>
    </w:p>
    <w:p w:rsidR="003876D1" w:rsidRPr="00037261" w:rsidRDefault="003876D1" w:rsidP="003876D1">
      <w:pPr>
        <w:jc w:val="both"/>
        <w:rPr>
          <w:sz w:val="28"/>
          <w:szCs w:val="28"/>
        </w:rPr>
      </w:pPr>
    </w:p>
    <w:p w:rsidR="003B5A01" w:rsidRDefault="003B5A01" w:rsidP="003B5A01">
      <w:pPr>
        <w:spacing w:line="240" w:lineRule="exact"/>
        <w:jc w:val="both"/>
        <w:rPr>
          <w:sz w:val="28"/>
          <w:szCs w:val="28"/>
        </w:rPr>
      </w:pPr>
    </w:p>
    <w:p w:rsidR="00A32E3E" w:rsidRDefault="00A32E3E" w:rsidP="003B5A01">
      <w:pPr>
        <w:spacing w:line="240" w:lineRule="exact"/>
        <w:jc w:val="both"/>
        <w:rPr>
          <w:sz w:val="28"/>
          <w:szCs w:val="28"/>
        </w:rPr>
      </w:pPr>
    </w:p>
    <w:p w:rsidR="00A32E3E" w:rsidRDefault="00A32E3E" w:rsidP="003B5A01">
      <w:pPr>
        <w:spacing w:line="240" w:lineRule="exact"/>
        <w:jc w:val="both"/>
        <w:rPr>
          <w:sz w:val="28"/>
          <w:szCs w:val="28"/>
        </w:rPr>
      </w:pPr>
    </w:p>
    <w:p w:rsidR="00A32E3E" w:rsidRDefault="00A32E3E" w:rsidP="003B5A01">
      <w:pPr>
        <w:spacing w:line="240" w:lineRule="exact"/>
        <w:jc w:val="both"/>
        <w:rPr>
          <w:sz w:val="28"/>
          <w:szCs w:val="28"/>
        </w:rPr>
      </w:pPr>
    </w:p>
    <w:p w:rsidR="00A32E3E" w:rsidRDefault="00A32E3E" w:rsidP="003B5A01">
      <w:pPr>
        <w:spacing w:line="240" w:lineRule="exact"/>
        <w:jc w:val="both"/>
        <w:rPr>
          <w:sz w:val="28"/>
          <w:szCs w:val="28"/>
        </w:rPr>
      </w:pPr>
    </w:p>
    <w:p w:rsidR="00A32E3E" w:rsidRDefault="00A32E3E" w:rsidP="003B5A01">
      <w:pPr>
        <w:spacing w:line="240" w:lineRule="exact"/>
        <w:jc w:val="both"/>
        <w:rPr>
          <w:sz w:val="28"/>
          <w:szCs w:val="28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Приложение 1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</w:t>
      </w:r>
      <w:hyperlink w:anchor="sub_1000" w:history="1">
        <w:r w:rsidRPr="00A32E3E">
          <w:rPr>
            <w:rFonts w:eastAsia="Times New Roman"/>
            <w:b/>
            <w:sz w:val="24"/>
            <w:szCs w:val="24"/>
          </w:rPr>
          <w:t>Порядку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формирования и представления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главными распорядителями средств бюджета </w:t>
      </w:r>
      <w:r w:rsidRPr="00A32E3E">
        <w:rPr>
          <w:rFonts w:eastAsia="Times New Roman"/>
          <w:b/>
          <w:bCs/>
          <w:sz w:val="24"/>
          <w:szCs w:val="24"/>
        </w:rPr>
        <w:br/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очередной </w:t>
      </w:r>
      <w:r w:rsidRPr="00A32E3E">
        <w:rPr>
          <w:rFonts w:eastAsia="Times New Roman"/>
          <w:b/>
          <w:bCs/>
          <w:sz w:val="24"/>
          <w:szCs w:val="24"/>
        </w:rPr>
        <w:br/>
        <w:t>финансовый год и плановый период</w:t>
      </w:r>
      <w:r w:rsidRPr="00A32E3E">
        <w:rPr>
          <w:rFonts w:eastAsia="Times New Roman"/>
          <w:b/>
          <w:bCs/>
          <w:sz w:val="24"/>
          <w:szCs w:val="24"/>
        </w:rPr>
        <w:br/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Обоснования </w:t>
      </w:r>
      <w:r w:rsidRPr="00A32E3E">
        <w:rPr>
          <w:rFonts w:eastAsia="Times New Roman"/>
          <w:b/>
          <w:bCs/>
          <w:sz w:val="24"/>
          <w:szCs w:val="24"/>
        </w:rPr>
        <w:br/>
        <w:t>бюджетных ассигнований с указанием бюджетных ассигнований на исполнение действующих расходных обязательств и принимаемых расходных обязательств</w:t>
      </w:r>
      <w:r w:rsidRPr="00A32E3E">
        <w:rPr>
          <w:rFonts w:eastAsia="Times New Roman"/>
          <w:b/>
          <w:bCs/>
          <w:sz w:val="24"/>
          <w:szCs w:val="24"/>
        </w:rPr>
        <w:br/>
        <w:t>______________________________________________________________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6"/>
        <w:gridCol w:w="2805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638"/>
        <w:gridCol w:w="883"/>
        <w:gridCol w:w="958"/>
        <w:gridCol w:w="906"/>
        <w:gridCol w:w="691"/>
        <w:gridCol w:w="748"/>
        <w:gridCol w:w="932"/>
        <w:gridCol w:w="664"/>
        <w:gridCol w:w="749"/>
        <w:gridCol w:w="852"/>
        <w:gridCol w:w="699"/>
        <w:gridCol w:w="74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7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11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(первый год планового периода)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37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действующие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принимаемые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действующие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принимаемые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действующие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принимаемые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  <w:sectPr w:rsidR="00A32E3E" w:rsidRPr="00A32E3E" w:rsidSect="002F7D1B">
          <w:headerReference w:type="default" r:id="rId12"/>
          <w:pgSz w:w="11900" w:h="16800"/>
          <w:pgMar w:top="1440" w:right="800" w:bottom="851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2447"/>
        <w:gridCol w:w="1098"/>
        <w:gridCol w:w="2710"/>
        <w:gridCol w:w="1286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Руководитель</w:t>
            </w:r>
          </w:p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9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"__" __________ 20__ г.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 w:rsidSect="00EC14BA">
          <w:headerReference w:type="default" r:id="rId13"/>
          <w:footerReference w:type="default" r:id="rId14"/>
          <w:pgSz w:w="16837" w:h="11905" w:orient="landscape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lastRenderedPageBreak/>
        <w:t>Приложение 2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Порядку формирования и представления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главными распорядителями средств бюджета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бюджетных ассигнований на очередной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финансовый год и плановый период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выплаты персоналу в целях обеспечения выполнения функций муниципальными казенными учреждениями </w:t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 Ставропольского края</w:t>
      </w:r>
      <w:r w:rsidRPr="00A32E3E">
        <w:rPr>
          <w:rFonts w:eastAsia="Times New Roman"/>
          <w:b/>
          <w:bCs/>
          <w:sz w:val="24"/>
          <w:szCs w:val="24"/>
        </w:rPr>
        <w:br/>
        <w:t>______________________________________________________________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15"/>
          <w:footerReference w:type="default" r:id="rId1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pPr w:leftFromText="180" w:rightFromText="180" w:horzAnchor="margin" w:tblpY="-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420"/>
        <w:gridCol w:w="560"/>
        <w:gridCol w:w="560"/>
        <w:gridCol w:w="840"/>
        <w:gridCol w:w="3640"/>
        <w:gridCol w:w="1260"/>
        <w:gridCol w:w="1260"/>
        <w:gridCol w:w="1260"/>
        <w:gridCol w:w="140"/>
        <w:gridCol w:w="126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0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0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4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17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(первый год планового периода)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Иные выплаты учреждений привлекаемым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 (111 + 112 + 113 + 119)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540"/>
        <w:gridCol w:w="3780"/>
        <w:gridCol w:w="182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"__" __________ 20__ г.</w:t>
            </w:r>
          </w:p>
        </w:tc>
      </w:tr>
    </w:tbl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18"/>
          <w:footerReference w:type="default" r:id="rId1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Приложение 2.1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Порядку формирования и представления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главными распорядителями средств бюджета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бюджетных ассигнований на очередной 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финансовый год и плановый период</w:t>
      </w:r>
      <w:r w:rsidRPr="00A32E3E">
        <w:rPr>
          <w:rFonts w:eastAsia="Times New Roman"/>
          <w:b/>
          <w:bCs/>
          <w:sz w:val="24"/>
          <w:szCs w:val="24"/>
        </w:rPr>
        <w:br/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выплаты персоналу казенных учреждений </w:t>
      </w:r>
      <w:hyperlink w:anchor="sub_100211" w:history="1">
        <w:r w:rsidRPr="00A32E3E">
          <w:rPr>
            <w:rFonts w:eastAsia="Times New Roman"/>
            <w:sz w:val="24"/>
            <w:szCs w:val="24"/>
          </w:rPr>
          <w:t>&lt;*&gt;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20"/>
          <w:footerReference w:type="default" r:id="rId2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5"/>
        <w:gridCol w:w="232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54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54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 Расчет объема бюджетных ассигновании на фонд оплаты труда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1.1. Расчет фонда оплаты труда (111)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567"/>
        <w:gridCol w:w="600"/>
        <w:gridCol w:w="820"/>
        <w:gridCol w:w="680"/>
        <w:gridCol w:w="1230"/>
        <w:gridCol w:w="1481"/>
        <w:gridCol w:w="1020"/>
        <w:gridCol w:w="1066"/>
        <w:gridCol w:w="964"/>
        <w:gridCol w:w="1210"/>
        <w:gridCol w:w="206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22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Установленная численность, штатных ед.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Среднемесячный размер оплаты труда на одного работника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Фонд оплаты труда в год, руб. (гр. 7 * гр. 8) * 12 мес.)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 (гр. 9+ гр. 10 + гр. 11)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по должностному окладу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 по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23"/>
          <w:footerReference w:type="default" r:id="rId2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lastRenderedPageBreak/>
        <w:t>1.2. Расчет индексации фонда оплаты труда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209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Фонд оплаты труда в год (всего)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Процент индексации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индексации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1.3. Расчет дополнительного объема бюджетных ассигнований на фонд оплаты труда в связи с изменением штатного расписания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25"/>
          <w:footerReference w:type="default" r:id="rId2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474"/>
        <w:gridCol w:w="531"/>
        <w:gridCol w:w="841"/>
        <w:gridCol w:w="632"/>
        <w:gridCol w:w="1311"/>
        <w:gridCol w:w="1469"/>
        <w:gridCol w:w="949"/>
        <w:gridCol w:w="897"/>
        <w:gridCol w:w="897"/>
        <w:gridCol w:w="1104"/>
        <w:gridCol w:w="1287"/>
        <w:gridCol w:w="1181"/>
        <w:gridCol w:w="141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lastRenderedPageBreak/>
              <w:t>Наименование учреждения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 xml:space="preserve">Код по </w:t>
            </w:r>
            <w:hyperlink r:id="rId27" w:history="1">
              <w:r w:rsidRPr="00A32E3E">
                <w:rPr>
                  <w:rFonts w:eastAsia="Times New Roman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Установленная численность, штатных ед.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Среднемесячный размер оплаты труда на одного работника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Фонд оплаты труда в год, руб. (гр. 7 * гр. 8) * 12 мес.)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Количество месяцев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 xml:space="preserve">Сумма </w:t>
            </w:r>
            <w:proofErr w:type="spellStart"/>
            <w:r w:rsidRPr="00A32E3E">
              <w:rPr>
                <w:rFonts w:eastAsia="Times New Roman"/>
                <w:sz w:val="22"/>
                <w:szCs w:val="22"/>
              </w:rPr>
              <w:t>досчета</w:t>
            </w:r>
            <w:proofErr w:type="spellEnd"/>
            <w:r w:rsidRPr="00A32E3E">
              <w:rPr>
                <w:rFonts w:eastAsia="Times New Roman"/>
                <w:sz w:val="22"/>
                <w:szCs w:val="22"/>
              </w:rPr>
              <w:t xml:space="preserve"> (гр. 12 / 12 * гр. 13)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A32E3E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ПР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ВР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Всего (гр. 9 + гр. 10 + гр. 11)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по должностному окладу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по выплатам компенсационного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по выплатам стимулирующего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14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111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111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Итого по учреждению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2. Расчет иных выплат персоналу учреждений, за исключением фонда оплаты труда (112, 113)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576"/>
        <w:gridCol w:w="576"/>
        <w:gridCol w:w="624"/>
        <w:gridCol w:w="960"/>
        <w:gridCol w:w="1134"/>
        <w:gridCol w:w="1247"/>
        <w:gridCol w:w="1191"/>
        <w:gridCol w:w="1304"/>
        <w:gridCol w:w="130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28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5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ассигнований, рублей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КОСГУ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20___ год (очередной финансовый год)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20___ год (первый год планового периода)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Расходы на осуществление иных выплат персоналу казенных муниципальных учреждений </w:t>
            </w: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Новоалександровского</w:t>
            </w:r>
            <w:proofErr w:type="spellEnd"/>
            <w:r w:rsidRPr="00A32E3E">
              <w:rPr>
                <w:rFonts w:eastAsia="Times New Roman"/>
                <w:sz w:val="24"/>
                <w:szCs w:val="24"/>
              </w:rPr>
              <w:t xml:space="preserve"> муниципального округа  Ставропольского края, за исключением фонда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3. Расчет расходов на уплату взносов по обязательному социальному страхованию на выплаты по оплате труда работников и иные выплаты работникам учреждений (119)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3.1. Расчет расходов на уплату взносов по обязательному социальному страхованию на выплаты по оплате труда работников и иные выплаты работникам учреждений (119)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571"/>
        <w:gridCol w:w="576"/>
        <w:gridCol w:w="680"/>
        <w:gridCol w:w="581"/>
        <w:gridCol w:w="850"/>
        <w:gridCol w:w="922"/>
        <w:gridCol w:w="964"/>
        <w:gridCol w:w="907"/>
        <w:gridCol w:w="907"/>
        <w:gridCol w:w="907"/>
        <w:gridCol w:w="907"/>
        <w:gridCol w:w="794"/>
        <w:gridCol w:w="907"/>
        <w:gridCol w:w="85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29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Ставка, %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базы для начисления страховых взносов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КОСГУ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год планового периода)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Расходы на уплату взносов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300 &lt;**&gt;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3.2. Расчет индексации на уплату взносов по обязательному социальному страхованию на выплаты по оплате труда работников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71"/>
        <w:gridCol w:w="576"/>
        <w:gridCol w:w="680"/>
        <w:gridCol w:w="581"/>
        <w:gridCol w:w="850"/>
        <w:gridCol w:w="922"/>
        <w:gridCol w:w="964"/>
        <w:gridCol w:w="907"/>
        <w:gridCol w:w="907"/>
        <w:gridCol w:w="907"/>
        <w:gridCol w:w="907"/>
        <w:gridCol w:w="794"/>
        <w:gridCol w:w="907"/>
        <w:gridCol w:w="85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Код по </w:t>
            </w:r>
            <w:hyperlink r:id="rId30" w:history="1">
              <w:r w:rsidRPr="00A32E3E">
                <w:rPr>
                  <w:rFonts w:eastAsia="Times New Roman"/>
                  <w:sz w:val="24"/>
                  <w:szCs w:val="24"/>
                </w:rPr>
                <w:t xml:space="preserve">бюджетной </w:t>
              </w:r>
              <w:r w:rsidRPr="00A32E3E">
                <w:rPr>
                  <w:rFonts w:eastAsia="Times New Roman"/>
                  <w:sz w:val="24"/>
                  <w:szCs w:val="24"/>
                </w:rPr>
                <w:lastRenderedPageBreak/>
                <w:t>классификации</w:t>
              </w:r>
            </w:hyperlink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Ставк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а, %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Размер индексации фонда оплаты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труда для начисления страховых взносов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Объем бюджетных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КОСГУ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год планового периода)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Расходы на уплату взносов по обязательному социальному страхованию на выплаты по оплате труда работников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3.3. Расчет дополнительного объема бюджетных ассигнований на страховые взносы в государственные внебюджетные фонды в связи с изменением штатного расписания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571"/>
        <w:gridCol w:w="576"/>
        <w:gridCol w:w="680"/>
        <w:gridCol w:w="581"/>
        <w:gridCol w:w="964"/>
        <w:gridCol w:w="922"/>
        <w:gridCol w:w="964"/>
        <w:gridCol w:w="907"/>
        <w:gridCol w:w="907"/>
        <w:gridCol w:w="907"/>
        <w:gridCol w:w="907"/>
        <w:gridCol w:w="794"/>
        <w:gridCol w:w="907"/>
        <w:gridCol w:w="85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31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Ставка, %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Сумма </w:t>
            </w: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досчета</w:t>
            </w:r>
            <w:proofErr w:type="spellEnd"/>
            <w:r w:rsidRPr="00A32E3E">
              <w:rPr>
                <w:rFonts w:eastAsia="Times New Roman"/>
                <w:sz w:val="24"/>
                <w:szCs w:val="24"/>
              </w:rPr>
              <w:t xml:space="preserve"> в связи с изменением штатного расписания для начисления страховых взносов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КОСГУ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20__ год (текущий финансовый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20__ год (очередной финансовый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20__ год (первый год планового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20__ год (второй год планового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20__ год (текущий финансовый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20__ год (очередной фина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нсовый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20__ год (первый год планового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20__ год (второй год плано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Расходы на уплату взносов по обязательному социальному страхованию на выплаты по оплате труда работников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 __________ ________ ___________________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(уполномоченное лицо) (должность) (подпись) (расшифровка подписи)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 _________ _______________________ ___________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   (должность) (</w:t>
      </w:r>
      <w:proofErr w:type="gramStart"/>
      <w:r w:rsidRPr="00A32E3E">
        <w:rPr>
          <w:rFonts w:eastAsia="Times New Roman"/>
          <w:sz w:val="24"/>
          <w:szCs w:val="24"/>
        </w:rPr>
        <w:t>подпись)  (</w:t>
      </w:r>
      <w:proofErr w:type="gramEnd"/>
      <w:r w:rsidRPr="00A32E3E">
        <w:rPr>
          <w:rFonts w:eastAsia="Times New Roman"/>
          <w:sz w:val="24"/>
          <w:szCs w:val="24"/>
        </w:rPr>
        <w:t>расшифровка подписи)     (телефон)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"____"_____________ 20___ г.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_______________________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&lt;*&gt; Расчет представляется по каждому году раздельно.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 w:rsidSect="008F67E4">
          <w:headerReference w:type="default" r:id="rId32"/>
          <w:footerReference w:type="default" r:id="rId33"/>
          <w:pgSz w:w="16837" w:h="11905" w:orient="landscape"/>
          <w:pgMar w:top="1440" w:right="800" w:bottom="426" w:left="800" w:header="720" w:footer="720" w:gutter="0"/>
          <w:cols w:space="720"/>
          <w:noEndnote/>
        </w:sectPr>
      </w:pPr>
      <w:r w:rsidRPr="00A32E3E">
        <w:rPr>
          <w:rFonts w:eastAsia="Times New Roman"/>
          <w:sz w:val="24"/>
          <w:szCs w:val="24"/>
        </w:rPr>
        <w:t>&lt;**&gt; По соответствующим кодам статей и подстатей КОСГУ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Приложение 3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Порядку формирования и представления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главными распорядителями средств бюджета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бюджетных ассигнований на очередной 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финансовый год и плановый период</w:t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выплаты персоналу в целях обеспечения выполнения функций органов местного самоуправления </w:t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 Ставропольского края</w:t>
      </w:r>
      <w:r w:rsidRPr="00A32E3E">
        <w:rPr>
          <w:rFonts w:eastAsia="Times New Roman"/>
          <w:b/>
          <w:bCs/>
          <w:sz w:val="24"/>
          <w:szCs w:val="24"/>
        </w:rPr>
        <w:br/>
        <w:t>______________________________________________________________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4"/>
        <w:gridCol w:w="210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440"/>
        <w:gridCol w:w="661"/>
        <w:gridCol w:w="579"/>
        <w:gridCol w:w="3719"/>
        <w:gridCol w:w="881"/>
        <w:gridCol w:w="881"/>
        <w:gridCol w:w="991"/>
        <w:gridCol w:w="992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34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(первый год планового периода)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2505"/>
        <w:gridCol w:w="1742"/>
        <w:gridCol w:w="283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"__" ___________ 20__ г.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Приложение 3.1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Порядку формирования и представления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главными распорядителями средств бюджета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бюджетных ассигнований на очередной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финансовый год и плановый период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1" w:name="sub_100311"/>
      <w:r w:rsidRPr="00A32E3E">
        <w:rPr>
          <w:rFonts w:eastAsia="Times New Roman"/>
          <w:b/>
          <w:bCs/>
          <w:sz w:val="24"/>
          <w:szCs w:val="24"/>
        </w:rPr>
        <w:t>Таблица 1</w:t>
      </w:r>
    </w:p>
    <w:bookmarkEnd w:id="1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выплаты персоналу в целях обеспечения выполнения функций органов местного самоуправления </w:t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 Ставропольского края </w:t>
      </w:r>
      <w:hyperlink w:anchor="sub_100312" w:history="1">
        <w:r w:rsidRPr="00A32E3E">
          <w:rPr>
            <w:rFonts w:eastAsia="Times New Roman"/>
            <w:sz w:val="24"/>
            <w:szCs w:val="24"/>
          </w:rPr>
          <w:t>&lt;*&gt;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(наименование главного распорядителя средств бюджета ) </w:t>
      </w:r>
      <w:r w:rsidRPr="00A32E3E">
        <w:rPr>
          <w:rFonts w:eastAsia="Times New Roman"/>
          <w:b/>
          <w:bCs/>
          <w:sz w:val="24"/>
          <w:szCs w:val="24"/>
        </w:rPr>
        <w:br/>
        <w:t>на 20 ______ год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3"/>
        <w:gridCol w:w="255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Глава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 На фонд оплаты труда и страховые взносы в государственные внебюджетные фонды органов местного самоуправления: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4"/>
        <w:gridCol w:w="749"/>
        <w:gridCol w:w="3118"/>
        <w:gridCol w:w="1417"/>
        <w:gridCol w:w="1191"/>
        <w:gridCol w:w="136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94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35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94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Фонд оплаты труда и страховые взносы в государственные внебюджетные фонды, 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фонд оплаты труда в год (вид расходов 121)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страховые взносы в государственные внебюджетные фонды (вид расходов 129)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Фонд оплаты труда и страховые взносы в государственные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внебюджетные фонды: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части лиц, замещающих муниципальные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части лиц, замещающих должности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части работников, замещающих должности, не являющиеся должностями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части работников, переведенных на новые системы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0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2. На выплату компенсации стоимости санаторно-курортной путевки: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4"/>
        <w:gridCol w:w="749"/>
        <w:gridCol w:w="3118"/>
        <w:gridCol w:w="1417"/>
        <w:gridCol w:w="1191"/>
        <w:gridCol w:w="136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94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36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94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Выплата компенсации стоимости санаторно-курортной путевки, 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(вид расходов 122)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страховые взносы в государственные внебюджетные фонды (вид расхода 129)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Выплата компенсации стоимости санаторно-курортной путевки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части лиц, замещающих муниципальные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части должностей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0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3. На осуществление иных выплат персоналу органов местного самоуправления, за исключением фонда оплаты труда: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4"/>
        <w:gridCol w:w="624"/>
        <w:gridCol w:w="680"/>
        <w:gridCol w:w="907"/>
        <w:gridCol w:w="2977"/>
        <w:gridCol w:w="1842"/>
        <w:gridCol w:w="147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37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КОСГУ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ind w:left="7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4. На осуществление иных выплат, за исключением фонда оплаты труда органов местного самоуправления, лицам, привлекаемым согласно законодательству для выполнения отдельных полномочий: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4"/>
        <w:gridCol w:w="624"/>
        <w:gridCol w:w="680"/>
        <w:gridCol w:w="907"/>
        <w:gridCol w:w="2977"/>
        <w:gridCol w:w="1842"/>
        <w:gridCol w:w="147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38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КОСГУ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ind w:left="7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 __________ ________ ___________________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 _________ _______________________ 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    (должность) (</w:t>
      </w:r>
      <w:proofErr w:type="gramStart"/>
      <w:r w:rsidRPr="00A32E3E">
        <w:rPr>
          <w:rFonts w:eastAsia="Times New Roman"/>
          <w:sz w:val="22"/>
          <w:szCs w:val="22"/>
        </w:rPr>
        <w:t>подпись)  (</w:t>
      </w:r>
      <w:proofErr w:type="gramEnd"/>
      <w:r w:rsidRPr="00A32E3E">
        <w:rPr>
          <w:rFonts w:eastAsia="Times New Roman"/>
          <w:sz w:val="22"/>
          <w:szCs w:val="22"/>
        </w:rPr>
        <w:t>расшифровка подписи) 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"____"_____________ 20___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bookmarkStart w:id="2" w:name="sub_100312"/>
      <w:r w:rsidRPr="00A32E3E">
        <w:rPr>
          <w:rFonts w:eastAsia="Times New Roman"/>
          <w:b/>
          <w:bCs/>
          <w:sz w:val="24"/>
          <w:szCs w:val="24"/>
        </w:rPr>
        <w:t>&lt;*&gt;</w:t>
      </w:r>
      <w:r w:rsidRPr="00A32E3E">
        <w:rPr>
          <w:rFonts w:eastAsia="Times New Roman"/>
          <w:sz w:val="24"/>
          <w:szCs w:val="24"/>
        </w:rPr>
        <w:t xml:space="preserve"> Расчет предоставляется по каждому году раздельно.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3" w:name="sub_1010111"/>
      <w:bookmarkEnd w:id="2"/>
      <w:r w:rsidRPr="00A32E3E">
        <w:rPr>
          <w:rFonts w:eastAsia="Times New Roman"/>
          <w:b/>
          <w:bCs/>
          <w:sz w:val="24"/>
          <w:szCs w:val="24"/>
        </w:rPr>
        <w:t>Таблица 2</w:t>
      </w:r>
    </w:p>
    <w:bookmarkEnd w:id="3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выплаты персоналу в целях обеспечения выполнения функций органов местного самоуправления </w:t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 Ставропольского края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(в части лиц, замещающих муниципальные должности) </w:t>
      </w:r>
      <w:hyperlink w:anchor="sub_2222" w:history="1">
        <w:r w:rsidRPr="00A32E3E">
          <w:rPr>
            <w:rFonts w:eastAsia="Times New Roman"/>
            <w:sz w:val="24"/>
            <w:szCs w:val="24"/>
          </w:rPr>
          <w:t>&lt;*&gt;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(наименование главного распорядителя средств бюджета ) </w:t>
      </w:r>
      <w:r w:rsidRPr="00A32E3E">
        <w:rPr>
          <w:rFonts w:eastAsia="Times New Roman"/>
          <w:b/>
          <w:bCs/>
          <w:sz w:val="24"/>
          <w:szCs w:val="24"/>
        </w:rPr>
        <w:br/>
        <w:t>на 20____ год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2"/>
        <w:gridCol w:w="249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Глава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1.1. Расчет объема бюджетных ассигнований на фонд оплаты труда лиц, замещающих муниципальные должности </w:t>
      </w:r>
      <w:hyperlink w:anchor="sub_2222" w:history="1">
        <w:r w:rsidRPr="00A32E3E">
          <w:rPr>
            <w:rFonts w:eastAsia="Times New Roman"/>
            <w:sz w:val="24"/>
            <w:szCs w:val="24"/>
          </w:rPr>
          <w:t>&lt;*&gt;</w:t>
        </w:r>
      </w:hyperlink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39"/>
          <w:footerReference w:type="default" r:id="rId4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055"/>
        <w:gridCol w:w="889"/>
        <w:gridCol w:w="1167"/>
        <w:gridCol w:w="860"/>
        <w:gridCol w:w="983"/>
        <w:gridCol w:w="1036"/>
        <w:gridCol w:w="940"/>
        <w:gridCol w:w="1103"/>
        <w:gridCol w:w="1167"/>
        <w:gridCol w:w="1167"/>
        <w:gridCol w:w="1167"/>
        <w:gridCol w:w="116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377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lastRenderedPageBreak/>
              <w:t>N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п/п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Наименование должности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Количество штатных единиц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Должностной оклад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Годовой фонд оплаты труда по должностному окладу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 xml:space="preserve">Надбавка    </w:t>
            </w:r>
            <w:proofErr w:type="spellStart"/>
            <w:r w:rsidRPr="00A32E3E">
              <w:rPr>
                <w:rFonts w:eastAsia="Times New Roman"/>
              </w:rPr>
              <w:t>завыслугу</w:t>
            </w:r>
            <w:proofErr w:type="spellEnd"/>
            <w:r w:rsidRPr="00A32E3E">
              <w:rPr>
                <w:rFonts w:eastAsia="Times New Roman"/>
              </w:rPr>
              <w:t xml:space="preserve">    лет </w:t>
            </w: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 xml:space="preserve">Надбавка за особые условия </w:t>
            </w:r>
            <w:proofErr w:type="spellStart"/>
            <w:r w:rsidRPr="00A32E3E">
              <w:rPr>
                <w:rFonts w:eastAsia="Times New Roman"/>
              </w:rPr>
              <w:t>еятельности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Ежемесячное денежное поощрение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Надбавка за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работу со сведениями, составляющими гос. тайну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Премия по результатам работы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Ежемесячная надбавка к должностному окладу за исполнение обязанностей уполномоченного представителя главы муниципального образования в населенном пункте (управляющего)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Материальная помощь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ФОТ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(гр.5+гр.6+гр.7+гр.8+гр.9+гр.10+гр.11+гр.12)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...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1.2. Расчет индексации фонда оплаты труда лиц, замещающих муниципальные должности </w:t>
      </w:r>
      <w:hyperlink w:anchor="sub_2222" w:history="1">
        <w:r w:rsidRPr="00A32E3E">
          <w:rPr>
            <w:rFonts w:eastAsia="Times New Roman"/>
            <w:sz w:val="24"/>
            <w:szCs w:val="24"/>
          </w:rPr>
          <w:t>&lt;*&gt;</w:t>
        </w:r>
      </w:hyperlink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56"/>
        <w:gridCol w:w="204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Рассчитанный фонд оплаты труда на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Процент индексации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индексации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1.3. Расчет дополнительного объема бюджетных ассигнований на фонд оплаты труда в связи с изменением штатного расписания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59"/>
        <w:gridCol w:w="867"/>
        <w:gridCol w:w="1138"/>
        <w:gridCol w:w="839"/>
        <w:gridCol w:w="959"/>
        <w:gridCol w:w="1011"/>
        <w:gridCol w:w="917"/>
        <w:gridCol w:w="1076"/>
        <w:gridCol w:w="1138"/>
        <w:gridCol w:w="1138"/>
        <w:gridCol w:w="1138"/>
        <w:gridCol w:w="1138"/>
        <w:gridCol w:w="1138"/>
        <w:gridCol w:w="113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N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п/п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Наименование должности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Количество штатных единиц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Должностной оклад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Годовой фонд оплаты труда по должностному окладу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 xml:space="preserve">Надбавка    за выслугу    лет </w:t>
            </w: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Надбавка за особые условия деятельности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Ежемесячное денежное поощрение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Надбавка за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работу со сведениями, составляющими гос. тайну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Премия по результатам 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Ежемесячная надбавка к должностному окладу за исполнение обязанностей уполномоченного представителя главы муниципального образования в населенном пункте (управляющего)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Материальная помощь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ФОТ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(гр.5+гр.6+гр.7+гр.8+гр.9+гр.10+гр.11+гр.12)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Количество месяцев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 xml:space="preserve">Сумма </w:t>
            </w:r>
            <w:proofErr w:type="spellStart"/>
            <w:r w:rsidRPr="00A32E3E">
              <w:rPr>
                <w:rFonts w:eastAsia="Times New Roman"/>
              </w:rPr>
              <w:t>досчета</w:t>
            </w:r>
            <w:proofErr w:type="spellEnd"/>
            <w:r w:rsidRPr="00A32E3E">
              <w:rPr>
                <w:rFonts w:eastAsia="Times New Roman"/>
              </w:rPr>
              <w:t xml:space="preserve"> (гр.13 / 12 х гр.14)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15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...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41"/>
          <w:footerReference w:type="default" r:id="rId4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lastRenderedPageBreak/>
        <w:t xml:space="preserve">2.1. Расчет объема бюджетных ассигнований на страховые взносы в государственные внебюджетные фонды в части лиц, замещающих муниципальные должности </w:t>
      </w:r>
      <w:hyperlink w:anchor="sub_2222" w:history="1">
        <w:r w:rsidRPr="00A32E3E">
          <w:rPr>
            <w:rFonts w:eastAsia="Times New Roman"/>
            <w:sz w:val="24"/>
            <w:szCs w:val="24"/>
          </w:rPr>
          <w:t>&lt;*&gt;</w:t>
        </w:r>
      </w:hyperlink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167"/>
        <w:gridCol w:w="1462"/>
        <w:gridCol w:w="1212"/>
        <w:gridCol w:w="1084"/>
        <w:gridCol w:w="1283"/>
        <w:gridCol w:w="1135"/>
        <w:gridCol w:w="151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N</w:t>
            </w:r>
            <w:r w:rsidRPr="00A32E3E">
              <w:rPr>
                <w:rFonts w:eastAsia="Times New Roman"/>
              </w:rPr>
              <w:br/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Наименование должности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Количество штатных единиц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ФОТ на год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Размер базы для начисления страховых взносов в государственные внебюджетные фонды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Сумма взноса (гр. 6 - гр. 7)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Коэффициент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Сумма (гр. 4 x гр. 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Сумма корректировки в связи с применением регрессии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8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...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Всего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2.2. Расчет индексации на страховые взносы в государственные внебюджетные фонды в части лиц, замещающих муниципальные должности </w:t>
      </w:r>
      <w:hyperlink w:anchor="sub_2222" w:history="1">
        <w:r w:rsidRPr="00A32E3E">
          <w:rPr>
            <w:rFonts w:eastAsia="Times New Roman"/>
            <w:sz w:val="24"/>
            <w:szCs w:val="24"/>
          </w:rPr>
          <w:t>&lt;*&gt;</w:t>
        </w:r>
      </w:hyperlink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098"/>
        <w:gridCol w:w="1018"/>
        <w:gridCol w:w="1361"/>
        <w:gridCol w:w="2608"/>
        <w:gridCol w:w="141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индексации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базы для начисления страховых взносов в государственные внебюджетные фонды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взноса (гр. 4 - гр. 5)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(гр. 2 x гр. 3)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корректировки в связи с применением регрессии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2.3. Расчет дополнительного объема бюджетных ассигнований на страховые взносы в государственные внебюджетные фонды в связи с изменением штатного расписания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339"/>
        <w:gridCol w:w="1084"/>
        <w:gridCol w:w="769"/>
        <w:gridCol w:w="945"/>
        <w:gridCol w:w="966"/>
        <w:gridCol w:w="1457"/>
        <w:gridCol w:w="1376"/>
        <w:gridCol w:w="1082"/>
        <w:gridCol w:w="106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ФОТ на год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базы для начисления страховых взносов в государственные внебюджетные фонды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взноса (гр. 6 - гр. 7)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Сумма </w:t>
            </w: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досчета</w:t>
            </w:r>
            <w:proofErr w:type="spellEnd"/>
            <w:r w:rsidRPr="00A32E3E">
              <w:rPr>
                <w:rFonts w:eastAsia="Times New Roman"/>
                <w:sz w:val="24"/>
                <w:szCs w:val="24"/>
              </w:rPr>
              <w:t xml:space="preserve"> (гр. 8 / 12 x гр. 9)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(гр. 4 x гр. 5)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корректировки в связи с применением регрессии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    _________________ __________ ________ ___________________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(уполномоченное лицо) (должность) (подпись) (расшифровка подписи)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43"/>
          <w:footerReference w:type="default" r:id="rId4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lastRenderedPageBreak/>
        <w:t>Исполнитель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      ___________ _________ _______________________ ___________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   (должность) (</w:t>
      </w:r>
      <w:proofErr w:type="gramStart"/>
      <w:r w:rsidRPr="00A32E3E">
        <w:rPr>
          <w:rFonts w:eastAsia="Times New Roman"/>
          <w:sz w:val="24"/>
          <w:szCs w:val="24"/>
        </w:rPr>
        <w:t>подпись)  (</w:t>
      </w:r>
      <w:proofErr w:type="gramEnd"/>
      <w:r w:rsidRPr="00A32E3E">
        <w:rPr>
          <w:rFonts w:eastAsia="Times New Roman"/>
          <w:sz w:val="24"/>
          <w:szCs w:val="24"/>
        </w:rPr>
        <w:t>расшифровка подписи)     (телефон)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"____"_____________ 20___ г.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______________________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&lt;*&gt; Расчет представляется по каждому году раздельно.</w:t>
      </w:r>
      <w:bookmarkStart w:id="4" w:name="sub_100313"/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center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Таблица 3</w:t>
      </w:r>
    </w:p>
    <w:bookmarkEnd w:id="4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бюджетных ассигнований на выплаты персоналу в целях обеспечения выполнения функций органов местного самоуправления </w:t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 Ставропольского края (в части лиц, замещающих должности муниципальной службы) </w:t>
      </w:r>
      <w:hyperlink w:anchor="sub_3333" w:history="1">
        <w:r w:rsidRPr="00A32E3E">
          <w:rPr>
            <w:rFonts w:eastAsia="Times New Roman"/>
            <w:sz w:val="24"/>
            <w:szCs w:val="24"/>
          </w:rPr>
          <w:t>&lt;*&gt;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(наименование главного распорядителя средств бюджета ) </w:t>
      </w:r>
      <w:r w:rsidRPr="00A32E3E">
        <w:rPr>
          <w:rFonts w:eastAsia="Times New Roman"/>
          <w:b/>
          <w:bCs/>
          <w:sz w:val="24"/>
          <w:szCs w:val="24"/>
        </w:rPr>
        <w:br/>
        <w:t>на 20_______ год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3"/>
        <w:gridCol w:w="238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Глава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1.1. Расчет объема бюджетных ассигнований на фонд оплаты труда лиц, замещающих должности муниципальной службы 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055"/>
        <w:gridCol w:w="889"/>
        <w:gridCol w:w="1167"/>
        <w:gridCol w:w="860"/>
        <w:gridCol w:w="983"/>
        <w:gridCol w:w="1036"/>
        <w:gridCol w:w="940"/>
        <w:gridCol w:w="1103"/>
        <w:gridCol w:w="1167"/>
        <w:gridCol w:w="1167"/>
        <w:gridCol w:w="1167"/>
        <w:gridCol w:w="116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377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lastRenderedPageBreak/>
              <w:t>N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п/п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Наименование должности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Количество штатных единиц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Должностной оклад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Годовой фонд оплаты труда по должностному окладу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 xml:space="preserve">Надбавка    за выслугу    лет </w:t>
            </w: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Надбавка за  особые условия муниципальной службы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Ежемесячное денежное поощрение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Надбавка за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работу со сведениями, составляющими гос. тайну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Премия по результатам работы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Ежемесячная надбавка к должностному окладу за исполнение обязанностей уполномоченного представителя главы муниципального образования в населенном пункте (управляющего)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Материальная помощь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ФОТ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(гр.5+гр.6+гр.7+гр.8+гр.9+гр.10+гр.11+гр.12)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...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1.2. Расчет индексации фонда оплаты труда муниципальных служащих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56"/>
        <w:gridCol w:w="204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Рассчитанный фонд оплаты труда на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Процент индексации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индексации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1.3. Расчет дополнительного объема бюджетных ассигнований на фонд оплаты труда в связи с изменением штатного расписания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5561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153"/>
        <w:gridCol w:w="867"/>
        <w:gridCol w:w="1138"/>
        <w:gridCol w:w="839"/>
        <w:gridCol w:w="959"/>
        <w:gridCol w:w="1011"/>
        <w:gridCol w:w="917"/>
        <w:gridCol w:w="1076"/>
        <w:gridCol w:w="1138"/>
        <w:gridCol w:w="1138"/>
        <w:gridCol w:w="1138"/>
        <w:gridCol w:w="1138"/>
        <w:gridCol w:w="1138"/>
        <w:gridCol w:w="113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N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п/п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Наименование должности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Количество штатных единиц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Должностной оклад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Годовой фонд оплаты труда по должностному окладу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 xml:space="preserve">Надбавка    за выслугу    лет </w:t>
            </w: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  <w:p w:rsidR="00A32E3E" w:rsidRPr="00A32E3E" w:rsidRDefault="00A32E3E" w:rsidP="00A32E3E">
            <w:pPr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Надбавка за  особые условия муниципальной службы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Ежемесячное денежное поощрение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Надбавка за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работу со сведениями, составляющими гос. тайну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Премия по результатам 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Ежемесячная надбавка к должностному окладу за исполнение обязанностей уполномоченного представителя главы муниципального образования в населенном пункте (управляющего)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Материальная помощь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ФОТ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на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(гр.5+гр.6+гр.7+гр.8+гр.9+гр.10+гр.11+гр.12)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Количество месяцев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 xml:space="preserve">Сумма </w:t>
            </w:r>
            <w:proofErr w:type="spellStart"/>
            <w:r w:rsidRPr="00A32E3E">
              <w:rPr>
                <w:rFonts w:eastAsia="Times New Roman"/>
              </w:rPr>
              <w:t>досчета</w:t>
            </w:r>
            <w:proofErr w:type="spellEnd"/>
            <w:r w:rsidRPr="00A32E3E">
              <w:rPr>
                <w:rFonts w:eastAsia="Times New Roman"/>
              </w:rPr>
              <w:t xml:space="preserve"> (гр.13 / 12 х гр.14)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15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1.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...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</w:rPr>
            </w:pPr>
            <w:r w:rsidRPr="00A32E3E">
              <w:rPr>
                <w:rFonts w:eastAsia="Times New Roman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  <w:sectPr w:rsidR="00A32E3E" w:rsidRPr="00A32E3E" w:rsidSect="0047505C">
          <w:pgSz w:w="16837" w:h="11905" w:orient="landscape"/>
          <w:pgMar w:top="800" w:right="1440" w:bottom="800" w:left="1440" w:header="720" w:footer="720" w:gutter="0"/>
          <w:cols w:space="720"/>
          <w:noEndnote/>
          <w:docGrid w:linePitch="326"/>
        </w:sect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lastRenderedPageBreak/>
        <w:t>2.1. Расчет объема бюджетных ассигнований на страховые взносы в государственные внебюджетные фонды в части лиц, замещающих должности муниципальной службы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57"/>
        <w:gridCol w:w="1077"/>
        <w:gridCol w:w="964"/>
        <w:gridCol w:w="964"/>
        <w:gridCol w:w="1077"/>
        <w:gridCol w:w="1361"/>
        <w:gridCol w:w="102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ФОТ на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базы для начисления страховых взносов в государственные внебюджетные фонды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взноса (гр. 6 - гр. 7)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(гр. 4 x гр. 5)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корректировки в связи с применением регрессии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2.2. Расчет индексации на страховые взносы в государственные внебюджетные фонды в части лиц, замещающих муниципальные должности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814"/>
        <w:gridCol w:w="1757"/>
        <w:gridCol w:w="1020"/>
        <w:gridCol w:w="2608"/>
        <w:gridCol w:w="102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индексации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базы для начисления страховых взносов в государственные внебюджетные фонды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взноса (гр. 4 - гр. 5)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(гр. 2 x гр. 3)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корректировки в связи с применением регрессии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2.3. Расчет дополнительного объема бюджетных ассигнований на страховые взносы в государственные внебюджетные фонды в связи с изменением штатного расписания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077"/>
        <w:gridCol w:w="1077"/>
        <w:gridCol w:w="907"/>
        <w:gridCol w:w="737"/>
        <w:gridCol w:w="850"/>
        <w:gridCol w:w="964"/>
        <w:gridCol w:w="850"/>
        <w:gridCol w:w="850"/>
        <w:gridCol w:w="96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ФОТ на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базы для начисления страховых взносов в государственные внебюджетные фонды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взноса (гр. 6 - гр. 7)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Сумма </w:t>
            </w: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досчета</w:t>
            </w:r>
            <w:proofErr w:type="spellEnd"/>
            <w:r w:rsidRPr="00A32E3E">
              <w:rPr>
                <w:rFonts w:eastAsia="Times New Roman"/>
                <w:sz w:val="24"/>
                <w:szCs w:val="24"/>
              </w:rPr>
              <w:t xml:space="preserve"> (гр. 8 / 12 x гр. 9)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(гр. 4 x гр. 5)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корректировки 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  <w:sectPr w:rsidR="00A32E3E" w:rsidRPr="00A32E3E" w:rsidSect="0047505C">
          <w:pgSz w:w="11905" w:h="16837"/>
          <w:pgMar w:top="1440" w:right="800" w:bottom="709" w:left="800" w:header="720" w:footer="720" w:gutter="0"/>
          <w:cols w:space="720"/>
          <w:noEndnote/>
          <w:docGrid w:linePitch="326"/>
        </w:sect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lastRenderedPageBreak/>
        <w:t>Руководитель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 __________ ________ ___________________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 _________ _______________________ 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    (должность) (</w:t>
      </w:r>
      <w:proofErr w:type="gramStart"/>
      <w:r w:rsidRPr="00A32E3E">
        <w:rPr>
          <w:rFonts w:eastAsia="Times New Roman"/>
          <w:sz w:val="22"/>
          <w:szCs w:val="22"/>
        </w:rPr>
        <w:t>подпись)  (</w:t>
      </w:r>
      <w:proofErr w:type="gramEnd"/>
      <w:r w:rsidRPr="00A32E3E">
        <w:rPr>
          <w:rFonts w:eastAsia="Times New Roman"/>
          <w:sz w:val="22"/>
          <w:szCs w:val="22"/>
        </w:rPr>
        <w:t>расшифровка подписи) 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"____"_____________ 20___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bookmarkStart w:id="5" w:name="sub_3333"/>
      <w:r w:rsidRPr="00A32E3E">
        <w:rPr>
          <w:rFonts w:eastAsia="Times New Roman"/>
          <w:b/>
          <w:bCs/>
          <w:sz w:val="24"/>
          <w:szCs w:val="24"/>
        </w:rPr>
        <w:t>&lt;*&gt;</w:t>
      </w:r>
      <w:r w:rsidRPr="00A32E3E">
        <w:rPr>
          <w:rFonts w:eastAsia="Times New Roman"/>
          <w:sz w:val="24"/>
          <w:szCs w:val="24"/>
        </w:rPr>
        <w:t xml:space="preserve"> Расчет представляется по каждому году раздельно.</w:t>
      </w:r>
    </w:p>
    <w:bookmarkEnd w:id="5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bookmarkStart w:id="6" w:name="sub_100314"/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Таблица 4</w:t>
      </w:r>
    </w:p>
    <w:bookmarkEnd w:id="6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выплаты персоналу в целях обеспечения выполнения функций государственными органами Ставропольского края (в части работников, замещающих должности, не являющиеся должностями муниципальной службы) </w:t>
      </w:r>
      <w:hyperlink w:anchor="sub_4444" w:history="1">
        <w:r w:rsidRPr="00A32E3E">
          <w:rPr>
            <w:rFonts w:eastAsia="Times New Roman"/>
            <w:sz w:val="24"/>
            <w:szCs w:val="24"/>
          </w:rPr>
          <w:t>&lt;*&gt;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________________________________________________________ </w:t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(наименование главного распорядителя средств бюджета) на 20 __________ год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3"/>
        <w:gridCol w:w="238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Глава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1.1. Расчет объема бюджетных ассигнований на фонд оплаты труда работников, замещающих должности, не являющиеся должностями муниципальной службы</w:t>
      </w:r>
    </w:p>
    <w:tbl>
      <w:tblPr>
        <w:tblpPr w:leftFromText="180" w:rightFromText="180" w:vertAnchor="text" w:horzAnchor="margin" w:tblpXSpec="center" w:tblpY="185"/>
        <w:tblW w:w="15915" w:type="dxa"/>
        <w:tblLook w:val="04A0" w:firstRow="1" w:lastRow="0" w:firstColumn="1" w:lastColumn="0" w:noHBand="0" w:noVBand="1"/>
      </w:tblPr>
      <w:tblGrid>
        <w:gridCol w:w="534"/>
        <w:gridCol w:w="1217"/>
        <w:gridCol w:w="1017"/>
        <w:gridCol w:w="1154"/>
        <w:gridCol w:w="1222"/>
        <w:gridCol w:w="861"/>
        <w:gridCol w:w="1259"/>
        <w:gridCol w:w="1170"/>
        <w:gridCol w:w="1033"/>
        <w:gridCol w:w="50"/>
        <w:gridCol w:w="1412"/>
        <w:gridCol w:w="1372"/>
        <w:gridCol w:w="1233"/>
        <w:gridCol w:w="839"/>
        <w:gridCol w:w="1542"/>
      </w:tblGrid>
      <w:tr w:rsidR="00A32E3E" w:rsidRPr="00A32E3E" w:rsidTr="00AC6834">
        <w:trPr>
          <w:trHeight w:val="16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№ п/п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Наименование должности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Количество штатных единиц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Должностной оклад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Годовой фонд оплаты труда по должностному окладу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Надбавка за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выслугу лет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Надбавка за 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сложность, напряженность и высокие достижения в труде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spacing w:line="168" w:lineRule="auto"/>
              <w:jc w:val="center"/>
              <w:rPr>
                <w:rFonts w:eastAsia="Times New Roman"/>
                <w:color w:val="000000"/>
                <w:sz w:val="16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Ежемесячное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 xml:space="preserve">денежное 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поощрение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Премия по результатам работы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</w:rPr>
            </w:pPr>
            <w:r w:rsidRPr="00A32E3E">
              <w:rPr>
                <w:rFonts w:eastAsia="Times New Roman"/>
                <w:color w:val="000000"/>
                <w:sz w:val="16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</w:rPr>
            </w:pPr>
            <w:r w:rsidRPr="00A32E3E">
              <w:rPr>
                <w:rFonts w:eastAsia="Times New Roman"/>
                <w:color w:val="000000"/>
                <w:sz w:val="16"/>
              </w:rPr>
              <w:t>Надбавка за работу со сведениями, составляющими гос. тайну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Материальная помощь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Иные выплаты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spacing w:line="168" w:lineRule="auto"/>
              <w:jc w:val="center"/>
              <w:rPr>
                <w:rFonts w:eastAsia="Times New Roman"/>
                <w:color w:val="000000"/>
                <w:sz w:val="16"/>
              </w:rPr>
            </w:pPr>
            <w:r w:rsidRPr="00A32E3E">
              <w:rPr>
                <w:rFonts w:eastAsia="Times New Roman"/>
                <w:color w:val="000000"/>
                <w:sz w:val="16"/>
              </w:rPr>
              <w:t>ФОТ на год</w:t>
            </w:r>
            <w:r w:rsidRPr="00A32E3E">
              <w:rPr>
                <w:rFonts w:eastAsia="Times New Roman"/>
                <w:color w:val="000000"/>
                <w:sz w:val="16"/>
              </w:rPr>
              <w:br/>
            </w:r>
            <w:r w:rsidRPr="00A32E3E">
              <w:rPr>
                <w:rFonts w:eastAsia="Times New Roman"/>
                <w:color w:val="000000"/>
                <w:sz w:val="16"/>
              </w:rPr>
              <w:br/>
              <w:t>(гр.5+гр.6+гр.7+</w:t>
            </w:r>
            <w:r w:rsidRPr="00A32E3E">
              <w:rPr>
                <w:rFonts w:eastAsia="Times New Roman"/>
                <w:color w:val="000000"/>
                <w:sz w:val="16"/>
              </w:rPr>
              <w:br/>
              <w:t>гр.8+гр.9+гр.10+</w:t>
            </w:r>
            <w:r w:rsidRPr="00A32E3E">
              <w:rPr>
                <w:rFonts w:eastAsia="Times New Roman"/>
                <w:color w:val="000000"/>
                <w:sz w:val="16"/>
              </w:rPr>
              <w:br/>
              <w:t>гр.11+гр.12+гр.13)</w:t>
            </w:r>
          </w:p>
        </w:tc>
      </w:tr>
      <w:tr w:rsidR="00A32E3E" w:rsidRPr="00A32E3E" w:rsidTr="00AC6834">
        <w:trPr>
          <w:trHeight w:val="321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</w:tr>
      <w:tr w:rsidR="00A32E3E" w:rsidRPr="00A32E3E" w:rsidTr="00AC6834">
        <w:trPr>
          <w:trHeight w:val="321"/>
        </w:trPr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12"/>
          <w:szCs w:val="12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1.2. Расчет индексации фонда оплаты труда работников, замещающих должности, не являющиеся должностями государственной муниципальной службы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56"/>
        <w:gridCol w:w="204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</w:p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Рассчитанный фонд оплаты труда на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Процент индексации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индексации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1.3. Расчет дополнительного объема бюджетных ассигнований на фонд оплаты труда в связи с изменением штатного расписания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5521" w:type="dxa"/>
        <w:tblInd w:w="113" w:type="dxa"/>
        <w:tblLook w:val="04A0" w:firstRow="1" w:lastRow="0" w:firstColumn="1" w:lastColumn="0" w:noHBand="0" w:noVBand="1"/>
      </w:tblPr>
      <w:tblGrid>
        <w:gridCol w:w="653"/>
        <w:gridCol w:w="1174"/>
        <w:gridCol w:w="984"/>
        <w:gridCol w:w="1076"/>
        <w:gridCol w:w="1181"/>
        <w:gridCol w:w="834"/>
        <w:gridCol w:w="1091"/>
        <w:gridCol w:w="1092"/>
        <w:gridCol w:w="1278"/>
        <w:gridCol w:w="1013"/>
        <w:gridCol w:w="1387"/>
        <w:gridCol w:w="1034"/>
        <w:gridCol w:w="1212"/>
        <w:gridCol w:w="888"/>
        <w:gridCol w:w="657"/>
      </w:tblGrid>
      <w:tr w:rsidR="00A32E3E" w:rsidRPr="00A32E3E" w:rsidTr="00AC6834">
        <w:trPr>
          <w:trHeight w:val="5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№ п/п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Наименование должности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Количество штатных единиц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Д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t>олжностной оклад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Годовой фонд оплаты труда по должностному окладу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Надбавка за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выслугу лет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Надбавка за 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 xml:space="preserve">особые условия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деятельности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Ежемесячное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 xml:space="preserve">денежное 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поощрение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Надбавка за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работу со сведениями, составляющими гос. тайну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Премия по результатам работы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Ежемесячная надбавка к должностному окладу за исполнение обязанностей уполномоченного представителя главы муниципального образования в населенном пункте </w:t>
            </w:r>
            <w:r w:rsidRPr="00A32E3E">
              <w:rPr>
                <w:rFonts w:eastAsia="Times New Roman"/>
                <w:color w:val="000000"/>
                <w:sz w:val="10"/>
                <w:szCs w:val="12"/>
              </w:rPr>
              <w:t>(управляющего)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4"/>
                <w:szCs w:val="12"/>
              </w:rPr>
              <w:t>Материальная помощь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4"/>
                <w:szCs w:val="12"/>
              </w:rPr>
              <w:t>ФОТ на год (гр.5+гр.6+гр.7+г</w:t>
            </w:r>
            <w:r w:rsidRPr="00A32E3E">
              <w:rPr>
                <w:rFonts w:eastAsia="Times New Roman"/>
                <w:color w:val="000000"/>
                <w:sz w:val="14"/>
                <w:szCs w:val="12"/>
              </w:rPr>
              <w:br/>
              <w:t>р.8+гр.9+гр.10+</w:t>
            </w:r>
            <w:r w:rsidRPr="00A32E3E">
              <w:rPr>
                <w:rFonts w:eastAsia="Times New Roman"/>
                <w:color w:val="000000"/>
                <w:sz w:val="14"/>
                <w:szCs w:val="12"/>
              </w:rPr>
              <w:br/>
              <w:t>гр.11+гр.12)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4"/>
                <w:szCs w:val="12"/>
              </w:rPr>
              <w:t>Количество месяцев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4"/>
                <w:szCs w:val="12"/>
              </w:rPr>
              <w:t xml:space="preserve">Сумма </w:t>
            </w:r>
            <w:proofErr w:type="spellStart"/>
            <w:r w:rsidRPr="00A32E3E">
              <w:rPr>
                <w:rFonts w:eastAsia="Times New Roman"/>
                <w:color w:val="000000"/>
                <w:sz w:val="14"/>
                <w:szCs w:val="12"/>
              </w:rPr>
              <w:t>досчета</w:t>
            </w:r>
            <w:proofErr w:type="spellEnd"/>
            <w:r w:rsidRPr="00A32E3E">
              <w:rPr>
                <w:rFonts w:eastAsia="Times New Roman"/>
                <w:color w:val="000000"/>
                <w:sz w:val="14"/>
                <w:szCs w:val="12"/>
              </w:rPr>
              <w:t xml:space="preserve"> (гр.13 / 12 х гр.14)</w:t>
            </w:r>
          </w:p>
        </w:tc>
      </w:tr>
      <w:tr w:rsidR="00A32E3E" w:rsidRPr="00A32E3E" w:rsidTr="00AC6834">
        <w:trPr>
          <w:trHeight w:val="24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</w:tr>
      <w:tr w:rsidR="00A32E3E" w:rsidRPr="00A32E3E" w:rsidTr="00AC6834">
        <w:trPr>
          <w:trHeight w:val="24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</w:p>
        </w:tc>
      </w:tr>
      <w:tr w:rsidR="00A32E3E" w:rsidRPr="00A32E3E" w:rsidTr="00AC6834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14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15</w:t>
            </w:r>
          </w:p>
        </w:tc>
      </w:tr>
      <w:tr w:rsidR="00A32E3E" w:rsidRPr="00A32E3E" w:rsidTr="00AC6834">
        <w:trPr>
          <w:trHeight w:val="26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4"/>
                <w:szCs w:val="12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2"/>
              </w:rPr>
            </w:pPr>
            <w:r w:rsidRPr="00A32E3E">
              <w:rPr>
                <w:rFonts w:eastAsia="Times New Roman"/>
                <w:color w:val="000000"/>
                <w:sz w:val="10"/>
                <w:szCs w:val="12"/>
              </w:rPr>
              <w:t> 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framePr w:w="14629" w:wrap="auto" w:hAnchor="text"/>
        <w:ind w:firstLine="720"/>
        <w:jc w:val="both"/>
        <w:rPr>
          <w:rFonts w:eastAsia="Times New Roman"/>
          <w:sz w:val="24"/>
          <w:szCs w:val="24"/>
        </w:rPr>
        <w:sectPr w:rsidR="00A32E3E" w:rsidRPr="00A32E3E" w:rsidSect="00D567DD">
          <w:pgSz w:w="16837" w:h="11905" w:orient="landscape"/>
          <w:pgMar w:top="800" w:right="677" w:bottom="800" w:left="709" w:header="720" w:footer="720" w:gutter="0"/>
          <w:cols w:space="720"/>
          <w:noEndnote/>
          <w:docGrid w:linePitch="326"/>
        </w:sectPr>
      </w:pP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</w:p>
    <w:p w:rsidR="00A32E3E" w:rsidRPr="00A32E3E" w:rsidRDefault="00A32E3E" w:rsidP="00A32E3E">
      <w:pPr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lastRenderedPageBreak/>
        <w:t>2.1. Расчет объема бюджетных ассигнований на страховые взносы в государственные внебюджетные фонды в части работников, замещающих должности, не являющиеся должностями муниципальной службы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57"/>
        <w:gridCol w:w="1077"/>
        <w:gridCol w:w="964"/>
        <w:gridCol w:w="964"/>
        <w:gridCol w:w="1077"/>
        <w:gridCol w:w="1816"/>
        <w:gridCol w:w="1265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ФОТ на год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базы для начисления страховых взносов в государственные внебюджетные фонды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взноса (гр. 6 - гр. 7)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(гр. 4 x гр. 5)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корректировки в связи с применением регрессии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2.2. Расчет индексации на страховые взносы в государственные внебюджетные фонды в части работников, замещающих должности, не являющиеся должностями муниципальной службы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984"/>
        <w:gridCol w:w="1757"/>
        <w:gridCol w:w="1134"/>
        <w:gridCol w:w="2041"/>
        <w:gridCol w:w="147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индексации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базы для начисления страховых взносов в государственные внебюджетные фонды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взноса</w:t>
            </w:r>
          </w:p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4 - гр. 5)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2 x гр. 3)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корректировки в связи с применением регрессии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2.3. Расчет дополнительного объема бюджетных ассигнований на страховые взносы в государственные внебюджетные фонды в связи с изменением штатного расписания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"/>
        <w:gridCol w:w="1077"/>
        <w:gridCol w:w="907"/>
        <w:gridCol w:w="737"/>
        <w:gridCol w:w="850"/>
        <w:gridCol w:w="1524"/>
        <w:gridCol w:w="850"/>
        <w:gridCol w:w="850"/>
        <w:gridCol w:w="96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ФОТ на год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базы для начисления страховых взносов в государственные внебюджетные фонды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взноса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6 - гр. 7)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Сумма </w:t>
            </w: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досчета</w:t>
            </w:r>
            <w:proofErr w:type="spellEnd"/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8 / 12 x гр. 9)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4 x гр. 5)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корректировки в связи с применением регрессии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  <w:sectPr w:rsidR="00A32E3E" w:rsidRPr="00A32E3E" w:rsidSect="00360456">
          <w:pgSz w:w="11905" w:h="16837"/>
          <w:pgMar w:top="1386" w:right="800" w:bottom="709" w:left="800" w:header="720" w:footer="720" w:gutter="0"/>
          <w:cols w:space="720"/>
          <w:noEndnote/>
          <w:docGrid w:linePitch="326"/>
        </w:sect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lastRenderedPageBreak/>
        <w:t>Руководитель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 __________ ________ ___________________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 _________ _______________________ 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    (должность) (</w:t>
      </w:r>
      <w:proofErr w:type="gramStart"/>
      <w:r w:rsidRPr="00A32E3E">
        <w:rPr>
          <w:rFonts w:eastAsia="Times New Roman"/>
          <w:sz w:val="22"/>
          <w:szCs w:val="22"/>
        </w:rPr>
        <w:t>подпись)  (</w:t>
      </w:r>
      <w:proofErr w:type="gramEnd"/>
      <w:r w:rsidRPr="00A32E3E">
        <w:rPr>
          <w:rFonts w:eastAsia="Times New Roman"/>
          <w:sz w:val="22"/>
          <w:szCs w:val="22"/>
        </w:rPr>
        <w:t>расшифровка подписи) 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"____"_____________ 20___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bookmarkStart w:id="7" w:name="sub_4444"/>
      <w:r w:rsidRPr="00A32E3E">
        <w:rPr>
          <w:rFonts w:eastAsia="Times New Roman"/>
          <w:b/>
          <w:bCs/>
          <w:sz w:val="24"/>
          <w:szCs w:val="24"/>
        </w:rPr>
        <w:t>&lt;*&gt;</w:t>
      </w:r>
      <w:r w:rsidRPr="00A32E3E">
        <w:rPr>
          <w:rFonts w:eastAsia="Times New Roman"/>
          <w:sz w:val="24"/>
          <w:szCs w:val="24"/>
        </w:rPr>
        <w:t xml:space="preserve"> Расчет представляется по каждому году раздельно.</w:t>
      </w:r>
    </w:p>
    <w:bookmarkEnd w:id="7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8" w:name="sub_100315"/>
      <w:r w:rsidRPr="00A32E3E">
        <w:rPr>
          <w:rFonts w:eastAsia="Times New Roman"/>
          <w:b/>
          <w:bCs/>
          <w:sz w:val="24"/>
          <w:szCs w:val="24"/>
        </w:rPr>
        <w:t>Таблица 5</w:t>
      </w:r>
    </w:p>
    <w:bookmarkEnd w:id="8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выплаты персоналу в целях обеспечения выполнения функций государственными органами Ставропольского края (в части работников, переведенных на новые системы оплаты труда) </w:t>
      </w:r>
      <w:hyperlink w:anchor="sub_5555" w:history="1">
        <w:r w:rsidRPr="00A32E3E">
          <w:rPr>
            <w:rFonts w:eastAsia="Times New Roman"/>
            <w:sz w:val="24"/>
            <w:szCs w:val="24"/>
          </w:rPr>
          <w:t>&lt;*&gt;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________________________________________________________                         (наименование главного распорядителя средств бюджета ) на 20 ___________ год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3"/>
        <w:gridCol w:w="238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Глава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1.1. Расчет объема бюджетных ассигнований на фонд оплаты труда работников, переведенных на новые системы оплаты труда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5770" w:type="dxa"/>
        <w:tblInd w:w="113" w:type="dxa"/>
        <w:tblLook w:val="04A0" w:firstRow="1" w:lastRow="0" w:firstColumn="1" w:lastColumn="0" w:noHBand="0" w:noVBand="1"/>
      </w:tblPr>
      <w:tblGrid>
        <w:gridCol w:w="416"/>
        <w:gridCol w:w="967"/>
        <w:gridCol w:w="818"/>
        <w:gridCol w:w="920"/>
        <w:gridCol w:w="978"/>
        <w:gridCol w:w="795"/>
        <w:gridCol w:w="615"/>
        <w:gridCol w:w="795"/>
        <w:gridCol w:w="871"/>
        <w:gridCol w:w="795"/>
        <w:gridCol w:w="535"/>
        <w:gridCol w:w="795"/>
        <w:gridCol w:w="601"/>
        <w:gridCol w:w="795"/>
        <w:gridCol w:w="535"/>
        <w:gridCol w:w="1341"/>
        <w:gridCol w:w="664"/>
        <w:gridCol w:w="2534"/>
      </w:tblGrid>
      <w:tr w:rsidR="00A32E3E" w:rsidRPr="00A32E3E" w:rsidTr="00AC6834">
        <w:trPr>
          <w:trHeight w:val="60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Наименование должности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Количество штатных единиц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Должностной оклад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Годовой фонд оплаты труда по должностному окладу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Компенсационные выплаты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Надбавки за стаж непрерывной работы, за выслугу лет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Надбавки за интенсивность и высокие результаты работы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Надбавки за качество выполняемых работ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Премии по итогам работы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Материальная помощь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ФОТ на год</w:t>
            </w:r>
          </w:p>
        </w:tc>
      </w:tr>
      <w:tr w:rsidR="00A32E3E" w:rsidRPr="00A32E3E" w:rsidTr="00AC6834">
        <w:trPr>
          <w:trHeight w:val="60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количество окладов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сумма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количество окладов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сумма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количество окладов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сумма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количество окладов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сумма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количество окладов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сумма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количество окладов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сумма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A32E3E" w:rsidRPr="00A32E3E" w:rsidTr="00AC6834">
        <w:trPr>
          <w:trHeight w:val="27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</w:tr>
      <w:tr w:rsidR="00A32E3E" w:rsidRPr="00A32E3E" w:rsidTr="00AC6834">
        <w:trPr>
          <w:trHeight w:val="278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1.2. Расчет индексации фонда оплаты труда работников, переведенных на новые системы оплаты труда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56"/>
        <w:gridCol w:w="204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Рассчитанный фонд оплаты труда на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Процент индексации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индексации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1.3. Расчет дополнительного объема бюджетных ассигнований на фонд оплаты труда в связи с изменением штатного расписания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55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2"/>
        <w:gridCol w:w="1215"/>
        <w:gridCol w:w="1017"/>
        <w:gridCol w:w="1154"/>
        <w:gridCol w:w="1222"/>
        <w:gridCol w:w="861"/>
        <w:gridCol w:w="1128"/>
        <w:gridCol w:w="763"/>
        <w:gridCol w:w="992"/>
        <w:gridCol w:w="1047"/>
        <w:gridCol w:w="1437"/>
        <w:gridCol w:w="1190"/>
        <w:gridCol w:w="1364"/>
        <w:gridCol w:w="1017"/>
        <w:gridCol w:w="741"/>
      </w:tblGrid>
      <w:tr w:rsidR="00A32E3E" w:rsidRPr="00A32E3E" w:rsidTr="00AC6834">
        <w:trPr>
          <w:trHeight w:val="623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№ п/п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Наименование должности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Количество штатных единиц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Должностной оклад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Годовой фонд оплаты труда по должностному окладу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Надбавка за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выслугу лет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Надбавка за 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 xml:space="preserve">особые условия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деятельности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Ежемесячное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 xml:space="preserve">денежное 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поощрение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Надбавка за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работу со сведениями, составляющими гос. тайну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Премия по результатам работы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Ежемесячная надбавка к должностному окладу за исполнение обязанностей уполномоченного представителя главы муниципального образования в населенном пункте </w:t>
            </w:r>
            <w:r w:rsidRPr="00A32E3E">
              <w:rPr>
                <w:rFonts w:eastAsia="Times New Roman"/>
                <w:color w:val="000000"/>
                <w:sz w:val="12"/>
                <w:szCs w:val="12"/>
              </w:rPr>
              <w:t>(управляющего)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Материальная помощь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ФОТ на год (гр.5+гр.6+гр.7+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гр.8+гр.9+гр.10+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гр.11+гр.12)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>Количество месяцев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Сумма </w:t>
            </w:r>
            <w:proofErr w:type="spellStart"/>
            <w:r w:rsidRPr="00A32E3E">
              <w:rPr>
                <w:rFonts w:eastAsia="Times New Roman"/>
                <w:color w:val="000000"/>
                <w:sz w:val="16"/>
                <w:szCs w:val="12"/>
              </w:rPr>
              <w:t>досчета</w:t>
            </w:r>
            <w:proofErr w:type="spellEnd"/>
            <w:r w:rsidRPr="00A32E3E">
              <w:rPr>
                <w:rFonts w:eastAsia="Times New Roman"/>
                <w:color w:val="000000"/>
                <w:sz w:val="16"/>
                <w:szCs w:val="12"/>
              </w:rPr>
              <w:t xml:space="preserve"> </w:t>
            </w:r>
            <w:r w:rsidRPr="00A32E3E">
              <w:rPr>
                <w:rFonts w:eastAsia="Times New Roman"/>
                <w:color w:val="000000"/>
                <w:sz w:val="16"/>
                <w:szCs w:val="12"/>
              </w:rPr>
              <w:br/>
              <w:t>(гр.13 / 12 х гр.14)</w:t>
            </w:r>
          </w:p>
        </w:tc>
      </w:tr>
      <w:tr w:rsidR="00A32E3E" w:rsidRPr="00A32E3E" w:rsidTr="00AC6834">
        <w:trPr>
          <w:trHeight w:val="252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A32E3E" w:rsidRPr="00A32E3E" w:rsidTr="00AC6834">
        <w:trPr>
          <w:trHeight w:val="252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A32E3E" w:rsidRPr="00A32E3E" w:rsidTr="00AC6834">
        <w:trPr>
          <w:trHeight w:val="27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</w:tr>
      <w:tr w:rsidR="00A32E3E" w:rsidRPr="00A32E3E" w:rsidTr="00AC6834">
        <w:trPr>
          <w:trHeight w:val="275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32E3E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  <w:sectPr w:rsidR="00A32E3E" w:rsidRPr="00A32E3E" w:rsidSect="00360456">
          <w:pgSz w:w="16837" w:h="11905" w:orient="landscape"/>
          <w:pgMar w:top="800" w:right="1386" w:bottom="800" w:left="709" w:header="720" w:footer="720" w:gutter="0"/>
          <w:cols w:space="720"/>
          <w:noEndnote/>
          <w:docGrid w:linePitch="326"/>
        </w:sectPr>
      </w:pP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lastRenderedPageBreak/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  <w:r w:rsidRPr="00A32E3E">
        <w:rPr>
          <w:rFonts w:eastAsia="Times New Roman"/>
          <w:sz w:val="24"/>
          <w:szCs w:val="24"/>
        </w:rPr>
        <w:br/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lastRenderedPageBreak/>
        <w:t>2.1. Расчет объема бюджетных ассигнований на страховые взносы в государственные внебюджетные фонды в части работников, переведенных на новые системы оплаты труда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57"/>
        <w:gridCol w:w="1077"/>
        <w:gridCol w:w="964"/>
        <w:gridCol w:w="964"/>
        <w:gridCol w:w="907"/>
        <w:gridCol w:w="1531"/>
        <w:gridCol w:w="102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ФОТ на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базы для начисления страховых взносов в государственные внебюджетные фонды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взноса</w:t>
            </w:r>
          </w:p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6 - гр. 7)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4 x гр. 5)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корректировки в связи с применением регрессии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2.2. Расчет индексации на страховые взносы в государственные внебюджетные фонды в части работников, переведенных на новые системы оплаты труда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984"/>
        <w:gridCol w:w="1757"/>
        <w:gridCol w:w="1134"/>
        <w:gridCol w:w="2041"/>
        <w:gridCol w:w="147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индексации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базы для начисления страховых взносов в государственные внебюджетные фонды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взноса</w:t>
            </w:r>
          </w:p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4 - гр. 5)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2 x гр. 3)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корректировки в связи с применением регрессии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2.3. Расчет дополнительного объема бюджетных ассигнований на страховые взносы в государственные внебюджетные фонды в связи с изменением штатного расписания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077"/>
        <w:gridCol w:w="1077"/>
        <w:gridCol w:w="907"/>
        <w:gridCol w:w="737"/>
        <w:gridCol w:w="850"/>
        <w:gridCol w:w="964"/>
        <w:gridCol w:w="850"/>
        <w:gridCol w:w="850"/>
        <w:gridCol w:w="96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ФОТ на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базы для начисления страховых взносов в государственные внебюджетные фонды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взноса</w:t>
            </w:r>
          </w:p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6 - гр. 7)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Сумма </w:t>
            </w: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досчета</w:t>
            </w:r>
            <w:proofErr w:type="spellEnd"/>
          </w:p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8 / 12 x гр. 9)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4 x гр. 5)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корректировки в связи с применением регрес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сии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 __________ ________ ___________________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 _________ _______________________ 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    (должность) (</w:t>
      </w:r>
      <w:proofErr w:type="gramStart"/>
      <w:r w:rsidRPr="00A32E3E">
        <w:rPr>
          <w:rFonts w:eastAsia="Times New Roman"/>
          <w:sz w:val="22"/>
          <w:szCs w:val="22"/>
        </w:rPr>
        <w:t>подпись)  (</w:t>
      </w:r>
      <w:proofErr w:type="gramEnd"/>
      <w:r w:rsidRPr="00A32E3E">
        <w:rPr>
          <w:rFonts w:eastAsia="Times New Roman"/>
          <w:sz w:val="22"/>
          <w:szCs w:val="22"/>
        </w:rPr>
        <w:t>расшифровка подписи) 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"____"_____________ 20___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bookmarkStart w:id="9" w:name="sub_5555"/>
      <w:r w:rsidRPr="00A32E3E">
        <w:rPr>
          <w:rFonts w:eastAsia="Times New Roman"/>
          <w:b/>
          <w:bCs/>
          <w:sz w:val="24"/>
          <w:szCs w:val="24"/>
        </w:rPr>
        <w:t>&lt;*&gt;</w:t>
      </w:r>
      <w:r w:rsidRPr="00A32E3E">
        <w:rPr>
          <w:rFonts w:eastAsia="Times New Roman"/>
          <w:sz w:val="24"/>
          <w:szCs w:val="24"/>
        </w:rPr>
        <w:t xml:space="preserve"> Расчет представляется по каждому году раздельно.</w:t>
      </w:r>
    </w:p>
    <w:bookmarkEnd w:id="9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10" w:name="sub_100316"/>
      <w:r w:rsidRPr="00A32E3E">
        <w:rPr>
          <w:rFonts w:eastAsia="Times New Roman"/>
          <w:b/>
          <w:bCs/>
          <w:sz w:val="24"/>
          <w:szCs w:val="24"/>
        </w:rPr>
        <w:t>Таблица 6</w:t>
      </w:r>
    </w:p>
    <w:bookmarkEnd w:id="10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выплату компенсации стоимости санаторно-курортной путевки </w:t>
      </w:r>
      <w:hyperlink w:anchor="sub_6666" w:history="1">
        <w:r w:rsidRPr="00A32E3E">
          <w:rPr>
            <w:rFonts w:eastAsia="Times New Roman"/>
            <w:sz w:val="24"/>
            <w:szCs w:val="24"/>
          </w:rPr>
          <w:t>&lt;*&gt;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_______________________________________________________ </w:t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(наименование главного распорядителя средств бюджета ) </w:t>
      </w:r>
      <w:r w:rsidRPr="00A32E3E">
        <w:rPr>
          <w:rFonts w:eastAsia="Times New Roman"/>
          <w:b/>
          <w:bCs/>
          <w:sz w:val="24"/>
          <w:szCs w:val="24"/>
        </w:rPr>
        <w:br/>
        <w:t>на 20 _________ год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3"/>
        <w:gridCol w:w="238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Глава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 Расчет объема бюджетных ассигнований на выплату компенсации стоимости санаторно-курортной путевки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858"/>
        <w:gridCol w:w="1531"/>
        <w:gridCol w:w="1417"/>
        <w:gridCol w:w="1757"/>
        <w:gridCol w:w="158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Стоимость санаторной путевки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Процент оплаты стоимости санаторной путевки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компенсации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3 x гр. 4 x гр. 5)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2. Расчет объема бюджетных ассигнований на выплату страховых взносов в государственные внебюджетные фонды в части компенсации стоимости санаторной путевки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858"/>
        <w:gridCol w:w="1417"/>
        <w:gridCol w:w="1531"/>
        <w:gridCol w:w="1757"/>
        <w:gridCol w:w="158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Количество штатных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Сумма компенсаци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и стоимости санаторной путевки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Коэффициент страховых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взносов в 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Сумма страховых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взносов в государственные внебюджетные фонды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4 x гр. 5)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 __________ ________ ___________________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 _________ _______________________ 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    (должность) (</w:t>
      </w:r>
      <w:proofErr w:type="gramStart"/>
      <w:r w:rsidRPr="00A32E3E">
        <w:rPr>
          <w:rFonts w:eastAsia="Times New Roman"/>
          <w:sz w:val="22"/>
          <w:szCs w:val="22"/>
        </w:rPr>
        <w:t>подпись)  (</w:t>
      </w:r>
      <w:proofErr w:type="gramEnd"/>
      <w:r w:rsidRPr="00A32E3E">
        <w:rPr>
          <w:rFonts w:eastAsia="Times New Roman"/>
          <w:sz w:val="22"/>
          <w:szCs w:val="22"/>
        </w:rPr>
        <w:t>расшифровка подписи) 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"____"_____________ 20___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bookmarkStart w:id="11" w:name="sub_6666"/>
      <w:r w:rsidRPr="00A32E3E">
        <w:rPr>
          <w:rFonts w:eastAsia="Times New Roman"/>
          <w:b/>
          <w:bCs/>
          <w:sz w:val="24"/>
          <w:szCs w:val="24"/>
        </w:rPr>
        <w:t>&lt;*&gt;</w:t>
      </w:r>
      <w:r w:rsidRPr="00A32E3E">
        <w:rPr>
          <w:rFonts w:eastAsia="Times New Roman"/>
          <w:sz w:val="24"/>
          <w:szCs w:val="24"/>
        </w:rPr>
        <w:t xml:space="preserve"> Расчет представляется по каждому году раздельно.</w:t>
      </w:r>
    </w:p>
    <w:bookmarkEnd w:id="11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bookmarkStart w:id="12" w:name="sub_100317"/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Таблица 7</w:t>
      </w:r>
    </w:p>
    <w:bookmarkEnd w:id="12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иные выплаты персоналу органов местного самоуправления, за исключением фонда оплаты труда </w:t>
      </w:r>
      <w:hyperlink w:anchor="sub_7777" w:history="1">
        <w:r w:rsidRPr="00A32E3E">
          <w:rPr>
            <w:rFonts w:eastAsia="Times New Roman"/>
            <w:sz w:val="24"/>
            <w:szCs w:val="24"/>
          </w:rPr>
          <w:t>&lt;*&gt;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_________________________________________________________                         (наименование главного распорядителя средств бюджета ) на 20 _____ год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3"/>
        <w:gridCol w:w="238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Глава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 Расчет компенсации работникам органов местного самоуправления расходов по проезду к месту командировки и обратно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1"/>
        <w:gridCol w:w="1191"/>
        <w:gridCol w:w="1247"/>
        <w:gridCol w:w="1134"/>
        <w:gridCol w:w="170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Средний размер выплаты на 1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получателей выплаты,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Среднее количество выплат в год,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3 x гр. 4 x гр. 5)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2. Расчет компенсации работникам органов местного самоуправления расходов по найму жилого помещения в период командирования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1"/>
        <w:gridCol w:w="1191"/>
        <w:gridCol w:w="1247"/>
        <w:gridCol w:w="1134"/>
        <w:gridCol w:w="170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Средний размер выплаты на 1 сотрудника в 1 день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дней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получателей выплаты,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 (гр. 3 x гр. 4 x гр. 5)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3. Расчет иных выплат персоналу органов местного самоуправления, за исключением фонда оплаты труда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1"/>
        <w:gridCol w:w="1191"/>
        <w:gridCol w:w="1247"/>
        <w:gridCol w:w="1134"/>
        <w:gridCol w:w="170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выплаты на 1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получателей выплаты,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Среднее количество выплат в год,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 (гр. 3 x гр. 4 x гр. 5)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4. Расчет бюджетных ассигнований на осуществление иных выплат, за исключением фонда оплаты труда органов местного самоуправления, лицам, привлекаемым согласно законодательству для выполнения отдельных полномочий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098"/>
        <w:gridCol w:w="1644"/>
        <w:gridCol w:w="1757"/>
        <w:gridCol w:w="175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Средний размер выплаты на 1 физическое лицо,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получателей выплаты,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Среднее количество выплат в год, ед.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(гр. 2 x гр. 3 x гр. 4)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 __________ ________ ___________________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 _________ _______________________ 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    (должность) (</w:t>
      </w:r>
      <w:proofErr w:type="gramStart"/>
      <w:r w:rsidRPr="00A32E3E">
        <w:rPr>
          <w:rFonts w:eastAsia="Times New Roman"/>
          <w:sz w:val="22"/>
          <w:szCs w:val="22"/>
        </w:rPr>
        <w:t>подпись)  (</w:t>
      </w:r>
      <w:proofErr w:type="gramEnd"/>
      <w:r w:rsidRPr="00A32E3E">
        <w:rPr>
          <w:rFonts w:eastAsia="Times New Roman"/>
          <w:sz w:val="22"/>
          <w:szCs w:val="22"/>
        </w:rPr>
        <w:t>расшифровка подписи) 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"____"_____________ 20___ г</w:t>
      </w:r>
      <w:r w:rsidRPr="00A32E3E">
        <w:rPr>
          <w:rFonts w:eastAsia="Times New Roman"/>
          <w:sz w:val="24"/>
          <w:szCs w:val="24"/>
        </w:rPr>
        <w:br/>
        <w:t xml:space="preserve">       _______________________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bookmarkStart w:id="13" w:name="sub_7777"/>
      <w:r w:rsidRPr="00A32E3E">
        <w:rPr>
          <w:rFonts w:eastAsia="Times New Roman"/>
          <w:b/>
          <w:bCs/>
          <w:sz w:val="24"/>
          <w:szCs w:val="24"/>
        </w:rPr>
        <w:lastRenderedPageBreak/>
        <w:t>&lt;*&gt;</w:t>
      </w:r>
      <w:r w:rsidRPr="00A32E3E">
        <w:rPr>
          <w:rFonts w:eastAsia="Times New Roman"/>
          <w:sz w:val="24"/>
          <w:szCs w:val="24"/>
        </w:rPr>
        <w:t xml:space="preserve"> Расчет представляется по каждому году раздельно.</w:t>
      </w:r>
    </w:p>
    <w:bookmarkEnd w:id="13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Приложение 4</w:t>
      </w:r>
      <w:r w:rsidRPr="00A32E3E">
        <w:rPr>
          <w:rFonts w:eastAsia="Times New Roman"/>
          <w:b/>
          <w:bCs/>
          <w:sz w:val="24"/>
          <w:szCs w:val="24"/>
        </w:rPr>
        <w:br/>
      </w:r>
      <w:bookmarkStart w:id="14" w:name="sub_100401"/>
      <w:r w:rsidRPr="00A32E3E">
        <w:rPr>
          <w:rFonts w:eastAsia="Times New Roman"/>
          <w:b/>
          <w:bCs/>
          <w:sz w:val="24"/>
          <w:szCs w:val="24"/>
        </w:rPr>
        <w:t xml:space="preserve">к </w:t>
      </w:r>
      <w:hyperlink w:anchor="sub_1000" w:history="1">
        <w:r w:rsidRPr="00A32E3E">
          <w:rPr>
            <w:rFonts w:eastAsia="Times New Roman"/>
            <w:b/>
            <w:sz w:val="24"/>
            <w:szCs w:val="24"/>
          </w:rPr>
          <w:t>Порядку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формирования и представления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главными распорядителями средств бюджета </w:t>
      </w:r>
      <w:r w:rsidRPr="00A32E3E">
        <w:rPr>
          <w:rFonts w:eastAsia="Times New Roman"/>
          <w:b/>
          <w:bCs/>
          <w:sz w:val="24"/>
          <w:szCs w:val="24"/>
        </w:rPr>
        <w:br/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очередной </w:t>
      </w:r>
      <w:r w:rsidRPr="00A32E3E">
        <w:rPr>
          <w:rFonts w:eastAsia="Times New Roman"/>
          <w:b/>
          <w:bCs/>
          <w:sz w:val="24"/>
          <w:szCs w:val="24"/>
        </w:rPr>
        <w:br/>
        <w:t>финансовый год и плановый период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Таблица 1</w:t>
      </w:r>
    </w:p>
    <w:bookmarkEnd w:id="14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закупку товаров, работ и услуг для обеспечения муниципальных нужд </w:t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 Ставропольского края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7"/>
        <w:gridCol w:w="1042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313"/>
        <w:gridCol w:w="375"/>
        <w:gridCol w:w="545"/>
        <w:gridCol w:w="673"/>
        <w:gridCol w:w="2516"/>
        <w:gridCol w:w="1005"/>
        <w:gridCol w:w="795"/>
        <w:gridCol w:w="880"/>
        <w:gridCol w:w="926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45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1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ый год)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20__ год (первый год планового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20__ год (второй год планового перио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Расходы на закупку товаров, работ и услуг для обеспечения муниципальных нужд  </w:t>
            </w: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Новоалександровского</w:t>
            </w:r>
            <w:proofErr w:type="spellEnd"/>
            <w:r w:rsidRPr="00A32E3E">
              <w:rPr>
                <w:rFonts w:eastAsia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(должность) (подпись) (расшифровка подписи)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 20__ г.</w:t>
      </w:r>
      <w:r w:rsidRPr="00A32E3E">
        <w:rPr>
          <w:rFonts w:eastAsia="Times New Roman"/>
          <w:sz w:val="24"/>
          <w:szCs w:val="24"/>
        </w:rPr>
        <w:tab/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698"/>
        <w:jc w:val="right"/>
        <w:rPr>
          <w:rFonts w:eastAsia="Times New Roman"/>
          <w:sz w:val="24"/>
          <w:szCs w:val="24"/>
        </w:rPr>
      </w:pPr>
      <w:bookmarkStart w:id="15" w:name="sub_100402"/>
      <w:r w:rsidRPr="00A32E3E">
        <w:rPr>
          <w:rFonts w:eastAsia="Times New Roman"/>
          <w:b/>
          <w:bCs/>
          <w:sz w:val="24"/>
          <w:szCs w:val="24"/>
        </w:rPr>
        <w:t>Таблица 2</w:t>
      </w:r>
    </w:p>
    <w:bookmarkEnd w:id="15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Обоснования бюджетных ассигнований</w:t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на научно-исследовательские, опытно-конструкторские</w:t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и технологические работы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7"/>
        <w:gridCol w:w="956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241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400"/>
        <w:gridCol w:w="325"/>
        <w:gridCol w:w="520"/>
        <w:gridCol w:w="640"/>
        <w:gridCol w:w="1041"/>
        <w:gridCol w:w="1200"/>
        <w:gridCol w:w="1120"/>
        <w:gridCol w:w="1120"/>
        <w:gridCol w:w="120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46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КОСГУ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год планового периода)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Расходы научно-исследовательские, опытно-конструкторские и технологические работы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(должность) (подпись) (расшифровка подписи) (телефон)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16" w:name="sub_100403"/>
      <w:r w:rsidRPr="00A32E3E">
        <w:rPr>
          <w:rFonts w:eastAsia="Times New Roman"/>
          <w:b/>
          <w:bCs/>
          <w:sz w:val="24"/>
          <w:szCs w:val="24"/>
        </w:rPr>
        <w:t>Таблица 3</w:t>
      </w:r>
    </w:p>
    <w:bookmarkEnd w:id="16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закупку товаров работ, услуг в целях капитального ремонта муниципального имущества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3"/>
        <w:gridCol w:w="1506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380"/>
        <w:gridCol w:w="380"/>
        <w:gridCol w:w="494"/>
        <w:gridCol w:w="609"/>
        <w:gridCol w:w="992"/>
        <w:gridCol w:w="1142"/>
        <w:gridCol w:w="1065"/>
        <w:gridCol w:w="1065"/>
        <w:gridCol w:w="1143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8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47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КОСГУ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год планового периода)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8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Расходы на закупку товаров работ, услуг в целях капитального ремонта муниципального имущества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(должность) (подпись) (расшифровка подписи)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17" w:name="sub_100404"/>
      <w:r w:rsidRPr="00A32E3E">
        <w:rPr>
          <w:rFonts w:eastAsia="Times New Roman"/>
          <w:b/>
          <w:bCs/>
          <w:sz w:val="24"/>
          <w:szCs w:val="24"/>
        </w:rPr>
        <w:t>Таблица 4</w:t>
      </w:r>
    </w:p>
    <w:bookmarkEnd w:id="17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прочую закупку товаров, работ и услуг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 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8"/>
        <w:gridCol w:w="143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80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244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80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35"/>
        <w:gridCol w:w="425"/>
        <w:gridCol w:w="567"/>
        <w:gridCol w:w="856"/>
        <w:gridCol w:w="845"/>
        <w:gridCol w:w="794"/>
        <w:gridCol w:w="1043"/>
        <w:gridCol w:w="1033"/>
        <w:gridCol w:w="109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48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49" w:history="1">
              <w:r w:rsidRPr="00A32E3E">
                <w:rPr>
                  <w:rFonts w:eastAsia="Times New Roman"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год планового периода)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Расходы на прочую закупку товаров, работ и услуг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(должность) (подпись) (расшифровка подписи)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bookmarkStart w:id="18" w:name="sub_1004041"/>
      <w:r w:rsidRPr="00A32E3E">
        <w:rPr>
          <w:rFonts w:eastAsia="Times New Roman"/>
          <w:b/>
          <w:bCs/>
          <w:sz w:val="24"/>
          <w:szCs w:val="24"/>
        </w:rPr>
        <w:t>*</w:t>
      </w:r>
      <w:r w:rsidRPr="00A32E3E">
        <w:rPr>
          <w:rFonts w:eastAsia="Times New Roman"/>
          <w:sz w:val="24"/>
          <w:szCs w:val="24"/>
        </w:rPr>
        <w:t xml:space="preserve"> По соответствующим кодам статей и подстатей </w:t>
      </w:r>
      <w:hyperlink r:id="rId50" w:history="1">
        <w:r w:rsidRPr="00A32E3E">
          <w:rPr>
            <w:rFonts w:eastAsia="Times New Roman"/>
            <w:sz w:val="24"/>
            <w:szCs w:val="24"/>
          </w:rPr>
          <w:t>КОСГУ</w:t>
        </w:r>
      </w:hyperlink>
      <w:r w:rsidRPr="00A32E3E">
        <w:rPr>
          <w:rFonts w:eastAsia="Times New Roman"/>
          <w:sz w:val="24"/>
          <w:szCs w:val="24"/>
        </w:rPr>
        <w:t>.</w:t>
      </w:r>
    </w:p>
    <w:bookmarkEnd w:id="18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19" w:name="sub_100405"/>
      <w:r w:rsidRPr="00A32E3E">
        <w:rPr>
          <w:rFonts w:eastAsia="Times New Roman"/>
          <w:b/>
          <w:bCs/>
          <w:sz w:val="24"/>
          <w:szCs w:val="24"/>
        </w:rPr>
        <w:t>Таблица 5</w:t>
      </w:r>
    </w:p>
    <w:bookmarkEnd w:id="19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Обоснования бюджетных ассигнований на закупку энергетических ресурсов</w:t>
      </w:r>
    </w:p>
    <w:p w:rsidR="00A32E3E" w:rsidRPr="00A32E3E" w:rsidRDefault="00A32E3E" w:rsidP="00A32E3E">
      <w:pPr>
        <w:ind w:firstLine="698"/>
        <w:jc w:val="center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____________________________________________________________</w:t>
      </w:r>
    </w:p>
    <w:p w:rsidR="00A32E3E" w:rsidRPr="00A32E3E" w:rsidRDefault="00A32E3E" w:rsidP="00A32E3E">
      <w:pPr>
        <w:ind w:firstLine="698"/>
        <w:jc w:val="center"/>
        <w:rPr>
          <w:rFonts w:eastAsia="Times New Roman"/>
          <w:b/>
          <w:sz w:val="24"/>
          <w:szCs w:val="24"/>
        </w:rPr>
      </w:pPr>
      <w:r w:rsidRPr="00A32E3E">
        <w:rPr>
          <w:rFonts w:eastAsia="Times New Roman"/>
          <w:b/>
          <w:sz w:val="24"/>
          <w:szCs w:val="24"/>
        </w:rPr>
        <w:lastRenderedPageBreak/>
        <w:t>(наименование главного распорядителя средств бюджета)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0"/>
        <w:gridCol w:w="1135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247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689"/>
        <w:gridCol w:w="548"/>
        <w:gridCol w:w="430"/>
        <w:gridCol w:w="663"/>
        <w:gridCol w:w="671"/>
        <w:gridCol w:w="1001"/>
        <w:gridCol w:w="1064"/>
        <w:gridCol w:w="1055"/>
        <w:gridCol w:w="1139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1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51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1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КОСГУ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год планового периода)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1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Расходы на закупку энергетических ресурсов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1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(должность) (подпись) (расшифровка подписи)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Приложение 4.1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Порядку формирования и представления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главными распорядителями средств бюджета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бюджетных ассигнований на очередной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финансовый год и плановый период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20" w:name="sub_100411"/>
      <w:r w:rsidRPr="00A32E3E">
        <w:rPr>
          <w:rFonts w:eastAsia="Times New Roman"/>
          <w:b/>
          <w:bCs/>
          <w:sz w:val="24"/>
          <w:szCs w:val="24"/>
        </w:rPr>
        <w:t>Таблица 1</w:t>
      </w:r>
    </w:p>
    <w:bookmarkEnd w:id="20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прочую закупку товаров, работ и услуг для обеспечения муниципальных нужд </w:t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 Ставропольского края</w:t>
      </w:r>
    </w:p>
    <w:p w:rsidR="00A32E3E" w:rsidRPr="00A32E3E" w:rsidRDefault="00A32E3E" w:rsidP="00A32E3E">
      <w:pPr>
        <w:ind w:left="1440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__________________________________________________________</w:t>
      </w:r>
    </w:p>
    <w:p w:rsidR="00A32E3E" w:rsidRPr="00A32E3E" w:rsidRDefault="00A32E3E" w:rsidP="00A32E3E">
      <w:pPr>
        <w:rPr>
          <w:rFonts w:eastAsia="Times New Roman"/>
          <w:b/>
          <w:sz w:val="24"/>
          <w:szCs w:val="24"/>
        </w:rPr>
      </w:pPr>
      <w:r w:rsidRPr="00A32E3E">
        <w:rPr>
          <w:rFonts w:eastAsia="Times New Roman"/>
          <w:sz w:val="22"/>
          <w:szCs w:val="22"/>
        </w:rPr>
        <w:t xml:space="preserve">     </w:t>
      </w:r>
      <w:r w:rsidRPr="00A32E3E">
        <w:rPr>
          <w:rFonts w:eastAsia="Times New Roman"/>
          <w:sz w:val="22"/>
          <w:szCs w:val="22"/>
        </w:rPr>
        <w:tab/>
      </w:r>
      <w:r w:rsidRPr="00A32E3E">
        <w:rPr>
          <w:rFonts w:eastAsia="Times New Roman"/>
          <w:sz w:val="22"/>
          <w:szCs w:val="22"/>
        </w:rPr>
        <w:tab/>
      </w:r>
      <w:r w:rsidRPr="00A32E3E">
        <w:rPr>
          <w:rFonts w:eastAsia="Times New Roman"/>
          <w:b/>
          <w:sz w:val="24"/>
          <w:szCs w:val="24"/>
        </w:rPr>
        <w:t>(наименование главного распорядителя средств бюджета)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3"/>
        <w:gridCol w:w="1299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0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Вид расходов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244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0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3394"/>
        <w:gridCol w:w="644"/>
        <w:gridCol w:w="816"/>
        <w:gridCol w:w="1087"/>
        <w:gridCol w:w="1031"/>
        <w:gridCol w:w="1044"/>
        <w:gridCol w:w="111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1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вание ГРБС (учреждения)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Наименование расходов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52" w:history="1">
              <w:r w:rsidRPr="00A32E3E">
                <w:rPr>
                  <w:rFonts w:eastAsia="Times New Roman"/>
                  <w:sz w:val="24"/>
                  <w:szCs w:val="24"/>
                </w:rPr>
                <w:t>КО</w:t>
              </w:r>
              <w:r w:rsidRPr="00A32E3E">
                <w:rPr>
                  <w:rFonts w:eastAsia="Times New Roman"/>
                  <w:sz w:val="24"/>
                  <w:szCs w:val="24"/>
                </w:rPr>
                <w:lastRenderedPageBreak/>
                <w:t>СГУ</w:t>
              </w:r>
            </w:hyperlink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53" w:history="1">
              <w:proofErr w:type="spellStart"/>
              <w:r w:rsidRPr="00A32E3E">
                <w:rPr>
                  <w:rFonts w:eastAsia="Times New Roman"/>
                  <w:sz w:val="24"/>
                  <w:szCs w:val="24"/>
                </w:rPr>
                <w:t>СубК</w:t>
              </w:r>
              <w:r w:rsidRPr="00A32E3E">
                <w:rPr>
                  <w:rFonts w:eastAsia="Times New Roman"/>
                  <w:sz w:val="24"/>
                  <w:szCs w:val="24"/>
                </w:rPr>
                <w:lastRenderedPageBreak/>
                <w:t>ОСГУ</w:t>
              </w:r>
              <w:proofErr w:type="spellEnd"/>
            </w:hyperlink>
          </w:p>
        </w:tc>
        <w:tc>
          <w:tcPr>
            <w:tcW w:w="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11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планового периода)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___________ _________ _____________________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(уполномоченное лицо) (должность) (подпись) (расшифровка подписи)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___________ _________ _____________________ _________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(должность) (подпись) (расшифровка подписи) (телефон)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21" w:name="sub_100412"/>
      <w:r w:rsidRPr="00A32E3E">
        <w:rPr>
          <w:rFonts w:eastAsia="Times New Roman"/>
          <w:b/>
          <w:bCs/>
          <w:sz w:val="24"/>
          <w:szCs w:val="24"/>
        </w:rPr>
        <w:t>Таблица 2</w:t>
      </w:r>
    </w:p>
    <w:bookmarkEnd w:id="21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>бюджетных ассигнований на закупку энергетических ресурсов</w:t>
      </w:r>
    </w:p>
    <w:p w:rsidR="00A32E3E" w:rsidRPr="00A32E3E" w:rsidRDefault="00A32E3E" w:rsidP="00A32E3E">
      <w:pPr>
        <w:ind w:firstLine="698"/>
        <w:jc w:val="center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____________________________________________________________</w:t>
      </w:r>
    </w:p>
    <w:p w:rsidR="00A32E3E" w:rsidRPr="00A32E3E" w:rsidRDefault="00A32E3E" w:rsidP="00A32E3E">
      <w:pPr>
        <w:ind w:firstLine="698"/>
        <w:jc w:val="center"/>
        <w:rPr>
          <w:rFonts w:eastAsia="Times New Roman"/>
          <w:b/>
          <w:sz w:val="24"/>
          <w:szCs w:val="24"/>
        </w:rPr>
      </w:pPr>
      <w:r w:rsidRPr="00A32E3E">
        <w:rPr>
          <w:rFonts w:eastAsia="Times New Roman"/>
          <w:b/>
          <w:sz w:val="24"/>
          <w:szCs w:val="24"/>
        </w:rPr>
        <w:t>(наименование главного распорядителя средств бюджета)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6"/>
        <w:gridCol w:w="1793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247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3576"/>
        <w:gridCol w:w="689"/>
        <w:gridCol w:w="696"/>
        <w:gridCol w:w="1090"/>
        <w:gridCol w:w="1034"/>
        <w:gridCol w:w="1047"/>
        <w:gridCol w:w="1099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ГРБС (учреждения)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54" w:history="1">
              <w:r w:rsidRPr="00A32E3E">
                <w:rPr>
                  <w:rFonts w:eastAsia="Times New Roman"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СубКОСГУ</w:t>
            </w:r>
            <w:proofErr w:type="spellEnd"/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10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планового периода)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___________ _________ _____________________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(уполномоченное лицо) (должность) (подпись) (расшифровка подписи)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lastRenderedPageBreak/>
        <w:t>Исполнитель ___________ _________ _____________________ _________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(должность) (подпись) (расшифровка подписи) (телефон)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22" w:name="sub_100413"/>
      <w:r w:rsidRPr="00A32E3E">
        <w:rPr>
          <w:rFonts w:eastAsia="Times New Roman"/>
          <w:b/>
          <w:bCs/>
          <w:sz w:val="24"/>
          <w:szCs w:val="24"/>
        </w:rPr>
        <w:t>Таблица 3</w:t>
      </w:r>
    </w:p>
    <w:bookmarkEnd w:id="22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Расчет бюджетных ассигнований на закупку товаров, работ, услуг в целях капитального ремонта муниципального имущества</w:t>
      </w:r>
    </w:p>
    <w:p w:rsidR="00A32E3E" w:rsidRPr="00A32E3E" w:rsidRDefault="00A32E3E" w:rsidP="00A32E3E">
      <w:pPr>
        <w:ind w:firstLine="698"/>
        <w:jc w:val="center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____________________________________________________________</w:t>
      </w:r>
    </w:p>
    <w:p w:rsidR="00A32E3E" w:rsidRPr="00A32E3E" w:rsidRDefault="00A32E3E" w:rsidP="00A32E3E">
      <w:pPr>
        <w:ind w:firstLine="698"/>
        <w:jc w:val="center"/>
        <w:rPr>
          <w:rFonts w:eastAsia="Times New Roman"/>
          <w:b/>
          <w:sz w:val="24"/>
          <w:szCs w:val="24"/>
        </w:rPr>
      </w:pPr>
      <w:r w:rsidRPr="00A32E3E">
        <w:rPr>
          <w:rFonts w:eastAsia="Times New Roman"/>
          <w:b/>
          <w:sz w:val="24"/>
          <w:szCs w:val="24"/>
        </w:rPr>
        <w:t>(наименование главного распорядителя средств бюджета)</w:t>
      </w:r>
    </w:p>
    <w:p w:rsidR="00A32E3E" w:rsidRPr="00A32E3E" w:rsidRDefault="00A32E3E" w:rsidP="00A32E3E">
      <w:pPr>
        <w:ind w:firstLine="720"/>
        <w:jc w:val="center"/>
        <w:rPr>
          <w:rFonts w:eastAsia="Times New Roman"/>
          <w:b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 w:rsidSect="009278A5">
          <w:pgSz w:w="11905" w:h="16837"/>
          <w:pgMar w:top="1386" w:right="800" w:bottom="0" w:left="800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6"/>
        <w:gridCol w:w="1646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1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1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5450"/>
        <w:gridCol w:w="734"/>
        <w:gridCol w:w="1546"/>
        <w:gridCol w:w="1417"/>
        <w:gridCol w:w="1417"/>
        <w:gridCol w:w="141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6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ГРБС (учреждения)</w:t>
            </w:r>
          </w:p>
        </w:tc>
        <w:tc>
          <w:tcPr>
            <w:tcW w:w="5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КОСГУ</w:t>
            </w:r>
          </w:p>
        </w:tc>
        <w:tc>
          <w:tcPr>
            <w:tcW w:w="5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6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Капитальный ремонт муниципального имущества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Строительные работы, осуществляемые в рамках капитального ремонта муниципального имущества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6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Капитальный ремонт муниципального имущества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Строительные работы, осуществляемые в рамках капитального ремонта муниципального имущества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tabs>
          <w:tab w:val="left" w:pos="1277"/>
        </w:tabs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ab/>
      </w:r>
    </w:p>
    <w:p w:rsidR="00A32E3E" w:rsidRPr="00A32E3E" w:rsidRDefault="00A32E3E" w:rsidP="00A32E3E">
      <w:pPr>
        <w:tabs>
          <w:tab w:val="left" w:pos="1277"/>
        </w:tabs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ab/>
        <w:t>Руководитель ___________ _________ _____________________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(уполномоченное лицо) (должность) (подпись) (расшифровка подписи)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___________ _________ _____________________ _________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(должность) (подпись) (расшифровка подписи) (телефон)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tabs>
          <w:tab w:val="left" w:pos="1277"/>
        </w:tabs>
        <w:ind w:firstLine="720"/>
        <w:jc w:val="both"/>
        <w:rPr>
          <w:rFonts w:eastAsia="Times New Roman"/>
          <w:sz w:val="24"/>
          <w:szCs w:val="24"/>
        </w:rPr>
        <w:sectPr w:rsidR="00A32E3E" w:rsidRPr="00A32E3E">
          <w:headerReference w:type="default" r:id="rId55"/>
          <w:footerReference w:type="default" r:id="rId5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Приложение 5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Порядку формирования и представления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главными распорядителями средств бюджета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бюджетных ассигнований на очередной 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финансовый год и плановый период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Обоснования </w:t>
      </w:r>
      <w:r w:rsidRPr="00A32E3E">
        <w:rPr>
          <w:rFonts w:eastAsia="Times New Roman"/>
          <w:b/>
          <w:bCs/>
          <w:sz w:val="24"/>
          <w:szCs w:val="24"/>
        </w:rPr>
        <w:br/>
        <w:t>бюджетных ассигнований на социальное обеспечение и иные выплаты населению</w:t>
      </w:r>
      <w:r w:rsidRPr="00A32E3E">
        <w:rPr>
          <w:rFonts w:eastAsia="Times New Roman"/>
          <w:b/>
          <w:bCs/>
          <w:sz w:val="24"/>
          <w:szCs w:val="24"/>
        </w:rPr>
        <w:br/>
        <w:t>______________________________________________________________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0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1"/>
        <w:gridCol w:w="292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300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579"/>
        <w:gridCol w:w="579"/>
        <w:gridCol w:w="699"/>
        <w:gridCol w:w="696"/>
        <w:gridCol w:w="3419"/>
        <w:gridCol w:w="822"/>
        <w:gridCol w:w="811"/>
        <w:gridCol w:w="689"/>
        <w:gridCol w:w="69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6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57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год планового периода)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6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Расходы на 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Стипендии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 (310+320+330+340+350+360)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844"/>
        <w:gridCol w:w="1251"/>
        <w:gridCol w:w="3071"/>
        <w:gridCol w:w="148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Руководитель (уполномоченное лицо)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8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"__" __________ 20__ г.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698"/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Приложение 5.1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к Порядку формирования и представления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главными распорядителями средств бюджета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бюджетных ассигнований на очередной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финансовый год и плановый период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23" w:name="sub_1005110"/>
      <w:r w:rsidRPr="00A32E3E">
        <w:rPr>
          <w:rFonts w:eastAsia="Times New Roman"/>
          <w:b/>
          <w:bCs/>
          <w:sz w:val="24"/>
          <w:szCs w:val="24"/>
        </w:rPr>
        <w:t>Таблица 1</w:t>
      </w:r>
    </w:p>
    <w:bookmarkEnd w:id="23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>бюджетных ассигнований на публичные нормативные социальные выплаты гражданам</w:t>
      </w:r>
      <w:hyperlink w:anchor="sub_10051101" w:history="1">
        <w:r w:rsidRPr="00A32E3E">
          <w:rPr>
            <w:rFonts w:eastAsia="Times New Roman"/>
            <w:sz w:val="24"/>
            <w:szCs w:val="24"/>
          </w:rPr>
          <w:t>*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на 20 _____ год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58"/>
          <w:footerReference w:type="default" r:id="rId5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7"/>
        <w:gridCol w:w="133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29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29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576"/>
        <w:gridCol w:w="576"/>
        <w:gridCol w:w="577"/>
        <w:gridCol w:w="576"/>
        <w:gridCol w:w="226"/>
        <w:gridCol w:w="280"/>
        <w:gridCol w:w="253"/>
        <w:gridCol w:w="1249"/>
        <w:gridCol w:w="458"/>
        <w:gridCol w:w="280"/>
        <w:gridCol w:w="355"/>
        <w:gridCol w:w="1325"/>
        <w:gridCol w:w="113"/>
        <w:gridCol w:w="167"/>
        <w:gridCol w:w="826"/>
        <w:gridCol w:w="1156"/>
        <w:gridCol w:w="538"/>
        <w:gridCol w:w="280"/>
        <w:gridCol w:w="349"/>
        <w:gridCol w:w="1191"/>
        <w:gridCol w:w="75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публичного обязательства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60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Установленная периодичность выплаты раз в год</w:t>
            </w:r>
          </w:p>
        </w:tc>
        <w:tc>
          <w:tcPr>
            <w:tcW w:w="1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Численность получателей выплаты, чел.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выплаты, руб./чел.</w:t>
            </w:r>
          </w:p>
        </w:tc>
        <w:tc>
          <w:tcPr>
            <w:tcW w:w="4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61" w:history="1">
              <w:r w:rsidRPr="00A32E3E">
                <w:rPr>
                  <w:rFonts w:eastAsia="Times New Roman"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год, предшествующий планируемому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 индексации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 (гр. 12+ гр. 13)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 исполнение обязательства (гр. 7 x гр. 8 x гр. 9 x гр. 10)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 осуществление иных расходов, осуществляемых в целях исполнения публичных обязательств (почтовые расходы)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311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312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313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</w:trPr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</w:trPr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</w:trPr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</w:trPr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789"/>
        </w:trPr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* Расчет представляется по каждому году раздельно.</w:t>
            </w:r>
          </w:p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 w:rsidSect="00EC70C2">
          <w:headerReference w:type="default" r:id="rId62"/>
          <w:footerReference w:type="default" r:id="rId63"/>
          <w:pgSz w:w="16837" w:h="11905" w:orient="landscape"/>
          <w:pgMar w:top="851" w:right="800" w:bottom="709" w:left="800" w:header="720" w:footer="720" w:gutter="0"/>
          <w:cols w:space="720"/>
          <w:noEndnote/>
        </w:sect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24" w:name="sub_100512"/>
      <w:r w:rsidRPr="00A32E3E">
        <w:rPr>
          <w:rFonts w:eastAsia="Times New Roman"/>
          <w:b/>
          <w:bCs/>
          <w:sz w:val="24"/>
          <w:szCs w:val="24"/>
        </w:rPr>
        <w:t>Таблица 2</w:t>
      </w:r>
    </w:p>
    <w:bookmarkEnd w:id="24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>бюджетных ассигнований на социальные выплаты гражданам, кроме публичных нормативных социальных выплат</w:t>
      </w:r>
      <w:hyperlink w:anchor="sub_1005121" w:history="1">
        <w:r w:rsidRPr="00A32E3E">
          <w:rPr>
            <w:rFonts w:eastAsia="Times New Roman"/>
            <w:sz w:val="24"/>
            <w:szCs w:val="24"/>
          </w:rPr>
          <w:t>*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на 20 _____ год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64"/>
          <w:footerReference w:type="default" r:id="rId6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6"/>
        <w:gridCol w:w="123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25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320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25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560"/>
        <w:gridCol w:w="786"/>
        <w:gridCol w:w="570"/>
        <w:gridCol w:w="181"/>
        <w:gridCol w:w="280"/>
        <w:gridCol w:w="265"/>
        <w:gridCol w:w="1042"/>
        <w:gridCol w:w="653"/>
        <w:gridCol w:w="280"/>
        <w:gridCol w:w="292"/>
        <w:gridCol w:w="1062"/>
        <w:gridCol w:w="326"/>
        <w:gridCol w:w="280"/>
        <w:gridCol w:w="783"/>
        <w:gridCol w:w="840"/>
        <w:gridCol w:w="897"/>
        <w:gridCol w:w="91"/>
        <w:gridCol w:w="189"/>
        <w:gridCol w:w="1222"/>
        <w:gridCol w:w="318"/>
        <w:gridCol w:w="190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9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социальной выплаты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66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1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Установленная периодичность выплаты раз в год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Численность получателей выплаты, чел.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Размер выплаты, руб./чел.</w:t>
            </w:r>
          </w:p>
        </w:tc>
        <w:tc>
          <w:tcPr>
            <w:tcW w:w="4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63"/>
        </w:trPr>
        <w:tc>
          <w:tcPr>
            <w:tcW w:w="19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67" w:history="1">
              <w:r w:rsidRPr="00A32E3E">
                <w:rPr>
                  <w:rFonts w:eastAsia="Times New Roman"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1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год, предшествующий планируемому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 индексации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 (гр. 12+ гр. 13)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 исполнение обязательства (гр. 7 x гр. 8 x гр. 9 x гр. 10)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 осуществление иных расходов, осуществляемых в целях исполнения публичных обязательств (почтовые расходы)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212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260</w:t>
            </w:r>
            <w:hyperlink w:anchor="sub_1005121" w:history="1">
              <w:r w:rsidRPr="00A32E3E">
                <w:rPr>
                  <w:rFonts w:eastAsia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296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220</w:t>
            </w:r>
            <w:hyperlink w:anchor="sub_1005122" w:history="1">
              <w:r w:rsidRPr="00A32E3E">
                <w:rPr>
                  <w:rFonts w:eastAsia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265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300</w:t>
            </w:r>
            <w:hyperlink w:anchor="sub_1005122" w:history="1">
              <w:r w:rsidRPr="00A32E3E">
                <w:rPr>
                  <w:rFonts w:eastAsia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262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1907" w:type="dxa"/>
        </w:trPr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1907" w:type="dxa"/>
        </w:trPr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1907" w:type="dxa"/>
        </w:trPr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1907" w:type="dxa"/>
        </w:trPr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both"/>
        <w:rPr>
          <w:rFonts w:eastAsia="Times New Roman"/>
          <w:sz w:val="24"/>
          <w:szCs w:val="24"/>
        </w:rPr>
      </w:pPr>
      <w:bookmarkStart w:id="25" w:name="sub_1005121"/>
      <w:r w:rsidRPr="00A32E3E">
        <w:rPr>
          <w:rFonts w:eastAsia="Times New Roman"/>
          <w:b/>
          <w:bCs/>
          <w:sz w:val="24"/>
          <w:szCs w:val="24"/>
        </w:rPr>
        <w:t>*</w:t>
      </w:r>
      <w:r w:rsidRPr="00A32E3E">
        <w:rPr>
          <w:rFonts w:eastAsia="Times New Roman"/>
          <w:sz w:val="24"/>
          <w:szCs w:val="24"/>
        </w:rPr>
        <w:t xml:space="preserve"> Расчет представляется по каждому году раздельно.</w:t>
      </w:r>
    </w:p>
    <w:p w:rsidR="00A32E3E" w:rsidRPr="00A32E3E" w:rsidRDefault="00A32E3E" w:rsidP="00A32E3E">
      <w:pPr>
        <w:jc w:val="both"/>
        <w:rPr>
          <w:rFonts w:eastAsia="Times New Roman"/>
          <w:sz w:val="24"/>
          <w:szCs w:val="24"/>
        </w:rPr>
      </w:pPr>
      <w:bookmarkStart w:id="26" w:name="sub_1005122"/>
      <w:bookmarkEnd w:id="25"/>
      <w:r w:rsidRPr="00A32E3E">
        <w:rPr>
          <w:rFonts w:eastAsia="Times New Roman"/>
          <w:b/>
          <w:bCs/>
          <w:sz w:val="24"/>
          <w:szCs w:val="24"/>
        </w:rPr>
        <w:t>**</w:t>
      </w:r>
      <w:r w:rsidRPr="00A32E3E">
        <w:rPr>
          <w:rFonts w:eastAsia="Times New Roman"/>
          <w:sz w:val="24"/>
          <w:szCs w:val="24"/>
        </w:rPr>
        <w:t xml:space="preserve"> По соответствующим кодам статей и подстатей </w:t>
      </w:r>
      <w:hyperlink r:id="rId68" w:history="1">
        <w:r w:rsidRPr="00A32E3E">
          <w:rPr>
            <w:rFonts w:eastAsia="Times New Roman"/>
            <w:sz w:val="24"/>
            <w:szCs w:val="24"/>
          </w:rPr>
          <w:t>КОСГУ</w:t>
        </w:r>
      </w:hyperlink>
      <w:bookmarkEnd w:id="26"/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 w:rsidSect="005D58D3">
          <w:headerReference w:type="default" r:id="rId69"/>
          <w:footerReference w:type="default" r:id="rId70"/>
          <w:pgSz w:w="16837" w:h="11905" w:orient="landscape"/>
          <w:pgMar w:top="993" w:right="800" w:bottom="426" w:left="800" w:header="720" w:footer="720" w:gutter="0"/>
          <w:cols w:space="720"/>
          <w:noEndnote/>
        </w:sect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27" w:name="sub_100514"/>
      <w:r w:rsidRPr="00A32E3E">
        <w:rPr>
          <w:rFonts w:eastAsia="Times New Roman"/>
          <w:b/>
          <w:bCs/>
          <w:sz w:val="24"/>
          <w:szCs w:val="24"/>
        </w:rPr>
        <w:t>Таблица 3</w:t>
      </w:r>
    </w:p>
    <w:bookmarkEnd w:id="27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>бюджетных ассигнований на публичные нормативные выплаты гражданам несоциального характера</w:t>
      </w:r>
      <w:hyperlink w:anchor="sub_1005141" w:history="1">
        <w:r w:rsidRPr="00A32E3E">
          <w:rPr>
            <w:rFonts w:eastAsia="Times New Roman"/>
            <w:sz w:val="24"/>
            <w:szCs w:val="24"/>
          </w:rPr>
          <w:t>*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на 20 _____ год </w:t>
      </w:r>
      <w:r w:rsidRPr="00A32E3E">
        <w:rPr>
          <w:rFonts w:eastAsia="Times New Roman"/>
          <w:b/>
          <w:bCs/>
          <w:sz w:val="24"/>
          <w:szCs w:val="24"/>
        </w:rPr>
        <w:br/>
        <w:t>________________________________________________________________________ 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71"/>
          <w:footerReference w:type="default" r:id="rId7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0"/>
        <w:gridCol w:w="135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1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330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1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677"/>
        <w:gridCol w:w="639"/>
        <w:gridCol w:w="639"/>
        <w:gridCol w:w="639"/>
        <w:gridCol w:w="793"/>
        <w:gridCol w:w="1327"/>
        <w:gridCol w:w="1158"/>
        <w:gridCol w:w="1251"/>
        <w:gridCol w:w="1202"/>
        <w:gridCol w:w="1126"/>
        <w:gridCol w:w="1238"/>
        <w:gridCol w:w="605"/>
        <w:gridCol w:w="93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социальной выплаты</w:t>
            </w: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73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Установленная периодичность выплаты раз в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Численность получателей выплаты, чел.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Средний размер выплаты, руб./чел.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74" w:history="1">
              <w:r w:rsidRPr="00A32E3E">
                <w:rPr>
                  <w:rFonts w:eastAsia="Times New Roman"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год, предшествующий планируемому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 индексации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 (гр. 12+ гр. 13)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 исполнение обязательства (гр. 7 x гр. 8 x гр. 9 x гр. 10)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 осуществление иных расходов, осуществляемых в целях исполнения публичных обязательств (почтовые расходы)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80"/>
        <w:gridCol w:w="1960"/>
        <w:gridCol w:w="280"/>
        <w:gridCol w:w="1680"/>
        <w:gridCol w:w="280"/>
        <w:gridCol w:w="2520"/>
        <w:gridCol w:w="280"/>
        <w:gridCol w:w="154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 w:rsidSect="007F5E76">
          <w:headerReference w:type="default" r:id="rId75"/>
          <w:footerReference w:type="default" r:id="rId76"/>
          <w:pgSz w:w="16837" w:h="11905" w:orient="landscape"/>
          <w:pgMar w:top="709" w:right="800" w:bottom="1440" w:left="800" w:header="720" w:footer="720" w:gutter="0"/>
          <w:cols w:space="720"/>
          <w:noEndnote/>
        </w:sectPr>
      </w:pPr>
      <w:r w:rsidRPr="00A32E3E">
        <w:rPr>
          <w:rFonts w:eastAsia="Times New Roman"/>
          <w:sz w:val="24"/>
          <w:szCs w:val="24"/>
        </w:rPr>
        <w:t>* Расчет представляется по каждому году раздельно.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28" w:name="sub_100515"/>
      <w:r w:rsidRPr="00A32E3E">
        <w:rPr>
          <w:rFonts w:eastAsia="Times New Roman"/>
          <w:b/>
          <w:bCs/>
          <w:sz w:val="24"/>
          <w:szCs w:val="24"/>
        </w:rPr>
        <w:t>Таблица 4</w:t>
      </w:r>
    </w:p>
    <w:bookmarkEnd w:id="28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>бюджетных ассигнований на стипендии</w:t>
      </w:r>
      <w:hyperlink w:anchor="sub_1005151" w:history="1">
        <w:r w:rsidRPr="00A32E3E">
          <w:rPr>
            <w:rFonts w:eastAsia="Times New Roman"/>
            <w:sz w:val="24"/>
            <w:szCs w:val="24"/>
          </w:rPr>
          <w:t>*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на 20 _____ год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8"/>
        <w:gridCol w:w="1205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340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547"/>
        <w:gridCol w:w="526"/>
        <w:gridCol w:w="539"/>
        <w:gridCol w:w="645"/>
        <w:gridCol w:w="953"/>
        <w:gridCol w:w="786"/>
        <w:gridCol w:w="1097"/>
        <w:gridCol w:w="1554"/>
        <w:gridCol w:w="1132"/>
        <w:gridCol w:w="114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8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стипендии</w:t>
            </w:r>
          </w:p>
        </w:tc>
        <w:tc>
          <w:tcPr>
            <w:tcW w:w="3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77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Среднегодовая численность получателей, чел.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Норматив для формирования стипендиального фонда, руб. на </w:t>
            </w: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чел.в</w:t>
            </w:r>
            <w:proofErr w:type="spellEnd"/>
            <w:r w:rsidRPr="00A32E3E">
              <w:rPr>
                <w:rFonts w:eastAsia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Периодичность выплаты, раз в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 (гр. 8 * гр. 9 * гр. 10)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8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78" w:history="1">
              <w:r w:rsidRPr="00A32E3E">
                <w:rPr>
                  <w:rFonts w:eastAsia="Times New Roman"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243"/>
        <w:gridCol w:w="1702"/>
        <w:gridCol w:w="243"/>
        <w:gridCol w:w="1459"/>
        <w:gridCol w:w="243"/>
        <w:gridCol w:w="2189"/>
        <w:gridCol w:w="243"/>
        <w:gridCol w:w="133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* Расчет представляется по каждому году раздельно.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29" w:name="sub_100516"/>
      <w:r w:rsidRPr="00A32E3E">
        <w:rPr>
          <w:rFonts w:eastAsia="Times New Roman"/>
          <w:b/>
          <w:bCs/>
          <w:sz w:val="24"/>
          <w:szCs w:val="24"/>
        </w:rPr>
        <w:t>Таблица 5</w:t>
      </w:r>
    </w:p>
    <w:bookmarkEnd w:id="29"/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>бюджетных ассигнований на премии и гранты</w:t>
      </w:r>
      <w:hyperlink w:anchor="sub_1005161" w:history="1">
        <w:r w:rsidRPr="00A32E3E">
          <w:rPr>
            <w:rFonts w:eastAsia="Times New Roman"/>
            <w:sz w:val="24"/>
            <w:szCs w:val="24"/>
          </w:rPr>
          <w:t>*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на 20 _____ год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8"/>
        <w:gridCol w:w="144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350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92"/>
        <w:gridCol w:w="407"/>
        <w:gridCol w:w="859"/>
        <w:gridCol w:w="861"/>
        <w:gridCol w:w="862"/>
        <w:gridCol w:w="1153"/>
        <w:gridCol w:w="1199"/>
        <w:gridCol w:w="1126"/>
        <w:gridCol w:w="146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выплаты</w:t>
            </w:r>
          </w:p>
        </w:tc>
        <w:tc>
          <w:tcPr>
            <w:tcW w:w="3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Код по </w:t>
            </w:r>
            <w:hyperlink r:id="rId79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Категория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получателей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Число получате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лей, чел.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Средний размер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премии (гранта), руб. на чел.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Объем бюджетных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ассигнований (гр. 8 * гр. 9)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80" w:history="1">
              <w:r w:rsidRPr="00A32E3E">
                <w:rPr>
                  <w:rFonts w:eastAsia="Times New Roman"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5"/>
        <w:gridCol w:w="236"/>
        <w:gridCol w:w="1537"/>
        <w:gridCol w:w="236"/>
        <w:gridCol w:w="1317"/>
        <w:gridCol w:w="236"/>
        <w:gridCol w:w="1976"/>
        <w:gridCol w:w="236"/>
        <w:gridCol w:w="120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* Расчет представляется по каждому году раздельно.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30" w:name="sub_100517"/>
      <w:r w:rsidRPr="00A32E3E">
        <w:rPr>
          <w:rFonts w:eastAsia="Times New Roman"/>
          <w:b/>
          <w:bCs/>
          <w:sz w:val="24"/>
          <w:szCs w:val="24"/>
        </w:rPr>
        <w:t>Таблица 6</w:t>
      </w:r>
    </w:p>
    <w:bookmarkEnd w:id="30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>бюджетных ассигнований на иные выплаты населению</w:t>
      </w:r>
      <w:hyperlink w:anchor="sub_1005171" w:history="1">
        <w:r w:rsidRPr="00A32E3E">
          <w:rPr>
            <w:rFonts w:eastAsia="Times New Roman"/>
            <w:sz w:val="24"/>
            <w:szCs w:val="24"/>
          </w:rPr>
          <w:t>*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на 20 _____ год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0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1"/>
        <w:gridCol w:w="1305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360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703"/>
        <w:gridCol w:w="459"/>
        <w:gridCol w:w="607"/>
        <w:gridCol w:w="710"/>
        <w:gridCol w:w="717"/>
        <w:gridCol w:w="1362"/>
        <w:gridCol w:w="1420"/>
        <w:gridCol w:w="1471"/>
        <w:gridCol w:w="935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81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Число получателей, чел.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Средний размер выплаты, руб. на чел.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 (гр. 8 * гр. 9)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82" w:history="1">
              <w:r w:rsidRPr="00A32E3E">
                <w:rPr>
                  <w:rFonts w:eastAsia="Times New Roman"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4"/>
        <w:gridCol w:w="236"/>
        <w:gridCol w:w="1655"/>
        <w:gridCol w:w="236"/>
        <w:gridCol w:w="1418"/>
        <w:gridCol w:w="236"/>
        <w:gridCol w:w="2128"/>
        <w:gridCol w:w="236"/>
        <w:gridCol w:w="130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* Расчет представляется по каждому году раздельно.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lastRenderedPageBreak/>
        <w:t>Приложение 6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Порядку формирования и представления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главными распорядителями средств бюджета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бюджетных ассигнований на очередной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финансовый год и плановый период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осуществление бюджетных инвестиций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собственность, бюджетных инвестиций юридическим лицам, не являющимся муниципальными учреждениями  и муниципальными унитарными предприятиями 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имущества, бюджетных инвестиций на подготовку обоснования инвестиций для объектов капитального строительства муниципальной собственности, по которым подготовка обоснования инвестиций в соответствии с законодательством Российской Федерации является обязательной, и проведение его технологического и ценового аудита, предоставление субсидий юридическим лицам, 100 процентов акций (долей) которых принадлежит округу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субсидий муниципальным бюджетным учреждениям  и муниципальным унитарным предприятиям  на осуществление капитальных вложений в объекты капитального строительства муниципальной собственности, а также на подготовку обоснования инвестиций для объектов капитального строительства муниципальной собственности, по которым подготовка обоснования инвестиций в соответствии с законодательством Российской Федерации является обязательной, и проведение его технологического и ценового аудита, и субсидий бюджетам муниципальных образований на </w:t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софинансирование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капитальных вложений в объекты капитального строительства муниципальной собственности муниципальных образований и (или) приобретение объектов недвижимого имущества в муниципальную собственность муниципальных образований, бюджетные инвестиции в которые осуществляются из местных бюджетов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         _____________________________________________________</w:t>
      </w:r>
    </w:p>
    <w:p w:rsidR="00A32E3E" w:rsidRPr="00A32E3E" w:rsidRDefault="00A32E3E" w:rsidP="00A32E3E">
      <w:pPr>
        <w:jc w:val="center"/>
        <w:rPr>
          <w:rFonts w:eastAsia="Times New Roman"/>
          <w:b/>
          <w:sz w:val="22"/>
          <w:szCs w:val="22"/>
        </w:rPr>
      </w:pPr>
      <w:r w:rsidRPr="00A32E3E">
        <w:rPr>
          <w:rFonts w:eastAsia="Times New Roman"/>
          <w:b/>
          <w:sz w:val="22"/>
          <w:szCs w:val="22"/>
        </w:rPr>
        <w:t>(наименование главного распорядителя средств бюджета)</w:t>
      </w:r>
    </w:p>
    <w:p w:rsidR="00A32E3E" w:rsidRPr="00A32E3E" w:rsidRDefault="00A32E3E" w:rsidP="00A32E3E">
      <w:pPr>
        <w:ind w:firstLine="720"/>
        <w:jc w:val="center"/>
        <w:rPr>
          <w:rFonts w:eastAsia="Times New Roman"/>
          <w:b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tabs>
          <w:tab w:val="left" w:pos="6461"/>
        </w:tabs>
        <w:ind w:firstLine="720"/>
        <w:jc w:val="center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Проект краевой адресной инвестиционной программы</w:t>
      </w:r>
    </w:p>
    <w:p w:rsidR="00A32E3E" w:rsidRPr="00A32E3E" w:rsidRDefault="00A32E3E" w:rsidP="00A32E3E">
      <w:pPr>
        <w:tabs>
          <w:tab w:val="left" w:pos="6461"/>
        </w:tabs>
        <w:ind w:firstLine="720"/>
        <w:jc w:val="both"/>
        <w:rPr>
          <w:rFonts w:eastAsia="Times New Roman"/>
          <w:sz w:val="24"/>
          <w:szCs w:val="24"/>
        </w:rPr>
        <w:sectPr w:rsidR="00A32E3E" w:rsidRPr="00A32E3E" w:rsidSect="00EF00E4">
          <w:headerReference w:type="default" r:id="rId83"/>
          <w:footerReference w:type="default" r:id="rId84"/>
          <w:pgSz w:w="11905" w:h="16837"/>
          <w:pgMar w:top="1440" w:right="800" w:bottom="851" w:left="800" w:header="720" w:footer="720" w:gutter="0"/>
          <w:cols w:space="720"/>
          <w:noEndnote/>
        </w:sectPr>
      </w:pPr>
      <w:r w:rsidRPr="00A32E3E">
        <w:rPr>
          <w:rFonts w:eastAsia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4"/>
        <w:gridCol w:w="379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Единица измерения: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4935" w:type="dxa"/>
        <w:tblInd w:w="113" w:type="dxa"/>
        <w:tblLook w:val="04A0" w:firstRow="1" w:lastRow="0" w:firstColumn="1" w:lastColumn="0" w:noHBand="0" w:noVBand="1"/>
      </w:tblPr>
      <w:tblGrid>
        <w:gridCol w:w="487"/>
        <w:gridCol w:w="1476"/>
        <w:gridCol w:w="1751"/>
        <w:gridCol w:w="1641"/>
        <w:gridCol w:w="1281"/>
        <w:gridCol w:w="1439"/>
        <w:gridCol w:w="1441"/>
        <w:gridCol w:w="3199"/>
        <w:gridCol w:w="2220"/>
      </w:tblGrid>
      <w:tr w:rsidR="00A32E3E" w:rsidRPr="00A32E3E" w:rsidTr="00AC6834">
        <w:trPr>
          <w:trHeight w:val="1635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Наименование объекта капитального строительства, укрупненного мероприятия и (или) объекта недвижимого имущества, регионального проекта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Наименование главного распорядителя средств бюджета и код главы главного распорядителя средств бюджета в ведомственной структуре расходов бюджета, на соответствующий финансовый год и плановый период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Источник финансирования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Объем бюджетных ассигнований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Мощность (прирост мощности) объекта капитального строительства, подлежащая (подлежащий) вводу в эксплуатацию, или мощность объекта недвижимого имущества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Срок ввода в эксплуатацию объекта капитального строительства (срок подготовки проектной документации) или срок приобретения объекта недвижимого имущества</w:t>
            </w:r>
          </w:p>
        </w:tc>
      </w:tr>
      <w:tr w:rsidR="00A32E3E" w:rsidRPr="00A32E3E" w:rsidTr="00AC6834">
        <w:trPr>
          <w:trHeight w:val="1635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на 2022 год</w:t>
            </w:r>
            <w:r w:rsidRPr="00A32E3E">
              <w:rPr>
                <w:rFonts w:eastAsia="Times New Roman"/>
                <w:color w:val="000000"/>
              </w:rPr>
              <w:br/>
              <w:t>(очередной финансовый год)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на 2023 год</w:t>
            </w:r>
            <w:r w:rsidRPr="00A32E3E">
              <w:rPr>
                <w:rFonts w:eastAsia="Times New Roman"/>
                <w:color w:val="000000"/>
              </w:rPr>
              <w:br/>
              <w:t>(первый год планового периода)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на 2024 год</w:t>
            </w:r>
            <w:r w:rsidRPr="00A32E3E">
              <w:rPr>
                <w:rFonts w:eastAsia="Times New Roman"/>
                <w:color w:val="000000"/>
              </w:rPr>
              <w:br/>
              <w:t>(второй год планового периода)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A32E3E" w:rsidRPr="00A32E3E" w:rsidTr="00AC6834">
        <w:trPr>
          <w:trHeight w:val="282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9</w:t>
            </w:r>
          </w:p>
        </w:tc>
      </w:tr>
      <w:tr w:rsidR="00A32E3E" w:rsidRPr="00A32E3E" w:rsidTr="00AC6834">
        <w:trPr>
          <w:trHeight w:val="282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Всего: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 __________ ________ ___________________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 _________ _______________________ ___________</w:t>
      </w:r>
    </w:p>
    <w:p w:rsidR="00A32E3E" w:rsidRPr="00A32E3E" w:rsidRDefault="00A32E3E" w:rsidP="00A32E3E">
      <w:pPr>
        <w:rPr>
          <w:rFonts w:eastAsia="Times New Roman"/>
          <w:sz w:val="22"/>
          <w:szCs w:val="22"/>
        </w:rPr>
      </w:pPr>
      <w:r w:rsidRPr="00A32E3E">
        <w:rPr>
          <w:rFonts w:eastAsia="Times New Roman"/>
          <w:sz w:val="22"/>
          <w:szCs w:val="22"/>
        </w:rPr>
        <w:t xml:space="preserve">      (должность) (</w:t>
      </w:r>
      <w:proofErr w:type="gramStart"/>
      <w:r w:rsidRPr="00A32E3E">
        <w:rPr>
          <w:rFonts w:eastAsia="Times New Roman"/>
          <w:sz w:val="22"/>
          <w:szCs w:val="22"/>
        </w:rPr>
        <w:t>подпись)  (</w:t>
      </w:r>
      <w:proofErr w:type="gramEnd"/>
      <w:r w:rsidRPr="00A32E3E">
        <w:rPr>
          <w:rFonts w:eastAsia="Times New Roman"/>
          <w:sz w:val="22"/>
          <w:szCs w:val="22"/>
        </w:rPr>
        <w:t>расшифровка подписи) 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"____"_____________ 20___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85"/>
          <w:footerReference w:type="default" r:id="rId8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32E3E" w:rsidRPr="00A32E3E" w:rsidRDefault="00A32E3E" w:rsidP="00A32E3E">
      <w:pPr>
        <w:tabs>
          <w:tab w:val="left" w:pos="3105"/>
        </w:tabs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lastRenderedPageBreak/>
        <w:tab/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ab/>
      </w:r>
      <w:r w:rsidRPr="00A32E3E">
        <w:rPr>
          <w:rFonts w:eastAsia="Times New Roman"/>
          <w:b/>
          <w:bCs/>
          <w:sz w:val="24"/>
          <w:szCs w:val="24"/>
        </w:rPr>
        <w:t>Приложение 6.1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Порядку формирования и представления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главными распорядителями средств бюджета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бюджетных ассигнований на очередной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финансовый год и плановый период</w:t>
      </w:r>
    </w:p>
    <w:p w:rsidR="00A32E3E" w:rsidRPr="00A32E3E" w:rsidRDefault="00A32E3E" w:rsidP="00A32E3E">
      <w:pPr>
        <w:tabs>
          <w:tab w:val="left" w:pos="3105"/>
        </w:tabs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8745" w:type="dxa"/>
        <w:tblInd w:w="108" w:type="dxa"/>
        <w:tblLook w:val="04A0" w:firstRow="1" w:lastRow="0" w:firstColumn="1" w:lastColumn="0" w:noHBand="0" w:noVBand="1"/>
      </w:tblPr>
      <w:tblGrid>
        <w:gridCol w:w="486"/>
        <w:gridCol w:w="1411"/>
        <w:gridCol w:w="65"/>
        <w:gridCol w:w="1013"/>
        <w:gridCol w:w="236"/>
        <w:gridCol w:w="502"/>
        <w:gridCol w:w="950"/>
        <w:gridCol w:w="234"/>
        <w:gridCol w:w="925"/>
        <w:gridCol w:w="234"/>
        <w:gridCol w:w="16"/>
        <w:gridCol w:w="1254"/>
        <w:gridCol w:w="27"/>
        <w:gridCol w:w="64"/>
        <w:gridCol w:w="1114"/>
        <w:gridCol w:w="728"/>
        <w:gridCol w:w="238"/>
        <w:gridCol w:w="968"/>
        <w:gridCol w:w="233"/>
        <w:gridCol w:w="34"/>
        <w:gridCol w:w="58"/>
        <w:gridCol w:w="1093"/>
        <w:gridCol w:w="32"/>
        <w:gridCol w:w="1141"/>
        <w:gridCol w:w="29"/>
        <w:gridCol w:w="205"/>
        <w:gridCol w:w="914"/>
        <w:gridCol w:w="233"/>
        <w:gridCol w:w="955"/>
        <w:gridCol w:w="152"/>
        <w:gridCol w:w="972"/>
        <w:gridCol w:w="70"/>
        <w:gridCol w:w="1076"/>
        <w:gridCol w:w="39"/>
        <w:gridCol w:w="1044"/>
      </w:tblGrid>
      <w:tr w:rsidR="00A32E3E" w:rsidRPr="00A32E3E" w:rsidTr="00AC6834">
        <w:trPr>
          <w:gridAfter w:val="6"/>
          <w:wAfter w:w="3418" w:type="dxa"/>
          <w:trHeight w:val="3402"/>
        </w:trPr>
        <w:tc>
          <w:tcPr>
            <w:tcW w:w="1532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2E3E">
              <w:rPr>
                <w:rFonts w:eastAsia="Times New Roman"/>
                <w:b/>
                <w:bCs/>
                <w:color w:val="000000"/>
              </w:rPr>
              <w:t xml:space="preserve">Обоснования бюджетных ассигнований на осуществление бюджетных инвестиций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собственность,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имущества, бюджетных инвестиций на подготовку обоснования инвестиций для объектов капитального строительства муниципальной собственности, по которым подготовка обоснования инвестиций в соответствии с законодательством Российской Федерации является обязательной, и проведение его технологического и ценового аудита, предоставление субсидий юридическим лицам, 100 процентов акций (долей) которых принадлежит округу Ставропольского края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субсидий муниципальным бюджетным учреждениям и муниципальным унитарным предприятиям на осуществление капитальных вложений в объекты капитального строительства муниципальной собственности, а также на подготовку обоснования инвестиций для объектов капитального строительства муниципальной собственности, по которым подготовка обоснования инвестиций в соответствии с законодательством Российской Федерации является обязательной, и проведение его технологического и ценового аудита, и субсидий бюджетам муниципальных образований на </w:t>
            </w:r>
            <w:proofErr w:type="spellStart"/>
            <w:r w:rsidRPr="00A32E3E">
              <w:rPr>
                <w:rFonts w:eastAsia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A32E3E">
              <w:rPr>
                <w:rFonts w:eastAsia="Times New Roman"/>
                <w:b/>
                <w:bCs/>
                <w:color w:val="000000"/>
              </w:rPr>
              <w:t xml:space="preserve"> капитальных вложений в объекты капитального строительства муниципальной собственности муниципальных образований и (или) приобретение объектов недвижимого имущества в муниципальную собственность муниципальных образований, бюджетные инвестиции в которые осуществляются из местных бюджетов</w:t>
            </w:r>
          </w:p>
        </w:tc>
      </w:tr>
      <w:tr w:rsidR="00A32E3E" w:rsidRPr="00A32E3E" w:rsidTr="00AC6834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A32E3E" w:rsidRPr="00A32E3E" w:rsidTr="00AC6834">
        <w:trPr>
          <w:gridAfter w:val="6"/>
          <w:wAfter w:w="3418" w:type="dxa"/>
          <w:trHeight w:val="282"/>
        </w:trPr>
        <w:tc>
          <w:tcPr>
            <w:tcW w:w="1532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u w:val="single"/>
              </w:rPr>
            </w:pPr>
            <w:r w:rsidRPr="00A32E3E">
              <w:rPr>
                <w:rFonts w:eastAsia="Times New Roman"/>
                <w:color w:val="000000"/>
                <w:u w:val="single"/>
              </w:rPr>
              <w:t> </w:t>
            </w:r>
          </w:p>
        </w:tc>
      </w:tr>
      <w:tr w:rsidR="00A32E3E" w:rsidRPr="00A32E3E" w:rsidTr="00AC6834">
        <w:trPr>
          <w:gridAfter w:val="6"/>
          <w:wAfter w:w="3418" w:type="dxa"/>
          <w:trHeight w:val="255"/>
        </w:trPr>
        <w:tc>
          <w:tcPr>
            <w:tcW w:w="1532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(наименование главного распорядителя средств бюджета)</w:t>
            </w:r>
          </w:p>
        </w:tc>
      </w:tr>
      <w:tr w:rsidR="00A32E3E" w:rsidRPr="00A32E3E" w:rsidTr="00AC6834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A32E3E" w:rsidRPr="00A32E3E" w:rsidTr="00AC6834">
        <w:trPr>
          <w:gridAfter w:val="6"/>
          <w:wAfter w:w="3418" w:type="dxa"/>
          <w:trHeight w:val="563"/>
        </w:trPr>
        <w:tc>
          <w:tcPr>
            <w:tcW w:w="1532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 xml:space="preserve">Перечень объектов капитального строительства, укрупненных мероприятий и (или) объектов недвижимого имущества, </w:t>
            </w:r>
            <w:r w:rsidRPr="00A32E3E">
              <w:rPr>
                <w:rFonts w:eastAsia="Times New Roman"/>
                <w:color w:val="000000"/>
              </w:rPr>
              <w:br/>
            </w:r>
            <w:r w:rsidRPr="00A32E3E">
              <w:rPr>
                <w:rFonts w:eastAsia="Times New Roman"/>
                <w:color w:val="000000"/>
              </w:rPr>
              <w:br/>
              <w:t>не включенных в проект краевой адресной инвестиционной программы</w:t>
            </w:r>
          </w:p>
        </w:tc>
      </w:tr>
      <w:tr w:rsidR="00A32E3E" w:rsidRPr="00A32E3E" w:rsidTr="00AC6834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A32E3E" w:rsidRPr="00A32E3E" w:rsidTr="00AC6834">
        <w:trPr>
          <w:gridAfter w:val="1"/>
          <w:wAfter w:w="1076" w:type="dxa"/>
          <w:trHeight w:val="282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Единица измерения:</w:t>
            </w:r>
          </w:p>
        </w:tc>
        <w:tc>
          <w:tcPr>
            <w:tcW w:w="27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рублей</w:t>
            </w:r>
          </w:p>
        </w:tc>
      </w:tr>
      <w:tr w:rsidR="00A32E3E" w:rsidRPr="00A32E3E" w:rsidTr="00AC6834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A32E3E" w:rsidRPr="00A32E3E" w:rsidTr="00AC6834">
        <w:trPr>
          <w:gridAfter w:val="6"/>
          <w:wAfter w:w="3418" w:type="dxa"/>
          <w:trHeight w:val="1635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lastRenderedPageBreak/>
              <w:t>№ п/п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Наименование объекта капитального строительства, укрупненного мероприятия и (или) объекта недвижимого имущества, регионального проекта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Наименование главного распорядителя средств краевого бюджета и код главы главного распорядителя средств краевого бюджета в ведомственной структуре расходов краевого бюджета, определяемой законом Ставропольского края о краевом бюджете на соответствующий финансовый год и плановый период</w:t>
            </w:r>
          </w:p>
        </w:tc>
        <w:tc>
          <w:tcPr>
            <w:tcW w:w="23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Источник финансирования</w:t>
            </w:r>
          </w:p>
        </w:tc>
        <w:tc>
          <w:tcPr>
            <w:tcW w:w="47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Объем бюджетных ассигнований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Мощность (прирост мощности) объекта капитального строительства, подлежащая (подлежащий) вводу в эксплуатацию, или мощность объекта недвижимого имущества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Срок ввода в эксплуатацию объекта капитального строительства (срок подготовки проектной документации) или срок приобретения объекта недвижимого имущества</w:t>
            </w:r>
          </w:p>
        </w:tc>
      </w:tr>
      <w:tr w:rsidR="00A32E3E" w:rsidRPr="00A32E3E" w:rsidTr="00AC6834">
        <w:trPr>
          <w:gridAfter w:val="6"/>
          <w:wAfter w:w="3418" w:type="dxa"/>
          <w:trHeight w:val="163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3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на 2022 год</w:t>
            </w:r>
            <w:r w:rsidRPr="00A32E3E">
              <w:rPr>
                <w:rFonts w:eastAsia="Times New Roman"/>
                <w:color w:val="000000"/>
              </w:rPr>
              <w:br/>
              <w:t>(очередной финансовый год)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на 2023 год</w:t>
            </w:r>
            <w:r w:rsidRPr="00A32E3E">
              <w:rPr>
                <w:rFonts w:eastAsia="Times New Roman"/>
                <w:color w:val="000000"/>
              </w:rPr>
              <w:br/>
              <w:t>(первый год планового периода)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на 2024 год</w:t>
            </w:r>
            <w:r w:rsidRPr="00A32E3E">
              <w:rPr>
                <w:rFonts w:eastAsia="Times New Roman"/>
                <w:color w:val="000000"/>
              </w:rPr>
              <w:br/>
              <w:t>(второй год планового периода)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A32E3E" w:rsidRPr="00A32E3E" w:rsidTr="00AC6834">
        <w:trPr>
          <w:gridAfter w:val="6"/>
          <w:wAfter w:w="3418" w:type="dxa"/>
          <w:trHeight w:val="28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9</w:t>
            </w:r>
          </w:p>
        </w:tc>
      </w:tr>
      <w:tr w:rsidR="00A32E3E" w:rsidRPr="00A32E3E" w:rsidTr="00AC6834">
        <w:trPr>
          <w:gridAfter w:val="6"/>
          <w:wAfter w:w="3418" w:type="dxa"/>
          <w:trHeight w:val="282"/>
        </w:trPr>
        <w:tc>
          <w:tcPr>
            <w:tcW w:w="1532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ЧАСТЬ ПЕРВАЯ. ПРОГРАММНАЯ</w:t>
            </w:r>
          </w:p>
        </w:tc>
      </w:tr>
      <w:tr w:rsidR="00A32E3E" w:rsidRPr="00A32E3E" w:rsidTr="00AC6834">
        <w:trPr>
          <w:gridAfter w:val="6"/>
          <w:wAfter w:w="3418" w:type="dxa"/>
          <w:trHeight w:val="510"/>
        </w:trPr>
        <w:tc>
          <w:tcPr>
            <w:tcW w:w="1532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Раздел III. БЮДЖЕТНЫЕ ИНВЕСТИЦИИ НА ПОДГОТОВКУ ОБОСНОВАНИЯ ИНВЕСТИЦИЙ ДЛЯ ОБЪЕКТОВ КАПИТАЛЬНОГО СТРОИТЕЛЬСТВА ГОСУДАРСТВЕННОЙ СОБСТВЕННОСТИ СТАВРОПОЛЬСКОГО КРАЯ, ПО КОТОРЫМ ПОДГОТОВКА ОБОСНОВАНИЯ ИНВЕСТИЦИЙ В СООТВЕТСТВИИ С ЗАКОНОДАТЕЛЬСТВОМ РОССИЙСКОЙ ФЕДЕРАЦИИ ЯВЛЯЕТСЯ ОБЯЗАТЕЛЬНОЙ, И ПРОВЕДЕНИЕ ЕГО ТЕХНОЛОГИЧЕСКОГО И ЦЕНОВОГО АУДИТА</w:t>
            </w:r>
          </w:p>
        </w:tc>
      </w:tr>
      <w:tr w:rsidR="00A32E3E" w:rsidRPr="00A32E3E" w:rsidTr="00AC6834">
        <w:trPr>
          <w:gridAfter w:val="6"/>
          <w:wAfter w:w="3418" w:type="dxa"/>
          <w:trHeight w:val="510"/>
        </w:trPr>
        <w:tc>
          <w:tcPr>
            <w:tcW w:w="1532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Подраздел I. (Муниципальная программа , АДМИНИСТРАЦИЯ ОКРУГА СТАВРОПОЛЬСКОГО КРАЯ)</w:t>
            </w:r>
          </w:p>
        </w:tc>
      </w:tr>
      <w:tr w:rsidR="00A32E3E" w:rsidRPr="00A32E3E" w:rsidTr="00AC6834">
        <w:trPr>
          <w:gridAfter w:val="6"/>
          <w:wAfter w:w="3418" w:type="dxa"/>
          <w:trHeight w:val="30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</w:tr>
      <w:tr w:rsidR="00A32E3E" w:rsidRPr="00A32E3E" w:rsidTr="00AC6834">
        <w:trPr>
          <w:gridAfter w:val="6"/>
          <w:wAfter w:w="3418" w:type="dxa"/>
          <w:trHeight w:val="574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</w:tr>
      <w:tr w:rsidR="00A32E3E" w:rsidRPr="00A32E3E" w:rsidTr="00AC6834">
        <w:trPr>
          <w:gridAfter w:val="6"/>
          <w:wAfter w:w="3418" w:type="dxa"/>
          <w:trHeight w:val="28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Итого по подразделу I.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</w:tr>
      <w:tr w:rsidR="00A32E3E" w:rsidRPr="00A32E3E" w:rsidTr="00AC6834">
        <w:trPr>
          <w:gridAfter w:val="6"/>
          <w:wAfter w:w="3418" w:type="dxa"/>
          <w:trHeight w:val="28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Итого по разделу III.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</w:tr>
      <w:tr w:rsidR="00A32E3E" w:rsidRPr="00A32E3E" w:rsidTr="00AC6834">
        <w:trPr>
          <w:gridAfter w:val="6"/>
          <w:wAfter w:w="3418" w:type="dxa"/>
          <w:trHeight w:val="28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Итого по части I.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</w:tr>
      <w:tr w:rsidR="00A32E3E" w:rsidRPr="00A32E3E" w:rsidTr="00AC6834">
        <w:trPr>
          <w:gridAfter w:val="6"/>
          <w:wAfter w:w="3418" w:type="dxa"/>
          <w:trHeight w:val="28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Всего: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2E3E" w:rsidRPr="00A32E3E" w:rsidRDefault="00A32E3E" w:rsidP="00A32E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2E3E">
              <w:rPr>
                <w:rFonts w:eastAsia="Times New Roman"/>
                <w:color w:val="000000"/>
              </w:rPr>
              <w:t> </w:t>
            </w:r>
          </w:p>
        </w:tc>
      </w:tr>
    </w:tbl>
    <w:p w:rsidR="00A32E3E" w:rsidRPr="00A32E3E" w:rsidRDefault="00A32E3E" w:rsidP="00A32E3E">
      <w:pPr>
        <w:tabs>
          <w:tab w:val="left" w:pos="3105"/>
        </w:tabs>
        <w:ind w:firstLine="720"/>
        <w:jc w:val="both"/>
        <w:rPr>
          <w:rFonts w:eastAsia="Times New Roman"/>
          <w:sz w:val="24"/>
          <w:szCs w:val="24"/>
        </w:rPr>
        <w:sectPr w:rsidR="00A32E3E" w:rsidRPr="00A32E3E" w:rsidSect="003250D5">
          <w:headerReference w:type="default" r:id="rId87"/>
          <w:footerReference w:type="default" r:id="rId88"/>
          <w:pgSz w:w="16837" w:h="11905" w:orient="landscape"/>
          <w:pgMar w:top="426" w:right="800" w:bottom="426" w:left="800" w:header="720" w:footer="720" w:gutter="0"/>
          <w:cols w:space="720"/>
          <w:noEndnote/>
        </w:sect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lastRenderedPageBreak/>
        <w:t>Приложение 7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Порядку формирования и представления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главными распорядителями средств бюджета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бюджетных ассигнований на очередной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финансовый год и плановый период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31" w:name="sub_100901"/>
      <w:r w:rsidRPr="00A32E3E">
        <w:rPr>
          <w:rFonts w:eastAsia="Times New Roman"/>
          <w:b/>
          <w:bCs/>
          <w:sz w:val="24"/>
          <w:szCs w:val="24"/>
        </w:rPr>
        <w:t>Таблица 1</w:t>
      </w:r>
    </w:p>
    <w:bookmarkEnd w:id="31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предоставление субсидий бюджетным, автономным учреждениям и иным некоммерческим организациям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461"/>
        <w:gridCol w:w="450"/>
        <w:gridCol w:w="468"/>
        <w:gridCol w:w="602"/>
        <w:gridCol w:w="3431"/>
        <w:gridCol w:w="901"/>
        <w:gridCol w:w="814"/>
        <w:gridCol w:w="553"/>
        <w:gridCol w:w="348"/>
        <w:gridCol w:w="85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0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600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0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2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89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(первый год планового периода)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бюджетным учреждениям, в том числе: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автономным учреждениям, в том числе: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в том числе: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631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633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 (610 + 620 + 630)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236"/>
        <w:gridCol w:w="1483"/>
        <w:gridCol w:w="236"/>
        <w:gridCol w:w="1271"/>
        <w:gridCol w:w="236"/>
        <w:gridCol w:w="1907"/>
        <w:gridCol w:w="236"/>
        <w:gridCol w:w="161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32" w:name="sub_100902"/>
      <w:r w:rsidRPr="00A32E3E">
        <w:rPr>
          <w:rFonts w:eastAsia="Times New Roman"/>
          <w:b/>
          <w:bCs/>
          <w:sz w:val="24"/>
          <w:szCs w:val="24"/>
        </w:rPr>
        <w:t>Таблица 2</w:t>
      </w:r>
    </w:p>
    <w:bookmarkEnd w:id="32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Обоснование бюджетных ассигнований на 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0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423"/>
        <w:gridCol w:w="424"/>
        <w:gridCol w:w="565"/>
        <w:gridCol w:w="705"/>
        <w:gridCol w:w="706"/>
        <w:gridCol w:w="710"/>
        <w:gridCol w:w="1435"/>
        <w:gridCol w:w="851"/>
        <w:gridCol w:w="850"/>
        <w:gridCol w:w="709"/>
        <w:gridCol w:w="749"/>
        <w:gridCol w:w="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611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90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323"/>
        </w:trPr>
        <w:tc>
          <w:tcPr>
            <w:tcW w:w="2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91" w:history="1">
              <w:r w:rsidRPr="00A32E3E">
                <w:rPr>
                  <w:rFonts w:eastAsia="Times New Roman"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субКОСГУ</w:t>
            </w:r>
            <w:proofErr w:type="spellEnd"/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(первый год планового периода)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25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25"/>
        </w:trPr>
        <w:tc>
          <w:tcPr>
            <w:tcW w:w="2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задания на оказание государственных услуг (выполнение работ)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611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38"/>
        </w:trPr>
        <w:tc>
          <w:tcPr>
            <w:tcW w:w="2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10"/>
        </w:trPr>
        <w:tc>
          <w:tcPr>
            <w:tcW w:w="2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0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236"/>
        <w:gridCol w:w="1585"/>
        <w:gridCol w:w="236"/>
        <w:gridCol w:w="1359"/>
        <w:gridCol w:w="236"/>
        <w:gridCol w:w="2039"/>
        <w:gridCol w:w="236"/>
        <w:gridCol w:w="1245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33" w:name="sub_100903"/>
      <w:r w:rsidRPr="00A32E3E">
        <w:rPr>
          <w:rFonts w:eastAsia="Times New Roman"/>
          <w:b/>
          <w:bCs/>
          <w:sz w:val="24"/>
          <w:szCs w:val="24"/>
        </w:rPr>
        <w:t>Таблица 3</w:t>
      </w:r>
    </w:p>
    <w:bookmarkEnd w:id="33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Обоснование </w:t>
      </w:r>
      <w:r w:rsidRPr="00A32E3E">
        <w:rPr>
          <w:rFonts w:eastAsia="Times New Roman"/>
          <w:b/>
          <w:bCs/>
          <w:sz w:val="24"/>
          <w:szCs w:val="24"/>
        </w:rPr>
        <w:br/>
        <w:t>бюджетных ассигнований на предоставление субсидий бюджетным учреждениям на иные цели</w:t>
      </w:r>
    </w:p>
    <w:p w:rsidR="00A32E3E" w:rsidRPr="00A32E3E" w:rsidRDefault="00A32E3E" w:rsidP="00A32E3E">
      <w:pPr>
        <w:ind w:firstLine="720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__________________________________________________________</w:t>
      </w:r>
    </w:p>
    <w:p w:rsidR="00A32E3E" w:rsidRPr="00A32E3E" w:rsidRDefault="00A32E3E" w:rsidP="00A32E3E">
      <w:pPr>
        <w:jc w:val="center"/>
        <w:rPr>
          <w:rFonts w:eastAsia="Times New Roman"/>
          <w:b/>
          <w:sz w:val="24"/>
          <w:szCs w:val="24"/>
        </w:rPr>
      </w:pPr>
      <w:r w:rsidRPr="00A32E3E">
        <w:rPr>
          <w:rFonts w:eastAsia="Times New Roman"/>
          <w:b/>
          <w:sz w:val="24"/>
          <w:szCs w:val="24"/>
        </w:rPr>
        <w:t>(наименование главного распорядителя средств бюджета)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tbl>
      <w:tblPr>
        <w:tblW w:w="10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442"/>
        <w:gridCol w:w="442"/>
        <w:gridCol w:w="577"/>
        <w:gridCol w:w="621"/>
        <w:gridCol w:w="616"/>
        <w:gridCol w:w="1073"/>
        <w:gridCol w:w="1484"/>
        <w:gridCol w:w="1096"/>
        <w:gridCol w:w="964"/>
        <w:gridCol w:w="960"/>
        <w:gridCol w:w="844"/>
        <w:gridCol w:w="2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878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612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878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06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92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147"/>
        </w:trPr>
        <w:tc>
          <w:tcPr>
            <w:tcW w:w="1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93" w:history="1">
              <w:r w:rsidRPr="00A32E3E">
                <w:rPr>
                  <w:rFonts w:eastAsia="Times New Roman"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94" w:history="1">
              <w:proofErr w:type="spellStart"/>
              <w:r w:rsidRPr="00A32E3E">
                <w:rPr>
                  <w:rFonts w:eastAsia="Times New Roman"/>
                  <w:sz w:val="24"/>
                  <w:szCs w:val="24"/>
                </w:rPr>
                <w:t>субКОСГУ</w:t>
              </w:r>
              <w:proofErr w:type="spellEnd"/>
            </w:hyperlink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(первый год планового периода)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07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07"/>
        </w:trPr>
        <w:tc>
          <w:tcPr>
            <w:tcW w:w="14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612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19"/>
        </w:trPr>
        <w:tc>
          <w:tcPr>
            <w:tcW w:w="14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417"/>
        </w:trPr>
        <w:tc>
          <w:tcPr>
            <w:tcW w:w="14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0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1607"/>
        <w:gridCol w:w="1381"/>
        <w:gridCol w:w="2010"/>
        <w:gridCol w:w="3002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(расшифровка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подписи)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"__" _________ 20__ г.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34" w:name="sub_100904"/>
      <w:r w:rsidRPr="00A32E3E">
        <w:rPr>
          <w:rFonts w:eastAsia="Times New Roman"/>
          <w:b/>
          <w:bCs/>
          <w:sz w:val="24"/>
          <w:szCs w:val="24"/>
        </w:rPr>
        <w:t>Таблица 4</w:t>
      </w:r>
    </w:p>
    <w:bookmarkEnd w:id="34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Обоснование бюджетных ассигнований на предоставление грантов в форме субсидии бюджетным учреждениям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744"/>
        <w:gridCol w:w="811"/>
        <w:gridCol w:w="948"/>
        <w:gridCol w:w="1087"/>
        <w:gridCol w:w="1151"/>
        <w:gridCol w:w="1288"/>
        <w:gridCol w:w="879"/>
        <w:gridCol w:w="102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8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613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8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95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2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(первый год планового периода)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0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236"/>
        <w:gridCol w:w="1633"/>
        <w:gridCol w:w="236"/>
        <w:gridCol w:w="1400"/>
        <w:gridCol w:w="236"/>
        <w:gridCol w:w="2100"/>
        <w:gridCol w:w="236"/>
        <w:gridCol w:w="1283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35" w:name="sub_100905"/>
      <w:r w:rsidRPr="00A32E3E">
        <w:rPr>
          <w:rFonts w:eastAsia="Times New Roman"/>
          <w:b/>
          <w:bCs/>
          <w:sz w:val="24"/>
          <w:szCs w:val="24"/>
        </w:rPr>
        <w:t>Таблица 5</w:t>
      </w:r>
    </w:p>
    <w:bookmarkEnd w:id="35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401"/>
        <w:gridCol w:w="401"/>
        <w:gridCol w:w="391"/>
        <w:gridCol w:w="584"/>
        <w:gridCol w:w="583"/>
        <w:gridCol w:w="493"/>
        <w:gridCol w:w="895"/>
        <w:gridCol w:w="669"/>
        <w:gridCol w:w="804"/>
        <w:gridCol w:w="803"/>
        <w:gridCol w:w="69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870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614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870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01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96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97" w:history="1">
              <w:r w:rsidRPr="00A32E3E">
                <w:rPr>
                  <w:rFonts w:eastAsia="Times New Roman"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субКОСГУ</w:t>
            </w:r>
            <w:proofErr w:type="spellEnd"/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(первый год планового периода)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34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614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241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236"/>
        <w:gridCol w:w="1520"/>
        <w:gridCol w:w="236"/>
        <w:gridCol w:w="1303"/>
        <w:gridCol w:w="236"/>
        <w:gridCol w:w="1954"/>
        <w:gridCol w:w="236"/>
        <w:gridCol w:w="1193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36" w:name="sub_1009010"/>
      <w:r w:rsidRPr="00A32E3E">
        <w:rPr>
          <w:rFonts w:eastAsia="Times New Roman"/>
          <w:b/>
          <w:bCs/>
          <w:sz w:val="24"/>
          <w:szCs w:val="24"/>
        </w:rPr>
        <w:t>Таблица 6</w:t>
      </w:r>
    </w:p>
    <w:bookmarkEnd w:id="36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pBdr>
          <w:bottom w:val="single" w:sz="12" w:space="1" w:color="auto"/>
        </w:pBd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Субсидии на возмещение недополученных доходов и (или) возмещение фактически понесенных затрат</w:t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 (наименование главного распорядителя средств бюджета)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10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720"/>
        <w:gridCol w:w="785"/>
        <w:gridCol w:w="916"/>
        <w:gridCol w:w="1048"/>
        <w:gridCol w:w="1113"/>
        <w:gridCol w:w="1114"/>
        <w:gridCol w:w="916"/>
        <w:gridCol w:w="1055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631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4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7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98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(первый год планового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592"/>
        <w:gridCol w:w="238"/>
        <w:gridCol w:w="1432"/>
        <w:gridCol w:w="238"/>
        <w:gridCol w:w="2149"/>
        <w:gridCol w:w="238"/>
        <w:gridCol w:w="1312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bookmarkStart w:id="37" w:name="sub_1009011"/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Таблица 7</w:t>
      </w:r>
    </w:p>
    <w:bookmarkEnd w:id="37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Субсидии (гранты в форме субсидий), подлежащие казначейскому сопровождению</w:t>
      </w:r>
    </w:p>
    <w:p w:rsidR="00A32E3E" w:rsidRPr="00A32E3E" w:rsidRDefault="00A32E3E" w:rsidP="00A32E3E">
      <w:pPr>
        <w:ind w:firstLine="698"/>
        <w:jc w:val="center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____________________________________________________________</w:t>
      </w:r>
    </w:p>
    <w:p w:rsidR="00A32E3E" w:rsidRPr="00A32E3E" w:rsidRDefault="00A32E3E" w:rsidP="00A32E3E">
      <w:pPr>
        <w:ind w:firstLine="698"/>
        <w:jc w:val="center"/>
        <w:rPr>
          <w:rFonts w:eastAsia="Times New Roman"/>
          <w:b/>
          <w:sz w:val="24"/>
          <w:szCs w:val="24"/>
        </w:rPr>
      </w:pPr>
      <w:r w:rsidRPr="00A32E3E">
        <w:rPr>
          <w:rFonts w:eastAsia="Times New Roman"/>
          <w:b/>
          <w:sz w:val="24"/>
          <w:szCs w:val="24"/>
        </w:rPr>
        <w:t>(наименование главного распорядителя средств бюджета)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624"/>
        <w:gridCol w:w="680"/>
        <w:gridCol w:w="794"/>
        <w:gridCol w:w="907"/>
        <w:gridCol w:w="964"/>
        <w:gridCol w:w="964"/>
        <w:gridCol w:w="850"/>
        <w:gridCol w:w="85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632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0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99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(текущий финан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совый год)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(очередной финан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(первый год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планового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(второй год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(должность) (подпись) (расшифровка подписи)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bookmarkStart w:id="38" w:name="sub_1009012"/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Таблица 8</w:t>
      </w:r>
    </w:p>
    <w:bookmarkEnd w:id="38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Субсидии (гранты в форме субсидий), не подлежащие казначейскому сопровождению</w:t>
      </w:r>
    </w:p>
    <w:p w:rsidR="00A32E3E" w:rsidRPr="00A32E3E" w:rsidRDefault="00A32E3E" w:rsidP="00A32E3E">
      <w:pPr>
        <w:ind w:firstLine="698"/>
        <w:jc w:val="center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____________________________________________________________</w:t>
      </w:r>
    </w:p>
    <w:p w:rsidR="00A32E3E" w:rsidRPr="00A32E3E" w:rsidRDefault="00A32E3E" w:rsidP="00A32E3E">
      <w:pPr>
        <w:ind w:firstLine="720"/>
        <w:jc w:val="center"/>
        <w:rPr>
          <w:rFonts w:eastAsia="Times New Roman"/>
          <w:b/>
          <w:sz w:val="24"/>
          <w:szCs w:val="24"/>
        </w:rPr>
      </w:pPr>
      <w:r w:rsidRPr="00A32E3E">
        <w:rPr>
          <w:rFonts w:eastAsia="Times New Roman"/>
          <w:b/>
          <w:sz w:val="24"/>
          <w:szCs w:val="24"/>
        </w:rPr>
        <w:t>(наименование главного распорядителя средств бюджета)</w:t>
      </w:r>
    </w:p>
    <w:p w:rsidR="00A32E3E" w:rsidRPr="00A32E3E" w:rsidRDefault="00A32E3E" w:rsidP="00A32E3E">
      <w:pPr>
        <w:ind w:firstLine="698"/>
        <w:jc w:val="center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624"/>
        <w:gridCol w:w="680"/>
        <w:gridCol w:w="794"/>
        <w:gridCol w:w="907"/>
        <w:gridCol w:w="964"/>
        <w:gridCol w:w="907"/>
        <w:gridCol w:w="907"/>
        <w:gridCol w:w="85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25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633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25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0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100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(первый год планового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(должность) (подпись) (расшифровка подписи)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Приложение 7.1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Порядку формирования и представления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главными распорядителями средств бюджета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бюджетных ассигнований на очередной 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финансовый год и плановый период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>объема бюджетных ассигнований на предоставление субсидии на финансовое обеспечение выполнения муниципального задания на оказание муниципальных услуг (выполнение работ) на 20__ год</w:t>
      </w:r>
      <w:r w:rsidRPr="00A32E3E">
        <w:rPr>
          <w:rFonts w:eastAsia="Times New Roman"/>
          <w:b/>
          <w:bCs/>
          <w:sz w:val="24"/>
          <w:szCs w:val="24"/>
        </w:rPr>
        <w:br/>
        <w:t>______________________________________________________________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1"/>
        <w:gridCol w:w="189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Вид расходов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600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Единица измерения: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101"/>
          <w:footerReference w:type="default" r:id="rId10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pPr w:leftFromText="180" w:rightFromText="180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2154"/>
        <w:gridCol w:w="1248"/>
        <w:gridCol w:w="1587"/>
        <w:gridCol w:w="1171"/>
        <w:gridCol w:w="1531"/>
        <w:gridCol w:w="2016"/>
        <w:gridCol w:w="277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Муниципальная услуга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Базовый норматив затрат, руб.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отраслевой корректирующий коэффициент к базовому нормативу затрат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Нормативные затраты на оказание муниципальных услуг, руб. (гр. 5 x гр. 6 x гр. 7)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1. Расчет нормативных затрат на оказание муниципальных услуг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2. Расчет затрат (нормативных затрат) на выполнение работ</w:t>
      </w:r>
    </w:p>
    <w:p w:rsidR="00A32E3E" w:rsidRPr="00A32E3E" w:rsidRDefault="00A32E3E" w:rsidP="00A32E3E">
      <w:pPr>
        <w:tabs>
          <w:tab w:val="left" w:pos="1575"/>
        </w:tabs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2098"/>
        <w:gridCol w:w="1301"/>
        <w:gridCol w:w="898"/>
        <w:gridCol w:w="1171"/>
        <w:gridCol w:w="4195"/>
        <w:gridCol w:w="269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Нормативные затраты на выполнение единицы показателя объема работы, руб.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(заполняется при использовании нормативных затрат и не заполняется при определении затрат на работу в целом)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Затраты на выполнение работ, руб.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(сумм (гр. 5 x гр. 6) при использовании нормативных затрат)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tabs>
          <w:tab w:val="left" w:pos="1575"/>
        </w:tabs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bookmarkStart w:id="39" w:name="sub_1009103"/>
      <w:r w:rsidRPr="00A32E3E">
        <w:rPr>
          <w:rFonts w:eastAsia="Times New Roman"/>
          <w:sz w:val="24"/>
          <w:szCs w:val="24"/>
        </w:rPr>
        <w:t>3. Расчет затрат на содержание имущества, не используемого для оказания муниципальных услуг (выполнения работ)</w:t>
      </w:r>
    </w:p>
    <w:bookmarkEnd w:id="39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2371"/>
        <w:gridCol w:w="1301"/>
        <w:gridCol w:w="3005"/>
        <w:gridCol w:w="221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Финансовый год</w:t>
            </w:r>
          </w:p>
        </w:tc>
        <w:tc>
          <w:tcPr>
            <w:tcW w:w="8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затрат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на содержание имущества, не используемого для оказания муниципальных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услуг (выполнения работ) всего (гр. 4 + гр. 5) x гр. 3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Коэффициент платной деятельности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нормативные затраты на потребление электрической энергии (10% от общего объема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затрат на потребление электрической энергии)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нормативные затраты на потребление тепловой энергии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(50% от общего объема затрат на потребление тепловой энергии)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год планового периода)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ab/>
      </w:r>
      <w:bookmarkStart w:id="40" w:name="sub_1009104"/>
      <w:r w:rsidRPr="00A32E3E">
        <w:rPr>
          <w:rFonts w:eastAsia="Times New Roman"/>
          <w:sz w:val="24"/>
          <w:szCs w:val="24"/>
        </w:rPr>
        <w:t>4. Расчет затрат на уплату налогов, в качестве объекта налогообложения по которым признается имущество учреждения</w:t>
      </w:r>
    </w:p>
    <w:bookmarkEnd w:id="40"/>
    <w:p w:rsidR="00A32E3E" w:rsidRPr="00A32E3E" w:rsidRDefault="00A32E3E" w:rsidP="00A32E3E">
      <w:pPr>
        <w:tabs>
          <w:tab w:val="left" w:pos="3315"/>
        </w:tabs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2371"/>
        <w:gridCol w:w="1301"/>
        <w:gridCol w:w="3005"/>
        <w:gridCol w:w="221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Финансовый год</w:t>
            </w:r>
          </w:p>
        </w:tc>
        <w:tc>
          <w:tcPr>
            <w:tcW w:w="8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затрат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 уплату налогов, всего (гр. 4 + гр. 5) x гр. 3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 платной деятельности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затраты на уплату налога на недвижимое имущество учреждения (включая земельные участки)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транспортный налог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год планового периода)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bookmarkStart w:id="41" w:name="sub_1009105"/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5. Расчет коэффициента платной деятельности</w:t>
      </w:r>
    </w:p>
    <w:bookmarkEnd w:id="41"/>
    <w:p w:rsidR="00A32E3E" w:rsidRPr="00A32E3E" w:rsidRDefault="00A32E3E" w:rsidP="00A32E3E">
      <w:pPr>
        <w:tabs>
          <w:tab w:val="left" w:pos="3315"/>
        </w:tabs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4"/>
        <w:gridCol w:w="3288"/>
        <w:gridCol w:w="3061"/>
        <w:gridCol w:w="4082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Значение коэффициента платной деятельности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((гр. 2 + гр. 4) / (гр. 2 + гр. 3 + гр. 4))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Объем субсидии, полученной из бюджета </w:t>
            </w: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Новоалександровского</w:t>
            </w:r>
            <w:proofErr w:type="spellEnd"/>
            <w:r w:rsidRPr="00A32E3E">
              <w:rPr>
                <w:rFonts w:eastAsia="Times New Roman"/>
                <w:sz w:val="24"/>
                <w:szCs w:val="24"/>
              </w:rPr>
              <w:t xml:space="preserve"> муниципального округа  Ставропольского края в отчетном финансовом году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на финансовое обеспечение выполнения муниципального задания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Объем доходов от платной деятельности, полученных в отчетном финансовом году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средств, полученных в отчетном финансовом году в рамках участия в территориальной программе обязательного медицинского страхования в Ставропольском крае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tabs>
          <w:tab w:val="left" w:pos="3315"/>
        </w:tabs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ab/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ab/>
      </w:r>
      <w:bookmarkStart w:id="42" w:name="sub_1009106"/>
      <w:r w:rsidRPr="00A32E3E">
        <w:rPr>
          <w:rFonts w:eastAsia="Times New Roman"/>
          <w:sz w:val="24"/>
          <w:szCs w:val="24"/>
        </w:rPr>
        <w:t>6. Сведения о нормативных правовых (правовых) актах, устанавливающих порядок расчета бюджетных ассигнований</w:t>
      </w:r>
    </w:p>
    <w:bookmarkEnd w:id="42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474"/>
        <w:gridCol w:w="1587"/>
        <w:gridCol w:w="232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7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Нормативный правовой (правовой) акт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(должность) (подпись) (расшифровка подписи)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 20__ г.</w:t>
      </w:r>
    </w:p>
    <w:p w:rsidR="00A32E3E" w:rsidRPr="00A32E3E" w:rsidRDefault="00A32E3E" w:rsidP="00A32E3E">
      <w:pPr>
        <w:tabs>
          <w:tab w:val="left" w:pos="3195"/>
        </w:tabs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tabs>
          <w:tab w:val="left" w:pos="3195"/>
        </w:tabs>
        <w:ind w:firstLine="720"/>
        <w:jc w:val="both"/>
        <w:rPr>
          <w:rFonts w:eastAsia="Times New Roman"/>
          <w:sz w:val="24"/>
          <w:szCs w:val="24"/>
        </w:rPr>
        <w:sectPr w:rsidR="00A32E3E" w:rsidRPr="00A32E3E">
          <w:headerReference w:type="default" r:id="rId103"/>
          <w:footerReference w:type="default" r:id="rId10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 w:rsidRPr="00A32E3E">
        <w:rPr>
          <w:rFonts w:eastAsia="Times New Roman"/>
          <w:sz w:val="24"/>
          <w:szCs w:val="24"/>
        </w:rPr>
        <w:tab/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lastRenderedPageBreak/>
        <w:t>Приложение 8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Порядку формирования и представления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главными распорядителями средств бюджета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бюджетных ассигнований на очередной 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финансовый год и плановый период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обслуживание муниципального долга </w:t>
      </w:r>
      <w:r w:rsidRPr="00A32E3E">
        <w:rPr>
          <w:rFonts w:eastAsia="Times New Roman"/>
          <w:b/>
          <w:bCs/>
          <w:sz w:val="24"/>
          <w:szCs w:val="24"/>
        </w:rPr>
        <w:br/>
        <w:t>______________________________________________________________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3"/>
        <w:gridCol w:w="125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Вид расходов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700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72"/>
        <w:gridCol w:w="806"/>
        <w:gridCol w:w="673"/>
        <w:gridCol w:w="2285"/>
        <w:gridCol w:w="1075"/>
        <w:gridCol w:w="1210"/>
        <w:gridCol w:w="1210"/>
        <w:gridCol w:w="134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 xml:space="preserve">Код по </w:t>
            </w:r>
            <w:hyperlink r:id="rId105" w:history="1">
              <w:r w:rsidRPr="00A32E3E">
                <w:rPr>
                  <w:rFonts w:eastAsia="Times New Roman"/>
                  <w:sz w:val="23"/>
                  <w:szCs w:val="23"/>
                </w:rPr>
                <w:t>бюджетной классификации</w:t>
              </w:r>
            </w:hyperlink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Наименование расходов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 w:rsidRPr="00A32E3E">
              <w:rPr>
                <w:rFonts w:eastAsia="Times New Roman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ПР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ЦСР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ВР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20__ год (текущий финансовый 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20__ год (очередной финансовый 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20__ год (первый год планового периода)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20__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9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730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Обслуживание муниципального долга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Итого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        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  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               (</w:t>
      </w:r>
      <w:proofErr w:type="gramStart"/>
      <w:r w:rsidRPr="00A32E3E">
        <w:rPr>
          <w:rFonts w:eastAsia="Times New Roman"/>
          <w:sz w:val="24"/>
          <w:szCs w:val="24"/>
        </w:rPr>
        <w:t>должность)  (</w:t>
      </w:r>
      <w:proofErr w:type="gramEnd"/>
      <w:r w:rsidRPr="00A32E3E">
        <w:rPr>
          <w:rFonts w:eastAsia="Times New Roman"/>
          <w:sz w:val="24"/>
          <w:szCs w:val="24"/>
        </w:rPr>
        <w:t>подпись)  (расшифровка подписи)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lastRenderedPageBreak/>
        <w:t>Приложение 8.1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</w:t>
      </w:r>
      <w:hyperlink w:anchor="sub_1000" w:history="1">
        <w:r w:rsidRPr="00A32E3E">
          <w:rPr>
            <w:rFonts w:eastAsia="Times New Roman"/>
            <w:b/>
            <w:sz w:val="24"/>
            <w:szCs w:val="24"/>
          </w:rPr>
          <w:t>Порядку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формирования и представления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главными распорядителями средств бюджета </w:t>
      </w:r>
      <w:r w:rsidRPr="00A32E3E">
        <w:rPr>
          <w:rFonts w:eastAsia="Times New Roman"/>
          <w:b/>
          <w:bCs/>
          <w:sz w:val="24"/>
          <w:szCs w:val="24"/>
        </w:rPr>
        <w:br/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очередной </w:t>
      </w:r>
      <w:r w:rsidRPr="00A32E3E">
        <w:rPr>
          <w:rFonts w:eastAsia="Times New Roman"/>
          <w:b/>
          <w:bCs/>
          <w:sz w:val="24"/>
          <w:szCs w:val="24"/>
        </w:rPr>
        <w:br/>
        <w:t>финансовый год и плановый период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объема бюджетных ассигнований в части обязательств по </w:t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обслуживанию муниципального долга</w:t>
      </w:r>
      <w:hyperlink w:anchor="sub_1010110" w:history="1">
        <w:r w:rsidRPr="00A32E3E">
          <w:rPr>
            <w:rFonts w:eastAsia="Times New Roman"/>
            <w:sz w:val="24"/>
            <w:szCs w:val="24"/>
          </w:rPr>
          <w:t>*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на 20__ год</w:t>
      </w:r>
      <w:r w:rsidRPr="00A32E3E">
        <w:rPr>
          <w:rFonts w:eastAsia="Times New Roman"/>
          <w:b/>
          <w:bCs/>
          <w:sz w:val="24"/>
          <w:szCs w:val="24"/>
        </w:rPr>
        <w:br/>
        <w:t>______________________________________________________________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0"/>
        <w:gridCol w:w="106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3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Вид расходов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730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3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Единица измерения: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1"/>
        <w:gridCol w:w="1080"/>
        <w:gridCol w:w="980"/>
        <w:gridCol w:w="1223"/>
        <w:gridCol w:w="1037"/>
        <w:gridCol w:w="1428"/>
        <w:gridCol w:w="101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601" w:type="dxa"/>
            <w:tcBorders>
              <w:top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Наименование вида долгового обязательства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Объем долгового обязательства,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Процентная ставка, процентов годовых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Объем расходов на обслуживание долгового обязательства за 1 день пользования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Срок пользования заемными средствами, дней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Объем расходов на обслуживание долгового обязательства, рублей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Примечание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601" w:type="dxa"/>
            <w:tcBorders>
              <w:top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7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601" w:type="dxa"/>
            <w:tcBorders>
              <w:top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6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        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(уполномоченное лицо)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  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               (</w:t>
      </w:r>
      <w:proofErr w:type="gramStart"/>
      <w:r w:rsidRPr="00A32E3E">
        <w:rPr>
          <w:rFonts w:eastAsia="Times New Roman"/>
          <w:sz w:val="24"/>
          <w:szCs w:val="24"/>
        </w:rPr>
        <w:t>должность)  (</w:t>
      </w:r>
      <w:proofErr w:type="gramEnd"/>
      <w:r w:rsidRPr="00A32E3E">
        <w:rPr>
          <w:rFonts w:eastAsia="Times New Roman"/>
          <w:sz w:val="24"/>
          <w:szCs w:val="24"/>
        </w:rPr>
        <w:t>подпись)  (расшифровка подписи)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tabs>
          <w:tab w:val="left" w:pos="1920"/>
        </w:tabs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ab/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* Расчет представляется по каждому году раздельно.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lastRenderedPageBreak/>
        <w:t>Приложение 9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</w:t>
      </w:r>
      <w:hyperlink w:anchor="sub_1000" w:history="1">
        <w:r w:rsidRPr="00A32E3E">
          <w:rPr>
            <w:rFonts w:eastAsia="Times New Roman"/>
            <w:b/>
            <w:sz w:val="24"/>
            <w:szCs w:val="24"/>
          </w:rPr>
          <w:t>Порядку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формирования и представления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главными распорядителями средств бюджета </w:t>
      </w:r>
      <w:r w:rsidRPr="00A32E3E">
        <w:rPr>
          <w:rFonts w:eastAsia="Times New Roman"/>
          <w:b/>
          <w:bCs/>
          <w:sz w:val="24"/>
          <w:szCs w:val="24"/>
        </w:rPr>
        <w:br/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очередной </w:t>
      </w:r>
      <w:r w:rsidRPr="00A32E3E">
        <w:rPr>
          <w:rFonts w:eastAsia="Times New Roman"/>
          <w:b/>
          <w:bCs/>
          <w:sz w:val="24"/>
          <w:szCs w:val="24"/>
        </w:rPr>
        <w:br/>
        <w:t>финансовый год и плановый период</w:t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Обоснования </w:t>
      </w:r>
      <w:r w:rsidRPr="00A32E3E">
        <w:rPr>
          <w:rFonts w:eastAsia="Times New Roman"/>
          <w:b/>
          <w:bCs/>
          <w:sz w:val="24"/>
          <w:szCs w:val="24"/>
        </w:rPr>
        <w:br/>
        <w:t>бюджетных ассигнований в части иных бюджетных ассигнований</w:t>
      </w:r>
      <w:r w:rsidRPr="00A32E3E">
        <w:rPr>
          <w:rFonts w:eastAsia="Times New Roman"/>
          <w:b/>
          <w:bCs/>
          <w:sz w:val="24"/>
          <w:szCs w:val="24"/>
        </w:rPr>
        <w:br/>
        <w:t>______________________________________________________________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2"/>
        <w:gridCol w:w="272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800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495"/>
        <w:gridCol w:w="501"/>
        <w:gridCol w:w="815"/>
        <w:gridCol w:w="793"/>
        <w:gridCol w:w="2956"/>
        <w:gridCol w:w="799"/>
        <w:gridCol w:w="799"/>
        <w:gridCol w:w="883"/>
        <w:gridCol w:w="919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9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106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(текущий финансовый год)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(первый год планового периода)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99" w:type="dxa"/>
            <w:tcBorders>
              <w:top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159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860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Предоставление платежей, взносов, безвозмездных перечислений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880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99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777"/>
        <w:gridCol w:w="1221"/>
        <w:gridCol w:w="2999"/>
        <w:gridCol w:w="1446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Руководитель (уполномоченное лицо)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____________________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_________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5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"__" __________ 20__ г.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Приложение 9.1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Порядку формирования и представления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главными распорядителями средств бюджета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бюджетных ассигнований на очередной 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финансовый год и плановый период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Таблица 1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бюджетных ассигнований в части иных бюджетных ассигнований </w:t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  <w:bdr w:val="single" w:sz="4" w:space="0" w:color="auto"/>
        </w:rPr>
        <w:t>(наименование главного распорядителя средств бюджета</w:t>
      </w:r>
      <w:r w:rsidRPr="00A32E3E">
        <w:rPr>
          <w:rFonts w:eastAsia="Times New Roman"/>
          <w:b/>
          <w:bCs/>
          <w:sz w:val="24"/>
          <w:szCs w:val="24"/>
        </w:rPr>
        <w:t>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519"/>
        <w:gridCol w:w="617"/>
        <w:gridCol w:w="522"/>
        <w:gridCol w:w="3922"/>
        <w:gridCol w:w="1144"/>
        <w:gridCol w:w="127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Вид расходов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800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Единица измерения: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477"/>
        <w:gridCol w:w="519"/>
        <w:gridCol w:w="617"/>
        <w:gridCol w:w="641"/>
        <w:gridCol w:w="2000"/>
        <w:gridCol w:w="1086"/>
        <w:gridCol w:w="1002"/>
        <w:gridCol w:w="1144"/>
        <w:gridCol w:w="1013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Наименование ГРБС (учреждения)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 xml:space="preserve">Код по </w:t>
            </w:r>
            <w:hyperlink r:id="rId107" w:history="1">
              <w:r w:rsidRPr="00A32E3E">
                <w:rPr>
                  <w:rFonts w:eastAsia="Times New Roman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A32E3E">
              <w:rPr>
                <w:rFonts w:eastAsia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ПР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ВР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20 ___ год (текущий финансовый год)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20 ___ год (очередной финансовый год)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20___ год (первый год планового периода)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20___ год ( 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 xml:space="preserve">Субсидии на возмещение недополученных доходов и (или) возмещение </w:t>
            </w:r>
            <w:r w:rsidRPr="00A32E3E">
              <w:rPr>
                <w:rFonts w:eastAsia="Times New Roman"/>
                <w:sz w:val="22"/>
                <w:szCs w:val="22"/>
              </w:rPr>
              <w:lastRenderedPageBreak/>
              <w:t>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Уплата налогов, сборов и иных платежей,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 xml:space="preserve">Уплата налога на имущество </w:t>
            </w:r>
            <w:r w:rsidRPr="00A32E3E">
              <w:rPr>
                <w:rFonts w:eastAsia="Times New Roman"/>
                <w:sz w:val="22"/>
                <w:szCs w:val="22"/>
              </w:rPr>
              <w:lastRenderedPageBreak/>
              <w:t>организаций и земельного налога, в том числе: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Уплата налога на имущество организаций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Уплата земельного налога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Уплата прочих налогов, сборов, в том числе: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Транспортный налог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Государственная пошлина (в том числе, уплата государственной пошлины учреждением-ответчиком по решению суда), сборов (в том числе, консульских)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Иные налоги (включаемых в состав расходов)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Уплата иных платежей, в том числе: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Штрафы (в том числе административные), пени (в том числе за несвоевременную уплату налогов и сборов)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Платежи в форме паевых, членских и иных взносов (за исключением взносов в международные организации)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 xml:space="preserve">Платежи в форме взносов в некоммерческие организации, а </w:t>
            </w:r>
            <w:r w:rsidRPr="00A32E3E">
              <w:rPr>
                <w:rFonts w:eastAsia="Times New Roman"/>
                <w:sz w:val="22"/>
                <w:szCs w:val="22"/>
              </w:rPr>
              <w:lastRenderedPageBreak/>
              <w:t>также взносы в уставный капитал хозяйственных обществ или складочный капитал хозяйственных партнерств бюджетными учреждениями, выступающими в качестве их учредителя (участника)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 xml:space="preserve">Платежи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товаров, работ, услуг для государственных (муниципальных) нужд, в случаях, предусмотренных </w:t>
            </w:r>
            <w:hyperlink r:id="rId108" w:history="1">
              <w:r w:rsidRPr="00A32E3E">
                <w:rPr>
                  <w:rFonts w:eastAsia="Times New Roman"/>
                  <w:sz w:val="22"/>
                  <w:szCs w:val="22"/>
                </w:rPr>
                <w:t>Федеральным законом</w:t>
              </w:r>
            </w:hyperlink>
            <w:r w:rsidRPr="00A32E3E">
              <w:rPr>
                <w:rFonts w:eastAsia="Times New Roman"/>
                <w:sz w:val="22"/>
                <w:szCs w:val="22"/>
              </w:rPr>
      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Расходы по возмещению ущерба гражданам и юридическим лицам, понесенного ими в результате отчуждения принадлежащего им имущества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 xml:space="preserve">Другие </w:t>
            </w:r>
            <w:r w:rsidRPr="00A32E3E">
              <w:rPr>
                <w:rFonts w:eastAsia="Times New Roman"/>
                <w:sz w:val="22"/>
                <w:szCs w:val="22"/>
              </w:rPr>
              <w:lastRenderedPageBreak/>
              <w:t>аналогичные расходы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Взносы в международные организации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Специальные расходы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32E3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          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(уполномоченное </w:t>
      </w:r>
      <w:proofErr w:type="gramStart"/>
      <w:r w:rsidRPr="00A32E3E">
        <w:rPr>
          <w:rFonts w:eastAsia="Times New Roman"/>
          <w:sz w:val="24"/>
          <w:szCs w:val="24"/>
        </w:rPr>
        <w:t>лицо)  (</w:t>
      </w:r>
      <w:proofErr w:type="gramEnd"/>
      <w:r w:rsidRPr="00A32E3E">
        <w:rPr>
          <w:rFonts w:eastAsia="Times New Roman"/>
          <w:sz w:val="24"/>
          <w:szCs w:val="24"/>
        </w:rPr>
        <w:t>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  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               (</w:t>
      </w:r>
      <w:proofErr w:type="gramStart"/>
      <w:r w:rsidRPr="00A32E3E">
        <w:rPr>
          <w:rFonts w:eastAsia="Times New Roman"/>
          <w:sz w:val="24"/>
          <w:szCs w:val="24"/>
        </w:rPr>
        <w:t>должность)  (</w:t>
      </w:r>
      <w:proofErr w:type="gramEnd"/>
      <w:r w:rsidRPr="00A32E3E">
        <w:rPr>
          <w:rFonts w:eastAsia="Times New Roman"/>
          <w:sz w:val="24"/>
          <w:szCs w:val="24"/>
        </w:rPr>
        <w:t>подпись)  (расшифровка подписи)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 20__ г.</w:t>
      </w: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bookmarkStart w:id="43" w:name="sub_1011120"/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Таблица 2</w:t>
      </w:r>
    </w:p>
    <w:bookmarkEnd w:id="43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предоставление субсидий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53"/>
        <w:gridCol w:w="420"/>
        <w:gridCol w:w="556"/>
        <w:gridCol w:w="465"/>
        <w:gridCol w:w="645"/>
        <w:gridCol w:w="469"/>
        <w:gridCol w:w="1045"/>
        <w:gridCol w:w="517"/>
        <w:gridCol w:w="1156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811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352"/>
        <w:gridCol w:w="419"/>
        <w:gridCol w:w="555"/>
        <w:gridCol w:w="749"/>
        <w:gridCol w:w="673"/>
        <w:gridCol w:w="891"/>
        <w:gridCol w:w="1113"/>
        <w:gridCol w:w="855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109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33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(текущий финанс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овый год)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20 ___ год (очередной финансовый год)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(первый год планового периода)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20 ___ год (второй год планового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          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(уполномоченное </w:t>
      </w:r>
      <w:proofErr w:type="gramStart"/>
      <w:r w:rsidRPr="00A32E3E">
        <w:rPr>
          <w:rFonts w:eastAsia="Times New Roman"/>
          <w:sz w:val="24"/>
          <w:szCs w:val="24"/>
        </w:rPr>
        <w:t>лицо)  (</w:t>
      </w:r>
      <w:proofErr w:type="gramEnd"/>
      <w:r w:rsidRPr="00A32E3E">
        <w:rPr>
          <w:rFonts w:eastAsia="Times New Roman"/>
          <w:sz w:val="24"/>
          <w:szCs w:val="24"/>
        </w:rPr>
        <w:t>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  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               (</w:t>
      </w:r>
      <w:proofErr w:type="gramStart"/>
      <w:r w:rsidRPr="00A32E3E">
        <w:rPr>
          <w:rFonts w:eastAsia="Times New Roman"/>
          <w:sz w:val="24"/>
          <w:szCs w:val="24"/>
        </w:rPr>
        <w:t>должность)  (</w:t>
      </w:r>
      <w:proofErr w:type="gramEnd"/>
      <w:r w:rsidRPr="00A32E3E">
        <w:rPr>
          <w:rFonts w:eastAsia="Times New Roman"/>
          <w:sz w:val="24"/>
          <w:szCs w:val="24"/>
        </w:rPr>
        <w:t>подпись)  (расшифровка подписи)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44" w:name="sub_101111"/>
      <w:r w:rsidRPr="00A32E3E">
        <w:rPr>
          <w:rFonts w:eastAsia="Times New Roman"/>
          <w:b/>
          <w:bCs/>
          <w:sz w:val="24"/>
          <w:szCs w:val="24"/>
        </w:rPr>
        <w:t>Таблица 3</w:t>
      </w:r>
    </w:p>
    <w:bookmarkEnd w:id="44"/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предоставление субсидий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0"/>
        <w:gridCol w:w="1023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812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8"/>
        <w:gridCol w:w="477"/>
        <w:gridCol w:w="596"/>
        <w:gridCol w:w="721"/>
        <w:gridCol w:w="955"/>
        <w:gridCol w:w="955"/>
        <w:gridCol w:w="955"/>
        <w:gridCol w:w="963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110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(текущий финансовый год)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(очередной финансовый год)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(первый год планового периода)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812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          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(уполномоченное </w:t>
      </w:r>
      <w:proofErr w:type="gramStart"/>
      <w:r w:rsidRPr="00A32E3E">
        <w:rPr>
          <w:rFonts w:eastAsia="Times New Roman"/>
          <w:sz w:val="24"/>
          <w:szCs w:val="24"/>
        </w:rPr>
        <w:t>лицо)  (</w:t>
      </w:r>
      <w:proofErr w:type="gramEnd"/>
      <w:r w:rsidRPr="00A32E3E">
        <w:rPr>
          <w:rFonts w:eastAsia="Times New Roman"/>
          <w:sz w:val="24"/>
          <w:szCs w:val="24"/>
        </w:rPr>
        <w:t>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  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               (</w:t>
      </w:r>
      <w:proofErr w:type="gramStart"/>
      <w:r w:rsidRPr="00A32E3E">
        <w:rPr>
          <w:rFonts w:eastAsia="Times New Roman"/>
          <w:sz w:val="24"/>
          <w:szCs w:val="24"/>
        </w:rPr>
        <w:t>должность)  (</w:t>
      </w:r>
      <w:proofErr w:type="gramEnd"/>
      <w:r w:rsidRPr="00A32E3E">
        <w:rPr>
          <w:rFonts w:eastAsia="Times New Roman"/>
          <w:sz w:val="24"/>
          <w:szCs w:val="24"/>
        </w:rPr>
        <w:t>подпись)  (расшифровка подписи)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45" w:name="sub_101114"/>
      <w:r w:rsidRPr="00A32E3E">
        <w:rPr>
          <w:rFonts w:eastAsia="Times New Roman"/>
          <w:b/>
          <w:bCs/>
          <w:sz w:val="24"/>
          <w:szCs w:val="24"/>
        </w:rPr>
        <w:t>Таблица 4</w:t>
      </w:r>
    </w:p>
    <w:bookmarkEnd w:id="45"/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предоставление субсидий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383"/>
        <w:gridCol w:w="455"/>
        <w:gridCol w:w="603"/>
        <w:gridCol w:w="504"/>
        <w:gridCol w:w="699"/>
        <w:gridCol w:w="781"/>
        <w:gridCol w:w="1678"/>
        <w:gridCol w:w="103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813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85"/>
        <w:gridCol w:w="458"/>
        <w:gridCol w:w="501"/>
        <w:gridCol w:w="614"/>
        <w:gridCol w:w="1045"/>
        <w:gridCol w:w="974"/>
        <w:gridCol w:w="1216"/>
        <w:gridCol w:w="933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36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111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36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(текущий финансовый год)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(очередной финансовый год)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(первый год планового периода)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20___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lastRenderedPageBreak/>
        <w:t>Руководитель           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(уполномоченное </w:t>
      </w:r>
      <w:proofErr w:type="gramStart"/>
      <w:r w:rsidRPr="00A32E3E">
        <w:rPr>
          <w:rFonts w:eastAsia="Times New Roman"/>
          <w:sz w:val="24"/>
          <w:szCs w:val="24"/>
        </w:rPr>
        <w:t>лицо)  (</w:t>
      </w:r>
      <w:proofErr w:type="gramEnd"/>
      <w:r w:rsidRPr="00A32E3E">
        <w:rPr>
          <w:rFonts w:eastAsia="Times New Roman"/>
          <w:sz w:val="24"/>
          <w:szCs w:val="24"/>
        </w:rPr>
        <w:t>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  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               (</w:t>
      </w:r>
      <w:proofErr w:type="gramStart"/>
      <w:r w:rsidRPr="00A32E3E">
        <w:rPr>
          <w:rFonts w:eastAsia="Times New Roman"/>
          <w:sz w:val="24"/>
          <w:szCs w:val="24"/>
        </w:rPr>
        <w:t>должность)  (</w:t>
      </w:r>
      <w:proofErr w:type="gramEnd"/>
      <w:r w:rsidRPr="00A32E3E">
        <w:rPr>
          <w:rFonts w:eastAsia="Times New Roman"/>
          <w:sz w:val="24"/>
          <w:szCs w:val="24"/>
        </w:rPr>
        <w:t>подпись)  (расшифровка подписи)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 20__ г.</w:t>
      </w: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tabs>
          <w:tab w:val="left" w:pos="9600"/>
        </w:tabs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ab/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46" w:name="sub_101115"/>
      <w:r w:rsidRPr="00A32E3E">
        <w:rPr>
          <w:rFonts w:eastAsia="Times New Roman"/>
          <w:b/>
          <w:bCs/>
          <w:sz w:val="24"/>
          <w:szCs w:val="24"/>
        </w:rPr>
        <w:t>Таблица 5</w:t>
      </w:r>
    </w:p>
    <w:bookmarkEnd w:id="46"/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исполнение судебных актов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403"/>
        <w:gridCol w:w="480"/>
        <w:gridCol w:w="636"/>
        <w:gridCol w:w="531"/>
        <w:gridCol w:w="740"/>
        <w:gridCol w:w="827"/>
        <w:gridCol w:w="1072"/>
        <w:gridCol w:w="537"/>
        <w:gridCol w:w="1089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831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3"/>
        <w:gridCol w:w="403"/>
        <w:gridCol w:w="479"/>
        <w:gridCol w:w="635"/>
        <w:gridCol w:w="710"/>
        <w:gridCol w:w="802"/>
        <w:gridCol w:w="1256"/>
        <w:gridCol w:w="1275"/>
        <w:gridCol w:w="109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4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112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34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(текущий финансовый год)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(очередной финансовый год)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(первый год планового периода)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3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831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          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(уполномоченное </w:t>
      </w:r>
      <w:proofErr w:type="gramStart"/>
      <w:r w:rsidRPr="00A32E3E">
        <w:rPr>
          <w:rFonts w:eastAsia="Times New Roman"/>
          <w:sz w:val="24"/>
          <w:szCs w:val="24"/>
        </w:rPr>
        <w:t>лицо)  (</w:t>
      </w:r>
      <w:proofErr w:type="gramEnd"/>
      <w:r w:rsidRPr="00A32E3E">
        <w:rPr>
          <w:rFonts w:eastAsia="Times New Roman"/>
          <w:sz w:val="24"/>
          <w:szCs w:val="24"/>
        </w:rPr>
        <w:t>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Исполнитель    ___________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               (</w:t>
      </w:r>
      <w:proofErr w:type="gramStart"/>
      <w:r w:rsidRPr="00A32E3E">
        <w:rPr>
          <w:rFonts w:eastAsia="Times New Roman"/>
          <w:sz w:val="24"/>
          <w:szCs w:val="24"/>
        </w:rPr>
        <w:t>должность)  (</w:t>
      </w:r>
      <w:proofErr w:type="gramEnd"/>
      <w:r w:rsidRPr="00A32E3E">
        <w:rPr>
          <w:rFonts w:eastAsia="Times New Roman"/>
          <w:sz w:val="24"/>
          <w:szCs w:val="24"/>
        </w:rPr>
        <w:t>подпись)  (расшифровка подписи)   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bookmarkStart w:id="47" w:name="sub_101116"/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lastRenderedPageBreak/>
        <w:t>Таблица 6</w:t>
      </w:r>
    </w:p>
    <w:bookmarkEnd w:id="47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Расчетная таблица </w:t>
      </w:r>
      <w:r w:rsidRPr="00A32E3E">
        <w:rPr>
          <w:rFonts w:eastAsia="Times New Roman"/>
          <w:b/>
          <w:bCs/>
          <w:sz w:val="24"/>
          <w:szCs w:val="24"/>
        </w:rPr>
        <w:br/>
        <w:t>по налогу на имущество организаций</w:t>
      </w:r>
      <w:hyperlink w:anchor="sub_1011161" w:history="1">
        <w:r w:rsidRPr="00A32E3E">
          <w:rPr>
            <w:rFonts w:eastAsia="Times New Roman"/>
            <w:sz w:val="24"/>
            <w:szCs w:val="24"/>
          </w:rPr>
          <w:t>*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>_____________________________________________________________________________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113"/>
          <w:footerReference w:type="default" r:id="rId11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1072"/>
        <w:gridCol w:w="1080"/>
        <w:gridCol w:w="933"/>
        <w:gridCol w:w="1259"/>
        <w:gridCol w:w="942"/>
        <w:gridCol w:w="1310"/>
        <w:gridCol w:w="942"/>
        <w:gridCol w:w="960"/>
        <w:gridCol w:w="702"/>
        <w:gridCol w:w="648"/>
        <w:gridCol w:w="1028"/>
        <w:gridCol w:w="116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851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1072"/>
        <w:gridCol w:w="1080"/>
        <w:gridCol w:w="667"/>
        <w:gridCol w:w="1701"/>
        <w:gridCol w:w="766"/>
        <w:gridCol w:w="1310"/>
        <w:gridCol w:w="942"/>
        <w:gridCol w:w="960"/>
        <w:gridCol w:w="702"/>
        <w:gridCol w:w="990"/>
        <w:gridCol w:w="1134"/>
        <w:gridCol w:w="993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2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</w:t>
            </w:r>
            <w:hyperlink r:id="rId115" w:history="1">
              <w:r w:rsidRPr="00A32E3E">
                <w:rPr>
                  <w:rFonts w:eastAsia="Times New Roman"/>
                  <w:sz w:val="24"/>
                  <w:szCs w:val="24"/>
                </w:rPr>
                <w:t>ОКТМО</w:t>
              </w:r>
            </w:hyperlink>
            <w:r w:rsidRPr="00A32E3E">
              <w:rPr>
                <w:rFonts w:eastAsia="Times New Roman"/>
                <w:sz w:val="24"/>
                <w:szCs w:val="24"/>
              </w:rPr>
              <w:t>, по которому подлежит уплате сумма налога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Среднегодовая стоимость имущества за налоговый период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Стоимость </w:t>
            </w: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льготируемого</w:t>
            </w:r>
            <w:proofErr w:type="spellEnd"/>
            <w:r w:rsidRPr="00A32E3E">
              <w:rPr>
                <w:rFonts w:eastAsia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Налоговая база, руб. (гр. 2 - гр. 5)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Код налоговой льготы (установленной в виде понижения налоговой ставки)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Налоговая ставка, %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налога за налоговый период (гр. 6 * гр. 8 / 100)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Налоговая льгота в виде уменьшения суммы налога, подлежащей уплате в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налога, уплаченная за пределами Российской Федерации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 (гр. 9 - гр. 11 + гр. 12)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 w:rsidRPr="00A32E3E">
              <w:rPr>
                <w:rFonts w:eastAsia="Times New Roman"/>
                <w:sz w:val="24"/>
                <w:szCs w:val="24"/>
              </w:rPr>
              <w:t>. недвижимое имущество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код налоговой льготы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Среднегодовая стоимость не облагаемого налогом имущества за налоговый период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 по организации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80"/>
        <w:gridCol w:w="1960"/>
        <w:gridCol w:w="280"/>
        <w:gridCol w:w="1680"/>
        <w:gridCol w:w="280"/>
        <w:gridCol w:w="2520"/>
        <w:gridCol w:w="280"/>
        <w:gridCol w:w="154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 w:rsidSect="00502B65">
          <w:headerReference w:type="default" r:id="rId116"/>
          <w:footerReference w:type="default" r:id="rId117"/>
          <w:pgSz w:w="16837" w:h="11905" w:orient="landscape"/>
          <w:pgMar w:top="1440" w:right="800" w:bottom="709" w:left="800" w:header="720" w:footer="720" w:gutter="0"/>
          <w:cols w:space="720"/>
          <w:noEndnote/>
        </w:sectPr>
      </w:pPr>
      <w:r w:rsidRPr="00A32E3E">
        <w:rPr>
          <w:rFonts w:eastAsia="Times New Roman"/>
          <w:sz w:val="24"/>
          <w:szCs w:val="24"/>
        </w:rPr>
        <w:t>* Расчет представляется по каждому году раздельно.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48" w:name="sub_101117"/>
      <w:r w:rsidRPr="00A32E3E">
        <w:rPr>
          <w:rFonts w:eastAsia="Times New Roman"/>
          <w:b/>
          <w:bCs/>
          <w:sz w:val="24"/>
          <w:szCs w:val="24"/>
        </w:rPr>
        <w:t>Таблица 7</w:t>
      </w:r>
    </w:p>
    <w:bookmarkEnd w:id="48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Расчетная таблица </w:t>
      </w:r>
      <w:r w:rsidRPr="00A32E3E">
        <w:rPr>
          <w:rFonts w:eastAsia="Times New Roman"/>
          <w:b/>
          <w:bCs/>
          <w:sz w:val="24"/>
          <w:szCs w:val="24"/>
        </w:rPr>
        <w:br/>
        <w:t>по земельному налогу</w:t>
      </w:r>
      <w:hyperlink w:anchor="sub_1011171" w:history="1">
        <w:r w:rsidRPr="00A32E3E">
          <w:rPr>
            <w:rFonts w:eastAsia="Times New Roman"/>
            <w:sz w:val="24"/>
            <w:szCs w:val="24"/>
          </w:rPr>
          <w:t>*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118"/>
          <w:footerReference w:type="default" r:id="rId11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1323"/>
        <w:gridCol w:w="1253"/>
        <w:gridCol w:w="1149"/>
        <w:gridCol w:w="1040"/>
        <w:gridCol w:w="805"/>
        <w:gridCol w:w="819"/>
        <w:gridCol w:w="997"/>
        <w:gridCol w:w="997"/>
        <w:gridCol w:w="1093"/>
        <w:gridCol w:w="1253"/>
        <w:gridCol w:w="124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851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spacing w:before="75"/>
        <w:ind w:left="170"/>
        <w:jc w:val="both"/>
        <w:rPr>
          <w:rFonts w:eastAsia="Times New Roman"/>
          <w:sz w:val="24"/>
          <w:szCs w:val="24"/>
          <w:shd w:val="clear" w:color="auto" w:fill="F0F0F0"/>
        </w:rPr>
      </w:pPr>
    </w:p>
    <w:p w:rsidR="00A32E3E" w:rsidRPr="00A32E3E" w:rsidRDefault="00A32E3E" w:rsidP="00A32E3E">
      <w:pPr>
        <w:spacing w:before="75"/>
        <w:ind w:left="170"/>
        <w:jc w:val="both"/>
        <w:rPr>
          <w:rFonts w:eastAsia="Times New Roman"/>
          <w:sz w:val="24"/>
          <w:szCs w:val="24"/>
          <w:shd w:val="clear" w:color="auto" w:fill="F0F0F0"/>
        </w:rPr>
      </w:pPr>
      <w:r w:rsidRPr="00A32E3E">
        <w:rPr>
          <w:rFonts w:eastAsia="Times New Roman"/>
          <w:sz w:val="24"/>
          <w:szCs w:val="24"/>
          <w:shd w:val="clear" w:color="auto" w:fill="F0F0F0"/>
        </w:rPr>
        <w:t>Начало таблицы</w:t>
      </w:r>
      <w:r w:rsidRPr="00A32E3E">
        <w:rPr>
          <w:rFonts w:eastAsia="Times New Roman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1323"/>
        <w:gridCol w:w="1253"/>
        <w:gridCol w:w="1149"/>
        <w:gridCol w:w="1040"/>
        <w:gridCol w:w="805"/>
        <w:gridCol w:w="819"/>
        <w:gridCol w:w="997"/>
        <w:gridCol w:w="997"/>
        <w:gridCol w:w="1093"/>
        <w:gridCol w:w="1253"/>
        <w:gridCol w:w="124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</w:t>
            </w:r>
            <w:hyperlink r:id="rId120" w:history="1">
              <w:r w:rsidRPr="00A32E3E">
                <w:rPr>
                  <w:rFonts w:eastAsia="Times New Roman"/>
                  <w:sz w:val="24"/>
                  <w:szCs w:val="24"/>
                </w:rPr>
                <w:t>ОКТМО</w:t>
              </w:r>
            </w:hyperlink>
            <w:r w:rsidRPr="00A32E3E">
              <w:rPr>
                <w:rFonts w:eastAsia="Times New Roman"/>
                <w:sz w:val="24"/>
                <w:szCs w:val="24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Категория земель (код)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Кадастровая стоимость (доля кадастровой стоимости) земельного участка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Доля </w:t>
            </w: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налогоплатильщика</w:t>
            </w:r>
            <w:proofErr w:type="spellEnd"/>
            <w:r w:rsidRPr="00A32E3E">
              <w:rPr>
                <w:rFonts w:eastAsia="Times New Roman"/>
                <w:sz w:val="24"/>
                <w:szCs w:val="24"/>
              </w:rPr>
              <w:t xml:space="preserve"> в праве на земельный участок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Налоговая льгота в виде доли необлагаемой площади земельного участка (</w:t>
            </w:r>
            <w:hyperlink r:id="rId121" w:history="1">
              <w:r w:rsidRPr="00A32E3E">
                <w:rPr>
                  <w:rFonts w:eastAsia="Times New Roman"/>
                  <w:sz w:val="24"/>
                  <w:szCs w:val="24"/>
                </w:rPr>
                <w:t>п. 2 ст. 387</w:t>
              </w:r>
            </w:hyperlink>
            <w:r w:rsidRPr="00A32E3E">
              <w:rPr>
                <w:rFonts w:eastAsia="Times New Roman"/>
                <w:sz w:val="24"/>
                <w:szCs w:val="24"/>
              </w:rPr>
              <w:t xml:space="preserve"> Налогового кодекса Российской Федерации (далее - Кодекс))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Налоговая база, руб.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Налоговая ставка, %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Количество полных месяцев владения земельным участком в течение налогового периода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Коэффициент Кв.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исчисленного налога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 по организации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tabs>
          <w:tab w:val="left" w:pos="1800"/>
        </w:tabs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ab/>
        <w:t>продолжение таблицы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253"/>
        <w:gridCol w:w="1149"/>
        <w:gridCol w:w="1040"/>
        <w:gridCol w:w="805"/>
        <w:gridCol w:w="819"/>
        <w:gridCol w:w="997"/>
        <w:gridCol w:w="997"/>
        <w:gridCol w:w="1093"/>
        <w:gridCol w:w="1253"/>
        <w:gridCol w:w="124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Количеств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о полных месяцев использования льготы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Коэффиц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иент Кл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Налоговая льгота в виде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Исчислен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>ная сумма налога за налоговый период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виде освобождения от налогообложения (</w:t>
            </w:r>
            <w:hyperlink r:id="rId122" w:history="1">
              <w:r w:rsidRPr="00A32E3E">
                <w:rPr>
                  <w:rFonts w:eastAsia="Times New Roman"/>
                  <w:sz w:val="24"/>
                  <w:szCs w:val="24"/>
                </w:rPr>
                <w:t>п. 2 ст. 387</w:t>
              </w:r>
            </w:hyperlink>
            <w:r w:rsidRPr="00A32E3E">
              <w:rPr>
                <w:rFonts w:eastAsia="Times New Roman"/>
                <w:sz w:val="24"/>
                <w:szCs w:val="24"/>
              </w:rPr>
              <w:t xml:space="preserve"> Кодекса)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виде освобождения от налогообложения (</w:t>
            </w:r>
            <w:hyperlink r:id="rId123" w:history="1">
              <w:r w:rsidRPr="00A32E3E">
                <w:rPr>
                  <w:rFonts w:eastAsia="Times New Roman"/>
                  <w:sz w:val="24"/>
                  <w:szCs w:val="24"/>
                </w:rPr>
                <w:t>ст. 395</w:t>
              </w:r>
            </w:hyperlink>
            <w:r w:rsidRPr="00A32E3E">
              <w:rPr>
                <w:rFonts w:eastAsia="Times New Roman"/>
                <w:sz w:val="24"/>
                <w:szCs w:val="24"/>
              </w:rPr>
              <w:t xml:space="preserve">, </w:t>
            </w:r>
            <w:hyperlink r:id="rId124" w:history="1">
              <w:r w:rsidRPr="00A32E3E">
                <w:rPr>
                  <w:rFonts w:eastAsia="Times New Roman"/>
                  <w:sz w:val="24"/>
                  <w:szCs w:val="24"/>
                </w:rPr>
                <w:t>ст. 7</w:t>
              </w:r>
            </w:hyperlink>
            <w:r w:rsidRPr="00A32E3E">
              <w:rPr>
                <w:rFonts w:eastAsia="Times New Roman"/>
                <w:sz w:val="24"/>
                <w:szCs w:val="24"/>
              </w:rPr>
              <w:t xml:space="preserve"> Кодекса)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виде уменьшения суммы налога (</w:t>
            </w:r>
            <w:hyperlink r:id="rId125" w:history="1">
              <w:r w:rsidRPr="00A32E3E">
                <w:rPr>
                  <w:rFonts w:eastAsia="Times New Roman"/>
                  <w:sz w:val="24"/>
                  <w:szCs w:val="24"/>
                </w:rPr>
                <w:t>п. 2 ст. 387</w:t>
              </w:r>
            </w:hyperlink>
            <w:r w:rsidRPr="00A32E3E">
              <w:rPr>
                <w:rFonts w:eastAsia="Times New Roman"/>
                <w:sz w:val="24"/>
                <w:szCs w:val="24"/>
              </w:rPr>
              <w:t xml:space="preserve"> Кодекса)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виде снижения налоговой ставки (</w:t>
            </w:r>
            <w:hyperlink r:id="rId126" w:history="1">
              <w:r w:rsidRPr="00A32E3E">
                <w:rPr>
                  <w:rFonts w:eastAsia="Times New Roman"/>
                  <w:sz w:val="24"/>
                  <w:szCs w:val="24"/>
                </w:rPr>
                <w:t>п. 2 ст. 387</w:t>
              </w:r>
            </w:hyperlink>
            <w:r w:rsidRPr="00A32E3E">
              <w:rPr>
                <w:rFonts w:eastAsia="Times New Roman"/>
                <w:sz w:val="24"/>
                <w:szCs w:val="24"/>
              </w:rPr>
              <w:t xml:space="preserve"> Кодекса)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(гр. 12 * (1 - гр. 14)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(гр. 12 * (1 - гр. 14)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tabs>
          <w:tab w:val="left" w:pos="5100"/>
        </w:tabs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ab/>
      </w:r>
    </w:p>
    <w:p w:rsidR="00A32E3E" w:rsidRPr="00A32E3E" w:rsidRDefault="00A32E3E" w:rsidP="00A32E3E">
      <w:pPr>
        <w:tabs>
          <w:tab w:val="left" w:pos="5100"/>
        </w:tabs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ab/>
      </w:r>
      <w:r w:rsidRPr="00A32E3E">
        <w:rPr>
          <w:rFonts w:eastAsia="Times New Roman"/>
          <w:sz w:val="24"/>
          <w:szCs w:val="24"/>
        </w:rPr>
        <w:tab/>
      </w:r>
      <w:r w:rsidRPr="00A32E3E">
        <w:rPr>
          <w:rFonts w:eastAsia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80"/>
        <w:gridCol w:w="1960"/>
        <w:gridCol w:w="280"/>
        <w:gridCol w:w="1680"/>
        <w:gridCol w:w="280"/>
        <w:gridCol w:w="2520"/>
        <w:gridCol w:w="280"/>
        <w:gridCol w:w="154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tabs>
          <w:tab w:val="left" w:pos="4875"/>
        </w:tabs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tabs>
          <w:tab w:val="left" w:pos="4875"/>
          <w:tab w:val="left" w:pos="11550"/>
        </w:tabs>
        <w:ind w:firstLine="720"/>
        <w:jc w:val="both"/>
        <w:rPr>
          <w:rFonts w:eastAsia="Times New Roman"/>
          <w:sz w:val="24"/>
          <w:szCs w:val="24"/>
        </w:rPr>
        <w:sectPr w:rsidR="00A32E3E" w:rsidRPr="00A32E3E">
          <w:headerReference w:type="default" r:id="rId127"/>
          <w:footerReference w:type="default" r:id="rId12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 w:rsidRPr="00A32E3E">
        <w:rPr>
          <w:rFonts w:eastAsia="Times New Roman"/>
          <w:sz w:val="24"/>
          <w:szCs w:val="24"/>
        </w:rPr>
        <w:t>* Расчет представляется по каждому году раздельно.</w:t>
      </w:r>
      <w:r w:rsidRPr="00A32E3E">
        <w:rPr>
          <w:rFonts w:eastAsia="Times New Roman"/>
          <w:sz w:val="24"/>
          <w:szCs w:val="24"/>
        </w:rPr>
        <w:tab/>
      </w:r>
      <w:r w:rsidRPr="00A32E3E">
        <w:rPr>
          <w:rFonts w:eastAsia="Times New Roman"/>
          <w:sz w:val="24"/>
          <w:szCs w:val="24"/>
        </w:rPr>
        <w:tab/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49" w:name="sub_101118"/>
      <w:r w:rsidRPr="00A32E3E">
        <w:rPr>
          <w:rFonts w:eastAsia="Times New Roman"/>
          <w:b/>
          <w:bCs/>
          <w:sz w:val="24"/>
          <w:szCs w:val="24"/>
        </w:rPr>
        <w:t>Таблица 8</w:t>
      </w:r>
    </w:p>
    <w:bookmarkEnd w:id="49"/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Расчетная таблица </w:t>
      </w:r>
      <w:r w:rsidRPr="00A32E3E">
        <w:rPr>
          <w:rFonts w:eastAsia="Times New Roman"/>
          <w:b/>
          <w:bCs/>
          <w:sz w:val="24"/>
          <w:szCs w:val="24"/>
        </w:rPr>
        <w:br/>
        <w:t>по транспортному налогу</w:t>
      </w:r>
      <w:hyperlink w:anchor="sub_1011181" w:history="1">
        <w:r w:rsidRPr="00A32E3E">
          <w:rPr>
            <w:rFonts w:eastAsia="Times New Roman"/>
            <w:sz w:val="24"/>
            <w:szCs w:val="24"/>
          </w:rPr>
          <w:t>*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129"/>
          <w:footerReference w:type="default" r:id="rId13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1401"/>
        <w:gridCol w:w="1941"/>
        <w:gridCol w:w="1401"/>
        <w:gridCol w:w="1653"/>
        <w:gridCol w:w="1056"/>
        <w:gridCol w:w="1062"/>
        <w:gridCol w:w="1056"/>
        <w:gridCol w:w="1335"/>
        <w:gridCol w:w="132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852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726"/>
        <w:gridCol w:w="1401"/>
        <w:gridCol w:w="1941"/>
        <w:gridCol w:w="1401"/>
        <w:gridCol w:w="1653"/>
        <w:gridCol w:w="1056"/>
        <w:gridCol w:w="1062"/>
        <w:gridCol w:w="1056"/>
        <w:gridCol w:w="1335"/>
        <w:gridCol w:w="132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Код вида транспортного средства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Идентификационный номер транспортного средства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Марка транспортного средства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Регистрационный знак транспортного средства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Налоговая база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Единица измерения налоговой базы по </w:t>
            </w:r>
            <w:hyperlink r:id="rId131" w:history="1">
              <w:r w:rsidRPr="00A32E3E">
                <w:rPr>
                  <w:rFonts w:eastAsia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Налоговая ставка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A32E3E">
              <w:rPr>
                <w:rFonts w:eastAsia="Times New Roman"/>
                <w:sz w:val="24"/>
                <w:szCs w:val="24"/>
              </w:rPr>
              <w:t>Кп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исчисленного налога (гр. 7 Х гр. 9 Х гр. 10)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132"/>
          <w:footerReference w:type="default" r:id="rId13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 w:rsidRPr="00A32E3E">
        <w:rPr>
          <w:rFonts w:eastAsia="Times New Roman"/>
          <w:sz w:val="24"/>
          <w:szCs w:val="24"/>
        </w:rPr>
        <w:t>* Расчет представляется по каждому году раздельно.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50" w:name="sub_101119"/>
      <w:r w:rsidRPr="00A32E3E">
        <w:rPr>
          <w:rFonts w:eastAsia="Times New Roman"/>
          <w:b/>
          <w:bCs/>
          <w:sz w:val="24"/>
          <w:szCs w:val="24"/>
        </w:rPr>
        <w:t>Таблица 9</w:t>
      </w:r>
    </w:p>
    <w:bookmarkEnd w:id="50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>платы за загрязнение окружающей среды</w:t>
      </w:r>
      <w:hyperlink w:anchor="sub_1011191" w:history="1">
        <w:r w:rsidRPr="00A32E3E">
          <w:rPr>
            <w:rFonts w:eastAsia="Times New Roman"/>
            <w:sz w:val="24"/>
            <w:szCs w:val="24"/>
          </w:rPr>
          <w:t>*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>
          <w:headerReference w:type="default" r:id="rId134"/>
          <w:footerReference w:type="default" r:id="rId13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074"/>
        <w:gridCol w:w="1074"/>
        <w:gridCol w:w="1118"/>
        <w:gridCol w:w="1041"/>
        <w:gridCol w:w="1051"/>
        <w:gridCol w:w="1051"/>
        <w:gridCol w:w="1118"/>
        <w:gridCol w:w="1101"/>
        <w:gridCol w:w="1095"/>
        <w:gridCol w:w="1270"/>
        <w:gridCol w:w="607"/>
        <w:gridCol w:w="1226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853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303"/>
        <w:gridCol w:w="1074"/>
        <w:gridCol w:w="1074"/>
        <w:gridCol w:w="1118"/>
        <w:gridCol w:w="1041"/>
        <w:gridCol w:w="1051"/>
        <w:gridCol w:w="1051"/>
        <w:gridCol w:w="1118"/>
        <w:gridCol w:w="1101"/>
        <w:gridCol w:w="1095"/>
        <w:gridCol w:w="1270"/>
        <w:gridCol w:w="607"/>
        <w:gridCol w:w="1226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Плата за выбросы от стационарного объекта в пределах ПДВ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Плата за выбросы от стационарного объекта в пределах ВСВ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Плата за сверхлимитные выбросы от стационарного объекта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Плата за выбросы от передвижного объекта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Плата за выбросы загрязняющих веществ в пределах ПДС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Плата за выбросы загрязняющих веществ в пределах ВСС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Плата за сверхлимитные сборы загрязняющих веществ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Плата за размещение отходов в пределах установленных лимитов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Плата за сверхлимитное размещение отходов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Средства на выполнение природоохранных мероприятий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льгот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платежа исчисленная (гр. 3+гр. 4+гр. 5+ гр. 6+гр. 7+гр. 8+ гр. 9+гр. 10+гр. 11- гр. 12-гр. 13)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80"/>
        <w:gridCol w:w="1960"/>
        <w:gridCol w:w="280"/>
        <w:gridCol w:w="1680"/>
        <w:gridCol w:w="280"/>
        <w:gridCol w:w="2520"/>
        <w:gridCol w:w="280"/>
        <w:gridCol w:w="1540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* Расчет представляется по каждому году раздельно.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  <w:sectPr w:rsidR="00A32E3E" w:rsidRPr="00A32E3E" w:rsidSect="00100483">
          <w:headerReference w:type="default" r:id="rId136"/>
          <w:footerReference w:type="default" r:id="rId137"/>
          <w:pgSz w:w="16837" w:h="11905" w:orient="landscape"/>
          <w:pgMar w:top="1440" w:right="800" w:bottom="851" w:left="800" w:header="720" w:footer="720" w:gutter="0"/>
          <w:cols w:space="720"/>
          <w:noEndnote/>
        </w:sect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51" w:name="sub_1011110"/>
      <w:r w:rsidRPr="00A32E3E">
        <w:rPr>
          <w:rFonts w:eastAsia="Times New Roman"/>
          <w:b/>
          <w:bCs/>
          <w:sz w:val="24"/>
          <w:szCs w:val="24"/>
        </w:rPr>
        <w:lastRenderedPageBreak/>
        <w:t>Таблица 10</w:t>
      </w:r>
    </w:p>
    <w:bookmarkEnd w:id="51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Расчетная таблица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по налогу на прибыль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1179"/>
        <w:gridCol w:w="392"/>
        <w:gridCol w:w="559"/>
        <w:gridCol w:w="1224"/>
        <w:gridCol w:w="1612"/>
        <w:gridCol w:w="1256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852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spacing w:before="75"/>
        <w:ind w:left="170"/>
        <w:jc w:val="both"/>
        <w:rPr>
          <w:rFonts w:eastAsia="Times New Roman"/>
          <w:sz w:val="24"/>
          <w:szCs w:val="24"/>
          <w:shd w:val="clear" w:color="auto" w:fill="F0F0F0"/>
        </w:rPr>
      </w:pPr>
      <w:r w:rsidRPr="00A32E3E">
        <w:rPr>
          <w:rFonts w:eastAsia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1"/>
        <w:gridCol w:w="1094"/>
        <w:gridCol w:w="976"/>
        <w:gridCol w:w="1143"/>
        <w:gridCol w:w="1276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Расчет налога на прибыль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4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(текущий финансовый год)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(очередной финансовый год)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(первый год планового периода)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Доходы от реализации, всего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Внереализационные доходы, всего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Расходы, уменьшающие сумму доходов от реализации, всего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Внереализационные расходы, всего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Убытки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 прибыль (убытки)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Доходы, исключаемые из прибыли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льгот, предусмотренных законодательством РФ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Налоговая база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убытка или части убытка, уменьшающего налоговую базу за отчетный (налоговый) период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Налоговая база для исчисления налога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Ставка налога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 исчисленного налога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36"/>
        <w:gridCol w:w="1352"/>
        <w:gridCol w:w="236"/>
        <w:gridCol w:w="1159"/>
        <w:gridCol w:w="236"/>
        <w:gridCol w:w="1738"/>
        <w:gridCol w:w="236"/>
        <w:gridCol w:w="1062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52" w:name="sub_1011111"/>
      <w:r w:rsidRPr="00A32E3E">
        <w:rPr>
          <w:rFonts w:eastAsia="Times New Roman"/>
          <w:b/>
          <w:bCs/>
          <w:sz w:val="24"/>
          <w:szCs w:val="24"/>
        </w:rPr>
        <w:t>Таблица 11</w:t>
      </w:r>
    </w:p>
    <w:bookmarkEnd w:id="52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бюджетных ассигнований в части иных платежей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9"/>
        <w:gridCol w:w="1007"/>
        <w:gridCol w:w="942"/>
        <w:gridCol w:w="452"/>
        <w:gridCol w:w="1172"/>
        <w:gridCol w:w="646"/>
        <w:gridCol w:w="544"/>
        <w:gridCol w:w="1219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853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spacing w:before="75"/>
        <w:ind w:left="170"/>
        <w:jc w:val="both"/>
        <w:rPr>
          <w:rFonts w:eastAsia="Times New Roman"/>
          <w:sz w:val="24"/>
          <w:szCs w:val="24"/>
          <w:shd w:val="clear" w:color="auto" w:fill="F0F0F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3739"/>
        <w:gridCol w:w="1249"/>
        <w:gridCol w:w="1577"/>
        <w:gridCol w:w="1423"/>
        <w:gridCol w:w="1362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(текущий финансовый год)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(очередной финансовый год)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(первый год планового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 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Штрафы (в том числе административные), пени (в том числе за несвоевременную уплату налогов и сборов)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Платежи в форме паевых, членских и иных взносов (за исключением взносов в международные организации)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18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Платежи в форме взносов в некоммерческие организации, а также взносы в уставный капитал хозяйственных обществ или складочный капитал хозяйственных партнерств бюджетными учреждениями, выступающими в качестве их учредителя (участника)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Платежи в целях внесения получателями бюджетных </w:t>
            </w:r>
            <w:r w:rsidRPr="00A32E3E">
              <w:rPr>
                <w:rFonts w:eastAsia="Times New Roman"/>
                <w:sz w:val="24"/>
                <w:szCs w:val="24"/>
              </w:rPr>
              <w:lastRenderedPageBreak/>
              <w:t xml:space="preserve">средств денежных средств в качестве обеспечения заявок при проведении конкурсов и аукционов на поставку товаров, работ, услуг для государственных (муниципальных) нужд, в случаях, предусмотренных </w:t>
            </w:r>
            <w:hyperlink r:id="rId138" w:history="1">
              <w:r w:rsidRPr="00A32E3E">
                <w:rPr>
                  <w:rFonts w:eastAsia="Times New Roman"/>
                  <w:sz w:val="24"/>
                  <w:szCs w:val="24"/>
                </w:rPr>
                <w:t>Федеральным законом</w:t>
              </w:r>
            </w:hyperlink>
            <w:r w:rsidRPr="00A32E3E">
              <w:rPr>
                <w:rFonts w:eastAsia="Times New Roman"/>
                <w:sz w:val="24"/>
                <w:szCs w:val="24"/>
              </w:rPr>
      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Расходы по возмещению ущерба гражданам и юридическим лицам, понесенного ими в результате отчуждения принадлежащего им имущества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Другие аналогичные расходы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36"/>
        <w:gridCol w:w="1487"/>
        <w:gridCol w:w="236"/>
        <w:gridCol w:w="1274"/>
        <w:gridCol w:w="236"/>
        <w:gridCol w:w="1912"/>
        <w:gridCol w:w="236"/>
        <w:gridCol w:w="136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bookmarkStart w:id="53" w:name="sub_1011113"/>
      <w:r w:rsidRPr="00A32E3E">
        <w:rPr>
          <w:rFonts w:eastAsia="Times New Roman"/>
          <w:b/>
          <w:bCs/>
          <w:sz w:val="24"/>
          <w:szCs w:val="24"/>
        </w:rPr>
        <w:t>Таблица 12</w:t>
      </w:r>
    </w:p>
    <w:bookmarkEnd w:id="53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бюджетных ассигнований по резервным средствам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2526"/>
        <w:gridCol w:w="1605"/>
        <w:gridCol w:w="236"/>
        <w:gridCol w:w="1388"/>
        <w:gridCol w:w="121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Вид расходов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870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208"/>
        <w:gridCol w:w="1078"/>
        <w:gridCol w:w="1086"/>
        <w:gridCol w:w="1079"/>
        <w:gridCol w:w="1165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N</w:t>
            </w:r>
            <w:r w:rsidRPr="00A32E3E">
              <w:rPr>
                <w:rFonts w:eastAsia="Times New Roman"/>
                <w:sz w:val="23"/>
                <w:szCs w:val="23"/>
              </w:rPr>
              <w:br/>
              <w:t>п/п</w:t>
            </w:r>
          </w:p>
        </w:tc>
        <w:tc>
          <w:tcPr>
            <w:tcW w:w="5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5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20 ___ год (текущий финансовый год)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20 ___ год (очередной финансовый год)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20 ___ год (первый год планового периода)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20 ___ год ( 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6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lastRenderedPageBreak/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 xml:space="preserve">Резервный фонд администрации </w:t>
            </w:r>
            <w:proofErr w:type="spellStart"/>
            <w:r w:rsidRPr="00A32E3E">
              <w:rPr>
                <w:rFonts w:eastAsia="Times New Roman"/>
                <w:sz w:val="23"/>
                <w:szCs w:val="23"/>
              </w:rPr>
              <w:t>Новоалександровского</w:t>
            </w:r>
            <w:proofErr w:type="spellEnd"/>
            <w:r w:rsidRPr="00A32E3E">
              <w:rPr>
                <w:rFonts w:eastAsia="Times New Roman"/>
                <w:sz w:val="23"/>
                <w:szCs w:val="23"/>
              </w:rPr>
              <w:t xml:space="preserve"> муниципального округа Ставропольского края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 xml:space="preserve">Средства зарезервированные в целях финансового обеспечения целевых расходов бюджета </w:t>
            </w:r>
            <w:proofErr w:type="spellStart"/>
            <w:r w:rsidRPr="00A32E3E">
              <w:rPr>
                <w:rFonts w:eastAsia="Times New Roman"/>
                <w:sz w:val="23"/>
                <w:szCs w:val="23"/>
              </w:rPr>
              <w:t>Новоалександровского</w:t>
            </w:r>
            <w:proofErr w:type="spellEnd"/>
            <w:r w:rsidRPr="00A32E3E">
              <w:rPr>
                <w:rFonts w:eastAsia="Times New Roman"/>
                <w:sz w:val="23"/>
                <w:szCs w:val="23"/>
              </w:rPr>
              <w:t xml:space="preserve"> муниципального округа Ставропольского края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2.1.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...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3"/>
                <w:szCs w:val="23"/>
              </w:rPr>
            </w:pPr>
            <w:r w:rsidRPr="00A32E3E">
              <w:rPr>
                <w:rFonts w:eastAsia="Times New Roman"/>
                <w:sz w:val="23"/>
                <w:szCs w:val="23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270"/>
        <w:gridCol w:w="1512"/>
        <w:gridCol w:w="270"/>
        <w:gridCol w:w="1295"/>
        <w:gridCol w:w="270"/>
        <w:gridCol w:w="1944"/>
        <w:gridCol w:w="270"/>
        <w:gridCol w:w="118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bookmarkStart w:id="54" w:name="sub_1011114"/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Таблица 13</w:t>
      </w:r>
    </w:p>
    <w:bookmarkEnd w:id="54"/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Расчет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по специальным расходам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3"/>
        <w:gridCol w:w="2247"/>
        <w:gridCol w:w="1247"/>
        <w:gridCol w:w="236"/>
        <w:gridCol w:w="236"/>
        <w:gridCol w:w="1244"/>
        <w:gridCol w:w="1053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880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62"/>
        <w:gridCol w:w="2058"/>
        <w:gridCol w:w="1417"/>
        <w:gridCol w:w="1276"/>
        <w:gridCol w:w="141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N</w:t>
            </w:r>
            <w:r w:rsidRPr="00A32E3E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(первый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 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0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270"/>
        <w:gridCol w:w="1512"/>
        <w:gridCol w:w="270"/>
        <w:gridCol w:w="1295"/>
        <w:gridCol w:w="270"/>
        <w:gridCol w:w="1944"/>
        <w:gridCol w:w="270"/>
        <w:gridCol w:w="118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ab/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tabs>
          <w:tab w:val="left" w:pos="1230"/>
        </w:tabs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tabs>
          <w:tab w:val="left" w:pos="1230"/>
        </w:tabs>
        <w:ind w:firstLine="720"/>
        <w:jc w:val="both"/>
        <w:rPr>
          <w:rFonts w:eastAsia="Times New Roman"/>
          <w:sz w:val="24"/>
          <w:szCs w:val="24"/>
        </w:rPr>
        <w:sectPr w:rsidR="00A32E3E" w:rsidRPr="00A32E3E">
          <w:headerReference w:type="default" r:id="rId139"/>
          <w:footerReference w:type="default" r:id="rId14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Таблица 14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Расчет объема бюджетных ассигнований на предоставление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 в целях финансового обеспечения (возмещения) исполнения муниципального социального заказа на оказание муниципальных услуг в социальной сфере</w:t>
      </w:r>
    </w:p>
    <w:p w:rsidR="00A32E3E" w:rsidRPr="00A32E3E" w:rsidRDefault="00A32E3E" w:rsidP="00A32E3E">
      <w:pPr>
        <w:ind w:firstLine="698"/>
        <w:jc w:val="center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____________________________________________________________</w:t>
      </w:r>
    </w:p>
    <w:p w:rsidR="00A32E3E" w:rsidRPr="00A32E3E" w:rsidRDefault="00A32E3E" w:rsidP="00A32E3E">
      <w:pPr>
        <w:ind w:firstLine="720"/>
        <w:jc w:val="center"/>
        <w:rPr>
          <w:rFonts w:eastAsia="Times New Roman"/>
          <w:b/>
          <w:sz w:val="24"/>
          <w:szCs w:val="24"/>
        </w:rPr>
      </w:pPr>
      <w:r w:rsidRPr="00A32E3E">
        <w:rPr>
          <w:rFonts w:eastAsia="Times New Roman"/>
          <w:b/>
          <w:sz w:val="24"/>
          <w:szCs w:val="24"/>
        </w:rPr>
        <w:t>(наименование главного распорядителя средств бюджета)</w:t>
      </w:r>
    </w:p>
    <w:p w:rsidR="00A32E3E" w:rsidRPr="00A32E3E" w:rsidRDefault="00A32E3E" w:rsidP="00A32E3E">
      <w:pPr>
        <w:ind w:firstLine="720"/>
        <w:jc w:val="center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7"/>
        <w:gridCol w:w="181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816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7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15.1. Расчет объема бюджетных ассигнований на предоставление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 в целях финансового обеспечения (возмещения) исполнения муниципального социального заказа на оказание муниципальных услуг в социальной сфере на ____ год </w:t>
      </w:r>
      <w:hyperlink w:anchor="sub_100833618" w:history="1">
        <w:r w:rsidRPr="00A32E3E">
          <w:rPr>
            <w:rFonts w:eastAsia="Times New Roman"/>
            <w:sz w:val="24"/>
            <w:szCs w:val="24"/>
          </w:rPr>
          <w:t>&lt;*&gt;</w:t>
        </w:r>
      </w:hyperlink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64"/>
        <w:gridCol w:w="907"/>
        <w:gridCol w:w="1020"/>
        <w:gridCol w:w="1056"/>
        <w:gridCol w:w="1531"/>
        <w:gridCol w:w="1361"/>
        <w:gridCol w:w="1134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Способ определения исполнителя муниципальной услуги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Нормативные затраты на оказание муниципальной услуги,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Сумма, руб. (гр. 5 x гр. 7)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</w:t>
            </w:r>
            <w:hyperlink w:anchor="sub_100833616" w:history="1">
              <w:r w:rsidRPr="00A32E3E">
                <w:rPr>
                  <w:rFonts w:eastAsia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15.2. Сведения о нормативных правовых (правовых) актах </w:t>
      </w:r>
      <w:hyperlink w:anchor="sub_100833617" w:history="1">
        <w:r w:rsidRPr="00A32E3E">
          <w:rPr>
            <w:rFonts w:eastAsia="Times New Roman"/>
            <w:sz w:val="24"/>
            <w:szCs w:val="24"/>
          </w:rPr>
          <w:t>&lt;2&gt;</w:t>
        </w:r>
      </w:hyperlink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361"/>
        <w:gridCol w:w="1417"/>
        <w:gridCol w:w="4309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Нормативный правовой (правовой) акт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bookmarkStart w:id="55" w:name="sub_100833616"/>
      <w:r w:rsidRPr="00A32E3E">
        <w:rPr>
          <w:rFonts w:eastAsia="Times New Roman"/>
          <w:b/>
          <w:bCs/>
          <w:sz w:val="24"/>
          <w:szCs w:val="24"/>
        </w:rPr>
        <w:t>&lt;1&gt;</w:t>
      </w:r>
      <w:r w:rsidRPr="00A32E3E">
        <w:rPr>
          <w:rFonts w:eastAsia="Times New Roman"/>
          <w:sz w:val="24"/>
          <w:szCs w:val="24"/>
        </w:rPr>
        <w:t xml:space="preserve"> Указывается уникальный номер реестровой записи в соответствии с общероссийским базовым (отраслевым) перечнем (классификатором)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 или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Ставропольского края (муниципальными правовыми актами Ставропольского края), в том числе при осуществлении переданных органам государственной власти субъектов Российской Федерации (органам местного самоуправления) полномочий Российской Федерации и полномочий по предметам совместного ведения Российской Федерации и субъектов Российской Федерации.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bookmarkStart w:id="56" w:name="sub_100833617"/>
      <w:bookmarkEnd w:id="55"/>
      <w:r w:rsidRPr="00A32E3E">
        <w:rPr>
          <w:rFonts w:eastAsia="Times New Roman"/>
          <w:b/>
          <w:bCs/>
          <w:sz w:val="24"/>
          <w:szCs w:val="24"/>
        </w:rPr>
        <w:t>&lt;2&gt;</w:t>
      </w:r>
      <w:r w:rsidRPr="00A32E3E">
        <w:rPr>
          <w:rFonts w:eastAsia="Times New Roman"/>
          <w:sz w:val="24"/>
          <w:szCs w:val="24"/>
        </w:rPr>
        <w:t xml:space="preserve"> Указываются сведения о нормативных правовых (правовых) актах Ставропольского края (муниципальными правовыми актами Ставропольского края), устанавливающих порядок расчета объемов бюджетных ассигнований и (или) правила предоставления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 в целях финансового обеспечения (возмещения) исполнения муниципального социального заказа на оказание муниципальных услуг в социальной сфере.</w:t>
      </w:r>
    </w:p>
    <w:bookmarkEnd w:id="56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Руководитель              ___________ _________ _____________________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(уполномоченное </w:t>
      </w:r>
      <w:proofErr w:type="gramStart"/>
      <w:r w:rsidRPr="00A32E3E">
        <w:rPr>
          <w:rFonts w:eastAsia="Times New Roman"/>
          <w:sz w:val="24"/>
          <w:szCs w:val="24"/>
        </w:rPr>
        <w:t xml:space="preserve">лицо)   </w:t>
      </w:r>
      <w:proofErr w:type="gramEnd"/>
      <w:r w:rsidRPr="00A32E3E">
        <w:rPr>
          <w:rFonts w:eastAsia="Times New Roman"/>
          <w:sz w:val="24"/>
          <w:szCs w:val="24"/>
        </w:rPr>
        <w:t xml:space="preserve"> (должность) (подпись) (расшифровка подписи)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A32E3E">
        <w:rPr>
          <w:rFonts w:eastAsia="Times New Roman"/>
          <w:sz w:val="24"/>
          <w:szCs w:val="24"/>
        </w:rPr>
        <w:t>Исполнитель  _</w:t>
      </w:r>
      <w:proofErr w:type="gramEnd"/>
      <w:r w:rsidRPr="00A32E3E">
        <w:rPr>
          <w:rFonts w:eastAsia="Times New Roman"/>
          <w:sz w:val="24"/>
          <w:szCs w:val="24"/>
        </w:rPr>
        <w:t>__________ _________ _____________________ 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 xml:space="preserve">                (должность) (подпись) (расшифровка подписи) (телефон)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"__" __________ 20__ г.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r w:rsidRPr="00A32E3E">
        <w:rPr>
          <w:rFonts w:eastAsia="Times New Roman"/>
          <w:sz w:val="24"/>
          <w:szCs w:val="24"/>
        </w:rPr>
        <w:t>____________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  <w:bookmarkStart w:id="57" w:name="sub_100833618"/>
      <w:r w:rsidRPr="00A32E3E">
        <w:rPr>
          <w:rFonts w:eastAsia="Times New Roman"/>
          <w:b/>
          <w:bCs/>
          <w:sz w:val="24"/>
          <w:szCs w:val="24"/>
        </w:rPr>
        <w:t>&lt;*&gt;</w:t>
      </w:r>
      <w:r w:rsidRPr="00A32E3E">
        <w:rPr>
          <w:rFonts w:eastAsia="Times New Roman"/>
          <w:sz w:val="24"/>
          <w:szCs w:val="24"/>
        </w:rPr>
        <w:t xml:space="preserve"> Информация представляется по каждому году раздельно.</w:t>
      </w:r>
    </w:p>
    <w:bookmarkEnd w:id="57"/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rPr>
          <w:rFonts w:eastAsia="Times New Roman"/>
          <w:sz w:val="24"/>
          <w:szCs w:val="24"/>
        </w:rPr>
        <w:sectPr w:rsidR="00A32E3E" w:rsidRPr="00A32E3E" w:rsidSect="00EE253D">
          <w:headerReference w:type="default" r:id="rId141"/>
          <w:footerReference w:type="default" r:id="rId142"/>
          <w:pgSz w:w="16837" w:h="11905" w:orient="landscape"/>
          <w:pgMar w:top="1440" w:right="800" w:bottom="993" w:left="800" w:header="720" w:footer="720" w:gutter="0"/>
          <w:cols w:space="720"/>
          <w:noEndnote/>
        </w:sect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lastRenderedPageBreak/>
        <w:t>Приложение 10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</w:t>
      </w:r>
      <w:hyperlink w:anchor="sub_1000" w:history="1">
        <w:r w:rsidRPr="00A32E3E">
          <w:rPr>
            <w:rFonts w:eastAsia="Times New Roman"/>
            <w:b/>
            <w:sz w:val="24"/>
            <w:szCs w:val="24"/>
          </w:rPr>
          <w:t>Порядку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формирования и представления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главными распорядителями средств бюджета </w:t>
      </w:r>
      <w:r w:rsidRPr="00A32E3E">
        <w:rPr>
          <w:rFonts w:eastAsia="Times New Roman"/>
          <w:b/>
          <w:bCs/>
          <w:sz w:val="24"/>
          <w:szCs w:val="24"/>
        </w:rPr>
        <w:br/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очередной </w:t>
      </w:r>
      <w:r w:rsidRPr="00A32E3E">
        <w:rPr>
          <w:rFonts w:eastAsia="Times New Roman"/>
          <w:b/>
          <w:bCs/>
          <w:sz w:val="24"/>
          <w:szCs w:val="24"/>
        </w:rPr>
        <w:br/>
        <w:t>финансовый год и плановый период</w:t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Сводная таблица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с указанием дополнительной потребности к предельным объемам бюджетных ассигнований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_________________________________________________________________________ </w:t>
      </w:r>
      <w:r w:rsidRPr="00A32E3E">
        <w:rPr>
          <w:rFonts w:eastAsia="Times New Roman"/>
          <w:b/>
          <w:bCs/>
          <w:sz w:val="24"/>
          <w:szCs w:val="24"/>
        </w:rPr>
        <w:br/>
        <w:t>(наименование главного распорядителя средств бюджета )</w:t>
      </w:r>
    </w:p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5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4875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Единица измерения:                                                                                                                          рублей</w:t>
            </w: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1919"/>
        <w:gridCol w:w="704"/>
        <w:gridCol w:w="841"/>
        <w:gridCol w:w="889"/>
        <w:gridCol w:w="891"/>
        <w:gridCol w:w="1007"/>
        <w:gridCol w:w="1128"/>
        <w:gridCol w:w="920"/>
        <w:gridCol w:w="1008"/>
        <w:gridCol w:w="1129"/>
        <w:gridCol w:w="891"/>
        <w:gridCol w:w="1007"/>
        <w:gridCol w:w="1128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3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143" w:history="1">
              <w:r w:rsidRPr="00A32E3E">
                <w:rPr>
                  <w:rFonts w:eastAsia="Times New Roman"/>
                  <w:sz w:val="24"/>
                  <w:szCs w:val="24"/>
                </w:rPr>
                <w:t>бюджетной классификации</w:t>
              </w:r>
            </w:hyperlink>
            <w:r w:rsidRPr="00A32E3E">
              <w:rPr>
                <w:rFonts w:eastAsia="Times New Roman"/>
                <w:sz w:val="24"/>
                <w:szCs w:val="24"/>
              </w:rPr>
              <w:t xml:space="preserve"> с учетом дополнительной детализации по кодам классификации операций сектора государственного управления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(текущий финансовый год)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(очередной финансовый год)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(первый год планового периода)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20 ___ год (второй год планового периода)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431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Решение о бюджете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Бюджетная роспись ГРБС (по состоянию на _____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Исполнение по состоянию на _______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Предельные объемы доведенные ФУ АНМО СК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Предельные объемы (распределено ГРБС)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Дополнительная потребность ГРБС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Предельные объемы доведенные ФУ АНМО СК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Предельные объемы (распределено ГРБС)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Дополнительная потребность ГРБС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Предельные объемы доведенные ФУ АНМО СК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Предельные объемы (распределено ГРБС)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Дополнительная потребность ГРБС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333"/>
        <w:gridCol w:w="2249"/>
        <w:gridCol w:w="333"/>
        <w:gridCol w:w="1927"/>
        <w:gridCol w:w="333"/>
        <w:gridCol w:w="2893"/>
        <w:gridCol w:w="338"/>
        <w:gridCol w:w="176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p w:rsidR="00A32E3E" w:rsidRPr="00A32E3E" w:rsidRDefault="00A32E3E" w:rsidP="00A32E3E">
      <w:pPr>
        <w:jc w:val="right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>Приложение 11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к </w:t>
      </w:r>
      <w:hyperlink w:anchor="sub_1000" w:history="1">
        <w:r w:rsidRPr="00A32E3E">
          <w:rPr>
            <w:rFonts w:eastAsia="Times New Roman"/>
            <w:b/>
            <w:sz w:val="24"/>
            <w:szCs w:val="24"/>
          </w:rPr>
          <w:t>Порядку</w:t>
        </w:r>
      </w:hyperlink>
      <w:r w:rsidRPr="00A32E3E">
        <w:rPr>
          <w:rFonts w:eastAsia="Times New Roman"/>
          <w:b/>
          <w:bCs/>
          <w:sz w:val="24"/>
          <w:szCs w:val="24"/>
        </w:rPr>
        <w:t xml:space="preserve"> формирования и представления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главными распорядителями средств бюджета </w:t>
      </w:r>
      <w:r w:rsidRPr="00A32E3E">
        <w:rPr>
          <w:rFonts w:eastAsia="Times New Roman"/>
          <w:b/>
          <w:bCs/>
          <w:sz w:val="24"/>
          <w:szCs w:val="24"/>
        </w:rPr>
        <w:br/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</w:t>
      </w:r>
    </w:p>
    <w:p w:rsidR="00A32E3E" w:rsidRPr="00A32E3E" w:rsidRDefault="00A32E3E" w:rsidP="00A32E3E">
      <w:pPr>
        <w:jc w:val="right"/>
        <w:rPr>
          <w:rFonts w:eastAsia="Times New Roman"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Ставропольского края обоснований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бюджетных ассигнований на очередной </w:t>
      </w:r>
      <w:r w:rsidRPr="00A32E3E">
        <w:rPr>
          <w:rFonts w:eastAsia="Times New Roman"/>
          <w:b/>
          <w:bCs/>
          <w:sz w:val="24"/>
          <w:szCs w:val="24"/>
        </w:rPr>
        <w:br/>
        <w:t>финансовый год и плановый период</w:t>
      </w:r>
    </w:p>
    <w:p w:rsidR="00A32E3E" w:rsidRPr="00A32E3E" w:rsidRDefault="00A32E3E" w:rsidP="00A32E3E">
      <w:pPr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A32E3E">
        <w:rPr>
          <w:rFonts w:eastAsia="Times New Roman"/>
          <w:b/>
          <w:bCs/>
          <w:sz w:val="24"/>
          <w:szCs w:val="24"/>
        </w:rPr>
        <w:t xml:space="preserve">Предложения </w:t>
      </w:r>
      <w:r w:rsidRPr="00A32E3E">
        <w:rPr>
          <w:rFonts w:eastAsia="Times New Roman"/>
          <w:b/>
          <w:bCs/>
          <w:sz w:val="24"/>
          <w:szCs w:val="24"/>
        </w:rPr>
        <w:br/>
        <w:t xml:space="preserve">главных распорядителей средств бюджета по внесению изменений в решение о бюджете </w:t>
      </w:r>
      <w:proofErr w:type="spellStart"/>
      <w:r w:rsidRPr="00A32E3E">
        <w:rPr>
          <w:rFonts w:eastAsia="Times New Roman"/>
          <w:b/>
          <w:bCs/>
          <w:sz w:val="24"/>
          <w:szCs w:val="24"/>
        </w:rPr>
        <w:t>Новоалександровского</w:t>
      </w:r>
      <w:proofErr w:type="spellEnd"/>
      <w:r w:rsidRPr="00A32E3E">
        <w:rPr>
          <w:rFonts w:eastAsia="Times New Roman"/>
          <w:b/>
          <w:bCs/>
          <w:sz w:val="24"/>
          <w:szCs w:val="24"/>
        </w:rPr>
        <w:t xml:space="preserve"> муниципального округа Ставропольского края на текущий финансовый год и плановый период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1942"/>
        <w:gridCol w:w="1595"/>
        <w:gridCol w:w="1481"/>
        <w:gridCol w:w="2054"/>
        <w:gridCol w:w="1823"/>
        <w:gridCol w:w="1369"/>
        <w:gridCol w:w="3537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1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lastRenderedPageBreak/>
              <w:t>Единица измерения:                                                                                                                          (рублей)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3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ГРБС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Изменения, в том числе: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3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3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увеличение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уменьшение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перемещение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первый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второй год</w:t>
            </w: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333"/>
        <w:gridCol w:w="2249"/>
        <w:gridCol w:w="333"/>
        <w:gridCol w:w="1927"/>
        <w:gridCol w:w="333"/>
        <w:gridCol w:w="2893"/>
        <w:gridCol w:w="338"/>
        <w:gridCol w:w="1761"/>
      </w:tblGrid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A32E3E" w:rsidRPr="00A32E3E" w:rsidTr="00AC683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rPr>
                <w:rFonts w:eastAsia="Times New Roman"/>
                <w:sz w:val="24"/>
                <w:szCs w:val="24"/>
              </w:rPr>
            </w:pPr>
            <w:r w:rsidRPr="00A32E3E">
              <w:rPr>
                <w:rFonts w:eastAsia="Times New Roman"/>
                <w:sz w:val="24"/>
                <w:szCs w:val="24"/>
              </w:rPr>
              <w:t>"___"__________ 20 ___ г.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32E3E" w:rsidRPr="00A32E3E" w:rsidRDefault="00A32E3E" w:rsidP="00A32E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32E3E" w:rsidRPr="00A32E3E" w:rsidRDefault="00A32E3E" w:rsidP="00A32E3E">
      <w:pPr>
        <w:rPr>
          <w:rFonts w:eastAsia="Times New Roman"/>
          <w:sz w:val="24"/>
          <w:szCs w:val="24"/>
        </w:rPr>
      </w:pPr>
    </w:p>
    <w:p w:rsidR="00A32E3E" w:rsidRDefault="00A32E3E" w:rsidP="003B5A01">
      <w:pPr>
        <w:spacing w:line="240" w:lineRule="exact"/>
        <w:jc w:val="both"/>
        <w:rPr>
          <w:sz w:val="28"/>
          <w:szCs w:val="28"/>
        </w:rPr>
      </w:pPr>
    </w:p>
    <w:p w:rsidR="00A32E3E" w:rsidRPr="003B5A01" w:rsidRDefault="00A32E3E" w:rsidP="003B5A01">
      <w:pPr>
        <w:spacing w:line="240" w:lineRule="exact"/>
        <w:jc w:val="both"/>
        <w:rPr>
          <w:sz w:val="28"/>
          <w:szCs w:val="28"/>
        </w:rPr>
      </w:pPr>
    </w:p>
    <w:sectPr w:rsidR="00A32E3E" w:rsidRPr="003B5A01" w:rsidSect="0034678A">
      <w:headerReference w:type="default" r:id="rId14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17" w:rsidRDefault="00B27217" w:rsidP="00B27217">
      <w:r>
        <w:separator/>
      </w:r>
    </w:p>
  </w:endnote>
  <w:endnote w:type="continuationSeparator" w:id="0">
    <w:p w:rsidR="00B27217" w:rsidRDefault="00B27217" w:rsidP="00B2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B54269" w:rsidRDefault="00A32E3E" w:rsidP="00B54269">
    <w:pPr>
      <w:pStyle w:val="aa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5D58D3" w:rsidRDefault="00A32E3E" w:rsidP="005D58D3">
    <w:pPr>
      <w:pStyle w:val="aa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17" w:rsidRDefault="00B27217" w:rsidP="00B27217">
      <w:r>
        <w:separator/>
      </w:r>
    </w:p>
  </w:footnote>
  <w:footnote w:type="continuationSeparator" w:id="0">
    <w:p w:rsidR="00B27217" w:rsidRDefault="00B27217" w:rsidP="00B2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 w:rsidP="00807E5D">
    <w:pPr>
      <w:pStyle w:val="a8"/>
    </w:pPr>
  </w:p>
  <w:p w:rsidR="00A32E3E" w:rsidRPr="00807E5D" w:rsidRDefault="00A32E3E" w:rsidP="00807E5D">
    <w:pPr>
      <w:pStyle w:val="a8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24506A" w:rsidRDefault="00A32E3E" w:rsidP="0024506A">
    <w:pPr>
      <w:pStyle w:val="a8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AD0946" w:rsidRDefault="00A32E3E" w:rsidP="00AD0946">
    <w:pPr>
      <w:pStyle w:val="a8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453DB1" w:rsidRDefault="00A32E3E" w:rsidP="00453DB1">
    <w:pPr>
      <w:pStyle w:val="a8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B95CDD" w:rsidRDefault="00A32E3E" w:rsidP="00B95CDD">
    <w:pPr>
      <w:pStyle w:val="a8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8E2EC1" w:rsidRDefault="00A32E3E" w:rsidP="008E2EC1">
    <w:pPr>
      <w:pStyle w:val="a8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E03F69" w:rsidRDefault="00A32E3E" w:rsidP="00E03F69">
    <w:pPr>
      <w:pStyle w:val="a8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86766A" w:rsidRDefault="00A32E3E" w:rsidP="0086766A">
    <w:pPr>
      <w:pStyle w:val="a8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030973" w:rsidRDefault="00A32E3E" w:rsidP="000309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6921D5" w:rsidRDefault="00A32E3E" w:rsidP="006921D5">
    <w:pPr>
      <w:pStyle w:val="a8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834463" w:rsidRDefault="00A32E3E" w:rsidP="00834463">
    <w:pPr>
      <w:pStyle w:val="a8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0B11A3" w:rsidRDefault="00A32E3E" w:rsidP="000B11A3">
    <w:pPr>
      <w:pStyle w:val="a8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377F7F" w:rsidRDefault="00A32E3E" w:rsidP="00377F7F">
    <w:pPr>
      <w:pStyle w:val="a8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29141E" w:rsidRDefault="00A32E3E" w:rsidP="0029141E">
    <w:pPr>
      <w:pStyle w:val="a8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A14D67" w:rsidRDefault="00A32E3E" w:rsidP="00A14D67">
    <w:pPr>
      <w:pStyle w:val="a8"/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CA344B" w:rsidRDefault="00A32E3E" w:rsidP="00CA344B">
    <w:pPr>
      <w:pStyle w:val="a8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CC4B73" w:rsidRDefault="00A32E3E" w:rsidP="00CC4B73">
    <w:pPr>
      <w:pStyle w:val="a8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9210FE" w:rsidRDefault="00A32E3E" w:rsidP="009210FE">
    <w:pPr>
      <w:pStyle w:val="a8"/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7A2B85" w:rsidRDefault="00A32E3E" w:rsidP="007A2B85">
    <w:pPr>
      <w:pStyle w:val="a8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685BB1" w:rsidRDefault="00A32E3E" w:rsidP="00685B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B72DC4" w:rsidRDefault="00A32E3E" w:rsidP="00B72DC4">
    <w:pPr>
      <w:pStyle w:val="a8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F811DB" w:rsidRDefault="00A32E3E" w:rsidP="00F811DB">
    <w:pPr>
      <w:pStyle w:val="a8"/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5E4867" w:rsidRDefault="00A32E3E" w:rsidP="005E4867">
    <w:pPr>
      <w:pStyle w:val="a8"/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9913EF" w:rsidRDefault="00A32E3E" w:rsidP="009913EF">
    <w:pPr>
      <w:pStyle w:val="a8"/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8B0F73" w:rsidRDefault="00A32E3E" w:rsidP="008B0F73">
    <w:pPr>
      <w:pStyle w:val="a8"/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17" w:rsidRDefault="00B27217" w:rsidP="00B27217">
    <w:pPr>
      <w:pStyle w:val="a8"/>
      <w:jc w:val="right"/>
    </w:pPr>
  </w:p>
  <w:p w:rsidR="004B66FF" w:rsidRDefault="004B66FF" w:rsidP="00B27217">
    <w:pPr>
      <w:pStyle w:val="a8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AB4164" w:rsidRDefault="00A32E3E" w:rsidP="00AB4164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D40B4B" w:rsidRDefault="00A32E3E" w:rsidP="00D40B4B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CC71D9" w:rsidRDefault="00A32E3E" w:rsidP="00CC71D9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BA288E" w:rsidRDefault="00A32E3E" w:rsidP="00BA288E">
    <w:pPr>
      <w:pStyle w:val="a8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Pr="00790DF1" w:rsidRDefault="00A32E3E" w:rsidP="00790DF1">
    <w:pPr>
      <w:pStyle w:val="a8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3E" w:rsidRDefault="00A32E3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17E"/>
    <w:multiLevelType w:val="singleLevel"/>
    <w:tmpl w:val="D95AFE5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E8F"/>
    <w:rsid w:val="00015D87"/>
    <w:rsid w:val="000507A8"/>
    <w:rsid w:val="00051DF7"/>
    <w:rsid w:val="0006035E"/>
    <w:rsid w:val="000A2AD8"/>
    <w:rsid w:val="000B0840"/>
    <w:rsid w:val="000E5035"/>
    <w:rsid w:val="000F23AF"/>
    <w:rsid w:val="000F483F"/>
    <w:rsid w:val="00195B53"/>
    <w:rsid w:val="00217F30"/>
    <w:rsid w:val="002966A3"/>
    <w:rsid w:val="002F2B3F"/>
    <w:rsid w:val="0034031F"/>
    <w:rsid w:val="0034678A"/>
    <w:rsid w:val="003876D1"/>
    <w:rsid w:val="003B5A01"/>
    <w:rsid w:val="003C6CAF"/>
    <w:rsid w:val="003E3EB9"/>
    <w:rsid w:val="004008AE"/>
    <w:rsid w:val="004606A0"/>
    <w:rsid w:val="004B66FF"/>
    <w:rsid w:val="004D4973"/>
    <w:rsid w:val="0051164E"/>
    <w:rsid w:val="005B18CA"/>
    <w:rsid w:val="005F34BB"/>
    <w:rsid w:val="006639BD"/>
    <w:rsid w:val="006A22A1"/>
    <w:rsid w:val="006A4E37"/>
    <w:rsid w:val="006A78BC"/>
    <w:rsid w:val="006D03B2"/>
    <w:rsid w:val="006D21F2"/>
    <w:rsid w:val="006F3705"/>
    <w:rsid w:val="0071465C"/>
    <w:rsid w:val="007377B6"/>
    <w:rsid w:val="0078233B"/>
    <w:rsid w:val="007B1866"/>
    <w:rsid w:val="007E6F9F"/>
    <w:rsid w:val="0091723B"/>
    <w:rsid w:val="00953640"/>
    <w:rsid w:val="00A0774E"/>
    <w:rsid w:val="00A13316"/>
    <w:rsid w:val="00A274EC"/>
    <w:rsid w:val="00A32E3E"/>
    <w:rsid w:val="00A40E65"/>
    <w:rsid w:val="00AD0005"/>
    <w:rsid w:val="00B01D1E"/>
    <w:rsid w:val="00B27217"/>
    <w:rsid w:val="00B869C0"/>
    <w:rsid w:val="00B86DD7"/>
    <w:rsid w:val="00BE64E4"/>
    <w:rsid w:val="00C01708"/>
    <w:rsid w:val="00C05672"/>
    <w:rsid w:val="00C32AD7"/>
    <w:rsid w:val="00C43538"/>
    <w:rsid w:val="00CC27A0"/>
    <w:rsid w:val="00E20AA7"/>
    <w:rsid w:val="00E26B23"/>
    <w:rsid w:val="00E33F97"/>
    <w:rsid w:val="00E36442"/>
    <w:rsid w:val="00E52463"/>
    <w:rsid w:val="00E7794E"/>
    <w:rsid w:val="00EA49A9"/>
    <w:rsid w:val="00ED03EA"/>
    <w:rsid w:val="00ED16E9"/>
    <w:rsid w:val="00ED38A3"/>
    <w:rsid w:val="00EE7928"/>
    <w:rsid w:val="00F139F8"/>
    <w:rsid w:val="00F211B1"/>
    <w:rsid w:val="00F23E23"/>
    <w:rsid w:val="00F25E8F"/>
    <w:rsid w:val="00F37E36"/>
    <w:rsid w:val="00F8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11D1"/>
  <w15:docId w15:val="{BD5D9A99-7AED-4A5C-A284-D4C91019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5E8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5E8F"/>
    <w:pPr>
      <w:widowControl/>
      <w:autoSpaceDE/>
      <w:autoSpaceDN/>
      <w:adjustRightInd/>
      <w:ind w:right="4337" w:firstLine="567"/>
      <w:jc w:val="both"/>
    </w:pPr>
    <w:rPr>
      <w:rFonts w:eastAsia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F25E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5E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8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3B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72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721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7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721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876D1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32E3E"/>
  </w:style>
  <w:style w:type="character" w:customStyle="1" w:styleId="ad">
    <w:name w:val="Цветовое выделение"/>
    <w:uiPriority w:val="99"/>
    <w:rsid w:val="00A32E3E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A32E3E"/>
    <w:rPr>
      <w:rFonts w:cs="Times New Roman"/>
      <w:b w:val="0"/>
      <w:color w:val="106BBE"/>
    </w:rPr>
  </w:style>
  <w:style w:type="paragraph" w:customStyle="1" w:styleId="af">
    <w:name w:val="Текст (справка)"/>
    <w:basedOn w:val="a"/>
    <w:next w:val="a"/>
    <w:uiPriority w:val="99"/>
    <w:rsid w:val="00A32E3E"/>
    <w:pPr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Комментарий"/>
    <w:basedOn w:val="af"/>
    <w:next w:val="a"/>
    <w:uiPriority w:val="99"/>
    <w:rsid w:val="00A32E3E"/>
    <w:pPr>
      <w:spacing w:before="75"/>
      <w:ind w:right="0"/>
      <w:jc w:val="both"/>
    </w:pPr>
    <w:rPr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A32E3E"/>
    <w:rPr>
      <w:i/>
      <w:iCs/>
    </w:rPr>
  </w:style>
  <w:style w:type="paragraph" w:customStyle="1" w:styleId="af2">
    <w:name w:val="Текст информации об изменениях"/>
    <w:basedOn w:val="a"/>
    <w:next w:val="a"/>
    <w:uiPriority w:val="99"/>
    <w:rsid w:val="00A32E3E"/>
    <w:pPr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3">
    <w:name w:val="Информация об изменениях"/>
    <w:basedOn w:val="af2"/>
    <w:next w:val="a"/>
    <w:uiPriority w:val="99"/>
    <w:rsid w:val="00A32E3E"/>
    <w:pPr>
      <w:spacing w:before="180"/>
      <w:ind w:left="360" w:right="360" w:firstLine="0"/>
    </w:pPr>
  </w:style>
  <w:style w:type="paragraph" w:customStyle="1" w:styleId="af4">
    <w:name w:val="Нормальный (таблица)"/>
    <w:basedOn w:val="a"/>
    <w:next w:val="a"/>
    <w:uiPriority w:val="99"/>
    <w:rsid w:val="00A32E3E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A32E3E"/>
    <w:rPr>
      <w:rFonts w:ascii="Courier New" w:hAnsi="Courier New" w:cs="Courier New"/>
      <w:sz w:val="24"/>
      <w:szCs w:val="24"/>
    </w:rPr>
  </w:style>
  <w:style w:type="paragraph" w:customStyle="1" w:styleId="af6">
    <w:name w:val="Подзаголовок для информации об изменениях"/>
    <w:basedOn w:val="af2"/>
    <w:next w:val="a"/>
    <w:uiPriority w:val="99"/>
    <w:rsid w:val="00A32E3E"/>
    <w:rPr>
      <w:b/>
      <w:bCs/>
    </w:rPr>
  </w:style>
  <w:style w:type="paragraph" w:customStyle="1" w:styleId="af7">
    <w:name w:val="Прижатый влево"/>
    <w:basedOn w:val="a"/>
    <w:next w:val="a"/>
    <w:uiPriority w:val="99"/>
    <w:rsid w:val="00A32E3E"/>
    <w:rPr>
      <w:rFonts w:ascii="Times New Roman CYR" w:hAnsi="Times New Roman CYR" w:cs="Times New Roman CYR"/>
      <w:sz w:val="24"/>
      <w:szCs w:val="24"/>
    </w:rPr>
  </w:style>
  <w:style w:type="character" w:customStyle="1" w:styleId="af8">
    <w:name w:val="Цветовое выделение для Текст"/>
    <w:uiPriority w:val="99"/>
    <w:rsid w:val="00A32E3E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6.xml"/><Relationship Id="rId117" Type="http://schemas.openxmlformats.org/officeDocument/2006/relationships/footer" Target="footer24.xml"/><Relationship Id="rId21" Type="http://schemas.openxmlformats.org/officeDocument/2006/relationships/footer" Target="footer4.xml"/><Relationship Id="rId42" Type="http://schemas.openxmlformats.org/officeDocument/2006/relationships/footer" Target="footer9.xml"/><Relationship Id="rId47" Type="http://schemas.openxmlformats.org/officeDocument/2006/relationships/hyperlink" Target="https://internet.garant.ru/document/redirect/404917355/0" TargetMode="External"/><Relationship Id="rId63" Type="http://schemas.openxmlformats.org/officeDocument/2006/relationships/footer" Target="footer13.xml"/><Relationship Id="rId68" Type="http://schemas.openxmlformats.org/officeDocument/2006/relationships/hyperlink" Target="https://internet.garant.ru/document/redirect/71835192/1000" TargetMode="External"/><Relationship Id="rId84" Type="http://schemas.openxmlformats.org/officeDocument/2006/relationships/footer" Target="footer18.xml"/><Relationship Id="rId89" Type="http://schemas.openxmlformats.org/officeDocument/2006/relationships/hyperlink" Target="https://internet.garant.ru/document/redirect/404917355/0" TargetMode="External"/><Relationship Id="rId112" Type="http://schemas.openxmlformats.org/officeDocument/2006/relationships/hyperlink" Target="https://internet.garant.ru/document/redirect/404917355/0" TargetMode="External"/><Relationship Id="rId133" Type="http://schemas.openxmlformats.org/officeDocument/2006/relationships/footer" Target="footer28.xml"/><Relationship Id="rId138" Type="http://schemas.openxmlformats.org/officeDocument/2006/relationships/hyperlink" Target="https://internet.garant.ru/document/redirect/70353464/0" TargetMode="External"/><Relationship Id="rId16" Type="http://schemas.openxmlformats.org/officeDocument/2006/relationships/footer" Target="footer2.xml"/><Relationship Id="rId107" Type="http://schemas.openxmlformats.org/officeDocument/2006/relationships/hyperlink" Target="https://internet.garant.ru/document/redirect/404917355/0" TargetMode="External"/><Relationship Id="rId11" Type="http://schemas.openxmlformats.org/officeDocument/2006/relationships/hyperlink" Target="https://internet.garant.ru/document/redirect/404917355/0" TargetMode="External"/><Relationship Id="rId32" Type="http://schemas.openxmlformats.org/officeDocument/2006/relationships/header" Target="header8.xml"/><Relationship Id="rId37" Type="http://schemas.openxmlformats.org/officeDocument/2006/relationships/hyperlink" Target="https://internet.garant.ru/document/redirect/404917355/0" TargetMode="External"/><Relationship Id="rId53" Type="http://schemas.openxmlformats.org/officeDocument/2006/relationships/hyperlink" Target="https://internet.garant.ru/document/redirect/71971578/1000" TargetMode="External"/><Relationship Id="rId58" Type="http://schemas.openxmlformats.org/officeDocument/2006/relationships/header" Target="header13.xml"/><Relationship Id="rId74" Type="http://schemas.openxmlformats.org/officeDocument/2006/relationships/hyperlink" Target="https://internet.garant.ru/document/redirect/71835192/1000" TargetMode="External"/><Relationship Id="rId79" Type="http://schemas.openxmlformats.org/officeDocument/2006/relationships/hyperlink" Target="https://internet.garant.ru/document/redirect/404917355/0" TargetMode="External"/><Relationship Id="rId102" Type="http://schemas.openxmlformats.org/officeDocument/2006/relationships/footer" Target="footer21.xml"/><Relationship Id="rId123" Type="http://schemas.openxmlformats.org/officeDocument/2006/relationships/hyperlink" Target="https://internet.garant.ru/document/redirect/10900200/395" TargetMode="External"/><Relationship Id="rId128" Type="http://schemas.openxmlformats.org/officeDocument/2006/relationships/footer" Target="footer26.xml"/><Relationship Id="rId144" Type="http://schemas.openxmlformats.org/officeDocument/2006/relationships/header" Target="header34.xml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document/redirect/404917355/0" TargetMode="External"/><Relationship Id="rId95" Type="http://schemas.openxmlformats.org/officeDocument/2006/relationships/hyperlink" Target="https://internet.garant.ru/document/redirect/404917355/0" TargetMode="External"/><Relationship Id="rId22" Type="http://schemas.openxmlformats.org/officeDocument/2006/relationships/hyperlink" Target="https://internet.garant.ru/document/redirect/404917355/0" TargetMode="External"/><Relationship Id="rId27" Type="http://schemas.openxmlformats.org/officeDocument/2006/relationships/hyperlink" Target="https://internet.garant.ru/document/redirect/404917355/0" TargetMode="External"/><Relationship Id="rId43" Type="http://schemas.openxmlformats.org/officeDocument/2006/relationships/header" Target="header11.xml"/><Relationship Id="rId48" Type="http://schemas.openxmlformats.org/officeDocument/2006/relationships/hyperlink" Target="https://internet.garant.ru/document/redirect/404917355/0" TargetMode="External"/><Relationship Id="rId64" Type="http://schemas.openxmlformats.org/officeDocument/2006/relationships/header" Target="header15.xml"/><Relationship Id="rId69" Type="http://schemas.openxmlformats.org/officeDocument/2006/relationships/header" Target="header16.xml"/><Relationship Id="rId113" Type="http://schemas.openxmlformats.org/officeDocument/2006/relationships/header" Target="header24.xml"/><Relationship Id="rId118" Type="http://schemas.openxmlformats.org/officeDocument/2006/relationships/header" Target="header26.xml"/><Relationship Id="rId134" Type="http://schemas.openxmlformats.org/officeDocument/2006/relationships/header" Target="header30.xml"/><Relationship Id="rId139" Type="http://schemas.openxmlformats.org/officeDocument/2006/relationships/header" Target="header32.xml"/><Relationship Id="rId80" Type="http://schemas.openxmlformats.org/officeDocument/2006/relationships/hyperlink" Target="https://internet.garant.ru/document/redirect/71835192/1000" TargetMode="External"/><Relationship Id="rId85" Type="http://schemas.openxmlformats.org/officeDocument/2006/relationships/header" Target="header20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internet.garant.ru/document/redirect/404917355/0" TargetMode="External"/><Relationship Id="rId25" Type="http://schemas.openxmlformats.org/officeDocument/2006/relationships/header" Target="header7.xml"/><Relationship Id="rId33" Type="http://schemas.openxmlformats.org/officeDocument/2006/relationships/footer" Target="footer7.xml"/><Relationship Id="rId38" Type="http://schemas.openxmlformats.org/officeDocument/2006/relationships/hyperlink" Target="https://internet.garant.ru/document/redirect/404917355/0" TargetMode="External"/><Relationship Id="rId46" Type="http://schemas.openxmlformats.org/officeDocument/2006/relationships/hyperlink" Target="https://internet.garant.ru/document/redirect/404917355/0" TargetMode="External"/><Relationship Id="rId59" Type="http://schemas.openxmlformats.org/officeDocument/2006/relationships/footer" Target="footer12.xml"/><Relationship Id="rId67" Type="http://schemas.openxmlformats.org/officeDocument/2006/relationships/hyperlink" Target="https://internet.garant.ru/document/redirect/71835192/1000" TargetMode="External"/><Relationship Id="rId103" Type="http://schemas.openxmlformats.org/officeDocument/2006/relationships/header" Target="header23.xml"/><Relationship Id="rId108" Type="http://schemas.openxmlformats.org/officeDocument/2006/relationships/hyperlink" Target="https://internet.garant.ru/document/redirect/70353464/0" TargetMode="External"/><Relationship Id="rId116" Type="http://schemas.openxmlformats.org/officeDocument/2006/relationships/header" Target="header25.xml"/><Relationship Id="rId124" Type="http://schemas.openxmlformats.org/officeDocument/2006/relationships/hyperlink" Target="https://internet.garant.ru/document/redirect/10900200/7" TargetMode="External"/><Relationship Id="rId129" Type="http://schemas.openxmlformats.org/officeDocument/2006/relationships/header" Target="header28.xml"/><Relationship Id="rId137" Type="http://schemas.openxmlformats.org/officeDocument/2006/relationships/footer" Target="footer30.xml"/><Relationship Id="rId20" Type="http://schemas.openxmlformats.org/officeDocument/2006/relationships/header" Target="header5.xml"/><Relationship Id="rId41" Type="http://schemas.openxmlformats.org/officeDocument/2006/relationships/header" Target="header10.xml"/><Relationship Id="rId54" Type="http://schemas.openxmlformats.org/officeDocument/2006/relationships/hyperlink" Target="https://internet.garant.ru/document/redirect/71835192/1000" TargetMode="External"/><Relationship Id="rId62" Type="http://schemas.openxmlformats.org/officeDocument/2006/relationships/header" Target="header14.xml"/><Relationship Id="rId70" Type="http://schemas.openxmlformats.org/officeDocument/2006/relationships/footer" Target="footer15.xml"/><Relationship Id="rId75" Type="http://schemas.openxmlformats.org/officeDocument/2006/relationships/header" Target="header18.xml"/><Relationship Id="rId83" Type="http://schemas.openxmlformats.org/officeDocument/2006/relationships/header" Target="header19.xml"/><Relationship Id="rId88" Type="http://schemas.openxmlformats.org/officeDocument/2006/relationships/footer" Target="footer20.xml"/><Relationship Id="rId91" Type="http://schemas.openxmlformats.org/officeDocument/2006/relationships/hyperlink" Target="https://internet.garant.ru/document/redirect/71835192/1000" TargetMode="External"/><Relationship Id="rId96" Type="http://schemas.openxmlformats.org/officeDocument/2006/relationships/hyperlink" Target="https://internet.garant.ru/document/redirect/404917355/0" TargetMode="External"/><Relationship Id="rId111" Type="http://schemas.openxmlformats.org/officeDocument/2006/relationships/hyperlink" Target="https://internet.garant.ru/document/redirect/404917355/0" TargetMode="External"/><Relationship Id="rId132" Type="http://schemas.openxmlformats.org/officeDocument/2006/relationships/header" Target="header29.xml"/><Relationship Id="rId140" Type="http://schemas.openxmlformats.org/officeDocument/2006/relationships/footer" Target="footer31.xm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hyperlink" Target="https://internet.garant.ru/document/redirect/404917355/0" TargetMode="External"/><Relationship Id="rId36" Type="http://schemas.openxmlformats.org/officeDocument/2006/relationships/hyperlink" Target="https://internet.garant.ru/document/redirect/404917355/0" TargetMode="External"/><Relationship Id="rId49" Type="http://schemas.openxmlformats.org/officeDocument/2006/relationships/hyperlink" Target="https://internet.garant.ru/document/redirect/71835192/1000" TargetMode="External"/><Relationship Id="rId57" Type="http://schemas.openxmlformats.org/officeDocument/2006/relationships/hyperlink" Target="https://internet.garant.ru/document/redirect/404917355/0" TargetMode="External"/><Relationship Id="rId106" Type="http://schemas.openxmlformats.org/officeDocument/2006/relationships/hyperlink" Target="https://internet.garant.ru/document/redirect/404917355/0" TargetMode="External"/><Relationship Id="rId114" Type="http://schemas.openxmlformats.org/officeDocument/2006/relationships/footer" Target="footer23.xml"/><Relationship Id="rId119" Type="http://schemas.openxmlformats.org/officeDocument/2006/relationships/footer" Target="footer25.xml"/><Relationship Id="rId127" Type="http://schemas.openxmlformats.org/officeDocument/2006/relationships/header" Target="header27.xm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document/redirect/404917355/0" TargetMode="External"/><Relationship Id="rId44" Type="http://schemas.openxmlformats.org/officeDocument/2006/relationships/footer" Target="footer10.xml"/><Relationship Id="rId52" Type="http://schemas.openxmlformats.org/officeDocument/2006/relationships/hyperlink" Target="https://internet.garant.ru/document/redirect/71835192/1000" TargetMode="External"/><Relationship Id="rId60" Type="http://schemas.openxmlformats.org/officeDocument/2006/relationships/hyperlink" Target="https://internet.garant.ru/document/redirect/404917355/0" TargetMode="External"/><Relationship Id="rId65" Type="http://schemas.openxmlformats.org/officeDocument/2006/relationships/footer" Target="footer14.xml"/><Relationship Id="rId73" Type="http://schemas.openxmlformats.org/officeDocument/2006/relationships/hyperlink" Target="https://internet.garant.ru/document/redirect/404917355/0" TargetMode="External"/><Relationship Id="rId78" Type="http://schemas.openxmlformats.org/officeDocument/2006/relationships/hyperlink" Target="https://internet.garant.ru/document/redirect/71835192/1000" TargetMode="External"/><Relationship Id="rId81" Type="http://schemas.openxmlformats.org/officeDocument/2006/relationships/hyperlink" Target="https://internet.garant.ru/document/redirect/404917355/0" TargetMode="External"/><Relationship Id="rId86" Type="http://schemas.openxmlformats.org/officeDocument/2006/relationships/footer" Target="footer19.xml"/><Relationship Id="rId94" Type="http://schemas.openxmlformats.org/officeDocument/2006/relationships/hyperlink" Target="https://internet.garant.ru/document/redirect/71971578/1000" TargetMode="External"/><Relationship Id="rId99" Type="http://schemas.openxmlformats.org/officeDocument/2006/relationships/hyperlink" Target="https://internet.garant.ru/document/redirect/404917355/0" TargetMode="External"/><Relationship Id="rId101" Type="http://schemas.openxmlformats.org/officeDocument/2006/relationships/header" Target="header22.xml"/><Relationship Id="rId122" Type="http://schemas.openxmlformats.org/officeDocument/2006/relationships/hyperlink" Target="https://internet.garant.ru/document/redirect/10900200/38702" TargetMode="External"/><Relationship Id="rId130" Type="http://schemas.openxmlformats.org/officeDocument/2006/relationships/footer" Target="footer27.xml"/><Relationship Id="rId135" Type="http://schemas.openxmlformats.org/officeDocument/2006/relationships/footer" Target="footer29.xml"/><Relationship Id="rId143" Type="http://schemas.openxmlformats.org/officeDocument/2006/relationships/hyperlink" Target="https://internet.garant.ru/document/redirect/40491735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header" Target="header9.xml"/><Relationship Id="rId109" Type="http://schemas.openxmlformats.org/officeDocument/2006/relationships/hyperlink" Target="https://internet.garant.ru/document/redirect/404917355/0" TargetMode="External"/><Relationship Id="rId34" Type="http://schemas.openxmlformats.org/officeDocument/2006/relationships/hyperlink" Target="https://internet.garant.ru/document/redirect/404917355/0" TargetMode="External"/><Relationship Id="rId50" Type="http://schemas.openxmlformats.org/officeDocument/2006/relationships/hyperlink" Target="https://internet.garant.ru/document/redirect/71835192/1000" TargetMode="External"/><Relationship Id="rId55" Type="http://schemas.openxmlformats.org/officeDocument/2006/relationships/header" Target="header12.xml"/><Relationship Id="rId76" Type="http://schemas.openxmlformats.org/officeDocument/2006/relationships/footer" Target="footer17.xml"/><Relationship Id="rId97" Type="http://schemas.openxmlformats.org/officeDocument/2006/relationships/hyperlink" Target="https://internet.garant.ru/document/redirect/71835192/1000" TargetMode="External"/><Relationship Id="rId104" Type="http://schemas.openxmlformats.org/officeDocument/2006/relationships/footer" Target="footer22.xml"/><Relationship Id="rId120" Type="http://schemas.openxmlformats.org/officeDocument/2006/relationships/hyperlink" Target="https://internet.garant.ru/document/redirect/70465940/0" TargetMode="External"/><Relationship Id="rId125" Type="http://schemas.openxmlformats.org/officeDocument/2006/relationships/hyperlink" Target="https://internet.garant.ru/document/redirect/10900200/38702" TargetMode="External"/><Relationship Id="rId141" Type="http://schemas.openxmlformats.org/officeDocument/2006/relationships/header" Target="header33.xm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17.xml"/><Relationship Id="rId92" Type="http://schemas.openxmlformats.org/officeDocument/2006/relationships/hyperlink" Target="https://internet.garant.ru/document/redirect/404917355/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document/redirect/404917355/0" TargetMode="External"/><Relationship Id="rId24" Type="http://schemas.openxmlformats.org/officeDocument/2006/relationships/footer" Target="footer5.xml"/><Relationship Id="rId40" Type="http://schemas.openxmlformats.org/officeDocument/2006/relationships/footer" Target="footer8.xml"/><Relationship Id="rId45" Type="http://schemas.openxmlformats.org/officeDocument/2006/relationships/hyperlink" Target="https://internet.garant.ru/document/redirect/404917355/0" TargetMode="External"/><Relationship Id="rId66" Type="http://schemas.openxmlformats.org/officeDocument/2006/relationships/hyperlink" Target="https://internet.garant.ru/document/redirect/404917355/0" TargetMode="External"/><Relationship Id="rId87" Type="http://schemas.openxmlformats.org/officeDocument/2006/relationships/header" Target="header21.xml"/><Relationship Id="rId110" Type="http://schemas.openxmlformats.org/officeDocument/2006/relationships/hyperlink" Target="https://internet.garant.ru/document/redirect/404917355/0" TargetMode="External"/><Relationship Id="rId115" Type="http://schemas.openxmlformats.org/officeDocument/2006/relationships/hyperlink" Target="https://internet.garant.ru/document/redirect/70465940/0" TargetMode="External"/><Relationship Id="rId131" Type="http://schemas.openxmlformats.org/officeDocument/2006/relationships/hyperlink" Target="https://internet.garant.ru/document/redirect/179222/0" TargetMode="External"/><Relationship Id="rId136" Type="http://schemas.openxmlformats.org/officeDocument/2006/relationships/header" Target="header31.xml"/><Relationship Id="rId61" Type="http://schemas.openxmlformats.org/officeDocument/2006/relationships/hyperlink" Target="https://internet.garant.ru/document/redirect/71835192/1000" TargetMode="External"/><Relationship Id="rId82" Type="http://schemas.openxmlformats.org/officeDocument/2006/relationships/hyperlink" Target="https://internet.garant.ru/document/redirect/71835192/1000" TargetMode="External"/><Relationship Id="rId19" Type="http://schemas.openxmlformats.org/officeDocument/2006/relationships/footer" Target="footer3.xml"/><Relationship Id="rId14" Type="http://schemas.openxmlformats.org/officeDocument/2006/relationships/footer" Target="footer1.xml"/><Relationship Id="rId30" Type="http://schemas.openxmlformats.org/officeDocument/2006/relationships/hyperlink" Target="https://internet.garant.ru/document/redirect/404917355/0" TargetMode="External"/><Relationship Id="rId35" Type="http://schemas.openxmlformats.org/officeDocument/2006/relationships/hyperlink" Target="https://internet.garant.ru/document/redirect/404917355/0" TargetMode="External"/><Relationship Id="rId56" Type="http://schemas.openxmlformats.org/officeDocument/2006/relationships/footer" Target="footer11.xml"/><Relationship Id="rId77" Type="http://schemas.openxmlformats.org/officeDocument/2006/relationships/hyperlink" Target="https://internet.garant.ru/document/redirect/404917355/0" TargetMode="External"/><Relationship Id="rId100" Type="http://schemas.openxmlformats.org/officeDocument/2006/relationships/hyperlink" Target="https://internet.garant.ru/document/redirect/404917355/0" TargetMode="External"/><Relationship Id="rId105" Type="http://schemas.openxmlformats.org/officeDocument/2006/relationships/hyperlink" Target="https://internet.garant.ru/document/redirect/404917355/0" TargetMode="External"/><Relationship Id="rId126" Type="http://schemas.openxmlformats.org/officeDocument/2006/relationships/hyperlink" Target="https://internet.garant.ru/document/redirect/10900200/3870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404917355/0" TargetMode="External"/><Relationship Id="rId72" Type="http://schemas.openxmlformats.org/officeDocument/2006/relationships/footer" Target="footer16.xml"/><Relationship Id="rId93" Type="http://schemas.openxmlformats.org/officeDocument/2006/relationships/hyperlink" Target="https://internet.garant.ru/document/redirect/71835192/1000" TargetMode="External"/><Relationship Id="rId98" Type="http://schemas.openxmlformats.org/officeDocument/2006/relationships/hyperlink" Target="https://internet.garant.ru/document/redirect/404917355/0" TargetMode="External"/><Relationship Id="rId121" Type="http://schemas.openxmlformats.org/officeDocument/2006/relationships/hyperlink" Target="https://internet.garant.ru/document/redirect/10900200/38702" TargetMode="External"/><Relationship Id="rId142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F4A80-C5E2-4B19-8D87-AFEC019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93</Pages>
  <Words>18945</Words>
  <Characters>107987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Марина Противень</cp:lastModifiedBy>
  <cp:revision>63</cp:revision>
  <cp:lastPrinted>2023-12-01T05:04:00Z</cp:lastPrinted>
  <dcterms:created xsi:type="dcterms:W3CDTF">2016-10-18T19:23:00Z</dcterms:created>
  <dcterms:modified xsi:type="dcterms:W3CDTF">2023-12-27T10:37:00Z</dcterms:modified>
</cp:coreProperties>
</file>