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215B11" w:rsidRPr="00215B11" w:rsidTr="001E61C8">
        <w:tc>
          <w:tcPr>
            <w:tcW w:w="9468" w:type="dxa"/>
            <w:gridSpan w:val="3"/>
          </w:tcPr>
          <w:p w:rsidR="00215B11" w:rsidRPr="00A1320B" w:rsidRDefault="00215B11" w:rsidP="00A1320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  <w:p w:rsidR="00215B11" w:rsidRPr="00A1320B" w:rsidRDefault="00215B11" w:rsidP="00215B1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1320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215B11" w:rsidRPr="00A1320B" w:rsidRDefault="00215B11" w:rsidP="00215B1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1320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215B11" w:rsidRPr="00215B11" w:rsidRDefault="00215B11" w:rsidP="00215B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215B11" w:rsidRPr="00215B11" w:rsidTr="001E61C8">
        <w:tc>
          <w:tcPr>
            <w:tcW w:w="2448" w:type="dxa"/>
          </w:tcPr>
          <w:p w:rsidR="00215B11" w:rsidRPr="00215B11" w:rsidRDefault="00215B11" w:rsidP="00215B1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215B11" w:rsidRPr="00215B11" w:rsidRDefault="00215B11" w:rsidP="00215B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eastAsia="ar-SA"/>
              </w:rPr>
            </w:pPr>
            <w:r w:rsidRPr="00215B11">
              <w:rPr>
                <w:rFonts w:ascii="Times New Roman" w:hAnsi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215B11" w:rsidRPr="00215B11" w:rsidRDefault="00215B11" w:rsidP="00215B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215B11" w:rsidRPr="00215B11" w:rsidRDefault="00215B11" w:rsidP="00215B1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215B11" w:rsidRPr="00215B11" w:rsidTr="001E61C8">
        <w:tc>
          <w:tcPr>
            <w:tcW w:w="2448" w:type="dxa"/>
          </w:tcPr>
          <w:p w:rsidR="00215B11" w:rsidRPr="00084650" w:rsidRDefault="00377AAB" w:rsidP="00601706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27 мая</w:t>
            </w:r>
            <w:r w:rsidR="00084650" w:rsidRPr="0008465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201</w:t>
            </w:r>
            <w:r w:rsidR="0060170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</w:t>
            </w:r>
            <w:r w:rsidR="00084650" w:rsidRPr="0008465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года</w:t>
            </w:r>
          </w:p>
        </w:tc>
        <w:tc>
          <w:tcPr>
            <w:tcW w:w="4500" w:type="dxa"/>
          </w:tcPr>
          <w:p w:rsidR="00215B11" w:rsidRPr="00215B11" w:rsidRDefault="00215B11" w:rsidP="00215B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5B11">
              <w:rPr>
                <w:rFonts w:ascii="Times New Roman" w:hAnsi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215B11" w:rsidRPr="00084650" w:rsidRDefault="00084650" w:rsidP="00377AAB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465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№ </w:t>
            </w:r>
            <w:r w:rsidR="00377AAB">
              <w:rPr>
                <w:rFonts w:ascii="Times New Roman" w:hAnsi="Times New Roman"/>
                <w:sz w:val="24"/>
                <w:szCs w:val="24"/>
                <w:lang w:eastAsia="ar-SA"/>
              </w:rPr>
              <w:t>829</w:t>
            </w:r>
          </w:p>
        </w:tc>
      </w:tr>
    </w:tbl>
    <w:p w:rsidR="00215B11" w:rsidRDefault="00215B11" w:rsidP="00C75A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5B11" w:rsidRDefault="00215B11" w:rsidP="00C75A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445D" w:rsidRDefault="00B7445D" w:rsidP="00C75A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445D" w:rsidRPr="003F645C" w:rsidRDefault="00601706" w:rsidP="00B7445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</w:t>
      </w:r>
      <w:r w:rsidR="00AA3BA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установлении размера платы за содержание жилого помещения, </w:t>
      </w:r>
      <w:r w:rsidR="00647A3B">
        <w:rPr>
          <w:rFonts w:ascii="Times New Roman" w:hAnsi="Times New Roman" w:cs="Times New Roman"/>
          <w:sz w:val="28"/>
          <w:szCs w:val="28"/>
        </w:rPr>
        <w:t>а также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7A3B">
        <w:rPr>
          <w:rFonts w:ascii="Times New Roman" w:hAnsi="Times New Roman" w:cs="Times New Roman"/>
          <w:sz w:val="28"/>
          <w:szCs w:val="28"/>
        </w:rPr>
        <w:t xml:space="preserve">установлении </w:t>
      </w:r>
      <w:r>
        <w:rPr>
          <w:rFonts w:ascii="Times New Roman" w:hAnsi="Times New Roman" w:cs="Times New Roman"/>
          <w:sz w:val="28"/>
          <w:szCs w:val="28"/>
        </w:rPr>
        <w:t>порядка определения предельных индексов изменения размера такой платы</w:t>
      </w:r>
    </w:p>
    <w:p w:rsidR="00C75AEE" w:rsidRDefault="00C75AEE" w:rsidP="00C75AEE">
      <w:pPr>
        <w:pStyle w:val="Con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7445D" w:rsidRPr="00A1320B" w:rsidRDefault="00B7445D" w:rsidP="00C75AEE">
      <w:pPr>
        <w:pStyle w:val="Con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6960" w:rsidRPr="00A1320B" w:rsidRDefault="00C75AEE" w:rsidP="00C75A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20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01706">
        <w:rPr>
          <w:rFonts w:ascii="Times New Roman" w:hAnsi="Times New Roman" w:cs="Times New Roman"/>
          <w:sz w:val="28"/>
          <w:szCs w:val="28"/>
        </w:rPr>
        <w:t>с частью 4 статьи 158 Жилищного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Новоалександровского городского округа Ставропольского края, руководствуясь приказом Министерства строительства и жилищно-коммунального хозяйства Российской Федерации от 06 апреля 2018 года № 213/пр «</w:t>
      </w:r>
      <w:r w:rsidR="00601706" w:rsidRPr="00601706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</w:t>
      </w:r>
      <w:r w:rsidR="00601706">
        <w:rPr>
          <w:rFonts w:ascii="Times New Roman" w:hAnsi="Times New Roman" w:cs="Times New Roman"/>
          <w:sz w:val="28"/>
          <w:szCs w:val="28"/>
        </w:rPr>
        <w:t xml:space="preserve">», </w:t>
      </w:r>
      <w:r w:rsidR="00927E94" w:rsidRPr="00A1320B">
        <w:rPr>
          <w:rFonts w:ascii="Times New Roman" w:hAnsi="Times New Roman" w:cs="Times New Roman"/>
          <w:sz w:val="28"/>
          <w:szCs w:val="28"/>
        </w:rPr>
        <w:t>администрация Новоалександровского городского округа</w:t>
      </w:r>
      <w:r w:rsidR="00543F5D" w:rsidRPr="00A1320B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C75AEE" w:rsidRPr="00A1320B" w:rsidRDefault="00C75AEE" w:rsidP="00C75AEE">
      <w:pPr>
        <w:tabs>
          <w:tab w:val="left" w:pos="57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5AEE" w:rsidRPr="00A1320B" w:rsidRDefault="00C75AEE" w:rsidP="00C75A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1320B">
        <w:rPr>
          <w:rFonts w:ascii="Times New Roman" w:hAnsi="Times New Roman"/>
          <w:b/>
          <w:sz w:val="28"/>
          <w:szCs w:val="28"/>
        </w:rPr>
        <w:tab/>
        <w:t xml:space="preserve">ПОСТАНОВЛЯЕТ: </w:t>
      </w:r>
    </w:p>
    <w:p w:rsidR="00C75AEE" w:rsidRPr="00A1320B" w:rsidRDefault="00C75AEE" w:rsidP="00C75AEE">
      <w:pPr>
        <w:tabs>
          <w:tab w:val="left" w:pos="57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01706" w:rsidRDefault="00601706" w:rsidP="00601706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размер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(далее – размер платы), согласно приложению.</w:t>
      </w:r>
    </w:p>
    <w:p w:rsidR="00601706" w:rsidRPr="00601706" w:rsidRDefault="00601706" w:rsidP="006017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1706" w:rsidRDefault="003A5162" w:rsidP="00601706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01706">
        <w:rPr>
          <w:rFonts w:ascii="Times New Roman" w:hAnsi="Times New Roman" w:cs="Times New Roman"/>
          <w:sz w:val="28"/>
          <w:szCs w:val="28"/>
        </w:rPr>
        <w:t>пределить предельный</w:t>
      </w:r>
      <w:r>
        <w:rPr>
          <w:rFonts w:ascii="Times New Roman" w:hAnsi="Times New Roman" w:cs="Times New Roman"/>
          <w:sz w:val="28"/>
          <w:szCs w:val="28"/>
        </w:rPr>
        <w:t xml:space="preserve"> индекс изменения размера платы равным индексу потребительских цен на текущий год, установленному действующим Прогнозом социально-экономического развития Российской Федерации.</w:t>
      </w:r>
    </w:p>
    <w:p w:rsidR="003A5162" w:rsidRDefault="003A5162" w:rsidP="003A5162">
      <w:pPr>
        <w:pStyle w:val="ab"/>
        <w:rPr>
          <w:rFonts w:ascii="Times New Roman" w:hAnsi="Times New Roman"/>
          <w:sz w:val="28"/>
          <w:szCs w:val="28"/>
        </w:rPr>
      </w:pPr>
    </w:p>
    <w:p w:rsidR="00C75AEE" w:rsidRPr="003A5162" w:rsidRDefault="00C75AEE" w:rsidP="003A5162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162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за выполнением настоящего постановления возложить на заместителя главы администрации Новоалександровского </w:t>
      </w:r>
      <w:r w:rsidR="00543F5D" w:rsidRPr="003A5162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3A5162">
        <w:rPr>
          <w:rFonts w:ascii="Times New Roman" w:hAnsi="Times New Roman" w:cs="Times New Roman"/>
          <w:sz w:val="28"/>
          <w:szCs w:val="28"/>
        </w:rPr>
        <w:t xml:space="preserve"> Ставропольского края Волочка С.А.</w:t>
      </w:r>
    </w:p>
    <w:p w:rsidR="003A5162" w:rsidRDefault="003A5162" w:rsidP="003A51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1320B" w:rsidRDefault="00A1320B" w:rsidP="003A5162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14101">
        <w:rPr>
          <w:sz w:val="28"/>
          <w:szCs w:val="28"/>
        </w:rPr>
        <w:t xml:space="preserve">Разместить настоящее постановление в информационно-телекоммуникационной сети Интернет на официальном </w:t>
      </w:r>
      <w:r>
        <w:rPr>
          <w:sz w:val="28"/>
          <w:szCs w:val="28"/>
        </w:rPr>
        <w:t>портале Новоалександровского городского округа Ставропольского края.</w:t>
      </w:r>
    </w:p>
    <w:p w:rsidR="00A1320B" w:rsidRDefault="00A1320B" w:rsidP="00A1320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1320B" w:rsidRDefault="003A5162" w:rsidP="00A1320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1320B" w:rsidRPr="00647A3B">
        <w:rPr>
          <w:sz w:val="28"/>
          <w:szCs w:val="28"/>
        </w:rPr>
        <w:t xml:space="preserve">.  Настоящее постановление вступает в силу </w:t>
      </w:r>
      <w:r w:rsidRPr="00647A3B">
        <w:rPr>
          <w:sz w:val="28"/>
          <w:szCs w:val="28"/>
        </w:rPr>
        <w:t>со дня его официального опубликования</w:t>
      </w:r>
      <w:r w:rsidR="00A1320B" w:rsidRPr="00647A3B">
        <w:rPr>
          <w:sz w:val="28"/>
          <w:szCs w:val="28"/>
        </w:rPr>
        <w:t>.</w:t>
      </w:r>
    </w:p>
    <w:p w:rsidR="00F37FB0" w:rsidRPr="00A1320B" w:rsidRDefault="00F37FB0" w:rsidP="00F37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FB0" w:rsidRDefault="00F37FB0" w:rsidP="00F37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20B" w:rsidRDefault="00A1320B" w:rsidP="00F37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20B" w:rsidRPr="00A1320B" w:rsidRDefault="00A1320B" w:rsidP="00F37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FB0" w:rsidRPr="00A1320B" w:rsidRDefault="003C5EE7" w:rsidP="00F37F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</w:p>
    <w:p w:rsidR="00F37FB0" w:rsidRPr="00A1320B" w:rsidRDefault="00F37FB0" w:rsidP="00F37F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1320B">
        <w:rPr>
          <w:rFonts w:ascii="Times New Roman" w:hAnsi="Times New Roman"/>
          <w:b/>
          <w:sz w:val="28"/>
          <w:szCs w:val="28"/>
        </w:rPr>
        <w:t>Новоалександровского</w:t>
      </w:r>
    </w:p>
    <w:p w:rsidR="00F37FB0" w:rsidRPr="00A1320B" w:rsidRDefault="00E54EBF" w:rsidP="00F37F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1320B"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F37FB0" w:rsidRPr="00A1320B" w:rsidRDefault="00F37FB0" w:rsidP="00F37F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1320B">
        <w:rPr>
          <w:rFonts w:ascii="Times New Roman" w:hAnsi="Times New Roman"/>
          <w:b/>
          <w:sz w:val="28"/>
          <w:szCs w:val="28"/>
        </w:rPr>
        <w:t>Ставропольского края                                                               С. Ф. Сагалаев</w:t>
      </w:r>
    </w:p>
    <w:p w:rsidR="00F37FB0" w:rsidRPr="00A228A6" w:rsidRDefault="00F37FB0" w:rsidP="00F37F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7FB0" w:rsidRDefault="00F37FB0" w:rsidP="00F37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FB0" w:rsidRDefault="00F37FB0" w:rsidP="00F37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FB0" w:rsidRDefault="00F37FB0" w:rsidP="00F37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FB0" w:rsidRDefault="00F37FB0" w:rsidP="00F37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FB0" w:rsidRDefault="00F37FB0" w:rsidP="00F37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FB0" w:rsidRDefault="00F37FB0" w:rsidP="00F37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D12" w:rsidRDefault="00472D12" w:rsidP="00F37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5162" w:rsidRDefault="003A5162" w:rsidP="00F37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5162" w:rsidRDefault="003A5162" w:rsidP="00F37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AAB" w:rsidRDefault="00377AAB" w:rsidP="00F37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AAB" w:rsidRDefault="00377AAB" w:rsidP="00F37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AAB" w:rsidRDefault="00377AAB" w:rsidP="00F37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AAB" w:rsidRDefault="00377AAB" w:rsidP="00F37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AAB" w:rsidRDefault="00377AAB" w:rsidP="00F37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AAB" w:rsidRDefault="00377AAB" w:rsidP="00F37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AAB" w:rsidRDefault="00377AAB" w:rsidP="00F37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AAB" w:rsidRDefault="00377AAB" w:rsidP="00F37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AAB" w:rsidRDefault="00377AAB" w:rsidP="00F37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AAB" w:rsidRDefault="00377AAB" w:rsidP="00F37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AAB" w:rsidRDefault="00377AAB" w:rsidP="00F37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AAB" w:rsidRDefault="00377AAB" w:rsidP="00F37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AAB" w:rsidRDefault="00377AAB" w:rsidP="00F37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AAB" w:rsidRDefault="00377AAB" w:rsidP="00F37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AAB" w:rsidRDefault="00377AAB" w:rsidP="00F37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AAB" w:rsidRDefault="00377AAB" w:rsidP="00F37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2374" w:rsidRDefault="00F22374" w:rsidP="00377AA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377AAB" w:rsidRDefault="00377AAB" w:rsidP="00377AA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377AAB" w:rsidRDefault="00377AAB" w:rsidP="00377AA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постановлению</w:t>
      </w:r>
    </w:p>
    <w:p w:rsidR="00377AAB" w:rsidRDefault="00377AAB" w:rsidP="00377AA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администрации</w:t>
      </w:r>
    </w:p>
    <w:p w:rsidR="00377AAB" w:rsidRDefault="00377AAB" w:rsidP="00377AA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Новоалександровского </w:t>
      </w:r>
    </w:p>
    <w:p w:rsidR="00377AAB" w:rsidRDefault="00377AAB" w:rsidP="00377AA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городского округа</w:t>
      </w:r>
    </w:p>
    <w:p w:rsidR="00377AAB" w:rsidRDefault="00377AAB" w:rsidP="00377AA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Ставропольского края </w:t>
      </w:r>
    </w:p>
    <w:p w:rsidR="00377AAB" w:rsidRDefault="00377AAB" w:rsidP="00377AA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27 мая 2019 № 829</w:t>
      </w:r>
    </w:p>
    <w:p w:rsidR="00377AAB" w:rsidRDefault="00377AAB" w:rsidP="00377AA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77AAB" w:rsidRDefault="00377AAB" w:rsidP="00377AAB">
      <w:pPr>
        <w:spacing w:line="28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Размер платы </w:t>
      </w:r>
      <w:r w:rsidRPr="00B65DED">
        <w:rPr>
          <w:rFonts w:ascii="Times New Roman" w:hAnsi="Times New Roman"/>
          <w:sz w:val="28"/>
          <w:szCs w:val="28"/>
        </w:rPr>
        <w:t>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</w:t>
      </w:r>
    </w:p>
    <w:tbl>
      <w:tblPr>
        <w:tblStyle w:val="ac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4819"/>
        <w:gridCol w:w="1063"/>
        <w:gridCol w:w="1063"/>
        <w:gridCol w:w="1063"/>
        <w:gridCol w:w="1064"/>
      </w:tblGrid>
      <w:tr w:rsidR="00377AAB" w:rsidRPr="009568B1" w:rsidTr="001376DF">
        <w:tc>
          <w:tcPr>
            <w:tcW w:w="710" w:type="dxa"/>
            <w:vMerge w:val="restart"/>
          </w:tcPr>
          <w:p w:rsidR="00377AAB" w:rsidRPr="00B65DED" w:rsidRDefault="00377AAB" w:rsidP="001376DF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819" w:type="dxa"/>
            <w:vMerge w:val="restart"/>
          </w:tcPr>
          <w:p w:rsidR="00377AAB" w:rsidRPr="00B65DED" w:rsidRDefault="00377AAB" w:rsidP="001376DF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Характеристика многоквартирного дома по видам благоустройства, конструктивным и техническим параметрам</w:t>
            </w:r>
          </w:p>
        </w:tc>
        <w:tc>
          <w:tcPr>
            <w:tcW w:w="4253" w:type="dxa"/>
            <w:gridSpan w:val="4"/>
          </w:tcPr>
          <w:p w:rsidR="00377AAB" w:rsidRPr="00B65DED" w:rsidRDefault="00377AAB" w:rsidP="001376DF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Размер платы за один квадратный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метр общей площади жилого помещения многоквартирного дома, руб/мес</w:t>
            </w:r>
          </w:p>
        </w:tc>
      </w:tr>
      <w:tr w:rsidR="00377AAB" w:rsidRPr="009568B1" w:rsidTr="001376DF">
        <w:tc>
          <w:tcPr>
            <w:tcW w:w="710" w:type="dxa"/>
            <w:vMerge/>
          </w:tcPr>
          <w:p w:rsidR="00377AAB" w:rsidRDefault="00377AAB" w:rsidP="001376DF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377AAB" w:rsidRDefault="00377AAB" w:rsidP="001376DF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4"/>
          </w:tcPr>
          <w:p w:rsidR="00377AAB" w:rsidRDefault="00377AAB" w:rsidP="001376DF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этажей</w:t>
            </w:r>
          </w:p>
        </w:tc>
      </w:tr>
      <w:tr w:rsidR="00377AAB" w:rsidRPr="009568B1" w:rsidTr="001376DF">
        <w:tc>
          <w:tcPr>
            <w:tcW w:w="710" w:type="dxa"/>
            <w:vMerge/>
          </w:tcPr>
          <w:p w:rsidR="00377AAB" w:rsidRPr="00B65DED" w:rsidRDefault="00377AAB" w:rsidP="001376DF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377AAB" w:rsidRPr="00B65DED" w:rsidRDefault="00377AAB" w:rsidP="001376DF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377AAB" w:rsidRPr="00B65DED" w:rsidRDefault="00377AAB" w:rsidP="001376DF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1063" w:type="dxa"/>
          </w:tcPr>
          <w:p w:rsidR="00377AAB" w:rsidRPr="00B65DED" w:rsidRDefault="00377AAB" w:rsidP="001376DF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3" w:type="dxa"/>
          </w:tcPr>
          <w:p w:rsidR="00377AAB" w:rsidRPr="00B65DED" w:rsidRDefault="00377AAB" w:rsidP="001376DF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64" w:type="dxa"/>
          </w:tcPr>
          <w:p w:rsidR="00377AAB" w:rsidRPr="00B65DED" w:rsidRDefault="00377AAB" w:rsidP="001376DF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77AAB" w:rsidRPr="009568B1" w:rsidTr="001376DF">
        <w:tc>
          <w:tcPr>
            <w:tcW w:w="710" w:type="dxa"/>
          </w:tcPr>
          <w:p w:rsidR="00377AAB" w:rsidRPr="00B65DED" w:rsidRDefault="00377AAB" w:rsidP="001376DF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377AAB" w:rsidRPr="00B65DED" w:rsidRDefault="00377AAB" w:rsidP="001376DF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Многоквартирные дома, имеющие все виды благоустройства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, без лифта и мусоропровода</w:t>
            </w:r>
          </w:p>
        </w:tc>
        <w:tc>
          <w:tcPr>
            <w:tcW w:w="1063" w:type="dxa"/>
          </w:tcPr>
          <w:p w:rsidR="00377AAB" w:rsidRPr="00B65DED" w:rsidRDefault="00377AAB" w:rsidP="001376DF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8,89</w:t>
            </w:r>
          </w:p>
        </w:tc>
        <w:tc>
          <w:tcPr>
            <w:tcW w:w="1063" w:type="dxa"/>
          </w:tcPr>
          <w:p w:rsidR="00377AAB" w:rsidRPr="00B65DED" w:rsidRDefault="00377AAB" w:rsidP="001376DF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11,14</w:t>
            </w:r>
          </w:p>
        </w:tc>
        <w:tc>
          <w:tcPr>
            <w:tcW w:w="1063" w:type="dxa"/>
          </w:tcPr>
          <w:p w:rsidR="00377AAB" w:rsidRPr="00B65DED" w:rsidRDefault="00377AAB" w:rsidP="001376DF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11,83</w:t>
            </w:r>
          </w:p>
        </w:tc>
        <w:tc>
          <w:tcPr>
            <w:tcW w:w="1064" w:type="dxa"/>
          </w:tcPr>
          <w:p w:rsidR="00377AAB" w:rsidRPr="00B65DED" w:rsidRDefault="00377AAB" w:rsidP="001376DF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13,25</w:t>
            </w:r>
          </w:p>
        </w:tc>
      </w:tr>
      <w:tr w:rsidR="00377AAB" w:rsidRPr="009568B1" w:rsidTr="001376DF">
        <w:tc>
          <w:tcPr>
            <w:tcW w:w="710" w:type="dxa"/>
          </w:tcPr>
          <w:p w:rsidR="00377AAB" w:rsidRPr="00B65DED" w:rsidRDefault="00377AAB" w:rsidP="001376DF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377AAB" w:rsidRPr="00B65DED" w:rsidRDefault="00377AAB" w:rsidP="001376DF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Многоквартирные дома, имеющие все виды благоустройства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</w:rPr>
              <w:t>(кроме печного отопления), включая газовый проточный водонагреватель, без лифта и мусоропровода</w:t>
            </w:r>
          </w:p>
        </w:tc>
        <w:tc>
          <w:tcPr>
            <w:tcW w:w="1063" w:type="dxa"/>
          </w:tcPr>
          <w:p w:rsidR="00377AAB" w:rsidRPr="00B65DED" w:rsidRDefault="00377AAB" w:rsidP="001376DF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10,70</w:t>
            </w:r>
          </w:p>
        </w:tc>
        <w:tc>
          <w:tcPr>
            <w:tcW w:w="1063" w:type="dxa"/>
          </w:tcPr>
          <w:p w:rsidR="00377AAB" w:rsidRPr="00B65DED" w:rsidRDefault="00377AAB" w:rsidP="001376DF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13,37</w:t>
            </w:r>
          </w:p>
        </w:tc>
        <w:tc>
          <w:tcPr>
            <w:tcW w:w="1063" w:type="dxa"/>
          </w:tcPr>
          <w:p w:rsidR="00377AAB" w:rsidRPr="00B65DED" w:rsidRDefault="00377AAB" w:rsidP="001376DF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64" w:type="dxa"/>
          </w:tcPr>
          <w:p w:rsidR="00377AAB" w:rsidRPr="00B65DED" w:rsidRDefault="00377AAB" w:rsidP="001376DF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77AAB" w:rsidRPr="009568B1" w:rsidTr="001376DF">
        <w:tc>
          <w:tcPr>
            <w:tcW w:w="710" w:type="dxa"/>
          </w:tcPr>
          <w:p w:rsidR="00377AAB" w:rsidRPr="00B65DED" w:rsidRDefault="00377AAB" w:rsidP="001376DF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377AAB" w:rsidRPr="00B65DED" w:rsidRDefault="00377AAB" w:rsidP="001376DF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Многоквартирные дома, имеющие все виды благоустройства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</w:rPr>
              <w:t>, включая печное отопление и газовый проточный водонагреватель, без лифта и мусоропровода</w:t>
            </w:r>
          </w:p>
        </w:tc>
        <w:tc>
          <w:tcPr>
            <w:tcW w:w="1063" w:type="dxa"/>
          </w:tcPr>
          <w:p w:rsidR="00377AAB" w:rsidRPr="00B65DED" w:rsidRDefault="00377AAB" w:rsidP="001376DF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7,11</w:t>
            </w:r>
          </w:p>
        </w:tc>
        <w:tc>
          <w:tcPr>
            <w:tcW w:w="1063" w:type="dxa"/>
          </w:tcPr>
          <w:p w:rsidR="00377AAB" w:rsidRPr="00B65DED" w:rsidRDefault="00377AAB" w:rsidP="001376DF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7,50</w:t>
            </w:r>
          </w:p>
        </w:tc>
        <w:tc>
          <w:tcPr>
            <w:tcW w:w="1063" w:type="dxa"/>
          </w:tcPr>
          <w:p w:rsidR="00377AAB" w:rsidRPr="00B65DED" w:rsidRDefault="00377AAB" w:rsidP="001376DF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64" w:type="dxa"/>
          </w:tcPr>
          <w:p w:rsidR="00377AAB" w:rsidRPr="00B65DED" w:rsidRDefault="00377AAB" w:rsidP="001376DF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77AAB" w:rsidRPr="009568B1" w:rsidTr="001376DF">
        <w:tc>
          <w:tcPr>
            <w:tcW w:w="710" w:type="dxa"/>
          </w:tcPr>
          <w:p w:rsidR="00377AAB" w:rsidRPr="00B65DED" w:rsidRDefault="00377AAB" w:rsidP="001376DF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377AAB" w:rsidRPr="00DA11EF" w:rsidRDefault="00377AAB" w:rsidP="001376DF">
            <w:pPr>
              <w:spacing w:line="280" w:lineRule="exact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Многоквартирные дома, имеющие не все виды благоустройства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063" w:type="dxa"/>
          </w:tcPr>
          <w:p w:rsidR="00377AAB" w:rsidRPr="00B65DED" w:rsidRDefault="00377AAB" w:rsidP="001376DF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6,17</w:t>
            </w:r>
          </w:p>
        </w:tc>
        <w:tc>
          <w:tcPr>
            <w:tcW w:w="1063" w:type="dxa"/>
          </w:tcPr>
          <w:p w:rsidR="00377AAB" w:rsidRPr="00B65DED" w:rsidRDefault="00377AAB" w:rsidP="001376DF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63" w:type="dxa"/>
          </w:tcPr>
          <w:p w:rsidR="00377AAB" w:rsidRPr="00B65DED" w:rsidRDefault="00377AAB" w:rsidP="001376DF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64" w:type="dxa"/>
          </w:tcPr>
          <w:p w:rsidR="00377AAB" w:rsidRPr="00B65DED" w:rsidRDefault="00377AAB" w:rsidP="001376DF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377AAB" w:rsidRPr="00DA11EF" w:rsidRDefault="00377AAB" w:rsidP="00377AAB">
      <w:pPr>
        <w:spacing w:line="200" w:lineRule="exact"/>
        <w:rPr>
          <w:rFonts w:ascii="Times New Roman" w:hAnsi="Times New Roman"/>
          <w:sz w:val="20"/>
          <w:szCs w:val="20"/>
        </w:rPr>
      </w:pPr>
      <w:r w:rsidRPr="00DA11EF">
        <w:rPr>
          <w:rFonts w:ascii="Times New Roman" w:hAnsi="Times New Roman"/>
          <w:sz w:val="20"/>
          <w:szCs w:val="20"/>
        </w:rPr>
        <w:t>Примечания:</w:t>
      </w:r>
    </w:p>
    <w:p w:rsidR="00377AAB" w:rsidRPr="00DA11EF" w:rsidRDefault="00377AAB" w:rsidP="00377AAB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  <w:r w:rsidRPr="00DA11EF">
        <w:rPr>
          <w:rFonts w:ascii="Times New Roman" w:hAnsi="Times New Roman"/>
          <w:sz w:val="20"/>
          <w:szCs w:val="20"/>
        </w:rPr>
        <w:t>1. Жилые помещения, расположенные в многоквартирном доме, имеющем все виды благоустройства, включая горячее и холодное водоснабжение, электроснабжение, централизованную канализацию, отопление, газоснабжение.</w:t>
      </w:r>
    </w:p>
    <w:p w:rsidR="00377AAB" w:rsidRPr="00DA11EF" w:rsidRDefault="00377AAB" w:rsidP="00377AAB">
      <w:pPr>
        <w:autoSpaceDE w:val="0"/>
        <w:autoSpaceDN w:val="0"/>
        <w:adjustRightInd w:val="0"/>
        <w:spacing w:before="240" w:after="0" w:line="200" w:lineRule="exact"/>
        <w:jc w:val="both"/>
        <w:rPr>
          <w:rFonts w:ascii="Times New Roman" w:hAnsi="Times New Roman"/>
          <w:sz w:val="20"/>
          <w:szCs w:val="20"/>
        </w:rPr>
      </w:pPr>
      <w:r w:rsidRPr="00DA11EF">
        <w:rPr>
          <w:rFonts w:ascii="Times New Roman" w:hAnsi="Times New Roman"/>
          <w:sz w:val="20"/>
          <w:szCs w:val="20"/>
        </w:rPr>
        <w:t>2. Жилые помещения, расположенные в многоквартирном доме, имеющем не все виды благоустройства, в которых отсутствует один или несколько видов благоустройства, за исключением электроснабжения.</w:t>
      </w:r>
    </w:p>
    <w:p w:rsidR="00377AAB" w:rsidRDefault="00377AAB" w:rsidP="00377AA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77AAB" w:rsidRPr="00DA11EF" w:rsidRDefault="00377AAB" w:rsidP="00377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11EF">
        <w:rPr>
          <w:rFonts w:ascii="Times New Roman" w:hAnsi="Times New Roman"/>
          <w:sz w:val="28"/>
          <w:szCs w:val="28"/>
        </w:rPr>
        <w:t>В размер платы за содержание жилого помещения не включена плата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доме.</w:t>
      </w:r>
    </w:p>
    <w:p w:rsidR="00377AAB" w:rsidRDefault="00377AAB" w:rsidP="00F37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5162" w:rsidRDefault="00377AAB" w:rsidP="00377A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</w:t>
      </w:r>
    </w:p>
    <w:sectPr w:rsidR="003A5162" w:rsidSect="009A348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7F5" w:rsidRDefault="009217F5" w:rsidP="00A1320B">
      <w:pPr>
        <w:spacing w:after="0" w:line="240" w:lineRule="auto"/>
      </w:pPr>
      <w:r>
        <w:separator/>
      </w:r>
    </w:p>
  </w:endnote>
  <w:endnote w:type="continuationSeparator" w:id="0">
    <w:p w:rsidR="009217F5" w:rsidRDefault="009217F5" w:rsidP="00A13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7F5" w:rsidRDefault="009217F5" w:rsidP="00A1320B">
      <w:pPr>
        <w:spacing w:after="0" w:line="240" w:lineRule="auto"/>
      </w:pPr>
      <w:r>
        <w:separator/>
      </w:r>
    </w:p>
  </w:footnote>
  <w:footnote w:type="continuationSeparator" w:id="0">
    <w:p w:rsidR="009217F5" w:rsidRDefault="009217F5" w:rsidP="00A13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6546290"/>
      <w:docPartObj>
        <w:docPartGallery w:val="Page Numbers (Top of Page)"/>
        <w:docPartUnique/>
      </w:docPartObj>
    </w:sdtPr>
    <w:sdtEndPr/>
    <w:sdtContent>
      <w:p w:rsidR="009A348B" w:rsidRDefault="009A348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374">
          <w:rPr>
            <w:noProof/>
          </w:rPr>
          <w:t>3</w:t>
        </w:r>
        <w:r>
          <w:fldChar w:fldCharType="end"/>
        </w:r>
      </w:p>
    </w:sdtContent>
  </w:sdt>
  <w:p w:rsidR="009A348B" w:rsidRDefault="009A348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77357"/>
    <w:multiLevelType w:val="hybridMultilevel"/>
    <w:tmpl w:val="43322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D7CD7"/>
    <w:multiLevelType w:val="multilevel"/>
    <w:tmpl w:val="F18AEB5C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2">
    <w:nsid w:val="3CAD0BCE"/>
    <w:multiLevelType w:val="multilevel"/>
    <w:tmpl w:val="665A1382"/>
    <w:lvl w:ilvl="0">
      <w:start w:val="1"/>
      <w:numFmt w:val="decimal"/>
      <w:lvlText w:val="%1."/>
      <w:lvlJc w:val="left"/>
      <w:pPr>
        <w:ind w:left="1693" w:hanging="11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512" w:hanging="2160"/>
      </w:pPr>
      <w:rPr>
        <w:rFonts w:hint="default"/>
      </w:rPr>
    </w:lvl>
  </w:abstractNum>
  <w:abstractNum w:abstractNumId="3">
    <w:nsid w:val="4059560A"/>
    <w:multiLevelType w:val="multilevel"/>
    <w:tmpl w:val="03D2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0AD"/>
    <w:rsid w:val="0000429F"/>
    <w:rsid w:val="00041E81"/>
    <w:rsid w:val="00051A3C"/>
    <w:rsid w:val="00053D2E"/>
    <w:rsid w:val="00084650"/>
    <w:rsid w:val="000E00AD"/>
    <w:rsid w:val="001B757B"/>
    <w:rsid w:val="001B7EFD"/>
    <w:rsid w:val="001D63AD"/>
    <w:rsid w:val="001D6960"/>
    <w:rsid w:val="00215B11"/>
    <w:rsid w:val="002626EA"/>
    <w:rsid w:val="0028719C"/>
    <w:rsid w:val="00377AAB"/>
    <w:rsid w:val="003A5162"/>
    <w:rsid w:val="003B7F89"/>
    <w:rsid w:val="003C5EE7"/>
    <w:rsid w:val="00472D12"/>
    <w:rsid w:val="00543F5D"/>
    <w:rsid w:val="005D39C1"/>
    <w:rsid w:val="00601706"/>
    <w:rsid w:val="00647A3B"/>
    <w:rsid w:val="00652545"/>
    <w:rsid w:val="00680C21"/>
    <w:rsid w:val="006E6867"/>
    <w:rsid w:val="006E7DD2"/>
    <w:rsid w:val="007760BA"/>
    <w:rsid w:val="00784E72"/>
    <w:rsid w:val="007D6DA2"/>
    <w:rsid w:val="00855A49"/>
    <w:rsid w:val="00870C08"/>
    <w:rsid w:val="008C2102"/>
    <w:rsid w:val="009217F5"/>
    <w:rsid w:val="00927E94"/>
    <w:rsid w:val="009730C3"/>
    <w:rsid w:val="00983664"/>
    <w:rsid w:val="009A348B"/>
    <w:rsid w:val="009B3938"/>
    <w:rsid w:val="00A1320B"/>
    <w:rsid w:val="00AA3BA9"/>
    <w:rsid w:val="00AE36E1"/>
    <w:rsid w:val="00B118E1"/>
    <w:rsid w:val="00B7445D"/>
    <w:rsid w:val="00C01498"/>
    <w:rsid w:val="00C75AEE"/>
    <w:rsid w:val="00CF506E"/>
    <w:rsid w:val="00D34E25"/>
    <w:rsid w:val="00D77B16"/>
    <w:rsid w:val="00D94B92"/>
    <w:rsid w:val="00DB458A"/>
    <w:rsid w:val="00DD0A1E"/>
    <w:rsid w:val="00DD5C1C"/>
    <w:rsid w:val="00E54EBF"/>
    <w:rsid w:val="00E62F8B"/>
    <w:rsid w:val="00F22374"/>
    <w:rsid w:val="00F22596"/>
    <w:rsid w:val="00F26342"/>
    <w:rsid w:val="00F37FB0"/>
    <w:rsid w:val="00FA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85C8A7-5EAE-43D2-B33F-5873151E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AE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5A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Title">
    <w:name w:val="ConsTitle"/>
    <w:uiPriority w:val="99"/>
    <w:semiHidden/>
    <w:rsid w:val="00C75AE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C75A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F37FB0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7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7FB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13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320B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13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320B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784E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84E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List Paragraph"/>
    <w:basedOn w:val="a"/>
    <w:uiPriority w:val="34"/>
    <w:qFormat/>
    <w:rsid w:val="003A5162"/>
    <w:pPr>
      <w:ind w:left="720"/>
      <w:contextualSpacing/>
    </w:pPr>
  </w:style>
  <w:style w:type="table" w:styleId="ac">
    <w:name w:val="Table Grid"/>
    <w:basedOn w:val="a1"/>
    <w:uiPriority w:val="59"/>
    <w:rsid w:val="00377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User66</dc:creator>
  <cp:lastModifiedBy>User114</cp:lastModifiedBy>
  <cp:revision>22</cp:revision>
  <cp:lastPrinted>2019-03-15T09:53:00Z</cp:lastPrinted>
  <dcterms:created xsi:type="dcterms:W3CDTF">2017-11-03T14:11:00Z</dcterms:created>
  <dcterms:modified xsi:type="dcterms:W3CDTF">2019-06-10T10:14:00Z</dcterms:modified>
</cp:coreProperties>
</file>