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215B11" w:rsidRPr="00215B11" w:rsidTr="001E61C8">
        <w:tc>
          <w:tcPr>
            <w:tcW w:w="9468" w:type="dxa"/>
            <w:gridSpan w:val="3"/>
          </w:tcPr>
          <w:p w:rsidR="00510346" w:rsidRDefault="00510346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215B11" w:rsidRPr="00A1320B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215B11" w:rsidRPr="00A1320B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15B11" w:rsidRPr="00215B11" w:rsidTr="001E61C8">
        <w:tc>
          <w:tcPr>
            <w:tcW w:w="2448" w:type="dxa"/>
          </w:tcPr>
          <w:p w:rsidR="00215B11" w:rsidRPr="00215B11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215B11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15B11" w:rsidRPr="00215B11" w:rsidTr="001E61C8">
        <w:tc>
          <w:tcPr>
            <w:tcW w:w="2448" w:type="dxa"/>
          </w:tcPr>
          <w:p w:rsidR="00215B11" w:rsidRPr="00084650" w:rsidRDefault="006B2AD8" w:rsidP="0027759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31 мая</w:t>
            </w:r>
            <w:bookmarkStart w:id="0" w:name="_GoBack"/>
            <w:r w:rsidR="00084650"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bookmarkEnd w:id="0"/>
            <w:r w:rsidR="00084650"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201</w:t>
            </w:r>
            <w:r w:rsidR="007D70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  <w:r w:rsidR="00084650"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450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5B11">
              <w:rPr>
                <w:rFonts w:ascii="Times New Roman" w:hAnsi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215B11" w:rsidRPr="00084650" w:rsidRDefault="006B2AD8" w:rsidP="006B2AD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№ 841</w:t>
            </w:r>
          </w:p>
        </w:tc>
      </w:tr>
    </w:tbl>
    <w:p w:rsidR="006232B9" w:rsidRDefault="006232B9" w:rsidP="00C75A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5188" w:rsidRDefault="00B95188" w:rsidP="00C75A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6C9E" w:rsidRDefault="00C75AEE" w:rsidP="002E455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320B">
        <w:rPr>
          <w:rFonts w:ascii="Times New Roman" w:hAnsi="Times New Roman"/>
          <w:sz w:val="28"/>
          <w:szCs w:val="28"/>
        </w:rPr>
        <w:t>О</w:t>
      </w:r>
      <w:r w:rsidR="007D7041">
        <w:rPr>
          <w:rFonts w:ascii="Times New Roman" w:hAnsi="Times New Roman"/>
          <w:sz w:val="28"/>
          <w:szCs w:val="28"/>
        </w:rPr>
        <w:t xml:space="preserve">б </w:t>
      </w:r>
      <w:r w:rsidR="00813867">
        <w:rPr>
          <w:rFonts w:ascii="Times New Roman" w:hAnsi="Times New Roman"/>
          <w:sz w:val="28"/>
          <w:szCs w:val="28"/>
        </w:rPr>
        <w:t>определении управляющей организации для управления многоквартирными домами № 180/12 по ул. К</w:t>
      </w:r>
      <w:r w:rsidR="00B95188">
        <w:rPr>
          <w:rFonts w:ascii="Times New Roman" w:hAnsi="Times New Roman"/>
          <w:sz w:val="28"/>
          <w:szCs w:val="28"/>
        </w:rPr>
        <w:t xml:space="preserve">арла </w:t>
      </w:r>
      <w:r w:rsidR="00813867">
        <w:rPr>
          <w:rFonts w:ascii="Times New Roman" w:hAnsi="Times New Roman"/>
          <w:sz w:val="28"/>
          <w:szCs w:val="28"/>
        </w:rPr>
        <w:t xml:space="preserve">Маркса в </w:t>
      </w:r>
      <w:r w:rsidR="00813867">
        <w:rPr>
          <w:rFonts w:ascii="Times New Roman" w:hAnsi="Times New Roman"/>
          <w:sz w:val="28"/>
          <w:szCs w:val="28"/>
        </w:rPr>
        <w:br/>
        <w:t>г. Новоалександровске</w:t>
      </w:r>
      <w:r w:rsidR="00B95188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813867">
        <w:rPr>
          <w:rFonts w:ascii="Times New Roman" w:hAnsi="Times New Roman"/>
          <w:sz w:val="28"/>
          <w:szCs w:val="28"/>
        </w:rPr>
        <w:t xml:space="preserve">, № 18/1 по пер. Тургенева в </w:t>
      </w:r>
      <w:r w:rsidR="00B95188">
        <w:rPr>
          <w:rFonts w:ascii="Times New Roman" w:hAnsi="Times New Roman"/>
          <w:sz w:val="28"/>
          <w:szCs w:val="28"/>
        </w:rPr>
        <w:br/>
      </w:r>
      <w:r w:rsidR="00813867">
        <w:rPr>
          <w:rFonts w:ascii="Times New Roman" w:hAnsi="Times New Roman"/>
          <w:sz w:val="28"/>
          <w:szCs w:val="28"/>
        </w:rPr>
        <w:t>г. Новоалександровске</w:t>
      </w:r>
      <w:r w:rsidR="00B95188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7D7041" w:rsidRDefault="007D7041" w:rsidP="002E455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7445D" w:rsidRDefault="00B7445D" w:rsidP="002E4558">
      <w:pPr>
        <w:pStyle w:val="ConsTitle"/>
        <w:spacing w:line="28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6960" w:rsidRPr="00A1320B" w:rsidRDefault="00C75AEE" w:rsidP="002E4558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>В</w:t>
      </w:r>
      <w:r w:rsidR="00006C9E">
        <w:rPr>
          <w:rFonts w:ascii="Times New Roman" w:hAnsi="Times New Roman" w:cs="Times New Roman"/>
          <w:sz w:val="28"/>
          <w:szCs w:val="28"/>
        </w:rPr>
        <w:t>о исполнение требований части 17 статьи 161 Жилищного кодекса Российской Федерации</w:t>
      </w:r>
      <w:r w:rsidR="00E45791">
        <w:rPr>
          <w:rFonts w:ascii="Times New Roman" w:hAnsi="Times New Roman" w:cs="Times New Roman"/>
          <w:sz w:val="28"/>
          <w:szCs w:val="28"/>
        </w:rPr>
        <w:t>,</w:t>
      </w:r>
      <w:r w:rsidR="00006C9E">
        <w:rPr>
          <w:rFonts w:ascii="Times New Roman" w:hAnsi="Times New Roman" w:cs="Times New Roman"/>
          <w:sz w:val="28"/>
          <w:szCs w:val="28"/>
        </w:rPr>
        <w:t xml:space="preserve"> руководствуясь постановлением Правительства Российской Федерации от 21 декабря 2018 года № 1616</w:t>
      </w:r>
      <w:r w:rsidR="00E45791">
        <w:rPr>
          <w:rFonts w:ascii="Times New Roman" w:hAnsi="Times New Roman" w:cs="Times New Roman"/>
          <w:sz w:val="28"/>
          <w:szCs w:val="28"/>
        </w:rPr>
        <w:t xml:space="preserve"> </w:t>
      </w:r>
      <w:r w:rsidR="00006C9E">
        <w:rPr>
          <w:rFonts w:ascii="Times New Roman" w:hAnsi="Times New Roman" w:cs="Times New Roman"/>
          <w:sz w:val="28"/>
          <w:szCs w:val="28"/>
        </w:rPr>
        <w:t>«</w:t>
      </w:r>
      <w:r w:rsidR="00006C9E" w:rsidRPr="00006C9E">
        <w:rPr>
          <w:rFonts w:ascii="Times New Roman" w:hAnsi="Times New Roman" w:cs="Times New Roman"/>
          <w:sz w:val="28"/>
          <w:szCs w:val="28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006C9E">
        <w:rPr>
          <w:rFonts w:ascii="Times New Roman" w:hAnsi="Times New Roman" w:cs="Times New Roman"/>
          <w:sz w:val="28"/>
          <w:szCs w:val="28"/>
        </w:rPr>
        <w:t xml:space="preserve">», </w:t>
      </w:r>
      <w:r w:rsidR="00927E94" w:rsidRPr="00A1320B">
        <w:rPr>
          <w:rFonts w:ascii="Times New Roman" w:hAnsi="Times New Roman" w:cs="Times New Roman"/>
          <w:sz w:val="28"/>
          <w:szCs w:val="28"/>
        </w:rPr>
        <w:t>администрация Новоалександровского городского округа</w:t>
      </w:r>
      <w:r w:rsidR="00543F5D" w:rsidRPr="00A1320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6232B9" w:rsidRDefault="006232B9" w:rsidP="002E4558">
      <w:pPr>
        <w:tabs>
          <w:tab w:val="left" w:pos="5760"/>
          <w:tab w:val="left" w:pos="5940"/>
          <w:tab w:val="left" w:pos="630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6232B9" w:rsidRPr="00A1320B" w:rsidRDefault="006232B9" w:rsidP="002E4558">
      <w:pPr>
        <w:tabs>
          <w:tab w:val="left" w:pos="5760"/>
          <w:tab w:val="left" w:pos="5940"/>
          <w:tab w:val="left" w:pos="6300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C75AEE" w:rsidRPr="00A1320B" w:rsidRDefault="00C75AEE" w:rsidP="002E4558">
      <w:pPr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6232B9" w:rsidRDefault="006232B9" w:rsidP="002E4558">
      <w:pPr>
        <w:pStyle w:val="a3"/>
        <w:spacing w:before="0" w:beforeAutospacing="0" w:after="0" w:afterAutospacing="0" w:line="280" w:lineRule="exact"/>
        <w:jc w:val="both"/>
        <w:rPr>
          <w:b/>
          <w:sz w:val="28"/>
          <w:szCs w:val="28"/>
        </w:rPr>
      </w:pPr>
    </w:p>
    <w:p w:rsidR="00B95188" w:rsidRDefault="00B95188" w:rsidP="002E4558">
      <w:pPr>
        <w:pStyle w:val="a3"/>
        <w:spacing w:before="0" w:beforeAutospacing="0" w:after="0" w:afterAutospacing="0" w:line="280" w:lineRule="exact"/>
        <w:jc w:val="both"/>
        <w:rPr>
          <w:b/>
          <w:sz w:val="28"/>
          <w:szCs w:val="28"/>
        </w:rPr>
      </w:pPr>
    </w:p>
    <w:p w:rsidR="001275E9" w:rsidRDefault="00B95188" w:rsidP="002E4558">
      <w:pPr>
        <w:pStyle w:val="a3"/>
        <w:numPr>
          <w:ilvl w:val="0"/>
          <w:numId w:val="7"/>
        </w:numPr>
        <w:spacing w:before="0" w:beforeAutospacing="0" w:after="0" w:afterAutospacing="0" w:line="2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ООО Управляющая компания «Луч» управляющей организацией для управления многоквартирным домом № 180/12 по </w:t>
      </w:r>
      <w:r>
        <w:rPr>
          <w:sz w:val="28"/>
          <w:szCs w:val="28"/>
        </w:rPr>
        <w:br/>
        <w:t>ул. Карла Маркса в г. Новоалександровске Ставропольского, все жилые помещения в котором являются государственной собственностью и находятся в оперативном управлении государственного казенного учреждения Ставропольского края «Имущественный фонд Ставропольского края» до з</w:t>
      </w:r>
      <w:r w:rsidRPr="00B95188">
        <w:rPr>
          <w:sz w:val="28"/>
          <w:szCs w:val="28"/>
        </w:rPr>
        <w:t>аключения договора управления многоквартирным домом с управляющей организацией, определенной по результатам открытого конкурса, предусмотренного частью 4 статьи</w:t>
      </w:r>
      <w:r w:rsidR="002E4558">
        <w:rPr>
          <w:sz w:val="28"/>
          <w:szCs w:val="28"/>
        </w:rPr>
        <w:t xml:space="preserve"> 161 Жилищного кодекса Российской Федерации</w:t>
      </w:r>
      <w:r w:rsidRPr="00B95188">
        <w:rPr>
          <w:sz w:val="28"/>
          <w:szCs w:val="28"/>
        </w:rPr>
        <w:t>, но не более одного года.</w:t>
      </w:r>
    </w:p>
    <w:p w:rsidR="002E4558" w:rsidRDefault="002E4558" w:rsidP="002E4558">
      <w:pPr>
        <w:pStyle w:val="a3"/>
        <w:spacing w:before="0" w:beforeAutospacing="0" w:after="0" w:afterAutospacing="0" w:line="280" w:lineRule="exact"/>
        <w:ind w:left="709"/>
        <w:jc w:val="both"/>
        <w:rPr>
          <w:sz w:val="28"/>
          <w:szCs w:val="28"/>
        </w:rPr>
      </w:pPr>
    </w:p>
    <w:p w:rsidR="002E4558" w:rsidRDefault="002E4558" w:rsidP="002E4558">
      <w:pPr>
        <w:pStyle w:val="a3"/>
        <w:numPr>
          <w:ilvl w:val="0"/>
          <w:numId w:val="7"/>
        </w:numPr>
        <w:spacing w:before="0" w:beforeAutospacing="0" w:after="0" w:afterAutospacing="0" w:line="2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ООО Управляющая компания «Луч» управляющей организацией для управления многоквартирным домом № 18/1 по </w:t>
      </w:r>
      <w:r>
        <w:rPr>
          <w:sz w:val="28"/>
          <w:szCs w:val="28"/>
        </w:rPr>
        <w:br/>
        <w:t>пер. Тургенева в г. Новоалександровске Ставропольского, все жилые помещения в котором являются государственной собственностью и находятся в оперативном управлении государственного казенного учреждения Ставропольского края «Имущественный фонд Ставропольского края» до з</w:t>
      </w:r>
      <w:r w:rsidRPr="00B95188">
        <w:rPr>
          <w:sz w:val="28"/>
          <w:szCs w:val="28"/>
        </w:rPr>
        <w:t>аключения договора управления многоквартирным домом с управляющей организацией, определенной по результатам открытого конкурса, предусмотренного частью 4 статьи</w:t>
      </w:r>
      <w:r>
        <w:rPr>
          <w:sz w:val="28"/>
          <w:szCs w:val="28"/>
        </w:rPr>
        <w:t xml:space="preserve"> 161 Жилищного кодекса Российской Федерации</w:t>
      </w:r>
      <w:r w:rsidRPr="00B95188">
        <w:rPr>
          <w:sz w:val="28"/>
          <w:szCs w:val="28"/>
        </w:rPr>
        <w:t>, но не более одного года.</w:t>
      </w:r>
    </w:p>
    <w:p w:rsidR="002E4558" w:rsidRDefault="002E4558" w:rsidP="002E4558">
      <w:pPr>
        <w:pStyle w:val="a3"/>
        <w:spacing w:before="0" w:beforeAutospacing="0" w:after="0" w:afterAutospacing="0" w:line="280" w:lineRule="exact"/>
        <w:ind w:left="709"/>
        <w:jc w:val="both"/>
        <w:rPr>
          <w:sz w:val="28"/>
          <w:szCs w:val="28"/>
        </w:rPr>
      </w:pPr>
    </w:p>
    <w:p w:rsidR="000D6375" w:rsidRPr="002E4558" w:rsidRDefault="002E4558" w:rsidP="002E4558">
      <w:pPr>
        <w:pStyle w:val="a3"/>
        <w:numPr>
          <w:ilvl w:val="0"/>
          <w:numId w:val="7"/>
        </w:numPr>
        <w:spacing w:before="0" w:beforeAutospacing="0" w:after="0" w:afterAutospacing="0" w:line="280" w:lineRule="exact"/>
        <w:ind w:left="0" w:firstLine="709"/>
        <w:jc w:val="both"/>
        <w:rPr>
          <w:sz w:val="28"/>
          <w:szCs w:val="28"/>
        </w:rPr>
      </w:pPr>
      <w:r w:rsidRPr="002E4558">
        <w:rPr>
          <w:sz w:val="28"/>
          <w:szCs w:val="28"/>
        </w:rPr>
        <w:t xml:space="preserve"> У</w:t>
      </w:r>
      <w:r w:rsidR="000D6375" w:rsidRPr="002E4558">
        <w:rPr>
          <w:sz w:val="28"/>
          <w:szCs w:val="28"/>
        </w:rPr>
        <w:t>твердить</w:t>
      </w:r>
      <w:r w:rsidRPr="002E4558">
        <w:rPr>
          <w:sz w:val="28"/>
          <w:szCs w:val="28"/>
        </w:rPr>
        <w:t xml:space="preserve"> </w:t>
      </w:r>
      <w:r w:rsidR="00842DE1">
        <w:rPr>
          <w:sz w:val="28"/>
          <w:szCs w:val="28"/>
        </w:rPr>
        <w:t xml:space="preserve">прилагаемый </w:t>
      </w:r>
      <w:r w:rsidRPr="002E4558">
        <w:rPr>
          <w:sz w:val="28"/>
          <w:szCs w:val="28"/>
        </w:rPr>
        <w:t>перечень работ и (или)</w:t>
      </w:r>
      <w:r>
        <w:rPr>
          <w:sz w:val="28"/>
          <w:szCs w:val="28"/>
        </w:rPr>
        <w:t xml:space="preserve"> услуг по управлению многоквартирными домами, услуг и работ по содержанию и ремонту общего имущества в многоквартирных домах </w:t>
      </w:r>
      <w:r w:rsidR="00842DE1">
        <w:rPr>
          <w:sz w:val="28"/>
          <w:szCs w:val="28"/>
        </w:rPr>
        <w:t xml:space="preserve">№ 180/12 по ул. Карла Маркса в </w:t>
      </w:r>
      <w:r>
        <w:rPr>
          <w:sz w:val="28"/>
          <w:szCs w:val="28"/>
        </w:rPr>
        <w:t xml:space="preserve">г. Новоалександровске Ставропольского края, № 18/1 по </w:t>
      </w:r>
      <w:r w:rsidR="00842DE1">
        <w:rPr>
          <w:sz w:val="28"/>
          <w:szCs w:val="28"/>
        </w:rPr>
        <w:br/>
      </w:r>
      <w:r>
        <w:rPr>
          <w:sz w:val="28"/>
          <w:szCs w:val="28"/>
        </w:rPr>
        <w:t>пер. Тург</w:t>
      </w:r>
      <w:r w:rsidR="00842DE1">
        <w:rPr>
          <w:sz w:val="28"/>
          <w:szCs w:val="28"/>
        </w:rPr>
        <w:t xml:space="preserve">енева в </w:t>
      </w:r>
      <w:r>
        <w:rPr>
          <w:sz w:val="28"/>
          <w:szCs w:val="28"/>
        </w:rPr>
        <w:t>г. Новоалександровске Ставропольского края</w:t>
      </w:r>
      <w:r w:rsidR="000D6375" w:rsidRPr="002E4558">
        <w:rPr>
          <w:rFonts w:eastAsiaTheme="minorHAnsi"/>
          <w:sz w:val="28"/>
          <w:szCs w:val="28"/>
          <w:lang w:eastAsia="en-US"/>
        </w:rPr>
        <w:t>.</w:t>
      </w:r>
    </w:p>
    <w:p w:rsidR="002E4558" w:rsidRPr="002E4558" w:rsidRDefault="002E4558" w:rsidP="002E4558">
      <w:pPr>
        <w:pStyle w:val="a3"/>
        <w:spacing w:before="0" w:beforeAutospacing="0" w:after="0" w:afterAutospacing="0" w:line="280" w:lineRule="exact"/>
        <w:ind w:left="709"/>
        <w:jc w:val="both"/>
        <w:rPr>
          <w:sz w:val="28"/>
          <w:szCs w:val="28"/>
        </w:rPr>
      </w:pPr>
    </w:p>
    <w:p w:rsidR="00C75AEE" w:rsidRPr="002E4558" w:rsidRDefault="002E4558" w:rsidP="002E4558">
      <w:pPr>
        <w:pStyle w:val="a3"/>
        <w:numPr>
          <w:ilvl w:val="0"/>
          <w:numId w:val="7"/>
        </w:numPr>
        <w:spacing w:before="0" w:beforeAutospacing="0" w:after="0" w:afterAutospacing="0" w:line="280" w:lineRule="exact"/>
        <w:ind w:left="0" w:firstLine="709"/>
        <w:jc w:val="both"/>
        <w:rPr>
          <w:sz w:val="28"/>
          <w:szCs w:val="28"/>
        </w:rPr>
      </w:pPr>
      <w:r w:rsidRPr="002E4558">
        <w:rPr>
          <w:sz w:val="28"/>
          <w:szCs w:val="28"/>
        </w:rPr>
        <w:t xml:space="preserve">Установить размер платы за содержание жилого помещения в соответствии с постановлением администрации Новоалександровского городского округа Ставропольского края от 27 мая 2019 года № 829 «Об установлении </w:t>
      </w:r>
      <w:r>
        <w:rPr>
          <w:sz w:val="28"/>
          <w:szCs w:val="28"/>
        </w:rPr>
        <w:t xml:space="preserve">размера платы </w:t>
      </w:r>
      <w:r w:rsidRPr="002E4558">
        <w:rPr>
          <w:sz w:val="28"/>
          <w:szCs w:val="28"/>
        </w:rPr>
        <w:t>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об установлении порядка определения предельных индексов изменения размера такой платы»</w:t>
      </w:r>
      <w:r>
        <w:rPr>
          <w:sz w:val="28"/>
          <w:szCs w:val="28"/>
        </w:rPr>
        <w:t xml:space="preserve"> равным 13,37 рублей в месяц за один квадратный метр общей площади жилого помещения многоквартирного дома.</w:t>
      </w:r>
    </w:p>
    <w:p w:rsidR="002E4558" w:rsidRDefault="002E4558" w:rsidP="002E4558">
      <w:pPr>
        <w:pStyle w:val="a3"/>
        <w:spacing w:before="0" w:beforeAutospacing="0" w:after="0" w:afterAutospacing="0" w:line="280" w:lineRule="exact"/>
        <w:jc w:val="both"/>
        <w:rPr>
          <w:sz w:val="28"/>
          <w:szCs w:val="28"/>
        </w:rPr>
      </w:pPr>
    </w:p>
    <w:p w:rsidR="00A1320B" w:rsidRDefault="00A813CB" w:rsidP="002E4558">
      <w:pPr>
        <w:pStyle w:val="a3"/>
        <w:numPr>
          <w:ilvl w:val="0"/>
          <w:numId w:val="7"/>
        </w:numPr>
        <w:spacing w:before="0" w:beforeAutospacing="0" w:after="0" w:afterAutospacing="0" w:line="2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жилищно-коммунального хозяйства </w:t>
      </w:r>
      <w:r>
        <w:rPr>
          <w:sz w:val="28"/>
          <w:szCs w:val="28"/>
        </w:rPr>
        <w:br/>
        <w:t>(Щепин А.И.) разместить настоящее постановление в государственной информационной системе жилищно-коммунального хозяйства, направить копию настоящего постановления ООО Управляющей компании «Луч», в управление Ставропольского края по строительному и жилищному надзору, в государственное казенное учреждение Ставропольского края «Имущественный фонд Ставропольского края».</w:t>
      </w:r>
    </w:p>
    <w:p w:rsidR="002E4558" w:rsidRDefault="002E4558" w:rsidP="002E4558">
      <w:pPr>
        <w:pStyle w:val="a3"/>
        <w:spacing w:before="0" w:beforeAutospacing="0" w:after="0" w:afterAutospacing="0" w:line="280" w:lineRule="exact"/>
        <w:ind w:left="709"/>
        <w:jc w:val="both"/>
        <w:rPr>
          <w:sz w:val="28"/>
          <w:szCs w:val="28"/>
        </w:rPr>
      </w:pPr>
    </w:p>
    <w:p w:rsidR="002E4558" w:rsidRDefault="00A813CB" w:rsidP="002E4558">
      <w:pPr>
        <w:pStyle w:val="a3"/>
        <w:numPr>
          <w:ilvl w:val="0"/>
          <w:numId w:val="7"/>
        </w:numPr>
        <w:spacing w:before="0" w:beforeAutospacing="0" w:after="0" w:afterAutospacing="0" w:line="280" w:lineRule="exact"/>
        <w:ind w:left="0" w:firstLine="709"/>
        <w:jc w:val="both"/>
        <w:rPr>
          <w:sz w:val="28"/>
          <w:szCs w:val="28"/>
        </w:rPr>
      </w:pPr>
      <w:r w:rsidRPr="002E4558">
        <w:rPr>
          <w:sz w:val="28"/>
          <w:szCs w:val="28"/>
        </w:rPr>
        <w:t>Разместить настоящее постановление на официальном портале Новоалександровского городского округа Ставропольского края (</w:t>
      </w:r>
      <w:r w:rsidRPr="00842DE1">
        <w:rPr>
          <w:sz w:val="28"/>
          <w:szCs w:val="28"/>
        </w:rPr>
        <w:t>www.newalexandrovsk.ru</w:t>
      </w:r>
      <w:r w:rsidRPr="002E4558">
        <w:rPr>
          <w:sz w:val="28"/>
          <w:szCs w:val="28"/>
        </w:rPr>
        <w:t>).</w:t>
      </w:r>
    </w:p>
    <w:p w:rsidR="002E4558" w:rsidRDefault="002E4558" w:rsidP="002E4558">
      <w:pPr>
        <w:pStyle w:val="a3"/>
        <w:spacing w:before="0" w:beforeAutospacing="0" w:after="0" w:afterAutospacing="0" w:line="280" w:lineRule="exact"/>
        <w:ind w:left="709"/>
        <w:jc w:val="both"/>
        <w:rPr>
          <w:sz w:val="28"/>
          <w:szCs w:val="28"/>
        </w:rPr>
      </w:pPr>
    </w:p>
    <w:p w:rsidR="002E4558" w:rsidRDefault="002E4558" w:rsidP="002E4558">
      <w:pPr>
        <w:pStyle w:val="a3"/>
        <w:numPr>
          <w:ilvl w:val="0"/>
          <w:numId w:val="7"/>
        </w:numPr>
        <w:spacing w:before="0" w:beforeAutospacing="0" w:after="0" w:afterAutospacing="0" w:line="280" w:lineRule="exact"/>
        <w:ind w:left="0" w:firstLine="709"/>
        <w:jc w:val="both"/>
        <w:rPr>
          <w:sz w:val="28"/>
          <w:szCs w:val="28"/>
        </w:rPr>
      </w:pPr>
      <w:r w:rsidRPr="002E4558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2E4558" w:rsidRDefault="002E4558" w:rsidP="002E4558">
      <w:pPr>
        <w:pStyle w:val="a3"/>
        <w:spacing w:before="0" w:beforeAutospacing="0" w:after="0" w:afterAutospacing="0" w:line="280" w:lineRule="exact"/>
        <w:ind w:left="709"/>
        <w:jc w:val="both"/>
        <w:rPr>
          <w:sz w:val="28"/>
          <w:szCs w:val="28"/>
        </w:rPr>
      </w:pPr>
    </w:p>
    <w:p w:rsidR="00A1320B" w:rsidRPr="002E4558" w:rsidRDefault="00A1320B" w:rsidP="002E4558">
      <w:pPr>
        <w:pStyle w:val="a3"/>
        <w:numPr>
          <w:ilvl w:val="0"/>
          <w:numId w:val="7"/>
        </w:numPr>
        <w:spacing w:before="0" w:beforeAutospacing="0" w:after="0" w:afterAutospacing="0" w:line="280" w:lineRule="exact"/>
        <w:ind w:left="0" w:firstLine="709"/>
        <w:jc w:val="both"/>
        <w:rPr>
          <w:sz w:val="28"/>
          <w:szCs w:val="28"/>
        </w:rPr>
      </w:pPr>
      <w:r w:rsidRPr="002E4558">
        <w:rPr>
          <w:sz w:val="28"/>
          <w:szCs w:val="28"/>
        </w:rPr>
        <w:t xml:space="preserve">Настоящее постановление </w:t>
      </w:r>
      <w:r w:rsidR="00350209" w:rsidRPr="002E4558">
        <w:rPr>
          <w:sz w:val="28"/>
          <w:szCs w:val="28"/>
        </w:rPr>
        <w:t xml:space="preserve">вступает в силу со дня его </w:t>
      </w:r>
      <w:r w:rsidR="00006C9E" w:rsidRPr="002E4558">
        <w:rPr>
          <w:sz w:val="28"/>
          <w:szCs w:val="28"/>
        </w:rPr>
        <w:t>подписания</w:t>
      </w:r>
      <w:r w:rsidRPr="002E4558">
        <w:rPr>
          <w:sz w:val="28"/>
          <w:szCs w:val="28"/>
        </w:rPr>
        <w:t>.</w:t>
      </w: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2B9" w:rsidRDefault="006232B9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2B9" w:rsidRPr="00A1320B" w:rsidRDefault="006232B9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Pr="00A1320B" w:rsidRDefault="003C5EE7" w:rsidP="00F37F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F37FB0" w:rsidRPr="00A1320B" w:rsidRDefault="00F37FB0" w:rsidP="00F37F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>Новоалександровского</w:t>
      </w:r>
    </w:p>
    <w:p w:rsidR="00F37FB0" w:rsidRPr="00A1320B" w:rsidRDefault="00E54EBF" w:rsidP="00F37F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A1320B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  <w:r w:rsidRPr="00A1320B"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F37FB0" w:rsidRDefault="00F37FB0" w:rsidP="00623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>Ставропольского края                                                               С. Ф. Сагалаев</w:t>
      </w:r>
    </w:p>
    <w:p w:rsidR="00510346" w:rsidRDefault="00510346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10346" w:rsidRDefault="00510346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6232B9" w:rsidRDefault="006232B9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10346" w:rsidRDefault="00510346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2E4558" w:rsidRDefault="002E4558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10346" w:rsidRDefault="00510346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10346" w:rsidRDefault="00510346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6B2AD8" w:rsidRPr="006B2AD8" w:rsidRDefault="006B2AD8" w:rsidP="006B2AD8">
      <w:pPr>
        <w:spacing w:after="0" w:line="220" w:lineRule="exact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6B2AD8">
        <w:rPr>
          <w:rFonts w:ascii="Times New Roman" w:eastAsia="Calibri" w:hAnsi="Times New Roman"/>
          <w:sz w:val="20"/>
          <w:szCs w:val="20"/>
          <w:lang w:eastAsia="en-US"/>
        </w:rPr>
        <w:lastRenderedPageBreak/>
        <w:t>УТВЕРЖДЕН</w:t>
      </w:r>
    </w:p>
    <w:p w:rsidR="006B2AD8" w:rsidRPr="006B2AD8" w:rsidRDefault="006B2AD8" w:rsidP="006B2AD8">
      <w:pPr>
        <w:spacing w:after="0" w:line="220" w:lineRule="exact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proofErr w:type="gramStart"/>
      <w:r w:rsidRPr="006B2AD8">
        <w:rPr>
          <w:rFonts w:ascii="Times New Roman" w:eastAsia="Calibri" w:hAnsi="Times New Roman"/>
          <w:sz w:val="20"/>
          <w:szCs w:val="20"/>
          <w:lang w:eastAsia="en-US"/>
        </w:rPr>
        <w:t>постановлением</w:t>
      </w:r>
      <w:proofErr w:type="gramEnd"/>
      <w:r w:rsidRPr="006B2AD8">
        <w:rPr>
          <w:rFonts w:ascii="Times New Roman" w:eastAsia="Calibri" w:hAnsi="Times New Roman"/>
          <w:sz w:val="20"/>
          <w:szCs w:val="20"/>
          <w:lang w:eastAsia="en-US"/>
        </w:rPr>
        <w:br/>
        <w:t>администрации</w:t>
      </w:r>
      <w:r w:rsidRPr="006B2AD8">
        <w:rPr>
          <w:rFonts w:ascii="Times New Roman" w:eastAsia="Calibri" w:hAnsi="Times New Roman"/>
          <w:sz w:val="20"/>
          <w:szCs w:val="20"/>
          <w:lang w:eastAsia="en-US"/>
        </w:rPr>
        <w:br/>
        <w:t xml:space="preserve"> Новоалександровского </w:t>
      </w:r>
      <w:r w:rsidRPr="006B2AD8">
        <w:rPr>
          <w:rFonts w:ascii="Times New Roman" w:eastAsia="Calibri" w:hAnsi="Times New Roman"/>
          <w:sz w:val="20"/>
          <w:szCs w:val="20"/>
          <w:lang w:eastAsia="en-US"/>
        </w:rPr>
        <w:br/>
        <w:t xml:space="preserve">городского округа </w:t>
      </w:r>
      <w:r w:rsidRPr="006B2AD8">
        <w:rPr>
          <w:rFonts w:ascii="Times New Roman" w:eastAsia="Calibri" w:hAnsi="Times New Roman"/>
          <w:sz w:val="20"/>
          <w:szCs w:val="20"/>
          <w:lang w:eastAsia="en-US"/>
        </w:rPr>
        <w:br/>
        <w:t>Ставропольского края</w:t>
      </w:r>
      <w:r w:rsidRPr="006B2AD8">
        <w:rPr>
          <w:rFonts w:ascii="Times New Roman" w:eastAsia="Calibri" w:hAnsi="Times New Roman"/>
          <w:sz w:val="20"/>
          <w:szCs w:val="20"/>
          <w:lang w:eastAsia="en-US"/>
        </w:rPr>
        <w:br/>
        <w:t>от 31 мая 2019 г № 841</w:t>
      </w:r>
    </w:p>
    <w:p w:rsidR="006B2AD8" w:rsidRPr="006B2AD8" w:rsidRDefault="006B2AD8" w:rsidP="006B2AD8">
      <w:pPr>
        <w:spacing w:after="0" w:line="240" w:lineRule="exact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6B2AD8" w:rsidRPr="006B2AD8" w:rsidRDefault="006B2AD8" w:rsidP="006B2AD8">
      <w:pPr>
        <w:spacing w:after="0" w:line="240" w:lineRule="exact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6B2AD8" w:rsidRPr="006B2AD8" w:rsidRDefault="006B2AD8" w:rsidP="006B2AD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B2AD8" w:rsidRPr="006B2AD8" w:rsidRDefault="006B2AD8" w:rsidP="006B2AD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B2AD8">
        <w:rPr>
          <w:rFonts w:ascii="Times New Roman" w:eastAsia="Calibri" w:hAnsi="Times New Roman"/>
          <w:sz w:val="28"/>
          <w:szCs w:val="28"/>
          <w:lang w:eastAsia="en-US"/>
        </w:rPr>
        <w:t>ПЕРЕЧЕНЬ</w:t>
      </w:r>
      <w:r w:rsidRPr="006B2AD8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работ и услуг по управлению многоквартирными домами, работ и услуг по содержанию и ремонту общего имущества в многоквартирных домах </w:t>
      </w:r>
      <w:r w:rsidRPr="006B2AD8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№ 180/12 по ул. Карла Маркса, № 18/1 по пер. Тургенева </w:t>
      </w:r>
      <w:r w:rsidRPr="006B2AD8">
        <w:rPr>
          <w:rFonts w:ascii="Times New Roman" w:eastAsia="Calibri" w:hAnsi="Times New Roman"/>
          <w:sz w:val="28"/>
          <w:szCs w:val="28"/>
          <w:lang w:eastAsia="en-US"/>
        </w:rPr>
        <w:br/>
        <w:t>в г. Новоалександровске Ставропольского края</w:t>
      </w:r>
    </w:p>
    <w:p w:rsidR="006B2AD8" w:rsidRPr="006B2AD8" w:rsidRDefault="006B2AD8" w:rsidP="006B2AD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846"/>
        <w:gridCol w:w="5432"/>
        <w:gridCol w:w="3215"/>
      </w:tblGrid>
      <w:tr w:rsidR="006B2AD8" w:rsidRPr="006B2AD8" w:rsidTr="00AC52E5">
        <w:tc>
          <w:tcPr>
            <w:tcW w:w="846" w:type="dxa"/>
          </w:tcPr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№ п/п</w:t>
            </w:r>
          </w:p>
        </w:tc>
        <w:tc>
          <w:tcPr>
            <w:tcW w:w="5432" w:type="dxa"/>
          </w:tcPr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Наименование работ и услуг</w:t>
            </w:r>
          </w:p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15" w:type="dxa"/>
          </w:tcPr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Периодичность выполнения работ и оказания услуг</w:t>
            </w:r>
          </w:p>
        </w:tc>
      </w:tr>
      <w:tr w:rsidR="006B2AD8" w:rsidRPr="006B2AD8" w:rsidTr="00AC52E5">
        <w:tc>
          <w:tcPr>
            <w:tcW w:w="846" w:type="dxa"/>
          </w:tcPr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8647" w:type="dxa"/>
            <w:gridSpan w:val="2"/>
          </w:tcPr>
          <w:p w:rsidR="006B2AD8" w:rsidRPr="006B2AD8" w:rsidRDefault="006B2AD8" w:rsidP="006B2AD8">
            <w:pPr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 xml:space="preserve">Управление многоквартирным домом, </w:t>
            </w:r>
            <w:r w:rsidRPr="006B2AD8">
              <w:rPr>
                <w:rFonts w:ascii="Times New Roman" w:eastAsia="Calibri" w:hAnsi="Times New Roman"/>
                <w:lang w:eastAsia="en-US"/>
              </w:rPr>
              <w:br/>
              <w:t>в том числе</w:t>
            </w:r>
          </w:p>
        </w:tc>
      </w:tr>
      <w:tr w:rsidR="006B2AD8" w:rsidRPr="006B2AD8" w:rsidTr="00AC52E5">
        <w:tc>
          <w:tcPr>
            <w:tcW w:w="846" w:type="dxa"/>
          </w:tcPr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1.1.</w:t>
            </w:r>
          </w:p>
        </w:tc>
        <w:tc>
          <w:tcPr>
            <w:tcW w:w="5432" w:type="dxa"/>
          </w:tcPr>
          <w:p w:rsidR="006B2AD8" w:rsidRPr="006B2AD8" w:rsidRDefault="006B2AD8" w:rsidP="006B2AD8">
            <w:pPr>
              <w:spacing w:line="240" w:lineRule="atLeast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Расходы на управление многоквартирным домом</w:t>
            </w:r>
          </w:p>
        </w:tc>
        <w:tc>
          <w:tcPr>
            <w:tcW w:w="3215" w:type="dxa"/>
          </w:tcPr>
          <w:p w:rsidR="006B2AD8" w:rsidRPr="006B2AD8" w:rsidRDefault="006B2AD8" w:rsidP="006B2AD8">
            <w:pPr>
              <w:spacing w:line="24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Постоянно, в течении срока действия договора</w:t>
            </w:r>
          </w:p>
        </w:tc>
      </w:tr>
      <w:tr w:rsidR="006B2AD8" w:rsidRPr="006B2AD8" w:rsidTr="00AC52E5">
        <w:tc>
          <w:tcPr>
            <w:tcW w:w="846" w:type="dxa"/>
          </w:tcPr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1.2.</w:t>
            </w:r>
          </w:p>
        </w:tc>
        <w:tc>
          <w:tcPr>
            <w:tcW w:w="5432" w:type="dxa"/>
          </w:tcPr>
          <w:p w:rsidR="006B2AD8" w:rsidRPr="006B2AD8" w:rsidRDefault="006B2AD8" w:rsidP="006B2AD8">
            <w:pPr>
              <w:spacing w:line="240" w:lineRule="atLeast"/>
              <w:rPr>
                <w:rFonts w:ascii="Times New Roman" w:eastAsia="Calibri" w:hAnsi="Times New Roman"/>
                <w:bCs/>
                <w:lang w:eastAsia="en-US"/>
              </w:rPr>
            </w:pPr>
            <w:r w:rsidRPr="006B2AD8">
              <w:rPr>
                <w:rFonts w:ascii="Times New Roman" w:eastAsia="Calibri" w:hAnsi="Times New Roman"/>
                <w:bCs/>
                <w:lang w:eastAsia="en-US"/>
              </w:rPr>
              <w:t>Расходы на расчет платежей</w:t>
            </w:r>
          </w:p>
        </w:tc>
        <w:tc>
          <w:tcPr>
            <w:tcW w:w="3215" w:type="dxa"/>
          </w:tcPr>
          <w:p w:rsidR="006B2AD8" w:rsidRPr="006B2AD8" w:rsidRDefault="006B2AD8" w:rsidP="006B2AD8">
            <w:pPr>
              <w:spacing w:line="24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Постоянно, в течении срока действия договора</w:t>
            </w:r>
          </w:p>
        </w:tc>
      </w:tr>
      <w:tr w:rsidR="006B2AD8" w:rsidRPr="006B2AD8" w:rsidTr="00AC52E5">
        <w:tc>
          <w:tcPr>
            <w:tcW w:w="846" w:type="dxa"/>
          </w:tcPr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8647" w:type="dxa"/>
            <w:gridSpan w:val="2"/>
          </w:tcPr>
          <w:p w:rsidR="006B2AD8" w:rsidRPr="006B2AD8" w:rsidRDefault="006B2AD8" w:rsidP="006B2AD8">
            <w:pPr>
              <w:spacing w:line="240" w:lineRule="atLeast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Содержание общего имущества, в том числе</w:t>
            </w:r>
          </w:p>
        </w:tc>
      </w:tr>
      <w:tr w:rsidR="006B2AD8" w:rsidRPr="006B2AD8" w:rsidTr="00AC52E5">
        <w:tc>
          <w:tcPr>
            <w:tcW w:w="846" w:type="dxa"/>
          </w:tcPr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2.1.</w:t>
            </w:r>
          </w:p>
        </w:tc>
        <w:tc>
          <w:tcPr>
            <w:tcW w:w="8647" w:type="dxa"/>
            <w:gridSpan w:val="2"/>
            <w:vAlign w:val="center"/>
          </w:tcPr>
          <w:p w:rsidR="006B2AD8" w:rsidRPr="006B2AD8" w:rsidRDefault="006B2AD8" w:rsidP="006B2AD8">
            <w:pPr>
              <w:spacing w:line="240" w:lineRule="atLeast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bCs/>
                <w:lang w:eastAsia="en-US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полов), </w:t>
            </w:r>
            <w:r w:rsidRPr="006B2AD8">
              <w:rPr>
                <w:rFonts w:ascii="Times New Roman" w:eastAsia="Calibri" w:hAnsi="Times New Roman"/>
                <w:bCs/>
                <w:lang w:eastAsia="en-US"/>
              </w:rPr>
              <w:br/>
              <w:t>в том числе:</w:t>
            </w:r>
          </w:p>
        </w:tc>
      </w:tr>
      <w:tr w:rsidR="006B2AD8" w:rsidRPr="006B2AD8" w:rsidTr="00AC52E5">
        <w:tc>
          <w:tcPr>
            <w:tcW w:w="846" w:type="dxa"/>
          </w:tcPr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2.1.1.</w:t>
            </w:r>
          </w:p>
        </w:tc>
        <w:tc>
          <w:tcPr>
            <w:tcW w:w="5432" w:type="dxa"/>
          </w:tcPr>
          <w:p w:rsidR="006B2AD8" w:rsidRPr="006B2AD8" w:rsidRDefault="006B2AD8" w:rsidP="006B2AD8">
            <w:pPr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6B2AD8">
              <w:rPr>
                <w:rFonts w:ascii="Times New Roman" w:eastAsia="Calibri" w:hAnsi="Times New Roman"/>
                <w:lang w:eastAsia="en-US"/>
              </w:rPr>
              <w:t>проверка</w:t>
            </w:r>
            <w:proofErr w:type="gramEnd"/>
            <w:r w:rsidRPr="006B2AD8">
              <w:rPr>
                <w:rFonts w:ascii="Times New Roman" w:eastAsia="Calibri" w:hAnsi="Times New Roman"/>
                <w:lang w:eastAsia="en-US"/>
              </w:rPr>
              <w:t xml:space="preserve"> состояния, выявление повреждений</w:t>
            </w:r>
          </w:p>
        </w:tc>
        <w:tc>
          <w:tcPr>
            <w:tcW w:w="3215" w:type="dxa"/>
          </w:tcPr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2 раза в год</w:t>
            </w:r>
          </w:p>
        </w:tc>
      </w:tr>
      <w:tr w:rsidR="006B2AD8" w:rsidRPr="006B2AD8" w:rsidTr="00AC52E5">
        <w:tc>
          <w:tcPr>
            <w:tcW w:w="846" w:type="dxa"/>
          </w:tcPr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2.1.2</w:t>
            </w:r>
          </w:p>
        </w:tc>
        <w:tc>
          <w:tcPr>
            <w:tcW w:w="5432" w:type="dxa"/>
          </w:tcPr>
          <w:p w:rsidR="006B2AD8" w:rsidRPr="006B2AD8" w:rsidRDefault="006B2AD8" w:rsidP="006B2AD8">
            <w:pPr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6B2AD8">
              <w:rPr>
                <w:rFonts w:ascii="Times New Roman" w:eastAsia="Calibri" w:hAnsi="Times New Roman"/>
                <w:lang w:eastAsia="en-US"/>
              </w:rPr>
              <w:t>очистка</w:t>
            </w:r>
            <w:proofErr w:type="gramEnd"/>
            <w:r w:rsidRPr="006B2AD8">
              <w:rPr>
                <w:rFonts w:ascii="Times New Roman" w:eastAsia="Calibri" w:hAnsi="Times New Roman"/>
                <w:lang w:eastAsia="en-US"/>
              </w:rPr>
              <w:t xml:space="preserve"> кровли от снега и скалывание сосулек в зимнее время, очистка кровли от мусора, листьев в летнее время</w:t>
            </w:r>
          </w:p>
        </w:tc>
        <w:tc>
          <w:tcPr>
            <w:tcW w:w="3215" w:type="dxa"/>
          </w:tcPr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По мере необходимости</w:t>
            </w:r>
          </w:p>
        </w:tc>
      </w:tr>
      <w:tr w:rsidR="006B2AD8" w:rsidRPr="006B2AD8" w:rsidTr="00AC52E5">
        <w:tc>
          <w:tcPr>
            <w:tcW w:w="846" w:type="dxa"/>
          </w:tcPr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2.2</w:t>
            </w:r>
          </w:p>
        </w:tc>
        <w:tc>
          <w:tcPr>
            <w:tcW w:w="8647" w:type="dxa"/>
            <w:gridSpan w:val="2"/>
          </w:tcPr>
          <w:p w:rsidR="006B2AD8" w:rsidRPr="006B2AD8" w:rsidRDefault="006B2AD8" w:rsidP="006B2AD8">
            <w:pPr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том числе:</w:t>
            </w:r>
          </w:p>
        </w:tc>
      </w:tr>
      <w:tr w:rsidR="006B2AD8" w:rsidRPr="006B2AD8" w:rsidTr="00AC52E5">
        <w:tc>
          <w:tcPr>
            <w:tcW w:w="846" w:type="dxa"/>
          </w:tcPr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2.2.1.</w:t>
            </w:r>
          </w:p>
        </w:tc>
        <w:tc>
          <w:tcPr>
            <w:tcW w:w="5432" w:type="dxa"/>
          </w:tcPr>
          <w:p w:rsidR="006B2AD8" w:rsidRPr="006B2AD8" w:rsidRDefault="006B2AD8" w:rsidP="006B2AD8">
            <w:pPr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6B2AD8">
              <w:rPr>
                <w:rFonts w:ascii="Times New Roman" w:eastAsia="Calibri" w:hAnsi="Times New Roman"/>
                <w:lang w:eastAsia="en-US"/>
              </w:rPr>
              <w:t>проверка</w:t>
            </w:r>
            <w:proofErr w:type="gramEnd"/>
            <w:r w:rsidRPr="006B2AD8">
              <w:rPr>
                <w:rFonts w:ascii="Times New Roman" w:eastAsia="Calibri" w:hAnsi="Times New Roman"/>
                <w:lang w:eastAsia="en-US"/>
              </w:rPr>
              <w:t xml:space="preserve"> исправности, работоспособности, регулировка и техническое обслуживание систем вентиляции, газоснабжения, водоснабжения, водоотведения, электрооборудования</w:t>
            </w:r>
          </w:p>
        </w:tc>
        <w:tc>
          <w:tcPr>
            <w:tcW w:w="3215" w:type="dxa"/>
          </w:tcPr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Постоянно, в течение срока действия договора</w:t>
            </w:r>
          </w:p>
        </w:tc>
      </w:tr>
      <w:tr w:rsidR="006B2AD8" w:rsidRPr="006B2AD8" w:rsidTr="00AC52E5">
        <w:tc>
          <w:tcPr>
            <w:tcW w:w="846" w:type="dxa"/>
          </w:tcPr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2.2.2.</w:t>
            </w:r>
          </w:p>
        </w:tc>
        <w:tc>
          <w:tcPr>
            <w:tcW w:w="5432" w:type="dxa"/>
          </w:tcPr>
          <w:p w:rsidR="006B2AD8" w:rsidRPr="006B2AD8" w:rsidRDefault="006B2AD8" w:rsidP="006B2AD8">
            <w:pPr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6B2AD8">
              <w:rPr>
                <w:rFonts w:ascii="Times New Roman" w:eastAsia="Calibri" w:hAnsi="Times New Roman"/>
                <w:lang w:eastAsia="en-US"/>
              </w:rPr>
              <w:t>работы</w:t>
            </w:r>
            <w:proofErr w:type="gramEnd"/>
            <w:r w:rsidRPr="006B2AD8">
              <w:rPr>
                <w:rFonts w:ascii="Times New Roman" w:eastAsia="Calibri" w:hAnsi="Times New Roman"/>
                <w:lang w:eastAsia="en-US"/>
              </w:rPr>
              <w:t>, выполняемые в целях надлежащего содержания систем внутридомового газового оборудования</w:t>
            </w:r>
          </w:p>
        </w:tc>
        <w:tc>
          <w:tcPr>
            <w:tcW w:w="3215" w:type="dxa"/>
          </w:tcPr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Постоянно, в течение срока действия договора</w:t>
            </w:r>
          </w:p>
        </w:tc>
      </w:tr>
      <w:tr w:rsidR="006B2AD8" w:rsidRPr="006B2AD8" w:rsidTr="00AC52E5">
        <w:tc>
          <w:tcPr>
            <w:tcW w:w="846" w:type="dxa"/>
          </w:tcPr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lastRenderedPageBreak/>
              <w:t>2.3.</w:t>
            </w:r>
          </w:p>
        </w:tc>
        <w:tc>
          <w:tcPr>
            <w:tcW w:w="8647" w:type="dxa"/>
            <w:gridSpan w:val="2"/>
          </w:tcPr>
          <w:p w:rsidR="006B2AD8" w:rsidRPr="006B2AD8" w:rsidRDefault="006B2AD8" w:rsidP="006B2AD8">
            <w:pPr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Работы по содержанию иного общего имущества</w:t>
            </w:r>
            <w:r w:rsidRPr="006B2AD8">
              <w:rPr>
                <w:rFonts w:ascii="Times New Roman" w:eastAsia="Calibri" w:hAnsi="Times New Roman"/>
                <w:lang w:eastAsia="en-US"/>
              </w:rPr>
              <w:br/>
              <w:t xml:space="preserve"> в многоквартирном доме, в том числе:</w:t>
            </w:r>
          </w:p>
        </w:tc>
      </w:tr>
      <w:tr w:rsidR="006B2AD8" w:rsidRPr="006B2AD8" w:rsidTr="00AC52E5">
        <w:tc>
          <w:tcPr>
            <w:tcW w:w="846" w:type="dxa"/>
          </w:tcPr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2.3.1</w:t>
            </w:r>
          </w:p>
        </w:tc>
        <w:tc>
          <w:tcPr>
            <w:tcW w:w="5432" w:type="dxa"/>
          </w:tcPr>
          <w:p w:rsidR="006B2AD8" w:rsidRPr="006B2AD8" w:rsidRDefault="006B2AD8" w:rsidP="006B2AD8">
            <w:pPr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6B2AD8">
              <w:rPr>
                <w:rFonts w:ascii="Times New Roman" w:eastAsia="Calibri" w:hAnsi="Times New Roman"/>
                <w:lang w:eastAsia="en-US"/>
              </w:rPr>
              <w:t>уборка</w:t>
            </w:r>
            <w:proofErr w:type="gramEnd"/>
            <w:r w:rsidRPr="006B2AD8">
              <w:rPr>
                <w:rFonts w:ascii="Times New Roman" w:eastAsia="Calibri" w:hAnsi="Times New Roman"/>
                <w:lang w:eastAsia="en-US"/>
              </w:rPr>
              <w:t xml:space="preserve"> помещений, входящих в состав общего имущества</w:t>
            </w:r>
          </w:p>
        </w:tc>
        <w:tc>
          <w:tcPr>
            <w:tcW w:w="3215" w:type="dxa"/>
          </w:tcPr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2 раза в неделю</w:t>
            </w:r>
          </w:p>
        </w:tc>
      </w:tr>
      <w:tr w:rsidR="006B2AD8" w:rsidRPr="006B2AD8" w:rsidTr="00AC52E5">
        <w:tc>
          <w:tcPr>
            <w:tcW w:w="846" w:type="dxa"/>
          </w:tcPr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2.3.2.</w:t>
            </w:r>
          </w:p>
        </w:tc>
        <w:tc>
          <w:tcPr>
            <w:tcW w:w="5432" w:type="dxa"/>
          </w:tcPr>
          <w:p w:rsidR="006B2AD8" w:rsidRPr="006B2AD8" w:rsidRDefault="006B2AD8" w:rsidP="006B2AD8">
            <w:pPr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6B2AD8">
              <w:rPr>
                <w:rFonts w:ascii="Times New Roman" w:eastAsia="Calibri" w:hAnsi="Times New Roman"/>
                <w:lang w:eastAsia="en-US"/>
              </w:rPr>
              <w:t>дератизация</w:t>
            </w:r>
            <w:proofErr w:type="gramEnd"/>
            <w:r w:rsidRPr="006B2AD8">
              <w:rPr>
                <w:rFonts w:ascii="Times New Roman" w:eastAsia="Calibri" w:hAnsi="Times New Roman"/>
                <w:lang w:eastAsia="en-US"/>
              </w:rPr>
              <w:t>, дезинсекция</w:t>
            </w:r>
          </w:p>
        </w:tc>
        <w:tc>
          <w:tcPr>
            <w:tcW w:w="3215" w:type="dxa"/>
          </w:tcPr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2 раза в год</w:t>
            </w:r>
          </w:p>
        </w:tc>
      </w:tr>
      <w:tr w:rsidR="006B2AD8" w:rsidRPr="006B2AD8" w:rsidTr="00AC52E5">
        <w:tc>
          <w:tcPr>
            <w:tcW w:w="846" w:type="dxa"/>
          </w:tcPr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2.3.3.</w:t>
            </w:r>
          </w:p>
        </w:tc>
        <w:tc>
          <w:tcPr>
            <w:tcW w:w="5432" w:type="dxa"/>
          </w:tcPr>
          <w:p w:rsidR="006B2AD8" w:rsidRPr="006B2AD8" w:rsidRDefault="006B2AD8" w:rsidP="006B2AD8">
            <w:pPr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6B2AD8">
              <w:rPr>
                <w:rFonts w:ascii="Times New Roman" w:eastAsia="Calibri" w:hAnsi="Times New Roman"/>
                <w:lang w:eastAsia="en-US"/>
              </w:rPr>
              <w:t>очистка</w:t>
            </w:r>
            <w:proofErr w:type="gramEnd"/>
            <w:r w:rsidRPr="006B2AD8">
              <w:rPr>
                <w:rFonts w:ascii="Times New Roman" w:eastAsia="Calibri" w:hAnsi="Times New Roman"/>
                <w:lang w:eastAsia="en-US"/>
              </w:rPr>
              <w:t xml:space="preserve"> придомовой территории (в холодный период года – очистка от снега, льда, наледи, посыпка песком, в теплый период года – подметание и уборка придомовой территории от мусора, очистка урн)</w:t>
            </w:r>
          </w:p>
        </w:tc>
        <w:tc>
          <w:tcPr>
            <w:tcW w:w="3215" w:type="dxa"/>
          </w:tcPr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Постоянно, в течение срока действия договора</w:t>
            </w:r>
          </w:p>
        </w:tc>
      </w:tr>
      <w:tr w:rsidR="006B2AD8" w:rsidRPr="006B2AD8" w:rsidTr="00AC52E5">
        <w:tc>
          <w:tcPr>
            <w:tcW w:w="846" w:type="dxa"/>
          </w:tcPr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2.3.4.</w:t>
            </w:r>
          </w:p>
        </w:tc>
        <w:tc>
          <w:tcPr>
            <w:tcW w:w="5432" w:type="dxa"/>
          </w:tcPr>
          <w:p w:rsidR="006B2AD8" w:rsidRPr="006B2AD8" w:rsidRDefault="006B2AD8" w:rsidP="006B2AD8">
            <w:pPr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6B2AD8">
              <w:rPr>
                <w:rFonts w:ascii="Times New Roman" w:eastAsia="Calibri" w:hAnsi="Times New Roman"/>
                <w:lang w:eastAsia="en-US"/>
              </w:rPr>
              <w:t>уборка</w:t>
            </w:r>
            <w:proofErr w:type="gramEnd"/>
            <w:r w:rsidRPr="006B2AD8">
              <w:rPr>
                <w:rFonts w:ascii="Times New Roman" w:eastAsia="Calibri" w:hAnsi="Times New Roman"/>
                <w:lang w:eastAsia="en-US"/>
              </w:rPr>
              <w:t xml:space="preserve"> и выкашивание газонов</w:t>
            </w:r>
          </w:p>
        </w:tc>
        <w:tc>
          <w:tcPr>
            <w:tcW w:w="3215" w:type="dxa"/>
          </w:tcPr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По мере необходимости</w:t>
            </w:r>
          </w:p>
        </w:tc>
      </w:tr>
      <w:tr w:rsidR="006B2AD8" w:rsidRPr="006B2AD8" w:rsidTr="00AC52E5">
        <w:tc>
          <w:tcPr>
            <w:tcW w:w="846" w:type="dxa"/>
          </w:tcPr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2.3.5.</w:t>
            </w:r>
          </w:p>
        </w:tc>
        <w:tc>
          <w:tcPr>
            <w:tcW w:w="5432" w:type="dxa"/>
          </w:tcPr>
          <w:p w:rsidR="006B2AD8" w:rsidRPr="006B2AD8" w:rsidRDefault="006B2AD8" w:rsidP="006B2AD8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gramStart"/>
            <w:r w:rsidRPr="006B2AD8">
              <w:rPr>
                <w:rFonts w:ascii="Times New Roman" w:eastAsia="Calibri" w:hAnsi="Times New Roman"/>
                <w:color w:val="000000"/>
                <w:lang w:eastAsia="en-US"/>
              </w:rPr>
              <w:t>работы</w:t>
            </w:r>
            <w:proofErr w:type="gramEnd"/>
            <w:r w:rsidRPr="006B2AD8">
              <w:rPr>
                <w:rFonts w:ascii="Times New Roman" w:eastAsia="Calibri" w:hAnsi="Times New Roman"/>
                <w:color w:val="000000"/>
                <w:lang w:eastAsia="en-US"/>
              </w:rPr>
              <w:t xml:space="preserve"> по обеспечению требований пожарной безопасности</w:t>
            </w:r>
          </w:p>
        </w:tc>
        <w:tc>
          <w:tcPr>
            <w:tcW w:w="3215" w:type="dxa"/>
            <w:vAlign w:val="center"/>
          </w:tcPr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B2AD8">
              <w:rPr>
                <w:rFonts w:ascii="Times New Roman" w:eastAsia="Calibri" w:hAnsi="Times New Roman"/>
                <w:color w:val="000000"/>
                <w:lang w:eastAsia="en-US"/>
              </w:rPr>
              <w:t>Постоянно, в течение срока действия договора</w:t>
            </w:r>
          </w:p>
        </w:tc>
      </w:tr>
      <w:tr w:rsidR="006B2AD8" w:rsidRPr="006B2AD8" w:rsidTr="00AC52E5">
        <w:tc>
          <w:tcPr>
            <w:tcW w:w="846" w:type="dxa"/>
          </w:tcPr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2.3.6</w:t>
            </w:r>
          </w:p>
        </w:tc>
        <w:tc>
          <w:tcPr>
            <w:tcW w:w="5432" w:type="dxa"/>
          </w:tcPr>
          <w:p w:rsidR="006B2AD8" w:rsidRPr="006B2AD8" w:rsidRDefault="006B2AD8" w:rsidP="006B2AD8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gramStart"/>
            <w:r w:rsidRPr="006B2AD8">
              <w:rPr>
                <w:rFonts w:ascii="Times New Roman" w:eastAsia="Calibri" w:hAnsi="Times New Roman"/>
                <w:color w:val="000000"/>
                <w:lang w:eastAsia="en-US"/>
              </w:rPr>
              <w:t>обеспечение</w:t>
            </w:r>
            <w:proofErr w:type="gramEnd"/>
            <w:r w:rsidRPr="006B2AD8">
              <w:rPr>
                <w:rFonts w:ascii="Times New Roman" w:eastAsia="Calibri" w:hAnsi="Times New Roman"/>
                <w:color w:val="000000"/>
                <w:lang w:eastAsia="en-US"/>
              </w:rPr>
              <w:t xml:space="preserve">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 населения</w:t>
            </w:r>
          </w:p>
        </w:tc>
        <w:tc>
          <w:tcPr>
            <w:tcW w:w="3215" w:type="dxa"/>
            <w:vAlign w:val="center"/>
          </w:tcPr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B2AD8">
              <w:rPr>
                <w:rFonts w:ascii="Times New Roman" w:eastAsia="Calibri" w:hAnsi="Times New Roman"/>
                <w:color w:val="000000"/>
                <w:lang w:eastAsia="en-US"/>
              </w:rPr>
              <w:t>Постоянно, в течение срока действия договора</w:t>
            </w:r>
          </w:p>
        </w:tc>
      </w:tr>
      <w:tr w:rsidR="006B2AD8" w:rsidRPr="006B2AD8" w:rsidTr="00AC52E5">
        <w:tc>
          <w:tcPr>
            <w:tcW w:w="846" w:type="dxa"/>
          </w:tcPr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B2AD8">
              <w:rPr>
                <w:rFonts w:ascii="Times New Roman" w:eastAsia="Calibri" w:hAnsi="Times New Roman"/>
                <w:lang w:eastAsia="en-US"/>
              </w:rPr>
              <w:t>2.3.7</w:t>
            </w:r>
          </w:p>
        </w:tc>
        <w:tc>
          <w:tcPr>
            <w:tcW w:w="5432" w:type="dxa"/>
          </w:tcPr>
          <w:p w:rsidR="006B2AD8" w:rsidRPr="006B2AD8" w:rsidRDefault="006B2AD8" w:rsidP="006B2AD8">
            <w:pPr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gramStart"/>
            <w:r w:rsidRPr="006B2AD8">
              <w:rPr>
                <w:rFonts w:ascii="Times New Roman" w:eastAsia="Calibri" w:hAnsi="Times New Roman"/>
                <w:color w:val="000000"/>
                <w:lang w:eastAsia="en-US"/>
              </w:rPr>
              <w:t>работы</w:t>
            </w:r>
            <w:proofErr w:type="gramEnd"/>
            <w:r w:rsidRPr="006B2AD8">
              <w:rPr>
                <w:rFonts w:ascii="Times New Roman" w:eastAsia="Calibri" w:hAnsi="Times New Roman"/>
                <w:color w:val="000000"/>
                <w:lang w:eastAsia="en-US"/>
              </w:rPr>
              <w:t xml:space="preserve"> по обеспечению требований пожарной безопасности</w:t>
            </w:r>
          </w:p>
        </w:tc>
        <w:tc>
          <w:tcPr>
            <w:tcW w:w="3215" w:type="dxa"/>
            <w:vAlign w:val="center"/>
          </w:tcPr>
          <w:p w:rsidR="006B2AD8" w:rsidRPr="006B2AD8" w:rsidRDefault="006B2AD8" w:rsidP="006B2AD8">
            <w:pPr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B2AD8">
              <w:rPr>
                <w:rFonts w:ascii="Times New Roman" w:eastAsia="Calibri" w:hAnsi="Times New Roman"/>
                <w:color w:val="000000"/>
                <w:lang w:eastAsia="en-US"/>
              </w:rPr>
              <w:t>Постоянно, в течение срока действия договора</w:t>
            </w:r>
          </w:p>
        </w:tc>
      </w:tr>
    </w:tbl>
    <w:p w:rsidR="006B2AD8" w:rsidRDefault="006B2AD8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6B2AD8" w:rsidRDefault="006B2AD8" w:rsidP="006B2AD8">
      <w:pPr>
        <w:pStyle w:val="a4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softHyphen/>
        <w:t>_____________________________________________________</w:t>
      </w:r>
    </w:p>
    <w:sectPr w:rsidR="006B2AD8" w:rsidSect="0051034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36F" w:rsidRDefault="00A8336F" w:rsidP="00A1320B">
      <w:pPr>
        <w:spacing w:after="0" w:line="240" w:lineRule="auto"/>
      </w:pPr>
      <w:r>
        <w:separator/>
      </w:r>
    </w:p>
  </w:endnote>
  <w:endnote w:type="continuationSeparator" w:id="0">
    <w:p w:rsidR="00A8336F" w:rsidRDefault="00A8336F" w:rsidP="00A1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36F" w:rsidRDefault="00A8336F" w:rsidP="00A1320B">
      <w:pPr>
        <w:spacing w:after="0" w:line="240" w:lineRule="auto"/>
      </w:pPr>
      <w:r>
        <w:separator/>
      </w:r>
    </w:p>
  </w:footnote>
  <w:footnote w:type="continuationSeparator" w:id="0">
    <w:p w:rsidR="00A8336F" w:rsidRDefault="00A8336F" w:rsidP="00A1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546290"/>
      <w:docPartObj>
        <w:docPartGallery w:val="Page Numbers (Top of Page)"/>
        <w:docPartUnique/>
      </w:docPartObj>
    </w:sdtPr>
    <w:sdtEndPr/>
    <w:sdtContent>
      <w:p w:rsidR="009A348B" w:rsidRDefault="009A348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590">
          <w:rPr>
            <w:noProof/>
          </w:rPr>
          <w:t>2</w:t>
        </w:r>
        <w:r>
          <w:fldChar w:fldCharType="end"/>
        </w:r>
      </w:p>
    </w:sdtContent>
  </w:sdt>
  <w:p w:rsidR="009A348B" w:rsidRDefault="009A34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D7CD7"/>
    <w:multiLevelType w:val="multilevel"/>
    <w:tmpl w:val="F18AEB5C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2918492F"/>
    <w:multiLevelType w:val="hybridMultilevel"/>
    <w:tmpl w:val="A0A4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D0BCE"/>
    <w:multiLevelType w:val="multilevel"/>
    <w:tmpl w:val="665A1382"/>
    <w:lvl w:ilvl="0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12" w:hanging="2160"/>
      </w:pPr>
      <w:rPr>
        <w:rFonts w:hint="default"/>
      </w:rPr>
    </w:lvl>
  </w:abstractNum>
  <w:abstractNum w:abstractNumId="3">
    <w:nsid w:val="3D0233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50407B8B"/>
    <w:multiLevelType w:val="hybridMultilevel"/>
    <w:tmpl w:val="8D5A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046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5271D3C"/>
    <w:multiLevelType w:val="hybridMultilevel"/>
    <w:tmpl w:val="6B58B0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AD"/>
    <w:rsid w:val="0000429F"/>
    <w:rsid w:val="00006C9E"/>
    <w:rsid w:val="00030657"/>
    <w:rsid w:val="00041E81"/>
    <w:rsid w:val="00042990"/>
    <w:rsid w:val="00051A3C"/>
    <w:rsid w:val="00053D2E"/>
    <w:rsid w:val="00084650"/>
    <w:rsid w:val="000D26B2"/>
    <w:rsid w:val="000D6375"/>
    <w:rsid w:val="000E00AD"/>
    <w:rsid w:val="000E5FB2"/>
    <w:rsid w:val="0012304C"/>
    <w:rsid w:val="001275E9"/>
    <w:rsid w:val="00154341"/>
    <w:rsid w:val="00164DF9"/>
    <w:rsid w:val="001B757B"/>
    <w:rsid w:val="001B7EFD"/>
    <w:rsid w:val="001D63AD"/>
    <w:rsid w:val="001D6960"/>
    <w:rsid w:val="00215B11"/>
    <w:rsid w:val="00235AB7"/>
    <w:rsid w:val="002626EA"/>
    <w:rsid w:val="00277590"/>
    <w:rsid w:val="0028719C"/>
    <w:rsid w:val="002E4010"/>
    <w:rsid w:val="002E4558"/>
    <w:rsid w:val="00314D0E"/>
    <w:rsid w:val="00350209"/>
    <w:rsid w:val="003818F9"/>
    <w:rsid w:val="003B7F89"/>
    <w:rsid w:val="003C5EE7"/>
    <w:rsid w:val="00464CED"/>
    <w:rsid w:val="00472D12"/>
    <w:rsid w:val="004952F1"/>
    <w:rsid w:val="004A61C1"/>
    <w:rsid w:val="00510346"/>
    <w:rsid w:val="00543F5D"/>
    <w:rsid w:val="00557CFC"/>
    <w:rsid w:val="00583430"/>
    <w:rsid w:val="005B45EB"/>
    <w:rsid w:val="005D39C1"/>
    <w:rsid w:val="006232B9"/>
    <w:rsid w:val="00652545"/>
    <w:rsid w:val="00680C21"/>
    <w:rsid w:val="00687697"/>
    <w:rsid w:val="00695E4F"/>
    <w:rsid w:val="006A4877"/>
    <w:rsid w:val="006B2AD8"/>
    <w:rsid w:val="006E3DF8"/>
    <w:rsid w:val="00751CD8"/>
    <w:rsid w:val="00762497"/>
    <w:rsid w:val="007760BA"/>
    <w:rsid w:val="00784E72"/>
    <w:rsid w:val="00795A67"/>
    <w:rsid w:val="007962AA"/>
    <w:rsid w:val="007B38FF"/>
    <w:rsid w:val="007D6DA2"/>
    <w:rsid w:val="007D7041"/>
    <w:rsid w:val="00813867"/>
    <w:rsid w:val="00842DE1"/>
    <w:rsid w:val="00855A49"/>
    <w:rsid w:val="0086530B"/>
    <w:rsid w:val="008C2102"/>
    <w:rsid w:val="008D243C"/>
    <w:rsid w:val="00927E94"/>
    <w:rsid w:val="0094256D"/>
    <w:rsid w:val="00954CE5"/>
    <w:rsid w:val="00954F19"/>
    <w:rsid w:val="00967B66"/>
    <w:rsid w:val="009730C3"/>
    <w:rsid w:val="009938AD"/>
    <w:rsid w:val="009A348B"/>
    <w:rsid w:val="009A4678"/>
    <w:rsid w:val="009B3938"/>
    <w:rsid w:val="009C3D18"/>
    <w:rsid w:val="00A1320B"/>
    <w:rsid w:val="00A7557F"/>
    <w:rsid w:val="00A813CB"/>
    <w:rsid w:val="00A8336F"/>
    <w:rsid w:val="00AC1C08"/>
    <w:rsid w:val="00AE36E1"/>
    <w:rsid w:val="00AE77CB"/>
    <w:rsid w:val="00B00BCB"/>
    <w:rsid w:val="00B118E1"/>
    <w:rsid w:val="00B7445D"/>
    <w:rsid w:val="00B95188"/>
    <w:rsid w:val="00BD1324"/>
    <w:rsid w:val="00BD4782"/>
    <w:rsid w:val="00BD5714"/>
    <w:rsid w:val="00C01498"/>
    <w:rsid w:val="00C16D1E"/>
    <w:rsid w:val="00C75AEE"/>
    <w:rsid w:val="00CB6463"/>
    <w:rsid w:val="00D05DBA"/>
    <w:rsid w:val="00D301A5"/>
    <w:rsid w:val="00D34E25"/>
    <w:rsid w:val="00D4606B"/>
    <w:rsid w:val="00D77B16"/>
    <w:rsid w:val="00D94B92"/>
    <w:rsid w:val="00DB458A"/>
    <w:rsid w:val="00DD0A1E"/>
    <w:rsid w:val="00DD5C1C"/>
    <w:rsid w:val="00E45791"/>
    <w:rsid w:val="00E54EBF"/>
    <w:rsid w:val="00E62F8B"/>
    <w:rsid w:val="00F26342"/>
    <w:rsid w:val="00F37FB0"/>
    <w:rsid w:val="00FA1E6E"/>
    <w:rsid w:val="00FE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5C8A7-5EAE-43D2-B33F-5873151E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A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A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uiPriority w:val="99"/>
    <w:semiHidden/>
    <w:rsid w:val="00C75A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75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37FB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F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1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320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1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320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84E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4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2E455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c"/>
    <w:uiPriority w:val="39"/>
    <w:rsid w:val="006B2AD8"/>
    <w:pPr>
      <w:spacing w:after="0" w:line="240" w:lineRule="auto"/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6B2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5CE4E-7B66-4BFE-BE0C-2DE973C2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User66</dc:creator>
  <cp:lastModifiedBy>User120</cp:lastModifiedBy>
  <cp:revision>48</cp:revision>
  <cp:lastPrinted>2019-06-03T07:04:00Z</cp:lastPrinted>
  <dcterms:created xsi:type="dcterms:W3CDTF">2017-11-03T14:11:00Z</dcterms:created>
  <dcterms:modified xsi:type="dcterms:W3CDTF">2019-06-03T13:28:00Z</dcterms:modified>
</cp:coreProperties>
</file>