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EF" w:rsidRDefault="00B94AEF" w:rsidP="00B94AEF">
      <w:pPr>
        <w:pStyle w:val="60"/>
        <w:shd w:val="clear" w:color="auto" w:fill="auto"/>
        <w:ind w:left="100"/>
        <w:jc w:val="right"/>
      </w:pPr>
    </w:p>
    <w:p w:rsidR="00610E31" w:rsidRPr="002B70E2" w:rsidRDefault="00B94AEF" w:rsidP="00662086">
      <w:pPr>
        <w:pStyle w:val="60"/>
        <w:shd w:val="clear" w:color="auto" w:fill="auto"/>
        <w:ind w:left="100"/>
        <w:rPr>
          <w:b/>
          <w:sz w:val="28"/>
          <w:szCs w:val="28"/>
        </w:rPr>
      </w:pPr>
      <w:bookmarkStart w:id="0" w:name="_GoBack"/>
      <w:r w:rsidRPr="002B70E2">
        <w:rPr>
          <w:b/>
          <w:sz w:val="28"/>
          <w:szCs w:val="28"/>
        </w:rPr>
        <w:t>ИНФОРМАЦИЯ</w:t>
      </w:r>
    </w:p>
    <w:p w:rsidR="00610E31" w:rsidRPr="002B70E2" w:rsidRDefault="00B94AEF" w:rsidP="00662086">
      <w:pPr>
        <w:pStyle w:val="60"/>
        <w:shd w:val="clear" w:color="auto" w:fill="auto"/>
        <w:ind w:left="100"/>
        <w:rPr>
          <w:b/>
          <w:sz w:val="28"/>
          <w:szCs w:val="28"/>
        </w:rPr>
      </w:pPr>
      <w:proofErr w:type="gramStart"/>
      <w:r w:rsidRPr="002B70E2">
        <w:rPr>
          <w:b/>
          <w:sz w:val="28"/>
          <w:szCs w:val="28"/>
        </w:rPr>
        <w:t>о</w:t>
      </w:r>
      <w:proofErr w:type="gramEnd"/>
      <w:r w:rsidRPr="002B70E2">
        <w:rPr>
          <w:b/>
          <w:sz w:val="28"/>
          <w:szCs w:val="28"/>
        </w:rPr>
        <w:t xml:space="preserve"> ярмарочных мероприятиях, планируемых к проведению на территории</w:t>
      </w:r>
      <w:r w:rsidR="00662086" w:rsidRPr="002B70E2">
        <w:rPr>
          <w:b/>
          <w:sz w:val="28"/>
          <w:szCs w:val="28"/>
        </w:rPr>
        <w:t xml:space="preserve"> </w:t>
      </w:r>
      <w:r w:rsidR="00C950CC" w:rsidRPr="002B70E2">
        <w:rPr>
          <w:b/>
          <w:sz w:val="28"/>
          <w:szCs w:val="28"/>
        </w:rPr>
        <w:t xml:space="preserve">Новоалександровского городского </w:t>
      </w:r>
      <w:r w:rsidRPr="002B70E2">
        <w:rPr>
          <w:b/>
          <w:sz w:val="28"/>
          <w:szCs w:val="28"/>
        </w:rPr>
        <w:t>округ</w:t>
      </w:r>
      <w:r w:rsidR="00662086" w:rsidRPr="002B70E2">
        <w:rPr>
          <w:b/>
          <w:sz w:val="28"/>
          <w:szCs w:val="28"/>
        </w:rPr>
        <w:t xml:space="preserve">а Ставропольского края в 2022 г </w:t>
      </w:r>
      <w:r w:rsidRPr="002B70E2">
        <w:rPr>
          <w:b/>
          <w:sz w:val="28"/>
          <w:szCs w:val="28"/>
        </w:rPr>
        <w:t>и</w:t>
      </w:r>
      <w:r w:rsidR="0089675B" w:rsidRPr="002B70E2">
        <w:rPr>
          <w:b/>
          <w:sz w:val="28"/>
          <w:szCs w:val="28"/>
        </w:rPr>
        <w:t xml:space="preserve"> не используемых ярмарочных площадках, расположенных на территории муниципального образования</w:t>
      </w:r>
    </w:p>
    <w:tbl>
      <w:tblPr>
        <w:tblpPr w:leftFromText="180" w:rightFromText="180" w:vertAnchor="text" w:horzAnchor="margin" w:tblpY="819"/>
        <w:tblOverlap w:val="never"/>
        <w:tblW w:w="158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993"/>
        <w:gridCol w:w="1566"/>
        <w:gridCol w:w="706"/>
        <w:gridCol w:w="856"/>
        <w:gridCol w:w="1131"/>
        <w:gridCol w:w="999"/>
        <w:gridCol w:w="1418"/>
        <w:gridCol w:w="1279"/>
        <w:gridCol w:w="1125"/>
        <w:gridCol w:w="1701"/>
        <w:gridCol w:w="850"/>
        <w:gridCol w:w="709"/>
        <w:gridCol w:w="709"/>
        <w:gridCol w:w="850"/>
        <w:gridCol w:w="568"/>
      </w:tblGrid>
      <w:tr w:rsidR="00662086" w:rsidRPr="00C950CC" w:rsidTr="00662086">
        <w:trPr>
          <w:trHeight w:hRule="exact" w:val="241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0"/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180" w:lineRule="exact"/>
              <w:ind w:left="180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№</w:t>
            </w:r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180" w:lineRule="exact"/>
              <w:ind w:left="180"/>
              <w:rPr>
                <w:sz w:val="16"/>
                <w:szCs w:val="16"/>
              </w:rPr>
            </w:pPr>
            <w:proofErr w:type="gramStart"/>
            <w:r w:rsidRPr="00C950CC">
              <w:rPr>
                <w:rStyle w:val="29pt"/>
                <w:sz w:val="16"/>
                <w:szCs w:val="16"/>
              </w:rPr>
              <w:t>п</w:t>
            </w:r>
            <w:proofErr w:type="gramEnd"/>
            <w:r w:rsidRPr="00C950CC">
              <w:rPr>
                <w:rStyle w:val="29pt"/>
                <w:sz w:val="16"/>
                <w:szCs w:val="16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Организатор ярмарки (наименование юридического лица, ИП)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Юридический адрес юр. лица</w:t>
            </w:r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(</w:t>
            </w:r>
            <w:proofErr w:type="spellStart"/>
            <w:proofErr w:type="gramStart"/>
            <w:r w:rsidRPr="00C950CC">
              <w:rPr>
                <w:rStyle w:val="29pt"/>
                <w:sz w:val="16"/>
                <w:szCs w:val="16"/>
              </w:rPr>
              <w:t>фактичес</w:t>
            </w:r>
            <w:proofErr w:type="spellEnd"/>
            <w:proofErr w:type="gramEnd"/>
            <w:r w:rsidRPr="00C950CC">
              <w:rPr>
                <w:rStyle w:val="29pt"/>
                <w:sz w:val="16"/>
                <w:szCs w:val="16"/>
              </w:rPr>
              <w:t xml:space="preserve"> кий адрес </w:t>
            </w:r>
            <w:proofErr w:type="spellStart"/>
            <w:r w:rsidRPr="00C950CC">
              <w:rPr>
                <w:rStyle w:val="29pt"/>
                <w:sz w:val="16"/>
                <w:szCs w:val="16"/>
              </w:rPr>
              <w:t>нахожден</w:t>
            </w:r>
            <w:proofErr w:type="spellEnd"/>
            <w:r w:rsidRPr="00C950CC">
              <w:rPr>
                <w:rStyle w:val="29pt"/>
                <w:sz w:val="16"/>
                <w:szCs w:val="16"/>
              </w:rPr>
              <w:t xml:space="preserve"> </w:t>
            </w:r>
            <w:proofErr w:type="spellStart"/>
            <w:r w:rsidRPr="00C950CC">
              <w:rPr>
                <w:rStyle w:val="29pt"/>
                <w:sz w:val="16"/>
                <w:szCs w:val="16"/>
              </w:rPr>
              <w:t>ия</w:t>
            </w:r>
            <w:proofErr w:type="spell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C950CC">
              <w:rPr>
                <w:rStyle w:val="29pt"/>
                <w:sz w:val="16"/>
                <w:szCs w:val="16"/>
              </w:rPr>
              <w:t>юридичес</w:t>
            </w:r>
            <w:proofErr w:type="spellEnd"/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proofErr w:type="gramStart"/>
            <w:r w:rsidRPr="00C950CC">
              <w:rPr>
                <w:rStyle w:val="29pt"/>
                <w:sz w:val="16"/>
                <w:szCs w:val="16"/>
              </w:rPr>
              <w:t>кого</w:t>
            </w:r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proofErr w:type="gramStart"/>
            <w:r w:rsidRPr="00C950CC">
              <w:rPr>
                <w:rStyle w:val="29pt"/>
                <w:sz w:val="16"/>
                <w:szCs w:val="16"/>
              </w:rPr>
              <w:t>лица</w:t>
            </w:r>
            <w:proofErr w:type="gramEnd"/>
            <w:r w:rsidRPr="00C950CC">
              <w:rPr>
                <w:rStyle w:val="29pt"/>
                <w:sz w:val="16"/>
                <w:szCs w:val="16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180" w:lineRule="exact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ОКВЭД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180" w:lineRule="exact"/>
              <w:ind w:left="160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ИНН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60" w:line="180" w:lineRule="exact"/>
              <w:ind w:left="240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ОГРН/</w:t>
            </w:r>
          </w:p>
          <w:p w:rsidR="0089675B" w:rsidRPr="00C950CC" w:rsidRDefault="0089675B" w:rsidP="0089675B">
            <w:pPr>
              <w:pStyle w:val="20"/>
              <w:shd w:val="clear" w:color="auto" w:fill="auto"/>
              <w:spacing w:before="60" w:after="0" w:line="180" w:lineRule="exact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ОГРНИП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Дата</w:t>
            </w:r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both"/>
              <w:rPr>
                <w:sz w:val="16"/>
                <w:szCs w:val="16"/>
              </w:rPr>
            </w:pPr>
            <w:proofErr w:type="gramStart"/>
            <w:r w:rsidRPr="00C950CC">
              <w:rPr>
                <w:rStyle w:val="29pt"/>
                <w:sz w:val="16"/>
                <w:szCs w:val="16"/>
              </w:rPr>
              <w:t>государственной</w:t>
            </w:r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both"/>
              <w:rPr>
                <w:sz w:val="16"/>
                <w:szCs w:val="16"/>
              </w:rPr>
            </w:pPr>
            <w:proofErr w:type="gramStart"/>
            <w:r w:rsidRPr="00C950CC">
              <w:rPr>
                <w:rStyle w:val="29pt"/>
                <w:sz w:val="16"/>
                <w:szCs w:val="16"/>
              </w:rPr>
              <w:t>регистрации</w:t>
            </w:r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both"/>
              <w:rPr>
                <w:sz w:val="16"/>
                <w:szCs w:val="16"/>
              </w:rPr>
            </w:pPr>
            <w:proofErr w:type="gramStart"/>
            <w:r w:rsidRPr="00C950CC">
              <w:rPr>
                <w:rStyle w:val="29pt"/>
                <w:sz w:val="16"/>
                <w:szCs w:val="16"/>
              </w:rPr>
              <w:t>организатора</w:t>
            </w:r>
            <w:proofErr w:type="gramEnd"/>
            <w:r w:rsidRPr="00C950CC">
              <w:rPr>
                <w:rStyle w:val="29pt"/>
                <w:sz w:val="16"/>
                <w:szCs w:val="16"/>
              </w:rPr>
              <w:t xml:space="preserve">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Ф.И.О.</w:t>
            </w:r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both"/>
              <w:rPr>
                <w:sz w:val="16"/>
                <w:szCs w:val="16"/>
              </w:rPr>
            </w:pPr>
            <w:proofErr w:type="gramStart"/>
            <w:r w:rsidRPr="00C950CC">
              <w:rPr>
                <w:rStyle w:val="29pt"/>
                <w:sz w:val="16"/>
                <w:szCs w:val="16"/>
              </w:rPr>
              <w:t>руководителя</w:t>
            </w:r>
            <w:proofErr w:type="gramEnd"/>
            <w:r w:rsidRPr="00C950CC">
              <w:rPr>
                <w:rStyle w:val="29pt"/>
                <w:sz w:val="16"/>
                <w:szCs w:val="16"/>
              </w:rPr>
              <w:t xml:space="preserve"> организации - организатора ярмарки и его контакты (телефон, </w:t>
            </w:r>
            <w:r w:rsidRPr="00C950CC">
              <w:rPr>
                <w:rStyle w:val="29pt"/>
                <w:sz w:val="16"/>
                <w:szCs w:val="16"/>
                <w:lang w:val="en-US" w:eastAsia="en-US" w:bidi="en-US"/>
              </w:rPr>
              <w:t>e</w:t>
            </w:r>
            <w:r w:rsidRPr="00C950CC">
              <w:rPr>
                <w:rStyle w:val="29pt"/>
                <w:sz w:val="16"/>
                <w:szCs w:val="16"/>
                <w:lang w:eastAsia="en-US" w:bidi="en-US"/>
              </w:rPr>
              <w:t>-</w:t>
            </w:r>
            <w:r w:rsidRPr="00C950CC">
              <w:rPr>
                <w:rStyle w:val="29pt"/>
                <w:sz w:val="16"/>
                <w:szCs w:val="16"/>
                <w:lang w:val="en-US" w:eastAsia="en-US" w:bidi="en-US"/>
              </w:rPr>
              <w:t>mail</w:t>
            </w:r>
            <w:r w:rsidRPr="00C950CC">
              <w:rPr>
                <w:rStyle w:val="29pt"/>
                <w:sz w:val="16"/>
                <w:szCs w:val="16"/>
                <w:lang w:eastAsia="en-US" w:bidi="en-US"/>
              </w:rP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Ф.И.О.</w:t>
            </w:r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proofErr w:type="gramStart"/>
            <w:r w:rsidRPr="00C950CC">
              <w:rPr>
                <w:rStyle w:val="29pt"/>
                <w:sz w:val="16"/>
                <w:szCs w:val="16"/>
              </w:rPr>
              <w:t>ответственно</w:t>
            </w:r>
            <w:proofErr w:type="gramEnd"/>
            <w:r w:rsidRPr="00C950CC">
              <w:rPr>
                <w:rStyle w:val="29pt"/>
                <w:sz w:val="16"/>
                <w:szCs w:val="16"/>
              </w:rPr>
              <w:t xml:space="preserve"> </w:t>
            </w:r>
            <w:proofErr w:type="spellStart"/>
            <w:r w:rsidRPr="00C950CC">
              <w:rPr>
                <w:rStyle w:val="29pt"/>
                <w:sz w:val="16"/>
                <w:szCs w:val="16"/>
              </w:rPr>
              <w:t>го</w:t>
            </w:r>
            <w:proofErr w:type="spellEnd"/>
            <w:r w:rsidRPr="00C950CC">
              <w:rPr>
                <w:rStyle w:val="29pt"/>
                <w:sz w:val="16"/>
                <w:szCs w:val="16"/>
              </w:rPr>
              <w:t xml:space="preserve"> за</w:t>
            </w:r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proofErr w:type="gramStart"/>
            <w:r w:rsidRPr="00C950CC">
              <w:rPr>
                <w:rStyle w:val="29pt"/>
                <w:sz w:val="16"/>
                <w:szCs w:val="16"/>
              </w:rPr>
              <w:t>проведение</w:t>
            </w:r>
            <w:proofErr w:type="gramEnd"/>
            <w:r w:rsidRPr="00C950CC">
              <w:rPr>
                <w:rStyle w:val="29pt"/>
                <w:sz w:val="16"/>
                <w:szCs w:val="16"/>
              </w:rPr>
              <w:t xml:space="preserve"> ярмарки его контакты (телефон, </w:t>
            </w:r>
            <w:r w:rsidRPr="00C950CC">
              <w:rPr>
                <w:rStyle w:val="29pt"/>
                <w:sz w:val="16"/>
                <w:szCs w:val="16"/>
                <w:lang w:val="en-US" w:eastAsia="en-US" w:bidi="en-US"/>
              </w:rPr>
              <w:t>e</w:t>
            </w:r>
            <w:r w:rsidRPr="00C950CC">
              <w:rPr>
                <w:rStyle w:val="29pt"/>
                <w:sz w:val="16"/>
                <w:szCs w:val="16"/>
                <w:lang w:eastAsia="en-US" w:bidi="en-US"/>
              </w:rPr>
              <w:t>-</w:t>
            </w:r>
            <w:r w:rsidRPr="00C950CC">
              <w:rPr>
                <w:rStyle w:val="29pt"/>
                <w:sz w:val="16"/>
                <w:szCs w:val="16"/>
                <w:lang w:val="en-US" w:eastAsia="en-US" w:bidi="en-US"/>
              </w:rPr>
              <w:t>mail</w:t>
            </w:r>
            <w:r w:rsidRPr="00C950CC">
              <w:rPr>
                <w:rStyle w:val="29pt"/>
                <w:sz w:val="16"/>
                <w:szCs w:val="16"/>
                <w:lang w:eastAsia="en-US" w:bidi="en-US"/>
              </w:rPr>
              <w:t xml:space="preserve">) </w:t>
            </w:r>
            <w:r w:rsidRPr="00C950CC">
              <w:rPr>
                <w:rStyle w:val="29pt"/>
                <w:sz w:val="16"/>
                <w:szCs w:val="16"/>
              </w:rPr>
              <w:footnoteReference w:id="1"/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 xml:space="preserve">Адрес </w:t>
            </w:r>
            <w:proofErr w:type="spellStart"/>
            <w:r w:rsidRPr="00C950CC">
              <w:rPr>
                <w:rStyle w:val="29pt"/>
                <w:sz w:val="16"/>
                <w:szCs w:val="16"/>
              </w:rPr>
              <w:t>местораспо</w:t>
            </w:r>
            <w:proofErr w:type="spellEnd"/>
            <w:r w:rsidRPr="00C950CC">
              <w:rPr>
                <w:rStyle w:val="29pt"/>
                <w:sz w:val="16"/>
                <w:szCs w:val="16"/>
              </w:rPr>
              <w:t xml:space="preserve"> </w:t>
            </w:r>
            <w:proofErr w:type="spellStart"/>
            <w:r w:rsidRPr="00C950CC">
              <w:rPr>
                <w:rStyle w:val="29pt"/>
                <w:sz w:val="16"/>
                <w:szCs w:val="16"/>
              </w:rPr>
              <w:t>ложения</w:t>
            </w:r>
            <w:proofErr w:type="spellEnd"/>
            <w:r w:rsidRPr="00C950CC">
              <w:rPr>
                <w:rStyle w:val="29pt"/>
                <w:sz w:val="16"/>
                <w:szCs w:val="16"/>
              </w:rPr>
              <w:t xml:space="preserve"> </w:t>
            </w:r>
            <w:proofErr w:type="spellStart"/>
            <w:r w:rsidRPr="00C950CC">
              <w:rPr>
                <w:rStyle w:val="29pt"/>
                <w:sz w:val="16"/>
                <w:szCs w:val="16"/>
              </w:rPr>
              <w:t>ярмарочно</w:t>
            </w:r>
            <w:proofErr w:type="spellEnd"/>
            <w:r w:rsidRPr="00C950CC">
              <w:rPr>
                <w:rStyle w:val="29pt"/>
                <w:sz w:val="16"/>
                <w:szCs w:val="16"/>
              </w:rPr>
              <w:t xml:space="preserve"> й площадки (широта, долгота)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Норматив</w:t>
            </w:r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950CC">
              <w:rPr>
                <w:rStyle w:val="29pt"/>
                <w:sz w:val="16"/>
                <w:szCs w:val="16"/>
              </w:rPr>
              <w:t>ный</w:t>
            </w:r>
            <w:proofErr w:type="spellEnd"/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rPr>
                <w:sz w:val="16"/>
                <w:szCs w:val="16"/>
              </w:rPr>
            </w:pPr>
            <w:proofErr w:type="gramStart"/>
            <w:r w:rsidRPr="00C950CC">
              <w:rPr>
                <w:rStyle w:val="29pt"/>
                <w:sz w:val="16"/>
                <w:szCs w:val="16"/>
              </w:rPr>
              <w:t>правовой</w:t>
            </w:r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proofErr w:type="gramStart"/>
            <w:r w:rsidRPr="00C950CC">
              <w:rPr>
                <w:rStyle w:val="29pt"/>
                <w:sz w:val="16"/>
                <w:szCs w:val="16"/>
              </w:rPr>
              <w:t>акт</w:t>
            </w:r>
            <w:proofErr w:type="gramEnd"/>
            <w:r w:rsidRPr="00C950CC">
              <w:rPr>
                <w:rStyle w:val="29pt"/>
                <w:sz w:val="16"/>
                <w:szCs w:val="16"/>
              </w:rPr>
              <w:t>,</w:t>
            </w:r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rPr>
                <w:sz w:val="16"/>
                <w:szCs w:val="16"/>
              </w:rPr>
            </w:pPr>
            <w:proofErr w:type="gramStart"/>
            <w:r w:rsidRPr="00C950CC">
              <w:rPr>
                <w:rStyle w:val="29pt"/>
                <w:sz w:val="16"/>
                <w:szCs w:val="16"/>
              </w:rPr>
              <w:t>которым</w:t>
            </w:r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C950CC">
              <w:rPr>
                <w:rStyle w:val="29pt"/>
                <w:sz w:val="16"/>
                <w:szCs w:val="16"/>
              </w:rPr>
              <w:t>утвержде</w:t>
            </w:r>
            <w:proofErr w:type="spellEnd"/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proofErr w:type="gramStart"/>
            <w:r w:rsidRPr="00C950CC">
              <w:rPr>
                <w:rStyle w:val="29pt"/>
                <w:sz w:val="16"/>
                <w:szCs w:val="16"/>
              </w:rPr>
              <w:t>на</w:t>
            </w:r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rPr>
                <w:sz w:val="16"/>
                <w:szCs w:val="16"/>
              </w:rPr>
            </w:pPr>
            <w:proofErr w:type="gramStart"/>
            <w:r w:rsidRPr="00C950CC">
              <w:rPr>
                <w:rStyle w:val="29pt"/>
                <w:sz w:val="16"/>
                <w:szCs w:val="16"/>
              </w:rPr>
              <w:t>площадка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60" w:line="180" w:lineRule="exact"/>
              <w:rPr>
                <w:sz w:val="16"/>
                <w:szCs w:val="16"/>
              </w:rPr>
            </w:pPr>
            <w:proofErr w:type="spellStart"/>
            <w:r w:rsidRPr="00C950CC">
              <w:rPr>
                <w:rStyle w:val="29pt"/>
                <w:sz w:val="16"/>
                <w:szCs w:val="16"/>
              </w:rPr>
              <w:t>Перио</w:t>
            </w:r>
            <w:proofErr w:type="spell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60" w:after="60" w:line="180" w:lineRule="exact"/>
              <w:jc w:val="center"/>
              <w:rPr>
                <w:sz w:val="16"/>
                <w:szCs w:val="16"/>
              </w:rPr>
            </w:pPr>
            <w:proofErr w:type="gramStart"/>
            <w:r w:rsidRPr="00C950CC">
              <w:rPr>
                <w:rStyle w:val="29pt"/>
                <w:sz w:val="16"/>
                <w:szCs w:val="16"/>
                <w:vertAlign w:val="superscript"/>
              </w:rPr>
              <w:t>д</w:t>
            </w:r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60" w:after="0" w:line="206" w:lineRule="exact"/>
              <w:rPr>
                <w:sz w:val="16"/>
                <w:szCs w:val="16"/>
              </w:rPr>
            </w:pPr>
            <w:proofErr w:type="gramStart"/>
            <w:r w:rsidRPr="00C950CC">
              <w:rPr>
                <w:rStyle w:val="29pt"/>
                <w:sz w:val="16"/>
                <w:szCs w:val="16"/>
              </w:rPr>
              <w:t>орган</w:t>
            </w:r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C950CC">
              <w:rPr>
                <w:rStyle w:val="29pt"/>
                <w:sz w:val="16"/>
                <w:szCs w:val="16"/>
              </w:rPr>
              <w:t>изаци</w:t>
            </w:r>
            <w:proofErr w:type="spellEnd"/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proofErr w:type="gramStart"/>
            <w:r w:rsidRPr="00C950CC">
              <w:rPr>
                <w:rStyle w:val="29pt"/>
                <w:sz w:val="16"/>
                <w:szCs w:val="16"/>
              </w:rPr>
              <w:t>и</w:t>
            </w:r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C950CC">
              <w:rPr>
                <w:rStyle w:val="29pt"/>
                <w:sz w:val="16"/>
                <w:szCs w:val="16"/>
              </w:rPr>
              <w:t>ярмар</w:t>
            </w:r>
            <w:proofErr w:type="spellEnd"/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950CC">
              <w:rPr>
                <w:rStyle w:val="29pt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 xml:space="preserve">Тип </w:t>
            </w:r>
            <w:proofErr w:type="spellStart"/>
            <w:r w:rsidRPr="00C950CC">
              <w:rPr>
                <w:rStyle w:val="29pt"/>
                <w:sz w:val="16"/>
                <w:szCs w:val="16"/>
              </w:rPr>
              <w:t>ярмарк</w:t>
            </w:r>
            <w:proofErr w:type="spellEnd"/>
            <w:r w:rsidRPr="00C950CC">
              <w:rPr>
                <w:rStyle w:val="29pt"/>
                <w:sz w:val="16"/>
                <w:szCs w:val="16"/>
              </w:rPr>
              <w:t xml:space="preserve"> </w:t>
            </w:r>
            <w:proofErr w:type="gramStart"/>
            <w:r w:rsidRPr="00C950CC">
              <w:rPr>
                <w:rStyle w:val="29pt"/>
                <w:sz w:val="16"/>
                <w:szCs w:val="16"/>
              </w:rPr>
              <w:t xml:space="preserve">и </w:t>
            </w:r>
            <w:r w:rsidRPr="00C950CC">
              <w:rPr>
                <w:rStyle w:val="29pt"/>
                <w:sz w:val="16"/>
                <w:szCs w:val="16"/>
              </w:rPr>
              <w:footnoteReference w:id="2"/>
            </w:r>
            <w:r w:rsidRPr="00C950CC">
              <w:rPr>
                <w:rStyle w:val="29pt"/>
                <w:sz w:val="16"/>
                <w:szCs w:val="16"/>
              </w:rPr>
              <w:t xml:space="preserve"> /</w:t>
            </w:r>
            <w:proofErr w:type="gramEnd"/>
            <w:r w:rsidRPr="00C950CC">
              <w:rPr>
                <w:rStyle w:val="29pt"/>
                <w:sz w:val="16"/>
                <w:szCs w:val="16"/>
              </w:rPr>
              <w:t xml:space="preserve"> назван </w:t>
            </w:r>
            <w:proofErr w:type="spellStart"/>
            <w:r w:rsidRPr="00C950CC">
              <w:rPr>
                <w:rStyle w:val="29pt"/>
                <w:sz w:val="16"/>
                <w:szCs w:val="16"/>
              </w:rPr>
              <w:t>ие</w:t>
            </w:r>
            <w:proofErr w:type="spell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950CC">
              <w:rPr>
                <w:rStyle w:val="29pt"/>
                <w:sz w:val="16"/>
                <w:szCs w:val="16"/>
              </w:rPr>
              <w:t>ярмарк</w:t>
            </w:r>
            <w:proofErr w:type="spellEnd"/>
            <w:proofErr w:type="gramEnd"/>
            <w:r w:rsidRPr="00C950CC">
              <w:rPr>
                <w:rStyle w:val="29pt"/>
                <w:sz w:val="16"/>
                <w:szCs w:val="16"/>
              </w:rPr>
              <w:t xml:space="preserve"> и (при </w:t>
            </w:r>
            <w:proofErr w:type="spellStart"/>
            <w:r w:rsidRPr="00C950CC">
              <w:rPr>
                <w:rStyle w:val="29pt"/>
                <w:sz w:val="16"/>
                <w:szCs w:val="16"/>
              </w:rPr>
              <w:t>наличи</w:t>
            </w:r>
            <w:proofErr w:type="spellEnd"/>
            <w:r w:rsidRPr="00C950CC">
              <w:rPr>
                <w:rStyle w:val="29pt"/>
                <w:sz w:val="16"/>
                <w:szCs w:val="16"/>
              </w:rPr>
              <w:t xml:space="preserve"> 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ind w:left="220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Дата</w:t>
            </w:r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C950CC">
              <w:rPr>
                <w:rStyle w:val="29pt"/>
                <w:sz w:val="16"/>
                <w:szCs w:val="16"/>
              </w:rPr>
              <w:t>органи</w:t>
            </w:r>
            <w:proofErr w:type="spellEnd"/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950CC">
              <w:rPr>
                <w:rStyle w:val="29pt"/>
                <w:sz w:val="16"/>
                <w:szCs w:val="16"/>
              </w:rPr>
              <w:t>зации</w:t>
            </w:r>
            <w:proofErr w:type="spellEnd"/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C950CC">
              <w:rPr>
                <w:rStyle w:val="29pt"/>
                <w:sz w:val="16"/>
                <w:szCs w:val="16"/>
              </w:rPr>
              <w:t>провед</w:t>
            </w:r>
            <w:proofErr w:type="spellEnd"/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950CC">
              <w:rPr>
                <w:rStyle w:val="29pt"/>
                <w:sz w:val="16"/>
                <w:szCs w:val="16"/>
              </w:rPr>
              <w:t>ения</w:t>
            </w:r>
            <w:proofErr w:type="spellEnd"/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C950CC">
              <w:rPr>
                <w:rStyle w:val="29pt"/>
                <w:sz w:val="16"/>
                <w:szCs w:val="16"/>
              </w:rPr>
              <w:t>ярмарк</w:t>
            </w:r>
            <w:proofErr w:type="spellEnd"/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proofErr w:type="gramStart"/>
            <w:r w:rsidRPr="00C950CC">
              <w:rPr>
                <w:rStyle w:val="29pt"/>
                <w:sz w:val="16"/>
                <w:szCs w:val="16"/>
              </w:rPr>
              <w:t>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Время</w:t>
            </w:r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rPr>
                <w:sz w:val="16"/>
                <w:szCs w:val="16"/>
              </w:rPr>
            </w:pPr>
            <w:proofErr w:type="gramStart"/>
            <w:r w:rsidRPr="00C950CC">
              <w:rPr>
                <w:rStyle w:val="29pt"/>
                <w:sz w:val="16"/>
                <w:szCs w:val="16"/>
              </w:rPr>
              <w:t>работы</w:t>
            </w:r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C950CC">
              <w:rPr>
                <w:rStyle w:val="29pt"/>
                <w:sz w:val="16"/>
                <w:szCs w:val="16"/>
              </w:rPr>
              <w:t>ярмарк</w:t>
            </w:r>
            <w:proofErr w:type="spellEnd"/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proofErr w:type="gramStart"/>
            <w:r w:rsidRPr="00C950CC">
              <w:rPr>
                <w:rStyle w:val="29pt"/>
                <w:sz w:val="16"/>
                <w:szCs w:val="16"/>
              </w:rPr>
              <w:t>и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rPr>
                <w:sz w:val="16"/>
                <w:szCs w:val="16"/>
              </w:rPr>
            </w:pPr>
            <w:proofErr w:type="spellStart"/>
            <w:r w:rsidRPr="00C950CC">
              <w:rPr>
                <w:rStyle w:val="29pt"/>
                <w:sz w:val="16"/>
                <w:szCs w:val="16"/>
              </w:rPr>
              <w:t>Количест</w:t>
            </w:r>
            <w:proofErr w:type="spell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proofErr w:type="gramStart"/>
            <w:r w:rsidRPr="00C950CC">
              <w:rPr>
                <w:rStyle w:val="29pt"/>
                <w:sz w:val="16"/>
                <w:szCs w:val="16"/>
              </w:rPr>
              <w:t>во</w:t>
            </w:r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rPr>
                <w:sz w:val="16"/>
                <w:szCs w:val="16"/>
              </w:rPr>
            </w:pPr>
            <w:proofErr w:type="gramStart"/>
            <w:r w:rsidRPr="00C950CC">
              <w:rPr>
                <w:rStyle w:val="29pt"/>
                <w:sz w:val="16"/>
                <w:szCs w:val="16"/>
              </w:rPr>
              <w:t>торговых</w:t>
            </w:r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proofErr w:type="gramStart"/>
            <w:r w:rsidRPr="00C950CC">
              <w:rPr>
                <w:rStyle w:val="29pt"/>
                <w:sz w:val="16"/>
                <w:szCs w:val="16"/>
              </w:rPr>
              <w:t>мест</w:t>
            </w:r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(</w:t>
            </w:r>
            <w:proofErr w:type="gramStart"/>
            <w:r w:rsidRPr="00C950CC">
              <w:rPr>
                <w:rStyle w:val="29pt"/>
                <w:sz w:val="16"/>
                <w:szCs w:val="16"/>
              </w:rPr>
              <w:t>номинал</w:t>
            </w:r>
            <w:proofErr w:type="gramEnd"/>
          </w:p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206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950CC">
              <w:rPr>
                <w:rStyle w:val="29pt"/>
                <w:sz w:val="16"/>
                <w:szCs w:val="16"/>
              </w:rPr>
              <w:t>ьное</w:t>
            </w:r>
            <w:proofErr w:type="spellEnd"/>
            <w:proofErr w:type="gramEnd"/>
            <w:r w:rsidRPr="00C950CC">
              <w:rPr>
                <w:rStyle w:val="29pt"/>
                <w:sz w:val="16"/>
                <w:szCs w:val="16"/>
              </w:rPr>
              <w:t>)</w:t>
            </w:r>
          </w:p>
        </w:tc>
      </w:tr>
      <w:tr w:rsidR="00662086" w:rsidRPr="00C950CC" w:rsidTr="00662086">
        <w:trPr>
          <w:trHeight w:hRule="exact" w:val="25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180" w:lineRule="exact"/>
              <w:ind w:left="240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5B" w:rsidRPr="00662086" w:rsidRDefault="00662086" w:rsidP="0089675B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29pt"/>
                <w:sz w:val="16"/>
                <w:szCs w:val="16"/>
                <w:lang w:eastAsia="en-US" w:bidi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16</w:t>
            </w:r>
          </w:p>
        </w:tc>
      </w:tr>
      <w:tr w:rsidR="00662086" w:rsidRPr="00C950CC" w:rsidTr="00662086">
        <w:trPr>
          <w:trHeight w:hRule="exact" w:val="174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75B" w:rsidRPr="00C950CC" w:rsidRDefault="0089675B" w:rsidP="0089675B">
            <w:pPr>
              <w:pStyle w:val="20"/>
              <w:shd w:val="clear" w:color="auto" w:fill="auto"/>
              <w:spacing w:before="0" w:after="0" w:line="180" w:lineRule="exact"/>
              <w:ind w:left="240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75B" w:rsidRPr="00C950CC" w:rsidRDefault="0089675B" w:rsidP="00896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50CC">
              <w:rPr>
                <w:rFonts w:ascii="Times New Roman" w:hAnsi="Times New Roman" w:cs="Times New Roman"/>
                <w:sz w:val="16"/>
                <w:szCs w:val="16"/>
              </w:rPr>
              <w:t>ООО «Рынок Центральный»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75B" w:rsidRDefault="0089675B" w:rsidP="00896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Ставропльский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край,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г.Новоалександровск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Железнодорожная ,139Е</w:t>
            </w:r>
            <w:r w:rsidR="00943E02">
              <w:rPr>
                <w:rFonts w:ascii="Times New Roman" w:hAnsi="Times New Roman" w:cs="Times New Roman"/>
                <w:sz w:val="16"/>
                <w:szCs w:val="16"/>
              </w:rPr>
              <w:t>, 139 А</w:t>
            </w:r>
          </w:p>
          <w:p w:rsidR="009C27ED" w:rsidRPr="00C950CC" w:rsidRDefault="009C27ED" w:rsidP="00896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Ярмарка ежедневная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г.Новоалександровск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75B" w:rsidRPr="00C950CC" w:rsidRDefault="0089675B" w:rsidP="00896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68.20.2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75B" w:rsidRPr="00C950CC" w:rsidRDefault="0089675B" w:rsidP="00896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2615015862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75B" w:rsidRPr="00C950CC" w:rsidRDefault="0089675B" w:rsidP="00896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1162651078952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75B" w:rsidRPr="00C950CC" w:rsidRDefault="0089675B" w:rsidP="00896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75B" w:rsidRPr="00C950CC" w:rsidRDefault="0089675B" w:rsidP="00896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ООО «Рынок Центральный» Литвинов Алексей Николаевич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75B" w:rsidRDefault="0089675B" w:rsidP="00896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ООО «Рынок Центральный» Литвинов Алексей Николаевич </w:t>
            </w:r>
          </w:p>
          <w:p w:rsidR="0089675B" w:rsidRPr="00C950CC" w:rsidRDefault="0089675B" w:rsidP="00896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8-865-44-65-405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75B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Координата Х</w:t>
            </w:r>
          </w:p>
          <w:p w:rsidR="00C0750A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45.491856</w:t>
            </w:r>
          </w:p>
          <w:p w:rsidR="00C0750A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Координата У</w:t>
            </w:r>
          </w:p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41.196838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75B" w:rsidRPr="00C950CC" w:rsidRDefault="00662086" w:rsidP="006620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Новоалександровского городского округа Ставропольского края № 802 от 31.05.2018г.(изм. №981 от 09.07.2018г)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75B" w:rsidRDefault="0089675B" w:rsidP="00896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02.01.2022-31.12.2022</w:t>
            </w:r>
          </w:p>
          <w:p w:rsidR="00C0750A" w:rsidRPr="00C950CC" w:rsidRDefault="00C0750A" w:rsidP="00896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Понедельник-суббота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75B" w:rsidRPr="00C950CC" w:rsidRDefault="0089675B" w:rsidP="00896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50A" w:rsidRPr="00C950CC" w:rsidRDefault="00C0750A" w:rsidP="00896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Ежедневная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75B" w:rsidRPr="00C950CC" w:rsidRDefault="0089675B" w:rsidP="00896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08.00-17.00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75B" w:rsidRPr="00C950CC" w:rsidRDefault="00074349" w:rsidP="00896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C0750A" w:rsidRPr="00C950CC" w:rsidTr="00C0750A">
        <w:trPr>
          <w:trHeight w:hRule="exact" w:val="15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750A" w:rsidRPr="00C950CC" w:rsidRDefault="00C0750A" w:rsidP="00C0750A">
            <w:pPr>
              <w:pStyle w:val="20"/>
              <w:shd w:val="clear" w:color="auto" w:fill="auto"/>
              <w:spacing w:before="0" w:after="0" w:line="180" w:lineRule="exact"/>
              <w:ind w:left="240"/>
              <w:rPr>
                <w:sz w:val="16"/>
                <w:szCs w:val="16"/>
              </w:rPr>
            </w:pPr>
            <w:r w:rsidRPr="00C950CC">
              <w:rPr>
                <w:rStyle w:val="29pt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50CC">
              <w:rPr>
                <w:rFonts w:ascii="Times New Roman" w:hAnsi="Times New Roman" w:cs="Times New Roman"/>
                <w:sz w:val="16"/>
                <w:szCs w:val="16"/>
              </w:rPr>
              <w:t>ООО «Рынок Центральный»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50A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Ставропльский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край,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г.Новоалександровск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Железнодорожная ,139Е</w:t>
            </w:r>
            <w:r w:rsidR="00943E02">
              <w:rPr>
                <w:rFonts w:ascii="Times New Roman" w:hAnsi="Times New Roman" w:cs="Times New Roman"/>
                <w:sz w:val="16"/>
                <w:szCs w:val="16"/>
              </w:rPr>
              <w:t>,139А</w:t>
            </w:r>
          </w:p>
          <w:p w:rsidR="009C27ED" w:rsidRDefault="009C27ED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Ярмарка выходного дня</w:t>
            </w:r>
          </w:p>
          <w:p w:rsidR="009C27ED" w:rsidRPr="00C950CC" w:rsidRDefault="009C27ED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Новоалександровск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68.20.2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2615015862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1162651078952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ООО «Рынок Центральный» Литвинов Алексей Николаевич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50A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ООО «Рынок Центральный» Литвинов Алексей Николаевич </w:t>
            </w:r>
          </w:p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8-865-44-65-405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50A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Координата Х</w:t>
            </w:r>
          </w:p>
          <w:p w:rsidR="00C0750A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45.491290</w:t>
            </w:r>
          </w:p>
          <w:p w:rsidR="00C0750A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Координата У</w:t>
            </w:r>
          </w:p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41.196620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Новоалександровского городского округа Ставропольского края № 802 от 31.05.2018г.(изм. №981 от 09.07.2018г)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50A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02.01.2022-31.12.2022</w:t>
            </w:r>
          </w:p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воскресенье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выходного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06.00-12.00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50A" w:rsidRPr="00C950CC" w:rsidRDefault="00074349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</w:t>
            </w:r>
          </w:p>
        </w:tc>
      </w:tr>
      <w:tr w:rsidR="00C0750A" w:rsidRPr="00C950CC" w:rsidTr="00943E02">
        <w:trPr>
          <w:trHeight w:hRule="exact" w:val="355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50CC">
              <w:rPr>
                <w:rFonts w:ascii="Times New Roman" w:hAnsi="Times New Roman" w:cs="Times New Roman"/>
                <w:sz w:val="16"/>
                <w:szCs w:val="16"/>
              </w:rPr>
              <w:t>ООО «Рынок Центральный»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50A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Ставропльский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край,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г.Новоалександровск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Железнодорожная ,139Е</w:t>
            </w:r>
          </w:p>
          <w:p w:rsidR="009C27ED" w:rsidRDefault="009C27ED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Ярмарка еженедельная</w:t>
            </w:r>
          </w:p>
          <w:p w:rsidR="009C27ED" w:rsidRDefault="009C27ED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Красночервонный</w:t>
            </w:r>
            <w:proofErr w:type="spellEnd"/>
          </w:p>
          <w:p w:rsidR="00943E02" w:rsidRPr="00943E02" w:rsidRDefault="00943E02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3E02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Новоалександровский район, хутор </w:t>
            </w:r>
            <w:proofErr w:type="spellStart"/>
            <w:r w:rsidRPr="00943E02">
              <w:rPr>
                <w:rFonts w:ascii="Times New Roman" w:hAnsi="Times New Roman" w:cs="Times New Roman"/>
                <w:sz w:val="16"/>
                <w:szCs w:val="16"/>
              </w:rPr>
              <w:t>Красночервонный</w:t>
            </w:r>
            <w:proofErr w:type="spellEnd"/>
            <w:r w:rsidRPr="00943E02">
              <w:rPr>
                <w:rFonts w:ascii="Times New Roman" w:hAnsi="Times New Roman" w:cs="Times New Roman"/>
                <w:sz w:val="16"/>
                <w:szCs w:val="16"/>
              </w:rPr>
              <w:t xml:space="preserve"> по улице Пушкина на прилегающей территории с северной стороны ограничение улицей Ленина, №1, с западной стороны ограничение улицей Пушкина, № 6.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68.20.2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2615015862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1162651078952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ООО «Рынок Центральный» Литвинов Алексей Николаевич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50A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ООО «Рынок Центральный» Литвинов Алексей Николаевич </w:t>
            </w:r>
          </w:p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8-865-44-65-405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50A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Координата Х</w:t>
            </w:r>
          </w:p>
          <w:p w:rsidR="00C0750A" w:rsidRDefault="009C27ED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41.444419</w:t>
            </w:r>
          </w:p>
          <w:p w:rsidR="00C0750A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Координата У</w:t>
            </w:r>
          </w:p>
          <w:p w:rsidR="009C27ED" w:rsidRPr="00C950CC" w:rsidRDefault="009C27ED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41.136325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Новоалександровского городского округа Ставропольского края № 802 от 31.05.2018г.(изм. №981 от 09.07.2018г)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50A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02.01.2022-31.12.2022</w:t>
            </w:r>
          </w:p>
          <w:p w:rsidR="009C27ED" w:rsidRPr="00C950CC" w:rsidRDefault="009C27ED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50A" w:rsidRPr="00C950CC" w:rsidRDefault="00C0750A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еженедельная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50A" w:rsidRPr="00C950CC" w:rsidRDefault="009C27ED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08.00-12.00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50A" w:rsidRPr="00C950CC" w:rsidRDefault="00074349" w:rsidP="00C075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C27ED" w:rsidRPr="00C950CC" w:rsidTr="00943E02">
        <w:trPr>
          <w:trHeight w:hRule="exact" w:val="325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50CC">
              <w:rPr>
                <w:rFonts w:ascii="Times New Roman" w:hAnsi="Times New Roman" w:cs="Times New Roman"/>
                <w:sz w:val="16"/>
                <w:szCs w:val="16"/>
              </w:rPr>
              <w:t>ООО «Рынок Центральный»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Ставропльский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край,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г.Новоалександровск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Железнодорожная ,139Е</w:t>
            </w:r>
          </w:p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Ярмарка еженедельная</w:t>
            </w:r>
          </w:p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Светлый</w:t>
            </w:r>
          </w:p>
          <w:p w:rsidR="00943E02" w:rsidRPr="00943E02" w:rsidRDefault="00943E02" w:rsidP="00943E0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3E02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край, </w:t>
            </w:r>
          </w:p>
          <w:p w:rsidR="00943E02" w:rsidRPr="00943E02" w:rsidRDefault="00943E02" w:rsidP="00943E02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3E02">
              <w:rPr>
                <w:rFonts w:ascii="Times New Roman" w:hAnsi="Times New Roman" w:cs="Times New Roman"/>
                <w:sz w:val="16"/>
                <w:szCs w:val="16"/>
              </w:rPr>
              <w:t xml:space="preserve">Новоалександровский район, Поселок Светлый </w:t>
            </w:r>
          </w:p>
          <w:p w:rsidR="00943E02" w:rsidRPr="00C950CC" w:rsidRDefault="00943E02" w:rsidP="00943E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3E02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943E02">
              <w:rPr>
                <w:rFonts w:ascii="Times New Roman" w:hAnsi="Times New Roman" w:cs="Times New Roman"/>
                <w:sz w:val="16"/>
                <w:szCs w:val="16"/>
              </w:rPr>
              <w:t xml:space="preserve"> улице Советской на прилегающей территории к земельному участку по ул. Советской, №10.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68.20.2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2615015862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1162651078952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ООО «Рынок Центральный» Литвинов Алексей Николаевич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ООО «Рынок Центральный» Литвинов Алексей Николаевич </w:t>
            </w:r>
          </w:p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8-865-44-65-405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Координата Х</w:t>
            </w:r>
          </w:p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45.548264</w:t>
            </w:r>
          </w:p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Координата У</w:t>
            </w:r>
          </w:p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41.315449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Новоалександровского городского округа Ставропольского края № 802 от 31.05.2018г.(изм. №981 от 09.07.2018г)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02.01.2022-31.12.2022</w:t>
            </w:r>
          </w:p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еженедельная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r w:rsidRPr="00722E73">
              <w:rPr>
                <w:rFonts w:ascii="Times New Roman" w:hAnsi="Times New Roman" w:cs="Times New Roman"/>
                <w:sz w:val="16"/>
                <w:szCs w:val="16"/>
              </w:rPr>
              <w:t>08.00-12.00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7ED" w:rsidRPr="00C950CC" w:rsidRDefault="00074349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C27ED" w:rsidRPr="00C950CC" w:rsidTr="00943E02">
        <w:trPr>
          <w:trHeight w:hRule="exact" w:val="327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50CC">
              <w:rPr>
                <w:rFonts w:ascii="Times New Roman" w:hAnsi="Times New Roman" w:cs="Times New Roman"/>
                <w:sz w:val="16"/>
                <w:szCs w:val="16"/>
              </w:rPr>
              <w:t>ООО «Рынок Центральный»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Ставропльский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край,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г.Новоалександровск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Железнодорожная ,139Е</w:t>
            </w:r>
          </w:p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Ярмарка еженедельная</w:t>
            </w:r>
          </w:p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Радуга</w:t>
            </w:r>
          </w:p>
          <w:p w:rsidR="00943E02" w:rsidRPr="00943E02" w:rsidRDefault="00943E0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3E02">
              <w:rPr>
                <w:rFonts w:ascii="Times New Roman" w:hAnsi="Times New Roman" w:cs="Times New Roman"/>
                <w:sz w:val="16"/>
                <w:szCs w:val="16"/>
              </w:rPr>
              <w:t>Ставропольский край Новоалександровский район поселок Радуга по улице Почтовой в границах: с восточной стороны ограничение улицей Шоссейная, с западной стороны ограничение улицей Павлова.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68.20.2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2615015862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1162651078952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ООО «Рынок Центральный» Литвинов Алексей Николаевич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ООО «Рынок Центральный» Литвинов Алексей Николаевич </w:t>
            </w:r>
          </w:p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8-865-44-65-405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Координата Х</w:t>
            </w:r>
          </w:p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45.568243</w:t>
            </w:r>
          </w:p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Координата У</w:t>
            </w:r>
          </w:p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40.907921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Новоалександровского городского округа Ставропольского края № 802 от 31.05.2018г.(изм. №981 от 09.07.2018г)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02.01.2022-31.12.2022</w:t>
            </w:r>
          </w:p>
          <w:p w:rsidR="00D35BFE" w:rsidRPr="00C950CC" w:rsidRDefault="00D35BFE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еженедельня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r w:rsidRPr="00722E73">
              <w:rPr>
                <w:rFonts w:ascii="Times New Roman" w:hAnsi="Times New Roman" w:cs="Times New Roman"/>
                <w:sz w:val="16"/>
                <w:szCs w:val="16"/>
              </w:rPr>
              <w:t>08.00-12.00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7ED" w:rsidRPr="00C950CC" w:rsidRDefault="00074349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9C27ED" w:rsidRPr="00C950CC" w:rsidTr="00943E02">
        <w:trPr>
          <w:trHeight w:hRule="exact" w:val="312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50CC">
              <w:rPr>
                <w:rFonts w:ascii="Times New Roman" w:hAnsi="Times New Roman" w:cs="Times New Roman"/>
                <w:sz w:val="16"/>
                <w:szCs w:val="16"/>
              </w:rPr>
              <w:t>ООО «Рынок Центральный»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Ставропльский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край,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г.Новоалександровск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Железнодорожная ,139Е</w:t>
            </w:r>
          </w:p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Ярмарка еженедельная</w:t>
            </w:r>
          </w:p>
          <w:p w:rsidR="009C27ED" w:rsidRDefault="007752CB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Краснозоринский</w:t>
            </w:r>
          </w:p>
          <w:p w:rsidR="00943E02" w:rsidRPr="00943E02" w:rsidRDefault="00943E0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3E02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Новоалександровский район, поселок Краснозоринский на прилегающей территории к земельному участку с южной стороны по улице Ленина, №11.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68.20.2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2615015862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1162651078952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ООО «Рынок Центральный» Литвинов Алексей Николаевич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ООО «Рынок Центральный» Литвинов Алексей Николаевич </w:t>
            </w:r>
          </w:p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8-865-44-65-405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Координата Х</w:t>
            </w:r>
          </w:p>
          <w:p w:rsidR="009C27ED" w:rsidRDefault="0012578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45.361465</w:t>
            </w:r>
          </w:p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Координата У</w:t>
            </w:r>
          </w:p>
          <w:p w:rsidR="00125782" w:rsidRPr="00C950CC" w:rsidRDefault="0012578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41.367808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Новоалександровского городского округа Ставропольского края № 802 от 31.05.2018г.(изм. №981 от 09.07.2018г)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02.01.2022-31.12.2022</w:t>
            </w:r>
          </w:p>
          <w:p w:rsidR="00125782" w:rsidRPr="00C950CC" w:rsidRDefault="0012578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еженельная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r w:rsidRPr="00656FCB">
              <w:rPr>
                <w:rFonts w:ascii="Times New Roman" w:hAnsi="Times New Roman" w:cs="Times New Roman"/>
                <w:sz w:val="16"/>
                <w:szCs w:val="16"/>
              </w:rPr>
              <w:t>08.00-12.00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7ED" w:rsidRPr="00C950CC" w:rsidRDefault="00074349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C27ED" w:rsidRPr="00C950CC" w:rsidTr="00A220B0">
        <w:trPr>
          <w:trHeight w:hRule="exact" w:val="284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50CC">
              <w:rPr>
                <w:rFonts w:ascii="Times New Roman" w:hAnsi="Times New Roman" w:cs="Times New Roman"/>
                <w:sz w:val="16"/>
                <w:szCs w:val="16"/>
              </w:rPr>
              <w:t>ООО «Рынок Центральный»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Ставропльский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край,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г.Новоалександровск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Железнодорожная ,139Е</w:t>
            </w:r>
          </w:p>
          <w:p w:rsidR="00125782" w:rsidRDefault="00125782" w:rsidP="00125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Ярмарка еженедельная</w:t>
            </w:r>
          </w:p>
          <w:p w:rsidR="00125782" w:rsidRDefault="0012578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Расшеватская</w:t>
            </w:r>
          </w:p>
          <w:p w:rsidR="00943E02" w:rsidRPr="00C950CC" w:rsidRDefault="00A220B0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3E02">
              <w:rPr>
                <w:rFonts w:ascii="Times New Roman" w:hAnsi="Times New Roman" w:cs="Times New Roman"/>
                <w:sz w:val="16"/>
                <w:szCs w:val="16"/>
              </w:rPr>
              <w:t>Ставропольский край Новоалександровский район станица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Расшеватская </w:t>
            </w:r>
            <w:r>
              <w:rPr>
                <w:sz w:val="28"/>
                <w:szCs w:val="28"/>
              </w:rPr>
              <w:t xml:space="preserve"> </w:t>
            </w:r>
            <w:r w:rsidRPr="00A220B0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A220B0">
              <w:rPr>
                <w:rFonts w:ascii="Times New Roman" w:hAnsi="Times New Roman" w:cs="Times New Roman"/>
                <w:sz w:val="16"/>
                <w:szCs w:val="16"/>
              </w:rPr>
              <w:t xml:space="preserve"> улице Ленина в границах Центральной площади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68.20.2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2615015862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1162651078952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ООО «Рынок Центральный» Литвинов Алексей Николаевич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ООО «Рынок Центральный» Литвинов Алексей Николаевич </w:t>
            </w:r>
          </w:p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8-865-44-65-405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Координата Х</w:t>
            </w:r>
          </w:p>
          <w:p w:rsidR="009C27ED" w:rsidRDefault="0012578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45.574427</w:t>
            </w:r>
          </w:p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Координата У</w:t>
            </w:r>
          </w:p>
          <w:p w:rsidR="00125782" w:rsidRPr="00C950CC" w:rsidRDefault="0012578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41.034816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Новоалександровского городского округа Ставропольского края № 802 от 31.05.2018г.(изм. №981 от 09.07.2018г)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02.01.2022-31.12.2022</w:t>
            </w:r>
          </w:p>
          <w:p w:rsidR="00125782" w:rsidRPr="00C950CC" w:rsidRDefault="0012578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12578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еженедельная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r w:rsidRPr="00656FCB">
              <w:rPr>
                <w:rFonts w:ascii="Times New Roman" w:hAnsi="Times New Roman" w:cs="Times New Roman"/>
                <w:sz w:val="16"/>
                <w:szCs w:val="16"/>
              </w:rPr>
              <w:t>08.00-12.00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7ED" w:rsidRPr="00C950CC" w:rsidRDefault="00074349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9C27ED" w:rsidRPr="00C950CC" w:rsidTr="00943E02">
        <w:trPr>
          <w:trHeight w:hRule="exact" w:val="355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50CC">
              <w:rPr>
                <w:rFonts w:ascii="Times New Roman" w:hAnsi="Times New Roman" w:cs="Times New Roman"/>
                <w:sz w:val="16"/>
                <w:szCs w:val="16"/>
              </w:rPr>
              <w:t>ООО «Рынок Центральный»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Ставропльский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край,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г.Новоалександровск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Железнодорожная ,139Е</w:t>
            </w:r>
          </w:p>
          <w:p w:rsidR="00125782" w:rsidRDefault="00125782" w:rsidP="00125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Ярмарка еженедельная</w:t>
            </w:r>
          </w:p>
          <w:p w:rsidR="00125782" w:rsidRDefault="0012578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 Фельдмаршальский</w:t>
            </w:r>
          </w:p>
          <w:p w:rsidR="00943E02" w:rsidRPr="00943E02" w:rsidRDefault="00943E0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3E02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Новоалександровский район, хутор Фельдмаршальский по улице Ленина на прилегающей территории ограниченной с южной стороны к земельному участку по ул. Ленина, №164.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68.20.2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2615015862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1162651078952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ООО «Рынок Центральный» Литвинов Алексей Николаевич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ООО «Рынок Центральный» Литвинов Алексей Николаевич </w:t>
            </w:r>
          </w:p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8-865-44-65-405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Координата Х</w:t>
            </w:r>
          </w:p>
          <w:p w:rsidR="009C27ED" w:rsidRDefault="0012578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45.349569</w:t>
            </w:r>
          </w:p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Координата У</w:t>
            </w:r>
          </w:p>
          <w:p w:rsidR="00125782" w:rsidRPr="00C950CC" w:rsidRDefault="0012578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41.216511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Новоалександровского городского округа Ставропольского края № 802 от 31.05.2018г.(изм. №981 от 09.07.2018г)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02.01.2022-31.12.2022</w:t>
            </w:r>
          </w:p>
          <w:p w:rsidR="00125782" w:rsidRPr="00C950CC" w:rsidRDefault="0012578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12578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еженедельная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r w:rsidRPr="00406ECC">
              <w:rPr>
                <w:rFonts w:ascii="Times New Roman" w:hAnsi="Times New Roman" w:cs="Times New Roman"/>
                <w:sz w:val="16"/>
                <w:szCs w:val="16"/>
              </w:rPr>
              <w:t>08.00-12.00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7ED" w:rsidRPr="00C950CC" w:rsidRDefault="00074349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C27ED" w:rsidRPr="00C950CC" w:rsidTr="00943E02">
        <w:trPr>
          <w:trHeight w:hRule="exact" w:val="353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50CC">
              <w:rPr>
                <w:rFonts w:ascii="Times New Roman" w:hAnsi="Times New Roman" w:cs="Times New Roman"/>
                <w:sz w:val="16"/>
                <w:szCs w:val="16"/>
              </w:rPr>
              <w:t>ООО «Рынок Центральный»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Ставропльский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край,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г.Новоалександровск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Железнодорожная ,139Е</w:t>
            </w:r>
          </w:p>
          <w:p w:rsidR="00125782" w:rsidRDefault="00125782" w:rsidP="00125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Ярмарка еженедельная</w:t>
            </w:r>
          </w:p>
          <w:p w:rsidR="00125782" w:rsidRDefault="0012578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Раздольное</w:t>
            </w:r>
          </w:p>
          <w:p w:rsidR="00943E02" w:rsidRPr="00943E02" w:rsidRDefault="00943E0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3E02">
              <w:rPr>
                <w:rFonts w:ascii="Times New Roman" w:hAnsi="Times New Roman" w:cs="Times New Roman"/>
                <w:sz w:val="16"/>
                <w:szCs w:val="16"/>
              </w:rPr>
              <w:t>Ставропольский край Новоалександровский район сего Раздольное по улице Ленина в границах: с восточной стороны ограничение переулком Комсомольский, с западной стороны ограничение улицей Гагарина.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68.20.2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2615015862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1162651078952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ООО «Рынок Центральный» Литвинов Алексей Николаевич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ООО «Рынок Центральный» Литвинов Алексей Николаевич </w:t>
            </w:r>
          </w:p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8-865-44-65-405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Координата Х</w:t>
            </w:r>
          </w:p>
          <w:p w:rsidR="009C27ED" w:rsidRDefault="0012578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45.330066</w:t>
            </w:r>
          </w:p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Координата У</w:t>
            </w:r>
          </w:p>
          <w:p w:rsidR="00125782" w:rsidRPr="00C950CC" w:rsidRDefault="0012578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41.295227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Новоалександровского городского округа Ставропольского края № 802 от 31.05.2018г.(изм. №981 от 09.07.2018г)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02.01.2022-31.12.2022</w:t>
            </w:r>
          </w:p>
          <w:p w:rsidR="00125782" w:rsidRPr="00C950CC" w:rsidRDefault="0012578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12578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еженедельня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r w:rsidRPr="00406ECC">
              <w:rPr>
                <w:rFonts w:ascii="Times New Roman" w:hAnsi="Times New Roman" w:cs="Times New Roman"/>
                <w:sz w:val="16"/>
                <w:szCs w:val="16"/>
              </w:rPr>
              <w:t>08.00-12.00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7ED" w:rsidRPr="00C950CC" w:rsidRDefault="00074349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9C27ED" w:rsidRPr="00C950CC" w:rsidTr="00943E02">
        <w:trPr>
          <w:trHeight w:hRule="exact" w:val="327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50CC">
              <w:rPr>
                <w:rFonts w:ascii="Times New Roman" w:hAnsi="Times New Roman" w:cs="Times New Roman"/>
                <w:sz w:val="16"/>
                <w:szCs w:val="16"/>
              </w:rPr>
              <w:t>ООО «Рынок Центральный»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Ставропльский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край,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г.Новоалександровск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Железнодорожная ,139Е</w:t>
            </w:r>
          </w:p>
          <w:p w:rsidR="00125782" w:rsidRDefault="0012578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Григоропполисская</w:t>
            </w:r>
            <w:proofErr w:type="spellEnd"/>
          </w:p>
          <w:p w:rsidR="00943E02" w:rsidRPr="00943E02" w:rsidRDefault="00943E0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3E02">
              <w:rPr>
                <w:rFonts w:ascii="Times New Roman" w:hAnsi="Times New Roman" w:cs="Times New Roman"/>
                <w:sz w:val="16"/>
                <w:szCs w:val="16"/>
              </w:rPr>
              <w:t>Ставропольский край Новоалександровский район станица Григорополисская на пересечении улиц Луначарского и Гагарина в границах: с северной стороны ограничение улицей Луначарского, с западной стороны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68.20.2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2615015862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1162651078952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ООО «Рынок Центральный» Литвинов Алексей Николаевич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ООО «Рынок Центральный» Литвинов Алексей Николаевич </w:t>
            </w:r>
          </w:p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8-865-44-65-405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Координата Х</w:t>
            </w:r>
          </w:p>
          <w:p w:rsidR="009C27ED" w:rsidRDefault="00943E0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45.296565</w:t>
            </w:r>
          </w:p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Координата У</w:t>
            </w:r>
          </w:p>
          <w:p w:rsidR="00943E02" w:rsidRPr="00C950CC" w:rsidRDefault="00943E0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41.050756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Новоалександровского городского округа Ставропольского края № 802 от 31.05.2018г.(изм. №981 от 09.07.2018г)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02.01.2022-31.12.2022</w:t>
            </w:r>
          </w:p>
          <w:p w:rsidR="00943E02" w:rsidRPr="00C950CC" w:rsidRDefault="00943E0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43E0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еженедельная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r w:rsidRPr="009E1F80">
              <w:rPr>
                <w:rFonts w:ascii="Times New Roman" w:hAnsi="Times New Roman" w:cs="Times New Roman"/>
                <w:sz w:val="16"/>
                <w:szCs w:val="16"/>
              </w:rPr>
              <w:t>08.00-12.00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7ED" w:rsidRPr="00C950CC" w:rsidRDefault="00074349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9C27ED" w:rsidRPr="00C950CC" w:rsidTr="00943E02">
        <w:trPr>
          <w:trHeight w:hRule="exact" w:val="34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50CC">
              <w:rPr>
                <w:rFonts w:ascii="Times New Roman" w:hAnsi="Times New Roman" w:cs="Times New Roman"/>
                <w:sz w:val="16"/>
                <w:szCs w:val="16"/>
              </w:rPr>
              <w:t>ООО «Рынок Центральный»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Ставропльский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край,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г.Новоалександровск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Железнодорожная ,139Е</w:t>
            </w:r>
          </w:p>
          <w:p w:rsidR="00943E02" w:rsidRDefault="00943E0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Темижбекский</w:t>
            </w:r>
            <w:proofErr w:type="spellEnd"/>
          </w:p>
          <w:p w:rsidR="00943E02" w:rsidRPr="00943E02" w:rsidRDefault="00943E0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3E02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Ставропольский край Новоалександровский район, поселок </w:t>
            </w:r>
            <w:proofErr w:type="spellStart"/>
            <w:r w:rsidRPr="00943E02">
              <w:rPr>
                <w:rFonts w:ascii="Times New Roman" w:hAnsi="Times New Roman" w:cs="Times New Roman"/>
                <w:sz w:val="16"/>
                <w:szCs w:val="16"/>
              </w:rPr>
              <w:t>Темижбекский</w:t>
            </w:r>
            <w:proofErr w:type="spellEnd"/>
            <w:r w:rsidRPr="00943E02">
              <w:rPr>
                <w:rFonts w:ascii="Times New Roman" w:hAnsi="Times New Roman" w:cs="Times New Roman"/>
                <w:sz w:val="16"/>
                <w:szCs w:val="16"/>
              </w:rPr>
              <w:t>, ул. Кооперативная, территория в границах СДК и здания магазина «Контакт» за исключением парковой зоны и проезжей части дорог и пешеходных дорожек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68.20.2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2615015862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1162651078952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ООО «Рынок Центральный» Литвинов Алексей Николаевич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ООО «Рынок Центральный» Литвинов Алексей Николаевич </w:t>
            </w:r>
          </w:p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8-865-44-65-405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Координата Х</w:t>
            </w:r>
          </w:p>
          <w:p w:rsidR="009C27ED" w:rsidRDefault="00943E0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45.442424</w:t>
            </w:r>
          </w:p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Координата У</w:t>
            </w:r>
          </w:p>
          <w:p w:rsidR="00943E02" w:rsidRPr="00C950CC" w:rsidRDefault="00943E0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41.037039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Новоалександровского городского округа Ставропольского края № 802 от 31.05.2018г.(изм. №981 от 09.07.2018г)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02.01.2022-31.12.2022</w:t>
            </w:r>
          </w:p>
          <w:p w:rsidR="00943E02" w:rsidRPr="00C950CC" w:rsidRDefault="00943E0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43E0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еженедельная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r w:rsidRPr="009E1F80">
              <w:rPr>
                <w:rFonts w:ascii="Times New Roman" w:hAnsi="Times New Roman" w:cs="Times New Roman"/>
                <w:sz w:val="16"/>
                <w:szCs w:val="16"/>
              </w:rPr>
              <w:t>08.00-12.00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7ED" w:rsidRPr="00C950CC" w:rsidRDefault="004C6D9A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9C27ED" w:rsidRPr="00C950CC" w:rsidTr="00501D87">
        <w:trPr>
          <w:trHeight w:hRule="exact" w:val="299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50CC">
              <w:rPr>
                <w:rFonts w:ascii="Times New Roman" w:hAnsi="Times New Roman" w:cs="Times New Roman"/>
                <w:sz w:val="16"/>
                <w:szCs w:val="16"/>
              </w:rPr>
              <w:t>ООО «Рынок Центральный»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Ставропльский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край,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г.Новоалександровск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Железнодорожная ,139Е</w:t>
            </w:r>
          </w:p>
          <w:p w:rsidR="00943E02" w:rsidRPr="00501D87" w:rsidRDefault="00943E02" w:rsidP="00943E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Горьковский</w:t>
            </w:r>
            <w:r w:rsidRPr="0060638E">
              <w:rPr>
                <w:sz w:val="16"/>
                <w:szCs w:val="16"/>
              </w:rPr>
              <w:t xml:space="preserve"> </w:t>
            </w:r>
            <w:r w:rsidRPr="00501D87">
              <w:rPr>
                <w:rFonts w:ascii="Times New Roman" w:hAnsi="Times New Roman" w:cs="Times New Roman"/>
                <w:sz w:val="16"/>
                <w:szCs w:val="16"/>
              </w:rPr>
              <w:t>Ставропольский край, Новоалександровский район, поселок Горьковский по ул. Комсомольская на прилегающей территории к земельному участку по ул. Комсомольская № 52.</w:t>
            </w:r>
          </w:p>
          <w:p w:rsidR="00943E02" w:rsidRDefault="00943E0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E02" w:rsidRPr="00C950CC" w:rsidRDefault="00943E0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68.20.2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2615015862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1162651078952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ООО «Рынок Центральный» Литвинов Алексей Николаевич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ООО «Рынок Центральный» Литвинов Алексей Николаевич </w:t>
            </w:r>
          </w:p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8-865-44-65-405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Координата Х</w:t>
            </w:r>
          </w:p>
          <w:p w:rsidR="009C27ED" w:rsidRDefault="00943E0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45.654136</w:t>
            </w:r>
          </w:p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Координата У</w:t>
            </w:r>
          </w:p>
          <w:p w:rsidR="00943E02" w:rsidRPr="00C950CC" w:rsidRDefault="00943E0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41.200242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Новоалександровского городского округа Ставропольского края № 802 от 31.05.2018г.(изм. №981 от 09.07.2018г)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02.01.2022-31.12.2022</w:t>
            </w:r>
          </w:p>
          <w:p w:rsidR="00943E02" w:rsidRPr="00C950CC" w:rsidRDefault="00943E0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понедельник,пятница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C27ED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Pr="00C950CC" w:rsidRDefault="00943E02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еженедельная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ED" w:rsidRDefault="009C27ED" w:rsidP="009C27ED">
            <w:r w:rsidRPr="009E1F80">
              <w:rPr>
                <w:rFonts w:ascii="Times New Roman" w:hAnsi="Times New Roman" w:cs="Times New Roman"/>
                <w:sz w:val="16"/>
                <w:szCs w:val="16"/>
              </w:rPr>
              <w:t>08.00-12.00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7ED" w:rsidRPr="00C950CC" w:rsidRDefault="004C6D9A" w:rsidP="009C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</w:tbl>
    <w:p w:rsidR="00610E31" w:rsidRDefault="00610E31">
      <w:pPr>
        <w:framePr w:w="15547" w:wrap="notBeside" w:vAnchor="text" w:hAnchor="text" w:xAlign="center" w:y="1"/>
        <w:rPr>
          <w:sz w:val="2"/>
          <w:szCs w:val="2"/>
        </w:rPr>
      </w:pPr>
    </w:p>
    <w:p w:rsidR="00610E31" w:rsidRDefault="00610E31">
      <w:pPr>
        <w:rPr>
          <w:sz w:val="2"/>
          <w:szCs w:val="2"/>
        </w:rPr>
      </w:pPr>
    </w:p>
    <w:p w:rsidR="00610E31" w:rsidRDefault="00610E31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p w:rsidR="0089675B" w:rsidRDefault="0089675B">
      <w:pPr>
        <w:rPr>
          <w:sz w:val="2"/>
          <w:szCs w:val="2"/>
        </w:rPr>
      </w:pPr>
    </w:p>
    <w:sectPr w:rsidR="0089675B" w:rsidSect="00662086">
      <w:pgSz w:w="16840" w:h="11900" w:orient="landscape"/>
      <w:pgMar w:top="568" w:right="586" w:bottom="1883" w:left="7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58D" w:rsidRDefault="00B94AEF">
      <w:r>
        <w:separator/>
      </w:r>
    </w:p>
  </w:endnote>
  <w:endnote w:type="continuationSeparator" w:id="0">
    <w:p w:rsidR="001C258D" w:rsidRDefault="00B9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E31" w:rsidRDefault="00B94AEF">
      <w:r>
        <w:separator/>
      </w:r>
    </w:p>
  </w:footnote>
  <w:footnote w:type="continuationSeparator" w:id="0">
    <w:p w:rsidR="00610E31" w:rsidRDefault="00B94AEF">
      <w:r>
        <w:continuationSeparator/>
      </w:r>
    </w:p>
  </w:footnote>
  <w:footnote w:id="1">
    <w:p w:rsidR="0089675B" w:rsidRDefault="0089675B" w:rsidP="002B70E2">
      <w:pPr>
        <w:pStyle w:val="a5"/>
        <w:shd w:val="clear" w:color="auto" w:fill="auto"/>
      </w:pPr>
    </w:p>
  </w:footnote>
  <w:footnote w:id="2">
    <w:p w:rsidR="0089675B" w:rsidRDefault="0089675B" w:rsidP="002B70E2">
      <w:pPr>
        <w:pStyle w:val="a5"/>
        <w:shd w:val="clear" w:color="auto" w:fill="auto"/>
      </w:pPr>
    </w:p>
    <w:p w:rsidR="0089675B" w:rsidRDefault="0089675B" w:rsidP="002B70E2">
      <w:pPr>
        <w:pStyle w:val="a5"/>
        <w:shd w:val="clear" w:color="auto" w:fill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31"/>
    <w:rsid w:val="00074349"/>
    <w:rsid w:val="00125782"/>
    <w:rsid w:val="001C258D"/>
    <w:rsid w:val="002B70E2"/>
    <w:rsid w:val="004C6D9A"/>
    <w:rsid w:val="00501D87"/>
    <w:rsid w:val="00610E31"/>
    <w:rsid w:val="00662086"/>
    <w:rsid w:val="007752CB"/>
    <w:rsid w:val="0089675B"/>
    <w:rsid w:val="00943E02"/>
    <w:rsid w:val="009C27ED"/>
    <w:rsid w:val="00A220B0"/>
    <w:rsid w:val="00B94AEF"/>
    <w:rsid w:val="00C0750A"/>
    <w:rsid w:val="00C950CC"/>
    <w:rsid w:val="00D3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1DD00-8C76-477E-9E56-30BFEB0F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4pt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4pt0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95pt">
    <w:name w:val="Основной текст (5) + 9;5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69" w:lineRule="exact"/>
    </w:pPr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after="4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C6D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6D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5E0F2-2485-46B2-B9DC-CA02BB18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cp:lastModifiedBy>Наталья Немыкина</cp:lastModifiedBy>
  <cp:revision>2</cp:revision>
  <cp:lastPrinted>2021-12-14T08:09:00Z</cp:lastPrinted>
  <dcterms:created xsi:type="dcterms:W3CDTF">2021-12-22T07:44:00Z</dcterms:created>
  <dcterms:modified xsi:type="dcterms:W3CDTF">2021-12-22T07:44:00Z</dcterms:modified>
</cp:coreProperties>
</file>