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CEC" w:rsidRPr="00786E94" w:rsidRDefault="00A22CEC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94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C672F8" w:rsidRPr="00786E94">
        <w:rPr>
          <w:rFonts w:ascii="Times New Roman" w:hAnsi="Times New Roman" w:cs="Times New Roman"/>
          <w:sz w:val="28"/>
          <w:szCs w:val="28"/>
        </w:rPr>
        <w:t xml:space="preserve">выносится </w:t>
      </w:r>
      <w:r w:rsidR="00C443BF" w:rsidRPr="00786E94">
        <w:rPr>
          <w:rFonts w:ascii="Times New Roman" w:hAnsi="Times New Roman" w:cs="Times New Roman"/>
          <w:sz w:val="28"/>
          <w:szCs w:val="28"/>
        </w:rPr>
        <w:t>проект</w:t>
      </w:r>
      <w:r w:rsidR="003A3655">
        <w:rPr>
          <w:rFonts w:ascii="Times New Roman" w:hAnsi="Times New Roman" w:cs="Times New Roman"/>
          <w:sz w:val="28"/>
          <w:szCs w:val="28"/>
        </w:rPr>
        <w:t xml:space="preserve"> </w:t>
      </w:r>
      <w:r w:rsidR="008E1CD7">
        <w:rPr>
          <w:rFonts w:ascii="Times New Roman" w:hAnsi="Times New Roman" w:cs="Times New Roman"/>
          <w:sz w:val="28"/>
          <w:szCs w:val="28"/>
        </w:rPr>
        <w:t>внесения изменений в генеральный план Новоалександровского городского округа Ставропольского края</w:t>
      </w:r>
      <w:r w:rsidRPr="00786E94">
        <w:rPr>
          <w:rFonts w:ascii="Times New Roman" w:hAnsi="Times New Roman" w:cs="Times New Roman"/>
          <w:sz w:val="28"/>
          <w:szCs w:val="28"/>
        </w:rPr>
        <w:t>:</w:t>
      </w:r>
    </w:p>
    <w:p w:rsidR="00A22CEC" w:rsidRPr="00786E94" w:rsidRDefault="00A22CEC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94">
        <w:rPr>
          <w:rFonts w:ascii="Times New Roman" w:hAnsi="Times New Roman" w:cs="Times New Roman"/>
          <w:sz w:val="28"/>
          <w:szCs w:val="28"/>
        </w:rPr>
        <w:t>Организатор публичных слушаний</w:t>
      </w:r>
      <w:r w:rsidR="009E2CDB" w:rsidRPr="00786E94">
        <w:rPr>
          <w:rFonts w:ascii="Times New Roman" w:hAnsi="Times New Roman" w:cs="Times New Roman"/>
          <w:sz w:val="28"/>
          <w:szCs w:val="28"/>
        </w:rPr>
        <w:t xml:space="preserve">: администрация Новоалександровского </w:t>
      </w:r>
      <w:r w:rsidR="00510BB0">
        <w:rPr>
          <w:rFonts w:ascii="Times New Roman" w:hAnsi="Times New Roman" w:cs="Times New Roman"/>
          <w:sz w:val="28"/>
          <w:szCs w:val="28"/>
        </w:rPr>
        <w:t>муниципального</w:t>
      </w:r>
      <w:r w:rsidR="009E2CDB" w:rsidRPr="00786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672F8" w:rsidRPr="00786E94" w:rsidRDefault="009E2CDB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94">
        <w:rPr>
          <w:rFonts w:ascii="Times New Roman" w:hAnsi="Times New Roman" w:cs="Times New Roman"/>
          <w:sz w:val="28"/>
          <w:szCs w:val="28"/>
        </w:rPr>
        <w:t>Информационные материалы публичных слушаний</w:t>
      </w:r>
      <w:r w:rsidR="00C443BF" w:rsidRPr="00786E94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510BB0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510BB0" w:rsidRPr="00786E94">
        <w:rPr>
          <w:rFonts w:ascii="Times New Roman" w:hAnsi="Times New Roman" w:cs="Times New Roman"/>
          <w:sz w:val="28"/>
          <w:szCs w:val="28"/>
        </w:rPr>
        <w:t xml:space="preserve"> </w:t>
      </w:r>
      <w:r w:rsidR="00510BB0">
        <w:rPr>
          <w:rFonts w:ascii="Times New Roman" w:hAnsi="Times New Roman" w:cs="Times New Roman"/>
          <w:sz w:val="28"/>
          <w:szCs w:val="28"/>
        </w:rPr>
        <w:t>генеральный план Новоалександровского городского округа Ставропольского края</w:t>
      </w:r>
      <w:r w:rsidRPr="00786E94">
        <w:rPr>
          <w:rFonts w:ascii="Times New Roman" w:hAnsi="Times New Roman" w:cs="Times New Roman"/>
          <w:sz w:val="28"/>
          <w:szCs w:val="28"/>
        </w:rPr>
        <w:t xml:space="preserve"> представлены на экспозиции по адресу: г. Новоалександровск, ул. Гагарина, 315 (здание отдела архитектуры и градостроительства </w:t>
      </w:r>
      <w:r w:rsidR="00354441" w:rsidRPr="00786E94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786E94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510BB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  <w:r w:rsidR="00C672F8" w:rsidRPr="00786E94">
        <w:rPr>
          <w:rFonts w:ascii="Times New Roman" w:hAnsi="Times New Roman" w:cs="Times New Roman"/>
          <w:sz w:val="28"/>
          <w:szCs w:val="28"/>
        </w:rPr>
        <w:t>.</w:t>
      </w:r>
    </w:p>
    <w:p w:rsidR="009E2CDB" w:rsidRPr="00673F12" w:rsidRDefault="009E2CDB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94">
        <w:rPr>
          <w:rFonts w:ascii="Times New Roman" w:hAnsi="Times New Roman" w:cs="Times New Roman"/>
          <w:sz w:val="28"/>
          <w:szCs w:val="28"/>
        </w:rPr>
        <w:t xml:space="preserve">Экспозиция открыта с </w:t>
      </w:r>
      <w:r w:rsidR="008E1CD7">
        <w:rPr>
          <w:rFonts w:ascii="Times New Roman" w:hAnsi="Times New Roman" w:cs="Times New Roman"/>
          <w:sz w:val="28"/>
          <w:szCs w:val="28"/>
        </w:rPr>
        <w:t>20</w:t>
      </w:r>
      <w:r w:rsidR="00354441" w:rsidRPr="00786E94">
        <w:rPr>
          <w:rFonts w:ascii="Times New Roman" w:hAnsi="Times New Roman" w:cs="Times New Roman"/>
          <w:sz w:val="28"/>
          <w:szCs w:val="28"/>
        </w:rPr>
        <w:t xml:space="preserve"> </w:t>
      </w:r>
      <w:r w:rsidR="008E1CD7">
        <w:rPr>
          <w:rFonts w:ascii="Times New Roman" w:hAnsi="Times New Roman" w:cs="Times New Roman"/>
          <w:sz w:val="28"/>
          <w:szCs w:val="28"/>
        </w:rPr>
        <w:t>сентября</w:t>
      </w:r>
      <w:r w:rsidRPr="00786E94">
        <w:rPr>
          <w:rFonts w:ascii="Times New Roman" w:hAnsi="Times New Roman" w:cs="Times New Roman"/>
          <w:sz w:val="28"/>
          <w:szCs w:val="28"/>
        </w:rPr>
        <w:t xml:space="preserve"> 20</w:t>
      </w:r>
      <w:r w:rsidR="00001708" w:rsidRPr="00786E94">
        <w:rPr>
          <w:rFonts w:ascii="Times New Roman" w:hAnsi="Times New Roman" w:cs="Times New Roman"/>
          <w:sz w:val="28"/>
          <w:szCs w:val="28"/>
        </w:rPr>
        <w:t>2</w:t>
      </w:r>
      <w:r w:rsidR="00510BB0">
        <w:rPr>
          <w:rFonts w:ascii="Times New Roman" w:hAnsi="Times New Roman" w:cs="Times New Roman"/>
          <w:sz w:val="28"/>
          <w:szCs w:val="28"/>
        </w:rPr>
        <w:t>4</w:t>
      </w:r>
      <w:r w:rsidR="00354441" w:rsidRPr="00786E94">
        <w:rPr>
          <w:rFonts w:ascii="Times New Roman" w:hAnsi="Times New Roman" w:cs="Times New Roman"/>
          <w:sz w:val="28"/>
          <w:szCs w:val="28"/>
        </w:rPr>
        <w:t xml:space="preserve"> </w:t>
      </w:r>
      <w:r w:rsidRPr="00786E94">
        <w:rPr>
          <w:rFonts w:ascii="Times New Roman" w:hAnsi="Times New Roman" w:cs="Times New Roman"/>
          <w:sz w:val="28"/>
          <w:szCs w:val="28"/>
        </w:rPr>
        <w:t>г</w:t>
      </w:r>
      <w:r w:rsidR="00354441" w:rsidRPr="00786E94">
        <w:rPr>
          <w:rFonts w:ascii="Times New Roman" w:hAnsi="Times New Roman" w:cs="Times New Roman"/>
          <w:sz w:val="28"/>
          <w:szCs w:val="28"/>
        </w:rPr>
        <w:t>ода</w:t>
      </w:r>
      <w:r w:rsidRPr="00786E94">
        <w:rPr>
          <w:rFonts w:ascii="Times New Roman" w:hAnsi="Times New Roman" w:cs="Times New Roman"/>
          <w:sz w:val="28"/>
          <w:szCs w:val="28"/>
        </w:rPr>
        <w:t xml:space="preserve"> </w:t>
      </w:r>
      <w:r w:rsidRPr="00673F12">
        <w:rPr>
          <w:rFonts w:ascii="Times New Roman" w:hAnsi="Times New Roman" w:cs="Times New Roman"/>
          <w:sz w:val="28"/>
          <w:szCs w:val="28"/>
        </w:rPr>
        <w:t xml:space="preserve">по </w:t>
      </w:r>
      <w:r w:rsidR="00E53ECE" w:rsidRPr="00673F12">
        <w:rPr>
          <w:rFonts w:ascii="Times New Roman" w:hAnsi="Times New Roman" w:cs="Times New Roman"/>
          <w:sz w:val="28"/>
          <w:szCs w:val="28"/>
        </w:rPr>
        <w:t>17</w:t>
      </w:r>
      <w:r w:rsidR="00EA78D9" w:rsidRPr="00673F12">
        <w:rPr>
          <w:rFonts w:ascii="Times New Roman" w:hAnsi="Times New Roman" w:cs="Times New Roman"/>
          <w:sz w:val="28"/>
          <w:szCs w:val="28"/>
        </w:rPr>
        <w:t xml:space="preserve"> </w:t>
      </w:r>
      <w:r w:rsidR="008E1CD7" w:rsidRPr="00673F12">
        <w:rPr>
          <w:rFonts w:ascii="Times New Roman" w:hAnsi="Times New Roman" w:cs="Times New Roman"/>
          <w:sz w:val="28"/>
          <w:szCs w:val="28"/>
        </w:rPr>
        <w:t>октября</w:t>
      </w:r>
      <w:r w:rsidRPr="00673F12">
        <w:rPr>
          <w:rFonts w:ascii="Times New Roman" w:hAnsi="Times New Roman" w:cs="Times New Roman"/>
          <w:sz w:val="28"/>
          <w:szCs w:val="28"/>
        </w:rPr>
        <w:t xml:space="preserve"> 20</w:t>
      </w:r>
      <w:r w:rsidR="00001708" w:rsidRPr="00673F12">
        <w:rPr>
          <w:rFonts w:ascii="Times New Roman" w:hAnsi="Times New Roman" w:cs="Times New Roman"/>
          <w:sz w:val="28"/>
          <w:szCs w:val="28"/>
        </w:rPr>
        <w:t>2</w:t>
      </w:r>
      <w:r w:rsidR="00510BB0" w:rsidRPr="00673F12">
        <w:rPr>
          <w:rFonts w:ascii="Times New Roman" w:hAnsi="Times New Roman" w:cs="Times New Roman"/>
          <w:sz w:val="28"/>
          <w:szCs w:val="28"/>
        </w:rPr>
        <w:t>4</w:t>
      </w:r>
      <w:r w:rsidR="00354441" w:rsidRPr="00673F12">
        <w:rPr>
          <w:rFonts w:ascii="Times New Roman" w:hAnsi="Times New Roman" w:cs="Times New Roman"/>
          <w:sz w:val="28"/>
          <w:szCs w:val="28"/>
        </w:rPr>
        <w:t xml:space="preserve"> </w:t>
      </w:r>
      <w:r w:rsidRPr="00673F12">
        <w:rPr>
          <w:rFonts w:ascii="Times New Roman" w:hAnsi="Times New Roman" w:cs="Times New Roman"/>
          <w:sz w:val="28"/>
          <w:szCs w:val="28"/>
        </w:rPr>
        <w:t>г</w:t>
      </w:r>
      <w:r w:rsidR="00354441" w:rsidRPr="00673F12">
        <w:rPr>
          <w:rFonts w:ascii="Times New Roman" w:hAnsi="Times New Roman" w:cs="Times New Roman"/>
          <w:sz w:val="28"/>
          <w:szCs w:val="28"/>
        </w:rPr>
        <w:t>ода</w:t>
      </w:r>
      <w:r w:rsidRPr="00673F12">
        <w:rPr>
          <w:rFonts w:ascii="Times New Roman" w:hAnsi="Times New Roman" w:cs="Times New Roman"/>
          <w:sz w:val="28"/>
          <w:szCs w:val="28"/>
        </w:rPr>
        <w:t>.</w:t>
      </w:r>
    </w:p>
    <w:p w:rsidR="009E2CDB" w:rsidRPr="00673F12" w:rsidRDefault="009E2CDB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 w:rsidRPr="00673F12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354441" w:rsidRPr="00673F12" w:rsidRDefault="00F50F0F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</w:t>
      </w:r>
      <w:r w:rsidR="00354441" w:rsidRPr="00673F12">
        <w:rPr>
          <w:rFonts w:ascii="Times New Roman" w:hAnsi="Times New Roman" w:cs="Times New Roman"/>
          <w:sz w:val="28"/>
          <w:szCs w:val="28"/>
        </w:rPr>
        <w:t>: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15 октября 2024 года в 08 часов 00 минут в зале заседаний администрации Новоалександровского муниципального округа Ставропольского края, по адресу: Ставропольский край, Новоалександровский район, г. Новоалександровск, ул. Гагарина, 313;</w:t>
      </w:r>
    </w:p>
    <w:p w:rsidR="00E53ECE" w:rsidRPr="003212B1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15 октября 2024 года в 09 часов 00 минут в МКУК СДК «Долина» х. Верного, по адресу: Ставропольский край, Новоалександровский</w:t>
      </w:r>
      <w:r w:rsidRPr="003212B1">
        <w:rPr>
          <w:rFonts w:ascii="Times New Roman" w:hAnsi="Times New Roman" w:cs="Times New Roman"/>
          <w:sz w:val="28"/>
          <w:szCs w:val="28"/>
        </w:rPr>
        <w:t xml:space="preserve"> район, х. Верный, ул. Широкая, </w:t>
      </w:r>
      <w:r>
        <w:rPr>
          <w:rFonts w:ascii="Times New Roman" w:hAnsi="Times New Roman" w:cs="Times New Roman"/>
          <w:sz w:val="28"/>
          <w:szCs w:val="28"/>
        </w:rPr>
        <w:t>90а</w:t>
      </w:r>
      <w:r w:rsidRPr="003212B1">
        <w:rPr>
          <w:rFonts w:ascii="Times New Roman" w:hAnsi="Times New Roman" w:cs="Times New Roman"/>
          <w:sz w:val="28"/>
          <w:szCs w:val="28"/>
        </w:rPr>
        <w:t>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15 октября 2024 года в 09 часов 30 минут в МКУК «Горьковская ЦКС», по адресу: Ставропольский край, Новоалександровский район, пос. Горьковский, ул. Комсомольская, 33;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15 октября 2024 года в 10 часов 00 минут в СДК пос. Рассвет, адресу: Ставропольский край, Новоалександровский район, пос. Рассвет, ул. Красная, 10;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15 октября 2024 года в 10 часов 30 минут в СДК пос. Заречный, по адресу: Ставропольский край, Новоалександровский район, пос. Заречный, ул. Восточная, 6а;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15 октября 2024 года в 11 часов 30 минут в СДК пос. Дружба, по адресу: Ставропольский край, Новоалександровский район, пос. Дружба, ул. Заречная, 2;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15 октября 2024 года в 12 часов 30 минут в МКУК «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Расшеватский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 СДК», по адресу: Ставропольский край, Новоалександровский район, ст.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Расшеватская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ул. Ленина, д. 54;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15 октября 2024 года в 13 часов 00 минут в МКУК «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Радужская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Радуга, ул. Ленина, 9;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lastRenderedPageBreak/>
        <w:t xml:space="preserve">15 октября 2024 года в 13 часов 30 минут в СДК пос. Лиманный, по адресу: Ставропольский край, Новоалександровский район, пос. Лиманный, ул.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31;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 xml:space="preserve">15 октября 2024 года в 14 часов 30 минут на территории пос.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Славенский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Славенский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здание 15а;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 xml:space="preserve">15 октября 2024 года в 15 часов 30 минут на территории х.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Ганькин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х.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Ганькин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20;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15 октября 2024 года в 16 часов 00 минут на территории пос. Озёрный, по адресу: Ставропольский край, Новоалександровский район, пос. Озёрный, 89;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 xml:space="preserve">15 октября 2024 года в 16 часов 30 минут в СДК пос.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Краснокубанский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Краснокубанский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15 октября 2024 года в 17 часов 00 минут в СДК х. Воровский, по адресу: Ставропольский край, Новоалександровский район, х. Воровский, ул. Южная, 118;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16 октября 2024 года в 08 часов 00 минут в СДК х. Первомайский, по адресу: Ставропольский край, Новоалександровский район, х. Первомайский, ул. Широкая;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16 октября 2024 года в 08 часов 30 минут на территории пос. Восточный, по адресу: Ставропольский край, Новоалександровский район, пос. Восточный, 47а;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16 октября 2024 года в 09 часов 00 минут в МКУК «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Темижбекский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Момотова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7;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16 октября 2024 года в 10 часов 00 минут на территории пос. Южный, по адресу: Ставропольский край, Новоалександровский район, пос. Южный, 88а;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 xml:space="preserve">16 октября 2024 года в 11 часов 00 минут в СДК х.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Красночервонный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х.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Красночервонный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ул. Московская, 43;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 xml:space="preserve">16 октября 2024 года в 12 часов 00 минут в СДК х.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Чапцев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х.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Чапцев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ул. Заречная, 22;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16 октября 2024 года в 12 часов 30 минут в СДК х. Краснодарский, по адресу: Ставропольский край, Новоалександровский район, х. Краснодарский, ул. Калинина, 28;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16 октября 2024 года в 13 часов 00 минут в СДК х. Фельдмаршальский, по адресу: Ставропольский край, Новоалександровский район, х. Фельдмаршальский, ул. Ленина, 14;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16 октября 2024 года в 14 часов 00 минут в СДК х. Керамик, по адресу: Ставропольский край, Новоалександровский район, х. Керамик, ул. Заводская, 23;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lastRenderedPageBreak/>
        <w:t xml:space="preserve">16 октября 2024 года в 15 часов 00 минут в СДК «Южный», по адресу: Ставропольский край, Новоалександровский район, ст. Григорополисская, ул.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Д.Бедного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7;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16 октября 2024 года в 16 часов 00 минут в СДК пос. Курганный, по адресу: Ставропольский край, Новоалександровский район, пос. Курганный, ул. Социалистическая, д. 27;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16 октября 2024 года в 17 часов 00 минут в МКУК «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с. Раздольное, ул. Ленина, 72;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17 октября 2024 года в 08 часов 00 минут в СДК ст. Воскресенской, по адресу: Ставропольский край, Новоалександровский район, ст. Воскресенская, ул. Комсомольская, 1;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17 октября 2024 года в 08 часов 30 минут на территории х. Петровский, по адресу: Ставропольский край, Новоалександровский район, х. Петровский, ул. Степная, 14;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17 октября 2024 года в 09 часов 00 минут в СДК х. Румяная Балка, по адресу: Ставропольский край, Новоалександровский район, х. Румяная Балка, ул. Южная, 26;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17 октября 2024 года в 10 часов 00 минут в СДК х. Родионов, по адресу: Ставропольский край, Новоалександровский район, х. Родионов, ул. Степная, 26а;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17 октября 2024 года в 11 часов 00 минут в СДК пос. Равнинный, по адресу: Ставропольский край, Новоалександровский район, пос. Равнинный, ул. Молодежная, 1а;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17 октября 2024 года в 12 часов 00 минут в МКУК «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Краснозоринская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Краснозоринский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пер. Юбилейный, 1а;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 xml:space="preserve">17 октября 2024 года в 12 часов 30 минут в МКУК «Сельский дом культуры станицы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Кармалиновской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», по адресу: Ставропольский край, Новоалександровский район, ст.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Кармалиновская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ул. Красная, 78;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17 октября 2024 года в 13 часов 00 минут в СДК пос. Ударный, по адресу: Ставропольский край, Новоалександровский район, пос. Ударный, ул. Центральная, 11;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17 октября 2024 года в 13 часов 30 минут в МКУК «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Присадовая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Присадовый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ул. Школьная, 11;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 xml:space="preserve">17 октября 2024 в 14 часов 00 минут на территории пос.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Кармалиновский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Кармалиновский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ул. Железнодорожная, 3;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17 октября 2024 в 14 часов 30 минут в СДК пос. Виноградный, по адресу: Ставропольский край, Новоалександровский район, пос. Виноградный, ул. Заречная, 4;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lastRenderedPageBreak/>
        <w:t xml:space="preserve">17 октября 2024 года в 15 часов 00 минут на территории пос.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Крутобалковский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Крутобалковский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>, ул. Центральная, 1;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 xml:space="preserve">17 октября 2024 года в 15 часов 30 минут в </w:t>
      </w:r>
      <w:proofErr w:type="spellStart"/>
      <w:r w:rsidRPr="00673F12">
        <w:rPr>
          <w:rFonts w:ascii="Times New Roman" w:hAnsi="Times New Roman" w:cs="Times New Roman"/>
          <w:sz w:val="28"/>
          <w:szCs w:val="28"/>
        </w:rPr>
        <w:t>Мокробалковской</w:t>
      </w:r>
      <w:proofErr w:type="spellEnd"/>
      <w:r w:rsidRPr="00673F12">
        <w:rPr>
          <w:rFonts w:ascii="Times New Roman" w:hAnsi="Times New Roman" w:cs="Times New Roman"/>
          <w:sz w:val="28"/>
          <w:szCs w:val="28"/>
        </w:rPr>
        <w:t xml:space="preserve"> сельской библиотеке филиал № 18, по адресу: Ставропольский край, Новоалександровский район, х. Мокрая Балка, ул. Центральная, 27;</w:t>
      </w:r>
    </w:p>
    <w:p w:rsidR="00E53ECE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17 октября 2024 года в 16 часов 30 минут в МКУК «СДК пос. Светлый», по адресу: Ставропольский край, Новоалександровский район, пос. Светлый, ул. Советская, 7а;</w:t>
      </w:r>
    </w:p>
    <w:p w:rsidR="008E1CD7" w:rsidRPr="00673F12" w:rsidRDefault="00E53ECE" w:rsidP="00E5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17 октября 2024 года в 17 часов 00 минут на территории пос. Встречный, по адресу: Ставропольский край, Новоалександровский район, пос. Встречный, ул. Солдатская, 2.</w:t>
      </w:r>
    </w:p>
    <w:p w:rsidR="0073121D" w:rsidRDefault="0073121D" w:rsidP="008E1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12">
        <w:rPr>
          <w:rFonts w:ascii="Times New Roman" w:hAnsi="Times New Roman" w:cs="Times New Roman"/>
          <w:sz w:val="28"/>
          <w:szCs w:val="28"/>
        </w:rPr>
        <w:t>Время начала регистрации участников не менее чем за тридцать минут до начала 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брания</w:t>
      </w:r>
    </w:p>
    <w:p w:rsidR="0073121D" w:rsidRPr="00F50F0F" w:rsidRDefault="00F50F0F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E94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</w:t>
      </w:r>
      <w:r w:rsidR="00C443BF" w:rsidRPr="00786E94">
        <w:rPr>
          <w:rFonts w:ascii="Times New Roman" w:hAnsi="Times New Roman" w:cs="Times New Roman"/>
          <w:sz w:val="28"/>
          <w:szCs w:val="28"/>
        </w:rPr>
        <w:t>по проекту</w:t>
      </w:r>
      <w:r w:rsidR="00EA78D9" w:rsidRPr="00786E94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r w:rsidR="0073121D">
        <w:rPr>
          <w:rFonts w:ascii="Times New Roman" w:hAnsi="Times New Roman" w:cs="Times New Roman"/>
          <w:sz w:val="28"/>
          <w:szCs w:val="28"/>
        </w:rPr>
        <w:t xml:space="preserve"> </w:t>
      </w:r>
      <w:r w:rsidR="0073121D" w:rsidRPr="00F50F0F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73121D">
        <w:rPr>
          <w:rFonts w:ascii="Times New Roman" w:hAnsi="Times New Roman" w:cs="Times New Roman"/>
          <w:sz w:val="28"/>
          <w:szCs w:val="28"/>
        </w:rPr>
        <w:t>вопросу</w:t>
      </w:r>
      <w:r w:rsidR="0073121D" w:rsidRPr="00F50F0F">
        <w:rPr>
          <w:rFonts w:ascii="Times New Roman" w:hAnsi="Times New Roman" w:cs="Times New Roman"/>
          <w:sz w:val="28"/>
          <w:szCs w:val="28"/>
        </w:rPr>
        <w:t>:</w:t>
      </w:r>
    </w:p>
    <w:p w:rsidR="0073121D" w:rsidRPr="00F50F0F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73121D" w:rsidRDefault="0073121D" w:rsidP="00731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 -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73121D" w:rsidRPr="00F50F0F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73121D" w:rsidRPr="00F50F0F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>
        <w:rPr>
          <w:rFonts w:ascii="Times New Roman" w:hAnsi="Times New Roman" w:cs="Times New Roman"/>
          <w:sz w:val="28"/>
          <w:szCs w:val="28"/>
        </w:rPr>
        <w:t>8(86544)6-31-68.</w:t>
      </w:r>
    </w:p>
    <w:p w:rsidR="0073121D" w:rsidRPr="00F50F0F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>
        <w:rPr>
          <w:rFonts w:ascii="Times New Roman" w:hAnsi="Times New Roman" w:cs="Times New Roman"/>
          <w:sz w:val="28"/>
          <w:szCs w:val="28"/>
        </w:rPr>
        <w:t>ушаний:</w:t>
      </w:r>
      <w:r w:rsidRPr="00652F0F">
        <w:t xml:space="preserve"> </w:t>
      </w:r>
      <w:r w:rsidRPr="00652F0F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652F0F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2F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края).</w:t>
      </w:r>
    </w:p>
    <w:p w:rsidR="0073121D" w:rsidRPr="00652F0F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5" w:history="1">
        <w:r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73121D" w:rsidRPr="0069573E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данному вопросу размещены </w:t>
      </w:r>
      <w:r w:rsidRPr="0086013F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F50F0F" w:rsidRPr="00786E94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50F0F" w:rsidRPr="00786E94" w:rsidSect="00786E9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1B"/>
    <w:rsid w:val="00001708"/>
    <w:rsid w:val="000026B4"/>
    <w:rsid w:val="00033C80"/>
    <w:rsid w:val="000466F4"/>
    <w:rsid w:val="0008648E"/>
    <w:rsid w:val="000C2849"/>
    <w:rsid w:val="0011242E"/>
    <w:rsid w:val="00156B5B"/>
    <w:rsid w:val="00173372"/>
    <w:rsid w:val="00174FCE"/>
    <w:rsid w:val="0017784D"/>
    <w:rsid w:val="00185CA6"/>
    <w:rsid w:val="001C5E23"/>
    <w:rsid w:val="001C610B"/>
    <w:rsid w:val="001E0EDE"/>
    <w:rsid w:val="002036D4"/>
    <w:rsid w:val="002252A9"/>
    <w:rsid w:val="0024137C"/>
    <w:rsid w:val="002717AC"/>
    <w:rsid w:val="00272203"/>
    <w:rsid w:val="0028262F"/>
    <w:rsid w:val="0035031A"/>
    <w:rsid w:val="00354441"/>
    <w:rsid w:val="00385B81"/>
    <w:rsid w:val="003A3655"/>
    <w:rsid w:val="003E774A"/>
    <w:rsid w:val="003F2B51"/>
    <w:rsid w:val="004D54A7"/>
    <w:rsid w:val="004F5DC4"/>
    <w:rsid w:val="00510BB0"/>
    <w:rsid w:val="00552C0F"/>
    <w:rsid w:val="005811FF"/>
    <w:rsid w:val="00583AB7"/>
    <w:rsid w:val="005941FF"/>
    <w:rsid w:val="005D487A"/>
    <w:rsid w:val="005D4F4A"/>
    <w:rsid w:val="00652F0F"/>
    <w:rsid w:val="0066052F"/>
    <w:rsid w:val="00673F12"/>
    <w:rsid w:val="006F756D"/>
    <w:rsid w:val="0073121D"/>
    <w:rsid w:val="00786E94"/>
    <w:rsid w:val="00795F3F"/>
    <w:rsid w:val="007967C9"/>
    <w:rsid w:val="007A31F2"/>
    <w:rsid w:val="007A3435"/>
    <w:rsid w:val="0081513C"/>
    <w:rsid w:val="00841CC5"/>
    <w:rsid w:val="00852B21"/>
    <w:rsid w:val="008A18CE"/>
    <w:rsid w:val="008E1CD7"/>
    <w:rsid w:val="0091413F"/>
    <w:rsid w:val="00917C36"/>
    <w:rsid w:val="00931D0E"/>
    <w:rsid w:val="009E2CDB"/>
    <w:rsid w:val="009F3C80"/>
    <w:rsid w:val="00A22CEC"/>
    <w:rsid w:val="00A5235F"/>
    <w:rsid w:val="00A86F09"/>
    <w:rsid w:val="00B178C5"/>
    <w:rsid w:val="00B81F22"/>
    <w:rsid w:val="00BF2A33"/>
    <w:rsid w:val="00C37804"/>
    <w:rsid w:val="00C443BF"/>
    <w:rsid w:val="00C60267"/>
    <w:rsid w:val="00C672F8"/>
    <w:rsid w:val="00CD178D"/>
    <w:rsid w:val="00D05884"/>
    <w:rsid w:val="00D31885"/>
    <w:rsid w:val="00D53790"/>
    <w:rsid w:val="00D84EBD"/>
    <w:rsid w:val="00DC4DCE"/>
    <w:rsid w:val="00E075D2"/>
    <w:rsid w:val="00E313FA"/>
    <w:rsid w:val="00E53ECE"/>
    <w:rsid w:val="00E62CEC"/>
    <w:rsid w:val="00EA78D9"/>
    <w:rsid w:val="00EC5ACF"/>
    <w:rsid w:val="00ED0173"/>
    <w:rsid w:val="00F25E1B"/>
    <w:rsid w:val="00F402C8"/>
    <w:rsid w:val="00F50F0F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07714-96A0-4C77-9EFF-C378412A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Nat</cp:lastModifiedBy>
  <cp:revision>8</cp:revision>
  <cp:lastPrinted>2021-07-02T10:03:00Z</cp:lastPrinted>
  <dcterms:created xsi:type="dcterms:W3CDTF">2024-08-30T13:29:00Z</dcterms:created>
  <dcterms:modified xsi:type="dcterms:W3CDTF">2024-09-23T14:29:00Z</dcterms:modified>
</cp:coreProperties>
</file>