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1E0" w:firstRow="1" w:lastRow="1" w:firstColumn="1" w:lastColumn="1" w:noHBand="0" w:noVBand="0"/>
      </w:tblPr>
      <w:tblGrid>
        <w:gridCol w:w="2660"/>
        <w:gridCol w:w="4500"/>
        <w:gridCol w:w="2162"/>
      </w:tblGrid>
      <w:tr w:rsidR="00886CFA" w:rsidRPr="00397F5A" w:rsidTr="000D4F47">
        <w:tc>
          <w:tcPr>
            <w:tcW w:w="9322" w:type="dxa"/>
            <w:gridSpan w:val="3"/>
            <w:hideMark/>
          </w:tcPr>
          <w:p w:rsidR="00450C6E" w:rsidRPr="00397F5A" w:rsidRDefault="00684642" w:rsidP="00684642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397F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ABFAFD" wp14:editId="0CC88233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5995" w:rsidRPr="00397F5A" w:rsidRDefault="00450C6E" w:rsidP="00450C6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397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</w:t>
            </w:r>
          </w:p>
        </w:tc>
      </w:tr>
      <w:tr w:rsidR="00886CFA" w:rsidRPr="00397F5A" w:rsidTr="000D4F47">
        <w:tc>
          <w:tcPr>
            <w:tcW w:w="9322" w:type="dxa"/>
            <w:gridSpan w:val="3"/>
          </w:tcPr>
          <w:p w:rsidR="00BA1757" w:rsidRPr="00397F5A" w:rsidRDefault="00115B0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АДМИНИСТРАЦИЯ </w:t>
            </w:r>
            <w:r w:rsidR="00886CFA" w:rsidRPr="00397F5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НОВОАЛЕКСАНДРОВСКОГО </w:t>
            </w:r>
          </w:p>
          <w:p w:rsidR="00886CFA" w:rsidRPr="00397F5A" w:rsidRDefault="00DF3C6D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МУНИЦИПАЛЬНОГО</w:t>
            </w:r>
            <w:r w:rsidR="00886CFA" w:rsidRPr="00397F5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ОКРУГА СТАВРОПОЛЬСКОГО КРАЯ</w:t>
            </w:r>
          </w:p>
        </w:tc>
      </w:tr>
      <w:tr w:rsidR="00886CFA" w:rsidRPr="00397F5A" w:rsidTr="000D4F47">
        <w:tc>
          <w:tcPr>
            <w:tcW w:w="2660" w:type="dxa"/>
          </w:tcPr>
          <w:p w:rsidR="00886CFA" w:rsidRPr="00397F5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Pr="00397F5A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397F5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97F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397F5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</w:tcPr>
          <w:p w:rsidR="00886CFA" w:rsidRPr="00397F5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397F5A" w:rsidTr="000D4F47">
        <w:tc>
          <w:tcPr>
            <w:tcW w:w="2660" w:type="dxa"/>
          </w:tcPr>
          <w:p w:rsidR="00886CFA" w:rsidRPr="00397F5A" w:rsidRDefault="002D52BA" w:rsidP="00D42117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24 ноября 2023 г.</w:t>
            </w:r>
          </w:p>
        </w:tc>
        <w:tc>
          <w:tcPr>
            <w:tcW w:w="4500" w:type="dxa"/>
            <w:hideMark/>
          </w:tcPr>
          <w:p w:rsidR="00886CFA" w:rsidRPr="00397F5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62" w:type="dxa"/>
          </w:tcPr>
          <w:p w:rsidR="00886CFA" w:rsidRPr="00397F5A" w:rsidRDefault="002D52BA" w:rsidP="003F5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1525</w:t>
            </w:r>
          </w:p>
        </w:tc>
      </w:tr>
    </w:tbl>
    <w:p w:rsidR="003140E2" w:rsidRPr="00397F5A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Pr="00397F5A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397F5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0C" w:rsidRDefault="00115B0C" w:rsidP="00115B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8E084D">
        <w:rPr>
          <w:rFonts w:ascii="Times New Roman" w:hAnsi="Times New Roman"/>
          <w:sz w:val="28"/>
          <w:szCs w:val="28"/>
        </w:rPr>
        <w:t>утверждени</w:t>
      </w:r>
      <w:r>
        <w:rPr>
          <w:rFonts w:ascii="Times New Roman" w:hAnsi="Times New Roman"/>
          <w:sz w:val="28"/>
          <w:szCs w:val="28"/>
        </w:rPr>
        <w:t>и</w:t>
      </w:r>
      <w:r w:rsidRPr="008E08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 по планировке территории по объекту капитального строительства «Реконструкция участка автомобильной дороги «Станица Григорополисская – совхоз Темижбекский» (от ст. Григорополисской до х. Керамик), находящейся в собственности Новоалександровского городского округа Ставропольского края»</w:t>
      </w:r>
    </w:p>
    <w:p w:rsidR="0071421D" w:rsidRPr="00397F5A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397F5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397F5A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F5A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A69A2" w:rsidRPr="00104A3A">
        <w:rPr>
          <w:rFonts w:ascii="Times New Roman" w:hAnsi="Times New Roman" w:cs="Times New Roman"/>
          <w:sz w:val="28"/>
          <w:szCs w:val="28"/>
        </w:rPr>
        <w:t>стать</w:t>
      </w:r>
      <w:r w:rsidR="004A69A2">
        <w:rPr>
          <w:rFonts w:ascii="Times New Roman" w:hAnsi="Times New Roman" w:cs="Times New Roman"/>
          <w:sz w:val="28"/>
          <w:szCs w:val="28"/>
        </w:rPr>
        <w:t>ями</w:t>
      </w:r>
      <w:r w:rsidR="004A69A2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115B0C">
        <w:rPr>
          <w:rFonts w:ascii="Times New Roman" w:hAnsi="Times New Roman" w:cs="Times New Roman"/>
          <w:sz w:val="28"/>
          <w:szCs w:val="28"/>
        </w:rPr>
        <w:t>5.1</w:t>
      </w:r>
      <w:r w:rsidR="004A69A2">
        <w:rPr>
          <w:rFonts w:ascii="Times New Roman" w:hAnsi="Times New Roman" w:cs="Times New Roman"/>
          <w:sz w:val="28"/>
          <w:szCs w:val="28"/>
        </w:rPr>
        <w:t>, 8, 41 - 46</w:t>
      </w:r>
      <w:r w:rsidR="004A69A2" w:rsidRPr="00104A3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397F5A">
        <w:rPr>
          <w:rFonts w:ascii="Times New Roman" w:hAnsi="Times New Roman" w:cs="Times New Roman"/>
          <w:sz w:val="28"/>
          <w:szCs w:val="28"/>
        </w:rPr>
        <w:t xml:space="preserve">, </w:t>
      </w:r>
      <w:r w:rsidR="00397F5A" w:rsidRPr="00397F5A">
        <w:rPr>
          <w:rFonts w:ascii="Times New Roman" w:hAnsi="Times New Roman" w:cs="Times New Roman"/>
          <w:sz w:val="28"/>
          <w:szCs w:val="28"/>
        </w:rPr>
        <w:t>статьей 26 Устава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22 августа 2023 г. № 13/653,</w:t>
      </w:r>
      <w:r w:rsidR="002E4A26" w:rsidRPr="00397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B0C">
        <w:rPr>
          <w:rFonts w:ascii="Times New Roman" w:hAnsi="Times New Roman"/>
          <w:sz w:val="28"/>
          <w:szCs w:val="28"/>
        </w:rPr>
        <w:t>на основании протокола публичных слушаний от 17 ноября 2023 года, заключения о результатах публичных слушаний, администрация</w:t>
      </w:r>
      <w:r w:rsidR="00115B0C" w:rsidRPr="00FE5A57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115B0C">
        <w:rPr>
          <w:rFonts w:ascii="Times New Roman" w:hAnsi="Times New Roman"/>
          <w:sz w:val="28"/>
          <w:szCs w:val="28"/>
        </w:rPr>
        <w:t>муниципального</w:t>
      </w:r>
      <w:r w:rsidR="00115B0C" w:rsidRPr="00FE5A57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5A13D8" w:rsidRPr="00397F5A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E" w:rsidRPr="00397F5A" w:rsidRDefault="00450C6E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B63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F5A"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397F5A">
        <w:rPr>
          <w:rFonts w:ascii="Times New Roman" w:hAnsi="Times New Roman" w:cs="Times New Roman"/>
          <w:b/>
          <w:sz w:val="28"/>
          <w:szCs w:val="28"/>
        </w:rPr>
        <w:t>ОСТАНОВЛЯ</w:t>
      </w:r>
      <w:r w:rsidR="00115B0C">
        <w:rPr>
          <w:rFonts w:ascii="Times New Roman" w:hAnsi="Times New Roman" w:cs="Times New Roman"/>
          <w:b/>
          <w:sz w:val="28"/>
          <w:szCs w:val="28"/>
        </w:rPr>
        <w:t>ЕТ</w:t>
      </w:r>
      <w:r w:rsidR="007B4B63" w:rsidRPr="00397F5A">
        <w:rPr>
          <w:rFonts w:ascii="Times New Roman" w:hAnsi="Times New Roman" w:cs="Times New Roman"/>
          <w:b/>
          <w:sz w:val="28"/>
          <w:szCs w:val="28"/>
        </w:rPr>
        <w:t>:</w:t>
      </w:r>
    </w:p>
    <w:p w:rsidR="004A69A2" w:rsidRDefault="004A69A2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9A2" w:rsidRPr="00397F5A" w:rsidRDefault="004A69A2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CD5" w:rsidRPr="00397F5A" w:rsidRDefault="001F7D57" w:rsidP="0063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F5A">
        <w:rPr>
          <w:rFonts w:ascii="Times New Roman" w:hAnsi="Times New Roman" w:cs="Times New Roman"/>
          <w:sz w:val="28"/>
          <w:szCs w:val="28"/>
        </w:rPr>
        <w:t xml:space="preserve">1. </w:t>
      </w:r>
      <w:r w:rsidR="00115B0C">
        <w:rPr>
          <w:rFonts w:ascii="Times New Roman" w:hAnsi="Times New Roman" w:cs="Times New Roman"/>
          <w:sz w:val="28"/>
          <w:szCs w:val="28"/>
        </w:rPr>
        <w:t>Утвердить</w:t>
      </w:r>
      <w:r w:rsidR="00284C02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115B0C">
        <w:rPr>
          <w:rFonts w:ascii="Times New Roman" w:hAnsi="Times New Roman" w:cs="Times New Roman"/>
          <w:sz w:val="28"/>
          <w:szCs w:val="28"/>
        </w:rPr>
        <w:t>ю</w:t>
      </w:r>
      <w:r w:rsidR="00284C02">
        <w:rPr>
          <w:rFonts w:ascii="Times New Roman" w:hAnsi="Times New Roman" w:cs="Times New Roman"/>
          <w:sz w:val="28"/>
          <w:szCs w:val="28"/>
        </w:rPr>
        <w:t xml:space="preserve"> по планировке территории по объекту капитального строительства «Реконструкция участка автомобильной дороги «Станица Григорополисская – совхоз Темижбекский» (от ст. Григорополисской до х. Керамик), находящейся в собственности Новоалександровского городского округа Ставропольского края».</w:t>
      </w:r>
    </w:p>
    <w:p w:rsidR="00217815" w:rsidRDefault="0021781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B0C" w:rsidRPr="00397F5A" w:rsidRDefault="00115B0C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C79" w:rsidRPr="00397F5A" w:rsidRDefault="00115B0C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5B52" w:rsidRPr="00397F5A">
        <w:rPr>
          <w:rFonts w:ascii="Times New Roman" w:hAnsi="Times New Roman" w:cs="Times New Roman"/>
          <w:sz w:val="28"/>
          <w:szCs w:val="28"/>
        </w:rPr>
        <w:t xml:space="preserve">. </w:t>
      </w:r>
      <w:r w:rsidR="00FC5C79" w:rsidRPr="00397F5A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Новоалександровского </w:t>
      </w:r>
      <w:r w:rsidR="00DF3C6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FC5C79" w:rsidRPr="00397F5A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  <w:r w:rsidR="00FF7CA1" w:rsidRPr="00397F5A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2A062E" w:rsidRPr="00397F5A" w:rsidRDefault="00115B0C" w:rsidP="002A062E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FC5C79" w:rsidRPr="00397F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5C79" w:rsidRPr="00397F5A">
        <w:rPr>
          <w:rFonts w:ascii="Times New Roman" w:eastAsia="Calibri" w:hAnsi="Times New Roman" w:cs="Times New Roman"/>
          <w:iCs/>
          <w:sz w:val="28"/>
          <w:szCs w:val="28"/>
        </w:rPr>
        <w:t xml:space="preserve">Настоящее постановление вступает в силу со дня подписания и подлежит опубликованию в </w:t>
      </w:r>
      <w:r w:rsidR="00141EBA" w:rsidRPr="00397F5A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муниципальной </w:t>
      </w:r>
      <w:r w:rsidR="00FC5C79" w:rsidRPr="00397F5A">
        <w:rPr>
          <w:rFonts w:ascii="Times New Roman" w:eastAsia="Calibri" w:hAnsi="Times New Roman" w:cs="Times New Roman"/>
          <w:iCs/>
          <w:sz w:val="28"/>
          <w:szCs w:val="28"/>
        </w:rPr>
        <w:t xml:space="preserve">газете «Новоалександровский вестник» и размещению </w:t>
      </w:r>
      <w:r w:rsidR="00C6738F" w:rsidRPr="00397F5A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3F5DD7" w:rsidRPr="00397F5A" w:rsidRDefault="003F5DD7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4642" w:rsidRPr="00397F5A" w:rsidRDefault="00684642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E7295A" w:rsidRPr="00397F5A" w:rsidRDefault="00E7295A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A43141" w:rsidRPr="00397F5A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7F5A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A43141" w:rsidRPr="00397F5A" w:rsidRDefault="00DC7FB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A43141" w:rsidRPr="00397F5A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</w:p>
    <w:p w:rsidR="00865DCD" w:rsidRPr="00397F5A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7F5A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</w:t>
      </w:r>
      <w:r w:rsidR="002B6384" w:rsidRPr="00397F5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97F5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 w:rsidR="00087C5D" w:rsidRPr="00397F5A">
        <w:rPr>
          <w:rFonts w:ascii="Times New Roman" w:eastAsia="Calibri" w:hAnsi="Times New Roman" w:cs="Times New Roman"/>
          <w:b/>
          <w:sz w:val="28"/>
          <w:szCs w:val="28"/>
        </w:rPr>
        <w:t>Э.А. Колтунов</w:t>
      </w:r>
      <w:bookmarkStart w:id="0" w:name="_GoBack"/>
      <w:bookmarkEnd w:id="0"/>
    </w:p>
    <w:sectPr w:rsidR="00865DCD" w:rsidRPr="00397F5A" w:rsidSect="00115B0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DE" w:rsidRDefault="005364DE" w:rsidP="00FF7CA1">
      <w:pPr>
        <w:spacing w:after="0" w:line="240" w:lineRule="auto"/>
      </w:pPr>
      <w:r>
        <w:separator/>
      </w:r>
    </w:p>
  </w:endnote>
  <w:endnote w:type="continuationSeparator" w:id="0">
    <w:p w:rsidR="005364DE" w:rsidRDefault="005364DE" w:rsidP="00F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DE" w:rsidRDefault="005364DE" w:rsidP="00FF7CA1">
      <w:pPr>
        <w:spacing w:after="0" w:line="240" w:lineRule="auto"/>
      </w:pPr>
      <w:r>
        <w:separator/>
      </w:r>
    </w:p>
  </w:footnote>
  <w:footnote w:type="continuationSeparator" w:id="0">
    <w:p w:rsidR="005364DE" w:rsidRDefault="005364DE" w:rsidP="00FF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781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7CA1" w:rsidRPr="00684642" w:rsidRDefault="00FF7CA1" w:rsidP="0068464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52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7C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253C0"/>
    <w:rsid w:val="00053889"/>
    <w:rsid w:val="00055862"/>
    <w:rsid w:val="000809AF"/>
    <w:rsid w:val="00087C5D"/>
    <w:rsid w:val="000B0191"/>
    <w:rsid w:val="000D1DA1"/>
    <w:rsid w:val="000D2A4E"/>
    <w:rsid w:val="000D4F47"/>
    <w:rsid w:val="00100355"/>
    <w:rsid w:val="0010227B"/>
    <w:rsid w:val="00104A3A"/>
    <w:rsid w:val="00107595"/>
    <w:rsid w:val="00111D89"/>
    <w:rsid w:val="00115B0C"/>
    <w:rsid w:val="00127F19"/>
    <w:rsid w:val="001350E6"/>
    <w:rsid w:val="00136BC0"/>
    <w:rsid w:val="00141EBA"/>
    <w:rsid w:val="00152809"/>
    <w:rsid w:val="00153EFD"/>
    <w:rsid w:val="001602D7"/>
    <w:rsid w:val="00160F40"/>
    <w:rsid w:val="00162532"/>
    <w:rsid w:val="001768D7"/>
    <w:rsid w:val="00186FD5"/>
    <w:rsid w:val="00197C49"/>
    <w:rsid w:val="001B3EC6"/>
    <w:rsid w:val="001C43AE"/>
    <w:rsid w:val="001D3532"/>
    <w:rsid w:val="001D4376"/>
    <w:rsid w:val="001D43B3"/>
    <w:rsid w:val="001F7D57"/>
    <w:rsid w:val="00211F47"/>
    <w:rsid w:val="00217815"/>
    <w:rsid w:val="00235463"/>
    <w:rsid w:val="0023786A"/>
    <w:rsid w:val="00244671"/>
    <w:rsid w:val="0026506F"/>
    <w:rsid w:val="002710EE"/>
    <w:rsid w:val="00272D8C"/>
    <w:rsid w:val="00277D09"/>
    <w:rsid w:val="00284C02"/>
    <w:rsid w:val="002877F0"/>
    <w:rsid w:val="00293BBA"/>
    <w:rsid w:val="002A062E"/>
    <w:rsid w:val="002A6000"/>
    <w:rsid w:val="002B2B26"/>
    <w:rsid w:val="002B6384"/>
    <w:rsid w:val="002C3639"/>
    <w:rsid w:val="002D2D38"/>
    <w:rsid w:val="002D52BA"/>
    <w:rsid w:val="002D63BA"/>
    <w:rsid w:val="002D7CE0"/>
    <w:rsid w:val="002E4A26"/>
    <w:rsid w:val="002E6725"/>
    <w:rsid w:val="002F3A68"/>
    <w:rsid w:val="002F5FFC"/>
    <w:rsid w:val="00303C96"/>
    <w:rsid w:val="003140E2"/>
    <w:rsid w:val="00327C0B"/>
    <w:rsid w:val="00332ADB"/>
    <w:rsid w:val="0036397B"/>
    <w:rsid w:val="00363BEB"/>
    <w:rsid w:val="00364579"/>
    <w:rsid w:val="00365C76"/>
    <w:rsid w:val="0036641D"/>
    <w:rsid w:val="0036685B"/>
    <w:rsid w:val="00374568"/>
    <w:rsid w:val="0037641F"/>
    <w:rsid w:val="00397F5A"/>
    <w:rsid w:val="003B014B"/>
    <w:rsid w:val="003B157D"/>
    <w:rsid w:val="003D13C4"/>
    <w:rsid w:val="003E1086"/>
    <w:rsid w:val="003E5A23"/>
    <w:rsid w:val="003E6004"/>
    <w:rsid w:val="003F5DD7"/>
    <w:rsid w:val="004067DF"/>
    <w:rsid w:val="00450C6E"/>
    <w:rsid w:val="00460736"/>
    <w:rsid w:val="00475A8F"/>
    <w:rsid w:val="004A69A2"/>
    <w:rsid w:val="004B6368"/>
    <w:rsid w:val="004B6456"/>
    <w:rsid w:val="004C6128"/>
    <w:rsid w:val="004D45C3"/>
    <w:rsid w:val="004D4786"/>
    <w:rsid w:val="004F6B91"/>
    <w:rsid w:val="004F6CE2"/>
    <w:rsid w:val="00513E37"/>
    <w:rsid w:val="0052445B"/>
    <w:rsid w:val="00534FC2"/>
    <w:rsid w:val="005364DE"/>
    <w:rsid w:val="0054156C"/>
    <w:rsid w:val="00541E0F"/>
    <w:rsid w:val="0054437D"/>
    <w:rsid w:val="005608A8"/>
    <w:rsid w:val="00564B18"/>
    <w:rsid w:val="00576FF3"/>
    <w:rsid w:val="005776EA"/>
    <w:rsid w:val="00581A8C"/>
    <w:rsid w:val="0058680A"/>
    <w:rsid w:val="00593E1D"/>
    <w:rsid w:val="005A13D8"/>
    <w:rsid w:val="005A25C9"/>
    <w:rsid w:val="005A3DE9"/>
    <w:rsid w:val="005B7285"/>
    <w:rsid w:val="005C3ABD"/>
    <w:rsid w:val="005D5A8B"/>
    <w:rsid w:val="00601B91"/>
    <w:rsid w:val="00602D48"/>
    <w:rsid w:val="006079CB"/>
    <w:rsid w:val="006211CA"/>
    <w:rsid w:val="00623E7F"/>
    <w:rsid w:val="00624959"/>
    <w:rsid w:val="00627212"/>
    <w:rsid w:val="00634B68"/>
    <w:rsid w:val="00635AAC"/>
    <w:rsid w:val="00637FA9"/>
    <w:rsid w:val="00642144"/>
    <w:rsid w:val="00644B29"/>
    <w:rsid w:val="006755B0"/>
    <w:rsid w:val="00676395"/>
    <w:rsid w:val="00684642"/>
    <w:rsid w:val="00695B03"/>
    <w:rsid w:val="00696F1F"/>
    <w:rsid w:val="006A2412"/>
    <w:rsid w:val="006B0E9E"/>
    <w:rsid w:val="006D3990"/>
    <w:rsid w:val="006D5D8C"/>
    <w:rsid w:val="006E19D4"/>
    <w:rsid w:val="006F23FB"/>
    <w:rsid w:val="006F546B"/>
    <w:rsid w:val="007057C4"/>
    <w:rsid w:val="0071421D"/>
    <w:rsid w:val="00745202"/>
    <w:rsid w:val="007576B8"/>
    <w:rsid w:val="00775D95"/>
    <w:rsid w:val="0078031B"/>
    <w:rsid w:val="007872B1"/>
    <w:rsid w:val="00792B7F"/>
    <w:rsid w:val="007A4DA0"/>
    <w:rsid w:val="007A6541"/>
    <w:rsid w:val="007B3404"/>
    <w:rsid w:val="007B4B63"/>
    <w:rsid w:val="007C13D1"/>
    <w:rsid w:val="007C4B36"/>
    <w:rsid w:val="007C6319"/>
    <w:rsid w:val="007D47A9"/>
    <w:rsid w:val="007D7252"/>
    <w:rsid w:val="007E545A"/>
    <w:rsid w:val="007E5486"/>
    <w:rsid w:val="007E6252"/>
    <w:rsid w:val="0085099D"/>
    <w:rsid w:val="008522B0"/>
    <w:rsid w:val="00855EC2"/>
    <w:rsid w:val="00863750"/>
    <w:rsid w:val="00865DCD"/>
    <w:rsid w:val="008672A2"/>
    <w:rsid w:val="008726CB"/>
    <w:rsid w:val="00886345"/>
    <w:rsid w:val="00886CFA"/>
    <w:rsid w:val="00893570"/>
    <w:rsid w:val="008A1218"/>
    <w:rsid w:val="008A5D4F"/>
    <w:rsid w:val="008B3A57"/>
    <w:rsid w:val="008E323F"/>
    <w:rsid w:val="008F1981"/>
    <w:rsid w:val="008F4D73"/>
    <w:rsid w:val="008F61B7"/>
    <w:rsid w:val="00903227"/>
    <w:rsid w:val="00904227"/>
    <w:rsid w:val="00915995"/>
    <w:rsid w:val="00934C16"/>
    <w:rsid w:val="00934C9C"/>
    <w:rsid w:val="00940FE2"/>
    <w:rsid w:val="00945DDC"/>
    <w:rsid w:val="009464F8"/>
    <w:rsid w:val="009651D9"/>
    <w:rsid w:val="00971273"/>
    <w:rsid w:val="00971890"/>
    <w:rsid w:val="00971F66"/>
    <w:rsid w:val="00973558"/>
    <w:rsid w:val="00983923"/>
    <w:rsid w:val="0098485B"/>
    <w:rsid w:val="009855B3"/>
    <w:rsid w:val="009920C5"/>
    <w:rsid w:val="009D6CC5"/>
    <w:rsid w:val="009D7738"/>
    <w:rsid w:val="00A344E6"/>
    <w:rsid w:val="00A40670"/>
    <w:rsid w:val="00A42E42"/>
    <w:rsid w:val="00A43141"/>
    <w:rsid w:val="00A513A9"/>
    <w:rsid w:val="00A549A8"/>
    <w:rsid w:val="00A55AD9"/>
    <w:rsid w:val="00A627FE"/>
    <w:rsid w:val="00A62DC4"/>
    <w:rsid w:val="00A66114"/>
    <w:rsid w:val="00A72302"/>
    <w:rsid w:val="00A8399F"/>
    <w:rsid w:val="00A85127"/>
    <w:rsid w:val="00A86924"/>
    <w:rsid w:val="00A86973"/>
    <w:rsid w:val="00AA0515"/>
    <w:rsid w:val="00AA5B1E"/>
    <w:rsid w:val="00AA7101"/>
    <w:rsid w:val="00AC6248"/>
    <w:rsid w:val="00AC6BF4"/>
    <w:rsid w:val="00AD40B0"/>
    <w:rsid w:val="00AD49DB"/>
    <w:rsid w:val="00AD7C0A"/>
    <w:rsid w:val="00AF1C53"/>
    <w:rsid w:val="00AF6157"/>
    <w:rsid w:val="00AF7D1B"/>
    <w:rsid w:val="00B13D33"/>
    <w:rsid w:val="00B15B52"/>
    <w:rsid w:val="00B35251"/>
    <w:rsid w:val="00B46492"/>
    <w:rsid w:val="00B76344"/>
    <w:rsid w:val="00B8600F"/>
    <w:rsid w:val="00B9261E"/>
    <w:rsid w:val="00BA1757"/>
    <w:rsid w:val="00BB0CC7"/>
    <w:rsid w:val="00BB3235"/>
    <w:rsid w:val="00BB633B"/>
    <w:rsid w:val="00BD13A9"/>
    <w:rsid w:val="00BD67EA"/>
    <w:rsid w:val="00BF706B"/>
    <w:rsid w:val="00C21825"/>
    <w:rsid w:val="00C23C20"/>
    <w:rsid w:val="00C27BFE"/>
    <w:rsid w:val="00C351AE"/>
    <w:rsid w:val="00C43978"/>
    <w:rsid w:val="00C4635B"/>
    <w:rsid w:val="00C54DBA"/>
    <w:rsid w:val="00C553DC"/>
    <w:rsid w:val="00C57810"/>
    <w:rsid w:val="00C6738F"/>
    <w:rsid w:val="00C70EFA"/>
    <w:rsid w:val="00C740FC"/>
    <w:rsid w:val="00C92B8B"/>
    <w:rsid w:val="00C96BBA"/>
    <w:rsid w:val="00CA6DE3"/>
    <w:rsid w:val="00CA7CED"/>
    <w:rsid w:val="00CB2FAA"/>
    <w:rsid w:val="00CB5208"/>
    <w:rsid w:val="00CC40FB"/>
    <w:rsid w:val="00CD0E21"/>
    <w:rsid w:val="00CD230F"/>
    <w:rsid w:val="00CD2E5A"/>
    <w:rsid w:val="00CD34E9"/>
    <w:rsid w:val="00CD5DD7"/>
    <w:rsid w:val="00CE1ED4"/>
    <w:rsid w:val="00CE32EF"/>
    <w:rsid w:val="00CE69BD"/>
    <w:rsid w:val="00D034A8"/>
    <w:rsid w:val="00D0628B"/>
    <w:rsid w:val="00D14A3C"/>
    <w:rsid w:val="00D2648D"/>
    <w:rsid w:val="00D37425"/>
    <w:rsid w:val="00D42117"/>
    <w:rsid w:val="00D45EA7"/>
    <w:rsid w:val="00D462E1"/>
    <w:rsid w:val="00D5389B"/>
    <w:rsid w:val="00D562B5"/>
    <w:rsid w:val="00D60C46"/>
    <w:rsid w:val="00D85DA3"/>
    <w:rsid w:val="00DA63E4"/>
    <w:rsid w:val="00DB3F48"/>
    <w:rsid w:val="00DB5028"/>
    <w:rsid w:val="00DC7FB6"/>
    <w:rsid w:val="00DD2CD5"/>
    <w:rsid w:val="00DD3005"/>
    <w:rsid w:val="00DD35EA"/>
    <w:rsid w:val="00DD3A83"/>
    <w:rsid w:val="00DF221E"/>
    <w:rsid w:val="00DF3C6D"/>
    <w:rsid w:val="00DF7328"/>
    <w:rsid w:val="00DF7B7C"/>
    <w:rsid w:val="00E04133"/>
    <w:rsid w:val="00E07307"/>
    <w:rsid w:val="00E124FC"/>
    <w:rsid w:val="00E230AA"/>
    <w:rsid w:val="00E4067C"/>
    <w:rsid w:val="00E42062"/>
    <w:rsid w:val="00E462B5"/>
    <w:rsid w:val="00E54131"/>
    <w:rsid w:val="00E56262"/>
    <w:rsid w:val="00E725A1"/>
    <w:rsid w:val="00E7295A"/>
    <w:rsid w:val="00E73AAE"/>
    <w:rsid w:val="00E80329"/>
    <w:rsid w:val="00E81ACF"/>
    <w:rsid w:val="00E84C3F"/>
    <w:rsid w:val="00E85197"/>
    <w:rsid w:val="00E95EFB"/>
    <w:rsid w:val="00EC20F9"/>
    <w:rsid w:val="00EC7B2E"/>
    <w:rsid w:val="00ED08E4"/>
    <w:rsid w:val="00EE2293"/>
    <w:rsid w:val="00EE7A4B"/>
    <w:rsid w:val="00F1075C"/>
    <w:rsid w:val="00F1108E"/>
    <w:rsid w:val="00F22A9D"/>
    <w:rsid w:val="00F260DC"/>
    <w:rsid w:val="00F271F9"/>
    <w:rsid w:val="00F3531B"/>
    <w:rsid w:val="00F429B8"/>
    <w:rsid w:val="00F43ABA"/>
    <w:rsid w:val="00F43FA3"/>
    <w:rsid w:val="00F44FFC"/>
    <w:rsid w:val="00F65C55"/>
    <w:rsid w:val="00F71152"/>
    <w:rsid w:val="00F758F1"/>
    <w:rsid w:val="00F77DB2"/>
    <w:rsid w:val="00F826D6"/>
    <w:rsid w:val="00F842C5"/>
    <w:rsid w:val="00F915F3"/>
    <w:rsid w:val="00F92F18"/>
    <w:rsid w:val="00FA07AD"/>
    <w:rsid w:val="00FC2BC2"/>
    <w:rsid w:val="00FC48DC"/>
    <w:rsid w:val="00FC5C79"/>
    <w:rsid w:val="00FD012E"/>
    <w:rsid w:val="00FD2943"/>
    <w:rsid w:val="00FE3A7A"/>
    <w:rsid w:val="00FE5C7C"/>
    <w:rsid w:val="00FF58E7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EC13C-FC2B-4CFF-B6FF-BEF60D15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7CA1"/>
  </w:style>
  <w:style w:type="paragraph" w:styleId="ab">
    <w:name w:val="footer"/>
    <w:basedOn w:val="a"/>
    <w:link w:val="ac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2AB2-365E-4A26-989D-20FC2EA8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183</cp:revision>
  <cp:lastPrinted>2023-11-03T06:49:00Z</cp:lastPrinted>
  <dcterms:created xsi:type="dcterms:W3CDTF">2017-11-30T05:26:00Z</dcterms:created>
  <dcterms:modified xsi:type="dcterms:W3CDTF">2023-11-27T10:46:00Z</dcterms:modified>
</cp:coreProperties>
</file>