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7AD8" w:rsidRPr="00C1264B" w:rsidRDefault="00B77AD8" w:rsidP="00B77AD8">
      <w:pPr>
        <w:jc w:val="center"/>
        <w:rPr>
          <w:b/>
          <w:sz w:val="28"/>
          <w:szCs w:val="28"/>
        </w:rPr>
      </w:pPr>
      <w:r w:rsidRPr="00C1264B">
        <w:rPr>
          <w:b/>
          <w:sz w:val="28"/>
          <w:szCs w:val="28"/>
        </w:rPr>
        <w:t>ЗАКЛЮЧЕНИЕ</w:t>
      </w:r>
    </w:p>
    <w:p w:rsidR="00B77AD8" w:rsidRPr="00C1264B" w:rsidRDefault="00E53D7D" w:rsidP="00B77AD8">
      <w:pPr>
        <w:jc w:val="center"/>
        <w:rPr>
          <w:b/>
          <w:sz w:val="28"/>
          <w:szCs w:val="28"/>
        </w:rPr>
      </w:pPr>
      <w:r w:rsidRPr="00C1264B">
        <w:rPr>
          <w:b/>
          <w:sz w:val="28"/>
          <w:szCs w:val="28"/>
        </w:rPr>
        <w:t>о результатах</w:t>
      </w:r>
      <w:r w:rsidR="00B77AD8" w:rsidRPr="00C1264B">
        <w:rPr>
          <w:b/>
          <w:sz w:val="28"/>
          <w:szCs w:val="28"/>
        </w:rPr>
        <w:t xml:space="preserve"> публичных слушаний </w:t>
      </w:r>
    </w:p>
    <w:p w:rsidR="006E3C6F" w:rsidRPr="00C1264B" w:rsidRDefault="006E3C6F" w:rsidP="00603426">
      <w:pPr>
        <w:suppressAutoHyphens/>
        <w:ind w:firstLine="567"/>
        <w:jc w:val="both"/>
        <w:rPr>
          <w:sz w:val="28"/>
          <w:szCs w:val="28"/>
        </w:rPr>
      </w:pPr>
    </w:p>
    <w:p w:rsidR="005F47F7" w:rsidRPr="00C1264B" w:rsidRDefault="006E3C6F" w:rsidP="005F47F7">
      <w:pPr>
        <w:suppressAutoHyphens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C1264B">
        <w:rPr>
          <w:rFonts w:eastAsiaTheme="minorHAnsi"/>
          <w:sz w:val="28"/>
          <w:szCs w:val="28"/>
          <w:lang w:eastAsia="en-US"/>
        </w:rPr>
        <w:t xml:space="preserve">Публичные слушания назначены </w:t>
      </w:r>
      <w:r w:rsidR="00CF7276" w:rsidRPr="00C1264B">
        <w:rPr>
          <w:rFonts w:eastAsiaTheme="minorHAnsi"/>
          <w:sz w:val="28"/>
          <w:szCs w:val="28"/>
          <w:lang w:eastAsia="en-US"/>
        </w:rPr>
        <w:t>п</w:t>
      </w:r>
      <w:r w:rsidRPr="00C1264B">
        <w:rPr>
          <w:rFonts w:eastAsiaTheme="minorHAnsi"/>
          <w:sz w:val="28"/>
          <w:szCs w:val="28"/>
          <w:lang w:eastAsia="en-US"/>
        </w:rPr>
        <w:t xml:space="preserve">остановлением </w:t>
      </w:r>
      <w:r w:rsidR="00724619" w:rsidRPr="00C1264B">
        <w:rPr>
          <w:rFonts w:eastAsiaTheme="minorHAnsi"/>
          <w:sz w:val="28"/>
          <w:szCs w:val="28"/>
          <w:lang w:eastAsia="en-US"/>
        </w:rPr>
        <w:t>Главы</w:t>
      </w:r>
      <w:r w:rsidRPr="00C1264B">
        <w:rPr>
          <w:rFonts w:eastAsiaTheme="minorHAnsi"/>
          <w:sz w:val="28"/>
          <w:szCs w:val="28"/>
          <w:lang w:eastAsia="en-US"/>
        </w:rPr>
        <w:t xml:space="preserve"> </w:t>
      </w:r>
      <w:r w:rsidR="00FB4244" w:rsidRPr="00C1264B">
        <w:rPr>
          <w:rFonts w:eastAsiaTheme="minorHAnsi"/>
          <w:sz w:val="28"/>
          <w:szCs w:val="28"/>
          <w:lang w:eastAsia="en-US"/>
        </w:rPr>
        <w:t xml:space="preserve">Новоалександровского </w:t>
      </w:r>
      <w:r w:rsidR="005F47F7" w:rsidRPr="00C1264B">
        <w:rPr>
          <w:rFonts w:eastAsiaTheme="minorHAnsi"/>
          <w:sz w:val="28"/>
          <w:szCs w:val="28"/>
          <w:lang w:eastAsia="en-US"/>
        </w:rPr>
        <w:t>муниципального</w:t>
      </w:r>
      <w:r w:rsidR="00FB4244" w:rsidRPr="00C1264B">
        <w:rPr>
          <w:rFonts w:eastAsiaTheme="minorHAnsi"/>
          <w:sz w:val="28"/>
          <w:szCs w:val="28"/>
          <w:lang w:eastAsia="en-US"/>
        </w:rPr>
        <w:t xml:space="preserve"> округа Ставропольского края</w:t>
      </w:r>
      <w:r w:rsidRPr="00C1264B">
        <w:rPr>
          <w:rFonts w:eastAsiaTheme="minorHAnsi"/>
          <w:sz w:val="28"/>
          <w:szCs w:val="28"/>
          <w:lang w:eastAsia="en-US"/>
        </w:rPr>
        <w:t xml:space="preserve"> </w:t>
      </w:r>
      <w:r w:rsidR="00AE1C21" w:rsidRPr="00C1264B">
        <w:rPr>
          <w:rFonts w:eastAsiaTheme="minorHAnsi"/>
          <w:sz w:val="28"/>
          <w:szCs w:val="28"/>
          <w:lang w:eastAsia="en-US"/>
        </w:rPr>
        <w:t xml:space="preserve">№ </w:t>
      </w:r>
      <w:r w:rsidR="008D3500">
        <w:rPr>
          <w:rFonts w:eastAsiaTheme="minorHAnsi"/>
          <w:sz w:val="28"/>
          <w:szCs w:val="28"/>
          <w:lang w:eastAsia="en-US"/>
        </w:rPr>
        <w:t>13</w:t>
      </w:r>
      <w:r w:rsidR="00F166A8" w:rsidRPr="00C1264B">
        <w:rPr>
          <w:rFonts w:eastAsiaTheme="minorHAnsi"/>
          <w:sz w:val="28"/>
          <w:szCs w:val="28"/>
          <w:lang w:eastAsia="en-US"/>
        </w:rPr>
        <w:t xml:space="preserve"> от </w:t>
      </w:r>
      <w:r w:rsidR="008D3500" w:rsidRPr="008D3500">
        <w:rPr>
          <w:rFonts w:eastAsiaTheme="minorHAnsi"/>
          <w:sz w:val="28"/>
          <w:szCs w:val="28"/>
          <w:lang w:eastAsia="en-US"/>
        </w:rPr>
        <w:t>12 июля 2024 года</w:t>
      </w:r>
      <w:r w:rsidR="008D3500">
        <w:rPr>
          <w:rFonts w:eastAsiaTheme="minorHAnsi"/>
          <w:sz w:val="28"/>
          <w:szCs w:val="28"/>
          <w:lang w:eastAsia="en-US"/>
        </w:rPr>
        <w:t>.</w:t>
      </w:r>
    </w:p>
    <w:p w:rsidR="009930A1" w:rsidRPr="00C1264B" w:rsidRDefault="00E53D7D" w:rsidP="001841FF">
      <w:pPr>
        <w:jc w:val="both"/>
        <w:rPr>
          <w:rFonts w:eastAsiaTheme="minorHAnsi"/>
          <w:sz w:val="28"/>
          <w:szCs w:val="28"/>
          <w:lang w:eastAsia="en-US"/>
        </w:rPr>
      </w:pPr>
      <w:r w:rsidRPr="00C1264B">
        <w:rPr>
          <w:rFonts w:eastAsiaTheme="minorHAnsi"/>
          <w:sz w:val="28"/>
          <w:szCs w:val="28"/>
          <w:lang w:eastAsia="en-US"/>
        </w:rPr>
        <w:t>Оповещение</w:t>
      </w:r>
      <w:r w:rsidR="007230B8" w:rsidRPr="00C1264B">
        <w:rPr>
          <w:rFonts w:eastAsiaTheme="minorHAnsi"/>
          <w:sz w:val="28"/>
          <w:szCs w:val="28"/>
          <w:lang w:eastAsia="en-US"/>
        </w:rPr>
        <w:t xml:space="preserve"> о проведении публичных слушаний опубликовано в </w:t>
      </w:r>
      <w:r w:rsidR="007230B8" w:rsidRPr="00C1264B">
        <w:rPr>
          <w:rStyle w:val="ad"/>
          <w:i w:val="0"/>
          <w:sz w:val="28"/>
          <w:szCs w:val="28"/>
        </w:rPr>
        <w:t>газете «Новоалександровский вестник»</w:t>
      </w:r>
      <w:r w:rsidR="00A705C4" w:rsidRPr="00C1264B">
        <w:rPr>
          <w:rFonts w:eastAsiaTheme="minorHAnsi"/>
          <w:sz w:val="28"/>
          <w:szCs w:val="28"/>
          <w:lang w:eastAsia="en-US"/>
        </w:rPr>
        <w:t>.</w:t>
      </w:r>
    </w:p>
    <w:p w:rsidR="00570A84" w:rsidRPr="00C1264B" w:rsidRDefault="00570A84" w:rsidP="009930A1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264B">
        <w:rPr>
          <w:rFonts w:ascii="Times New Roman" w:hAnsi="Times New Roman" w:cs="Times New Roman"/>
          <w:sz w:val="28"/>
          <w:szCs w:val="28"/>
        </w:rPr>
        <w:t xml:space="preserve">Дата проведения: </w:t>
      </w:r>
      <w:r w:rsidR="008D3500">
        <w:rPr>
          <w:rFonts w:ascii="Times New Roman" w:hAnsi="Times New Roman" w:cs="Times New Roman"/>
          <w:sz w:val="28"/>
          <w:szCs w:val="28"/>
        </w:rPr>
        <w:t>31 июля</w:t>
      </w:r>
      <w:r w:rsidR="00F166A8" w:rsidRPr="00C1264B">
        <w:rPr>
          <w:rFonts w:ascii="Times New Roman" w:hAnsi="Times New Roman" w:cs="Times New Roman"/>
          <w:sz w:val="28"/>
          <w:szCs w:val="28"/>
        </w:rPr>
        <w:t xml:space="preserve"> 2024</w:t>
      </w:r>
      <w:r w:rsidRPr="00C1264B">
        <w:rPr>
          <w:rFonts w:ascii="Times New Roman" w:hAnsi="Times New Roman" w:cs="Times New Roman"/>
          <w:sz w:val="28"/>
          <w:szCs w:val="28"/>
        </w:rPr>
        <w:t xml:space="preserve"> года</w:t>
      </w:r>
      <w:r w:rsidR="00A73041" w:rsidRPr="00C1264B">
        <w:rPr>
          <w:rFonts w:ascii="Times New Roman" w:hAnsi="Times New Roman" w:cs="Times New Roman"/>
          <w:sz w:val="28"/>
          <w:szCs w:val="28"/>
        </w:rPr>
        <w:t>.</w:t>
      </w:r>
    </w:p>
    <w:p w:rsidR="006E3C6F" w:rsidRPr="00C1264B" w:rsidRDefault="006E3C6F" w:rsidP="009930A1">
      <w:pPr>
        <w:suppressAutoHyphens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C1264B">
        <w:rPr>
          <w:rFonts w:eastAsiaTheme="minorHAnsi"/>
          <w:sz w:val="28"/>
          <w:szCs w:val="28"/>
          <w:lang w:eastAsia="en-US"/>
        </w:rPr>
        <w:t xml:space="preserve">Время проведения: </w:t>
      </w:r>
      <w:r w:rsidR="00AB7110" w:rsidRPr="00C1264B">
        <w:rPr>
          <w:rFonts w:eastAsiaTheme="minorHAnsi"/>
          <w:sz w:val="28"/>
          <w:szCs w:val="28"/>
          <w:lang w:eastAsia="en-US"/>
        </w:rPr>
        <w:t>1</w:t>
      </w:r>
      <w:r w:rsidR="005F76A7" w:rsidRPr="00C1264B">
        <w:rPr>
          <w:rFonts w:eastAsiaTheme="minorHAnsi"/>
          <w:sz w:val="28"/>
          <w:szCs w:val="28"/>
          <w:lang w:eastAsia="en-US"/>
        </w:rPr>
        <w:t>1</w:t>
      </w:r>
      <w:r w:rsidR="00AB7110" w:rsidRPr="00C1264B">
        <w:rPr>
          <w:rFonts w:eastAsiaTheme="minorHAnsi"/>
          <w:sz w:val="28"/>
          <w:szCs w:val="28"/>
          <w:lang w:eastAsia="en-US"/>
        </w:rPr>
        <w:t>:</w:t>
      </w:r>
      <w:r w:rsidR="0081534F" w:rsidRPr="00C1264B">
        <w:rPr>
          <w:rFonts w:eastAsiaTheme="minorHAnsi"/>
          <w:sz w:val="28"/>
          <w:szCs w:val="28"/>
          <w:lang w:eastAsia="en-US"/>
        </w:rPr>
        <w:t>3</w:t>
      </w:r>
      <w:r w:rsidR="00E80F36" w:rsidRPr="00C1264B">
        <w:rPr>
          <w:rFonts w:eastAsiaTheme="minorHAnsi"/>
          <w:sz w:val="28"/>
          <w:szCs w:val="28"/>
          <w:lang w:eastAsia="en-US"/>
        </w:rPr>
        <w:t>0</w:t>
      </w:r>
      <w:r w:rsidR="004C106E" w:rsidRPr="00C1264B">
        <w:rPr>
          <w:rFonts w:eastAsiaTheme="minorHAnsi"/>
          <w:sz w:val="28"/>
          <w:szCs w:val="28"/>
          <w:lang w:eastAsia="en-US"/>
        </w:rPr>
        <w:t xml:space="preserve"> часов.</w:t>
      </w:r>
    </w:p>
    <w:p w:rsidR="006E3C6F" w:rsidRPr="00C1264B" w:rsidRDefault="006E3C6F" w:rsidP="009930A1">
      <w:pPr>
        <w:suppressAutoHyphens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C1264B">
        <w:rPr>
          <w:rFonts w:eastAsiaTheme="minorHAnsi"/>
          <w:sz w:val="28"/>
          <w:szCs w:val="28"/>
          <w:lang w:eastAsia="en-US"/>
        </w:rPr>
        <w:t>Место проведения: город Новоалександровск ул. Гагарина, 3</w:t>
      </w:r>
      <w:r w:rsidR="007230B8" w:rsidRPr="00C1264B">
        <w:rPr>
          <w:rFonts w:eastAsiaTheme="minorHAnsi"/>
          <w:sz w:val="28"/>
          <w:szCs w:val="28"/>
          <w:lang w:eastAsia="en-US"/>
        </w:rPr>
        <w:t>1</w:t>
      </w:r>
      <w:r w:rsidR="00407434" w:rsidRPr="00C1264B">
        <w:rPr>
          <w:rFonts w:eastAsiaTheme="minorHAnsi"/>
          <w:sz w:val="28"/>
          <w:szCs w:val="28"/>
          <w:lang w:eastAsia="en-US"/>
        </w:rPr>
        <w:t>3</w:t>
      </w:r>
      <w:r w:rsidRPr="00C1264B">
        <w:rPr>
          <w:rFonts w:eastAsiaTheme="minorHAnsi"/>
          <w:sz w:val="28"/>
          <w:szCs w:val="28"/>
          <w:lang w:eastAsia="en-US"/>
        </w:rPr>
        <w:t xml:space="preserve">, зал заседаний (2 этаж) администрации </w:t>
      </w:r>
      <w:r w:rsidR="00724619" w:rsidRPr="00C1264B">
        <w:rPr>
          <w:rFonts w:eastAsiaTheme="minorHAnsi"/>
          <w:sz w:val="28"/>
          <w:szCs w:val="28"/>
          <w:lang w:eastAsia="en-US"/>
        </w:rPr>
        <w:t xml:space="preserve">Новоалександровского </w:t>
      </w:r>
      <w:r w:rsidR="005F47F7" w:rsidRPr="00C1264B">
        <w:rPr>
          <w:rFonts w:eastAsiaTheme="minorHAnsi"/>
          <w:sz w:val="28"/>
          <w:szCs w:val="28"/>
          <w:lang w:eastAsia="en-US"/>
        </w:rPr>
        <w:t>муниципального</w:t>
      </w:r>
      <w:r w:rsidR="00724619" w:rsidRPr="00C1264B">
        <w:rPr>
          <w:rFonts w:eastAsiaTheme="minorHAnsi"/>
          <w:sz w:val="28"/>
          <w:szCs w:val="28"/>
          <w:lang w:eastAsia="en-US"/>
        </w:rPr>
        <w:t xml:space="preserve"> округа Ставропольского края</w:t>
      </w:r>
      <w:r w:rsidR="00A73041" w:rsidRPr="00C1264B">
        <w:rPr>
          <w:rFonts w:eastAsiaTheme="minorHAnsi"/>
          <w:sz w:val="28"/>
          <w:szCs w:val="28"/>
          <w:lang w:eastAsia="en-US"/>
        </w:rPr>
        <w:t>.</w:t>
      </w:r>
    </w:p>
    <w:p w:rsidR="0006385E" w:rsidRPr="00C1264B" w:rsidRDefault="0006385E" w:rsidP="00B77AD8">
      <w:pPr>
        <w:pStyle w:val="a6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77AD8" w:rsidRPr="00C1264B" w:rsidRDefault="00E53D7D" w:rsidP="00E53D7D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C1264B">
        <w:rPr>
          <w:rFonts w:ascii="Times New Roman" w:hAnsi="Times New Roman" w:cs="Times New Roman"/>
          <w:sz w:val="28"/>
          <w:szCs w:val="28"/>
        </w:rPr>
        <w:t>Вопросы, вынесенные на публичные слушания</w:t>
      </w:r>
    </w:p>
    <w:p w:rsidR="0006385E" w:rsidRPr="00C1264B" w:rsidRDefault="0006385E" w:rsidP="00B545C7">
      <w:pPr>
        <w:jc w:val="both"/>
        <w:rPr>
          <w:sz w:val="28"/>
          <w:szCs w:val="28"/>
        </w:rPr>
      </w:pPr>
    </w:p>
    <w:p w:rsidR="008D3500" w:rsidRPr="008D3500" w:rsidRDefault="008D3500" w:rsidP="008D3500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D3500">
        <w:rPr>
          <w:rFonts w:ascii="Times New Roman" w:hAnsi="Times New Roman" w:cs="Times New Roman"/>
          <w:sz w:val="28"/>
          <w:szCs w:val="28"/>
        </w:rPr>
        <w:t>1. Предоставление Даниловой Инне Владимировне, действующей в интересах Данилова Александра Викторовича по доверенности от 13.05.2024 года, зарегистрировано Кудрявцевой Ларисой Александровной, нотариусом по Новоалександровскому городскому нотариальному округу Ставропольского края Российской Федерации в реестре № 26/55-н/26-2024-5-462, разрешение на отклонение от предельных параметров разрешенного строительства, реконструкции объектов капитального строительства «Индивидуальный жилой дом» на земельном участке с кадастровым номером 26:04:171115:4, площадью 1200 кв.м., расположенном по адресу: Ставропольский край, Новоалександровский район, город Новоалександровск, улица Гагарина, дом 146, в части минимального отступа от границы земельного участка с кадастровым номером 26:04:171115:34 до стен проектируемого объекта капитального строительства с 3 метров до 0,80 метров.</w:t>
      </w:r>
    </w:p>
    <w:p w:rsidR="00B77AD8" w:rsidRPr="00C1264B" w:rsidRDefault="008D3500" w:rsidP="008D350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3500">
        <w:rPr>
          <w:rFonts w:ascii="Times New Roman" w:hAnsi="Times New Roman" w:cs="Times New Roman"/>
          <w:sz w:val="28"/>
          <w:szCs w:val="28"/>
        </w:rPr>
        <w:t>2. Предоставление Махнычёвой Надежде Владимировне разрешение на отклонение от предельных параметров разрешенного строительства, реконструкции объектов капитального строительства «Индивидуальный жилой дом» на земельном участке с кадастровым номером 26:04:110405:1037, площадью 3700 кв.м., расположенном по адресу: Ставропольский край, Новоалександровский район, станица Кармалиновская, улица Ленина, дом 23, в части минимального отступа от границы земельного участка с кадастровым номером 26:04:110405:1039 до стен проектируемого объекта капитального строительства с 3 метров до 0,71 метров.</w:t>
      </w:r>
      <w:r w:rsidR="00E53D7D" w:rsidRPr="00C1264B">
        <w:rPr>
          <w:rFonts w:ascii="Times New Roman" w:hAnsi="Times New Roman" w:cs="Times New Roman"/>
          <w:sz w:val="28"/>
          <w:szCs w:val="28"/>
        </w:rPr>
        <w:t>Результаты публичных слушаний</w:t>
      </w:r>
    </w:p>
    <w:p w:rsidR="005F76A7" w:rsidRPr="00C1264B" w:rsidRDefault="005F76A7" w:rsidP="00535F2E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35F2E" w:rsidRPr="00C1264B" w:rsidRDefault="00E53D7D" w:rsidP="00535F2E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1264B">
        <w:rPr>
          <w:rFonts w:ascii="Times New Roman" w:hAnsi="Times New Roman" w:cs="Times New Roman"/>
          <w:sz w:val="28"/>
          <w:szCs w:val="28"/>
        </w:rPr>
        <w:t>Ознакомившись с документами и материалами публичных слушаний необходимо сделать вывод, что процедура проведения публичных слушаний соблюдена и соответствует требованиям действующего законодательства, в связи, с чем члены комиссии решили:</w:t>
      </w:r>
    </w:p>
    <w:p w:rsidR="0042124F" w:rsidRPr="00C1264B" w:rsidRDefault="0042124F" w:rsidP="0096360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63600" w:rsidRPr="00C1264B" w:rsidRDefault="00257FC4" w:rsidP="0096360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1264B">
        <w:rPr>
          <w:rFonts w:ascii="Times New Roman" w:hAnsi="Times New Roman" w:cs="Times New Roman"/>
          <w:sz w:val="28"/>
          <w:szCs w:val="28"/>
        </w:rPr>
        <w:t xml:space="preserve">1. </w:t>
      </w:r>
      <w:r w:rsidR="00535F2E" w:rsidRPr="00C1264B">
        <w:rPr>
          <w:rFonts w:ascii="Times New Roman" w:hAnsi="Times New Roman" w:cs="Times New Roman"/>
          <w:sz w:val="28"/>
          <w:szCs w:val="28"/>
        </w:rPr>
        <w:t>Предоставить</w:t>
      </w:r>
      <w:r w:rsidRPr="00C1264B">
        <w:rPr>
          <w:rFonts w:ascii="Times New Roman" w:hAnsi="Times New Roman" w:cs="Times New Roman"/>
          <w:sz w:val="28"/>
          <w:szCs w:val="28"/>
        </w:rPr>
        <w:t>:</w:t>
      </w:r>
    </w:p>
    <w:p w:rsidR="0080082C" w:rsidRPr="0080082C" w:rsidRDefault="008D3500" w:rsidP="0080082C">
      <w:pPr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8D3500">
        <w:rPr>
          <w:rFonts w:eastAsiaTheme="minorHAnsi"/>
          <w:sz w:val="28"/>
          <w:szCs w:val="28"/>
          <w:lang w:eastAsia="en-US"/>
        </w:rPr>
        <w:t>Даниловой Инне Владимировне, действующей в интересах Данилова Александра Викторовича по доверенности от 13.05.2024 года, зарегистрировано Кудрявцевой Ларисой Александровной, нотариусом по Новоалександровскому городскому нотариальному округу Ставропольского края Российской Федерации в реестре № 26/55-н/26-2024-5-462, разрешение на отклонение от предельных параметров разрешенного строительства, реконструкции объектов капитального строительства «Индивидуальный жилой дом» на земельном участке с кадастровым номером 26:04:171115:4, площадью 1200 кв.м., расположенном по адресу: Ставропольский край, Новоалександровский район, город Новоалександровск, улица Гагарина, дом 146, в части минимального отступа от левой боковой границы земельного участка 0,80 метров</w:t>
      </w:r>
      <w:r w:rsidR="0080082C" w:rsidRPr="0080082C">
        <w:rPr>
          <w:rFonts w:eastAsiaTheme="minorHAnsi"/>
          <w:sz w:val="28"/>
          <w:szCs w:val="28"/>
          <w:lang w:eastAsia="en-US"/>
        </w:rPr>
        <w:t>.</w:t>
      </w:r>
    </w:p>
    <w:p w:rsidR="0080082C" w:rsidRDefault="008D3500" w:rsidP="0080082C">
      <w:pPr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8D3500">
        <w:rPr>
          <w:rFonts w:eastAsiaTheme="minorHAnsi"/>
          <w:sz w:val="28"/>
          <w:szCs w:val="28"/>
          <w:lang w:eastAsia="en-US"/>
        </w:rPr>
        <w:t>Махнычёвой Надежде Владимировне разрешени</w:t>
      </w:r>
      <w:r>
        <w:rPr>
          <w:rFonts w:eastAsiaTheme="minorHAnsi"/>
          <w:sz w:val="28"/>
          <w:szCs w:val="28"/>
          <w:lang w:eastAsia="en-US"/>
        </w:rPr>
        <w:t>е</w:t>
      </w:r>
      <w:bookmarkStart w:id="0" w:name="_GoBack"/>
      <w:bookmarkEnd w:id="0"/>
      <w:r w:rsidRPr="008D3500">
        <w:rPr>
          <w:rFonts w:eastAsiaTheme="minorHAnsi"/>
          <w:sz w:val="28"/>
          <w:szCs w:val="28"/>
          <w:lang w:eastAsia="en-US"/>
        </w:rPr>
        <w:t xml:space="preserve"> на отклонение от предельных параметров разрешенного строительства, реконструкции объектов капитального строительства «Индивидуальный жилой дом» на земельном участке с кадастровым номером 26:04:110405:1037, площадью 3700 кв.м., расположенном по адресу: Ставропольский край, Новоалександровский район, станица Кармалиновская, улица Ленина, дом 23, в части минимального отступа от левой боковой границы земельного участка 0,71 метров</w:t>
      </w:r>
      <w:r w:rsidR="0080082C" w:rsidRPr="0080082C">
        <w:rPr>
          <w:rFonts w:eastAsiaTheme="minorHAnsi"/>
          <w:sz w:val="28"/>
          <w:szCs w:val="28"/>
          <w:lang w:eastAsia="en-US"/>
        </w:rPr>
        <w:t>.</w:t>
      </w:r>
    </w:p>
    <w:p w:rsidR="00E53D7D" w:rsidRPr="00C1264B" w:rsidRDefault="00C05164" w:rsidP="0080082C">
      <w:pPr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C1264B">
        <w:rPr>
          <w:sz w:val="28"/>
          <w:szCs w:val="28"/>
        </w:rPr>
        <w:t>2</w:t>
      </w:r>
      <w:r w:rsidR="00B77AD8" w:rsidRPr="00C1264B">
        <w:rPr>
          <w:sz w:val="28"/>
          <w:szCs w:val="28"/>
        </w:rPr>
        <w:t>.</w:t>
      </w:r>
      <w:r w:rsidR="00E53D7D" w:rsidRPr="00C1264B">
        <w:rPr>
          <w:rFonts w:eastAsiaTheme="minorHAnsi"/>
          <w:sz w:val="28"/>
          <w:szCs w:val="28"/>
          <w:lang w:eastAsia="en-US"/>
        </w:rPr>
        <w:t xml:space="preserve"> Направить </w:t>
      </w:r>
      <w:r w:rsidR="00844025" w:rsidRPr="00C1264B">
        <w:rPr>
          <w:rFonts w:eastAsiaTheme="minorHAnsi"/>
          <w:sz w:val="28"/>
          <w:szCs w:val="28"/>
          <w:lang w:eastAsia="en-US"/>
        </w:rPr>
        <w:t xml:space="preserve">протокол публичных слушаний, </w:t>
      </w:r>
      <w:r w:rsidR="00E53D7D" w:rsidRPr="00C1264B">
        <w:rPr>
          <w:rFonts w:eastAsiaTheme="minorHAnsi"/>
          <w:sz w:val="28"/>
          <w:szCs w:val="28"/>
          <w:lang w:eastAsia="en-US"/>
        </w:rPr>
        <w:t xml:space="preserve">заключение по результатам публичных слушаний </w:t>
      </w:r>
      <w:r w:rsidR="0036009D" w:rsidRPr="00C1264B">
        <w:rPr>
          <w:rFonts w:eastAsiaTheme="minorHAnsi"/>
          <w:sz w:val="28"/>
          <w:szCs w:val="28"/>
          <w:lang w:eastAsia="en-US"/>
        </w:rPr>
        <w:t xml:space="preserve">и рекомендации </w:t>
      </w:r>
      <w:r w:rsidR="00CB08A6" w:rsidRPr="00C1264B">
        <w:rPr>
          <w:sz w:val="28"/>
          <w:szCs w:val="28"/>
        </w:rPr>
        <w:t>комиссии по организации и проведению публичных слушаний по вопросам градостроительной деятельности Новоалександровского городского округа Ставропольского края</w:t>
      </w:r>
      <w:r w:rsidR="00844025" w:rsidRPr="00C1264B">
        <w:rPr>
          <w:sz w:val="28"/>
          <w:szCs w:val="28"/>
        </w:rPr>
        <w:t xml:space="preserve"> </w:t>
      </w:r>
      <w:r w:rsidR="00E53D7D" w:rsidRPr="00C1264B">
        <w:rPr>
          <w:rFonts w:eastAsiaTheme="minorHAnsi"/>
          <w:sz w:val="28"/>
          <w:szCs w:val="28"/>
          <w:lang w:eastAsia="en-US"/>
        </w:rPr>
        <w:t xml:space="preserve">Главе Новоалександровского </w:t>
      </w:r>
      <w:r w:rsidRPr="00C1264B">
        <w:rPr>
          <w:rFonts w:eastAsiaTheme="minorHAnsi"/>
          <w:sz w:val="28"/>
          <w:szCs w:val="28"/>
          <w:lang w:eastAsia="en-US"/>
        </w:rPr>
        <w:t>муниципального</w:t>
      </w:r>
      <w:r w:rsidR="00E53D7D" w:rsidRPr="00C1264B">
        <w:rPr>
          <w:rFonts w:eastAsiaTheme="minorHAnsi"/>
          <w:sz w:val="28"/>
          <w:szCs w:val="28"/>
          <w:lang w:eastAsia="en-US"/>
        </w:rPr>
        <w:t xml:space="preserve"> округа Ставропольского края для принятия им решения в соответствии </w:t>
      </w:r>
      <w:r w:rsidR="0036009D" w:rsidRPr="00C1264B">
        <w:rPr>
          <w:rFonts w:eastAsiaTheme="minorHAnsi"/>
          <w:sz w:val="28"/>
          <w:szCs w:val="28"/>
          <w:lang w:eastAsia="en-US"/>
        </w:rPr>
        <w:t>со стать</w:t>
      </w:r>
      <w:r w:rsidR="00182ACB" w:rsidRPr="00C1264B">
        <w:rPr>
          <w:rFonts w:eastAsiaTheme="minorHAnsi"/>
          <w:sz w:val="28"/>
          <w:szCs w:val="28"/>
          <w:lang w:eastAsia="en-US"/>
        </w:rPr>
        <w:t>ей</w:t>
      </w:r>
      <w:r w:rsidR="0036009D" w:rsidRPr="00C1264B">
        <w:rPr>
          <w:rFonts w:eastAsiaTheme="minorHAnsi"/>
          <w:sz w:val="28"/>
          <w:szCs w:val="28"/>
          <w:lang w:eastAsia="en-US"/>
        </w:rPr>
        <w:t xml:space="preserve"> </w:t>
      </w:r>
      <w:r w:rsidR="00844025" w:rsidRPr="00C1264B">
        <w:rPr>
          <w:rFonts w:eastAsiaTheme="minorHAnsi"/>
          <w:sz w:val="28"/>
          <w:szCs w:val="28"/>
          <w:lang w:eastAsia="en-US"/>
        </w:rPr>
        <w:t>40</w:t>
      </w:r>
      <w:r w:rsidR="00182ACB" w:rsidRPr="00C1264B">
        <w:rPr>
          <w:rFonts w:eastAsiaTheme="minorHAnsi"/>
          <w:sz w:val="28"/>
          <w:szCs w:val="28"/>
          <w:lang w:eastAsia="en-US"/>
        </w:rPr>
        <w:t xml:space="preserve"> </w:t>
      </w:r>
      <w:r w:rsidR="00E53D7D" w:rsidRPr="00C1264B">
        <w:rPr>
          <w:rFonts w:eastAsiaTheme="minorHAnsi"/>
          <w:sz w:val="28"/>
          <w:szCs w:val="28"/>
          <w:lang w:eastAsia="en-US"/>
        </w:rPr>
        <w:t>Градостроительн</w:t>
      </w:r>
      <w:r w:rsidR="0036009D" w:rsidRPr="00C1264B">
        <w:rPr>
          <w:rFonts w:eastAsiaTheme="minorHAnsi"/>
          <w:sz w:val="28"/>
          <w:szCs w:val="28"/>
          <w:lang w:eastAsia="en-US"/>
        </w:rPr>
        <w:t>ого</w:t>
      </w:r>
      <w:r w:rsidR="00E53D7D" w:rsidRPr="00C1264B">
        <w:rPr>
          <w:rFonts w:eastAsiaTheme="minorHAnsi"/>
          <w:sz w:val="28"/>
          <w:szCs w:val="28"/>
          <w:lang w:eastAsia="en-US"/>
        </w:rPr>
        <w:t xml:space="preserve"> кодекс</w:t>
      </w:r>
      <w:r w:rsidR="0036009D" w:rsidRPr="00C1264B">
        <w:rPr>
          <w:rFonts w:eastAsiaTheme="minorHAnsi"/>
          <w:sz w:val="28"/>
          <w:szCs w:val="28"/>
          <w:lang w:eastAsia="en-US"/>
        </w:rPr>
        <w:t>а</w:t>
      </w:r>
      <w:r w:rsidR="008538C4" w:rsidRPr="00C1264B">
        <w:rPr>
          <w:rFonts w:eastAsiaTheme="minorHAnsi"/>
          <w:sz w:val="28"/>
          <w:szCs w:val="28"/>
          <w:lang w:eastAsia="en-US"/>
        </w:rPr>
        <w:t xml:space="preserve"> Российской Федерации</w:t>
      </w:r>
      <w:r w:rsidR="00E53D7D" w:rsidRPr="00C1264B">
        <w:rPr>
          <w:rFonts w:eastAsiaTheme="minorHAnsi"/>
          <w:sz w:val="28"/>
          <w:szCs w:val="28"/>
          <w:lang w:eastAsia="en-US"/>
        </w:rPr>
        <w:t>.</w:t>
      </w:r>
    </w:p>
    <w:p w:rsidR="00724619" w:rsidRPr="00C1264B" w:rsidRDefault="00C05164" w:rsidP="00E80770">
      <w:pPr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C1264B">
        <w:rPr>
          <w:sz w:val="28"/>
          <w:szCs w:val="28"/>
        </w:rPr>
        <w:t>3</w:t>
      </w:r>
      <w:r w:rsidR="00B77AD8" w:rsidRPr="00C1264B">
        <w:rPr>
          <w:sz w:val="28"/>
          <w:szCs w:val="28"/>
        </w:rPr>
        <w:t>.</w:t>
      </w:r>
      <w:r w:rsidR="00257FC4" w:rsidRPr="00C1264B">
        <w:rPr>
          <w:sz w:val="28"/>
          <w:szCs w:val="28"/>
        </w:rPr>
        <w:t xml:space="preserve"> </w:t>
      </w:r>
      <w:r w:rsidR="00B77AD8" w:rsidRPr="00C1264B">
        <w:rPr>
          <w:sz w:val="28"/>
          <w:szCs w:val="28"/>
        </w:rPr>
        <w:t xml:space="preserve">Опубликовать результаты публичных слушаний </w:t>
      </w:r>
      <w:r w:rsidR="00724619" w:rsidRPr="00C1264B">
        <w:rPr>
          <w:rFonts w:eastAsiaTheme="minorHAnsi"/>
          <w:sz w:val="28"/>
          <w:szCs w:val="28"/>
          <w:lang w:eastAsia="en-US"/>
        </w:rPr>
        <w:t xml:space="preserve">в </w:t>
      </w:r>
      <w:r w:rsidRPr="00C1264B">
        <w:rPr>
          <w:rFonts w:eastAsiaTheme="minorHAnsi"/>
          <w:sz w:val="28"/>
          <w:szCs w:val="28"/>
          <w:lang w:eastAsia="en-US"/>
        </w:rPr>
        <w:t xml:space="preserve">муниципальной </w:t>
      </w:r>
      <w:r w:rsidR="00724619" w:rsidRPr="00C1264B">
        <w:rPr>
          <w:rStyle w:val="ad"/>
          <w:i w:val="0"/>
          <w:sz w:val="28"/>
          <w:szCs w:val="28"/>
        </w:rPr>
        <w:t>газете «Новоалександровский вестник»</w:t>
      </w:r>
      <w:r w:rsidR="00724619" w:rsidRPr="00C1264B">
        <w:rPr>
          <w:rFonts w:eastAsiaTheme="minorHAnsi"/>
          <w:sz w:val="28"/>
          <w:szCs w:val="28"/>
          <w:lang w:eastAsia="en-US"/>
        </w:rPr>
        <w:t xml:space="preserve"> и </w:t>
      </w:r>
      <w:r w:rsidR="00724619" w:rsidRPr="00C1264B">
        <w:rPr>
          <w:rStyle w:val="ad"/>
          <w:i w:val="0"/>
          <w:sz w:val="28"/>
          <w:szCs w:val="28"/>
        </w:rPr>
        <w:t xml:space="preserve">разместить </w:t>
      </w:r>
      <w:r w:rsidRPr="00C1264B">
        <w:rPr>
          <w:rFonts w:eastAsia="Calibri"/>
          <w:iCs/>
          <w:sz w:val="28"/>
          <w:szCs w:val="28"/>
        </w:rPr>
        <w:t>на официальном сайте Новоалександровского муниципального округа Ставропольского края в сети «Интернет» (https://newalexandrovsk.gosuslugi.ru).</w:t>
      </w:r>
    </w:p>
    <w:p w:rsidR="00B77AD8" w:rsidRPr="00C1264B" w:rsidRDefault="00B77AD8" w:rsidP="00B77AD8">
      <w:pPr>
        <w:ind w:firstLine="708"/>
        <w:jc w:val="both"/>
        <w:rPr>
          <w:sz w:val="28"/>
          <w:szCs w:val="28"/>
        </w:rPr>
      </w:pPr>
    </w:p>
    <w:p w:rsidR="0045072B" w:rsidRPr="00C1264B" w:rsidRDefault="0045072B" w:rsidP="00B77AD8">
      <w:pPr>
        <w:ind w:firstLine="708"/>
        <w:jc w:val="both"/>
        <w:rPr>
          <w:sz w:val="28"/>
          <w:szCs w:val="28"/>
        </w:rPr>
      </w:pPr>
    </w:p>
    <w:p w:rsidR="00182ACB" w:rsidRPr="00C1264B" w:rsidRDefault="00182ACB" w:rsidP="00B77AD8">
      <w:pPr>
        <w:ind w:firstLine="708"/>
        <w:jc w:val="both"/>
        <w:rPr>
          <w:sz w:val="28"/>
          <w:szCs w:val="28"/>
        </w:rPr>
      </w:pPr>
    </w:p>
    <w:p w:rsidR="00B77AD8" w:rsidRPr="00C1264B" w:rsidRDefault="000679AF" w:rsidP="00B77AD8">
      <w:pPr>
        <w:jc w:val="both"/>
        <w:rPr>
          <w:sz w:val="28"/>
          <w:szCs w:val="28"/>
        </w:rPr>
      </w:pPr>
      <w:r w:rsidRPr="00C1264B">
        <w:rPr>
          <w:sz w:val="28"/>
          <w:szCs w:val="28"/>
        </w:rPr>
        <w:t xml:space="preserve">Председатель </w:t>
      </w:r>
      <w:r w:rsidR="00FB4244" w:rsidRPr="00C1264B">
        <w:rPr>
          <w:sz w:val="28"/>
          <w:szCs w:val="28"/>
        </w:rPr>
        <w:t>комиссии</w:t>
      </w:r>
      <w:r w:rsidR="00E95B92" w:rsidRPr="00C1264B">
        <w:rPr>
          <w:sz w:val="28"/>
          <w:szCs w:val="28"/>
        </w:rPr>
        <w:t xml:space="preserve">:     </w:t>
      </w:r>
      <w:r w:rsidR="00E95B92" w:rsidRPr="00C1264B">
        <w:rPr>
          <w:sz w:val="28"/>
          <w:szCs w:val="28"/>
        </w:rPr>
        <w:tab/>
      </w:r>
      <w:r w:rsidRPr="00C1264B">
        <w:rPr>
          <w:sz w:val="28"/>
          <w:szCs w:val="28"/>
        </w:rPr>
        <w:tab/>
      </w:r>
      <w:r w:rsidRPr="00C1264B">
        <w:rPr>
          <w:sz w:val="28"/>
          <w:szCs w:val="28"/>
        </w:rPr>
        <w:tab/>
      </w:r>
      <w:r w:rsidR="00B77AD8" w:rsidRPr="00C1264B">
        <w:rPr>
          <w:sz w:val="28"/>
          <w:szCs w:val="28"/>
        </w:rPr>
        <w:tab/>
      </w:r>
      <w:r w:rsidR="002473EF" w:rsidRPr="00C1264B">
        <w:rPr>
          <w:sz w:val="28"/>
          <w:szCs w:val="28"/>
        </w:rPr>
        <w:t xml:space="preserve">    </w:t>
      </w:r>
      <w:r w:rsidR="00644731" w:rsidRPr="00C1264B">
        <w:rPr>
          <w:sz w:val="28"/>
          <w:szCs w:val="28"/>
        </w:rPr>
        <w:t xml:space="preserve">       </w:t>
      </w:r>
      <w:r w:rsidR="00F51551" w:rsidRPr="00C1264B">
        <w:rPr>
          <w:sz w:val="28"/>
          <w:szCs w:val="28"/>
        </w:rPr>
        <w:t xml:space="preserve">   </w:t>
      </w:r>
      <w:r w:rsidR="00644731" w:rsidRPr="00C1264B">
        <w:rPr>
          <w:sz w:val="28"/>
          <w:szCs w:val="28"/>
        </w:rPr>
        <w:t xml:space="preserve">   </w:t>
      </w:r>
      <w:r w:rsidR="00CB08A6" w:rsidRPr="00C1264B">
        <w:rPr>
          <w:sz w:val="28"/>
          <w:szCs w:val="28"/>
        </w:rPr>
        <w:t xml:space="preserve">  </w:t>
      </w:r>
      <w:r w:rsidR="00182ACB" w:rsidRPr="00C1264B">
        <w:rPr>
          <w:sz w:val="28"/>
          <w:szCs w:val="28"/>
        </w:rPr>
        <w:t xml:space="preserve">    </w:t>
      </w:r>
      <w:r w:rsidR="002473EF" w:rsidRPr="00C1264B">
        <w:rPr>
          <w:sz w:val="28"/>
          <w:szCs w:val="28"/>
        </w:rPr>
        <w:t xml:space="preserve"> </w:t>
      </w:r>
      <w:r w:rsidR="00CB08A6" w:rsidRPr="00C1264B">
        <w:rPr>
          <w:sz w:val="28"/>
          <w:szCs w:val="28"/>
        </w:rPr>
        <w:t>И.Ю. Черепухин</w:t>
      </w:r>
    </w:p>
    <w:p w:rsidR="00B77AD8" w:rsidRPr="00C1264B" w:rsidRDefault="00B77AD8" w:rsidP="00B77AD8">
      <w:pPr>
        <w:jc w:val="both"/>
        <w:rPr>
          <w:sz w:val="28"/>
          <w:szCs w:val="28"/>
        </w:rPr>
      </w:pPr>
    </w:p>
    <w:p w:rsidR="00B77AD8" w:rsidRPr="00C1264B" w:rsidRDefault="00B77AD8" w:rsidP="00B77AD8">
      <w:pPr>
        <w:jc w:val="both"/>
        <w:rPr>
          <w:sz w:val="28"/>
          <w:szCs w:val="28"/>
        </w:rPr>
      </w:pPr>
    </w:p>
    <w:p w:rsidR="00B77AD8" w:rsidRPr="00963600" w:rsidRDefault="000679AF" w:rsidP="00B77AD8">
      <w:pPr>
        <w:jc w:val="both"/>
        <w:rPr>
          <w:sz w:val="28"/>
          <w:szCs w:val="28"/>
        </w:rPr>
      </w:pPr>
      <w:r w:rsidRPr="00C1264B">
        <w:rPr>
          <w:sz w:val="28"/>
          <w:szCs w:val="28"/>
        </w:rPr>
        <w:t xml:space="preserve">Секретарь </w:t>
      </w:r>
      <w:r w:rsidR="00FB4244" w:rsidRPr="00C1264B">
        <w:rPr>
          <w:sz w:val="28"/>
          <w:szCs w:val="28"/>
        </w:rPr>
        <w:t>комиссии</w:t>
      </w:r>
      <w:r w:rsidRPr="00C1264B">
        <w:rPr>
          <w:sz w:val="28"/>
          <w:szCs w:val="28"/>
        </w:rPr>
        <w:t>:</w:t>
      </w:r>
      <w:r w:rsidRPr="00C1264B">
        <w:rPr>
          <w:sz w:val="28"/>
          <w:szCs w:val="28"/>
        </w:rPr>
        <w:tab/>
      </w:r>
      <w:r w:rsidRPr="00C1264B">
        <w:rPr>
          <w:sz w:val="28"/>
          <w:szCs w:val="28"/>
        </w:rPr>
        <w:tab/>
      </w:r>
      <w:r w:rsidRPr="00C1264B">
        <w:rPr>
          <w:sz w:val="28"/>
          <w:szCs w:val="28"/>
        </w:rPr>
        <w:tab/>
      </w:r>
      <w:r w:rsidRPr="00C1264B">
        <w:rPr>
          <w:sz w:val="28"/>
          <w:szCs w:val="28"/>
        </w:rPr>
        <w:tab/>
      </w:r>
      <w:r w:rsidRPr="00C1264B">
        <w:rPr>
          <w:sz w:val="28"/>
          <w:szCs w:val="28"/>
        </w:rPr>
        <w:tab/>
      </w:r>
      <w:r w:rsidR="00341379" w:rsidRPr="00C1264B">
        <w:rPr>
          <w:sz w:val="28"/>
          <w:szCs w:val="28"/>
        </w:rPr>
        <w:t xml:space="preserve"> </w:t>
      </w:r>
      <w:r w:rsidRPr="00C1264B">
        <w:rPr>
          <w:sz w:val="28"/>
          <w:szCs w:val="28"/>
        </w:rPr>
        <w:t xml:space="preserve">      </w:t>
      </w:r>
      <w:r w:rsidR="0036009D" w:rsidRPr="00C1264B">
        <w:rPr>
          <w:sz w:val="28"/>
          <w:szCs w:val="28"/>
        </w:rPr>
        <w:t xml:space="preserve">  </w:t>
      </w:r>
      <w:r w:rsidR="00182ACB" w:rsidRPr="00C1264B">
        <w:rPr>
          <w:sz w:val="28"/>
          <w:szCs w:val="28"/>
        </w:rPr>
        <w:t xml:space="preserve">   </w:t>
      </w:r>
      <w:r w:rsidR="0036009D" w:rsidRPr="00C1264B">
        <w:rPr>
          <w:sz w:val="28"/>
          <w:szCs w:val="28"/>
        </w:rPr>
        <w:t xml:space="preserve"> </w:t>
      </w:r>
      <w:r w:rsidR="00644731" w:rsidRPr="00C1264B">
        <w:rPr>
          <w:sz w:val="28"/>
          <w:szCs w:val="28"/>
        </w:rPr>
        <w:t xml:space="preserve">      </w:t>
      </w:r>
      <w:r w:rsidRPr="00C1264B">
        <w:rPr>
          <w:sz w:val="28"/>
          <w:szCs w:val="28"/>
        </w:rPr>
        <w:t xml:space="preserve">   </w:t>
      </w:r>
      <w:r w:rsidR="00341379" w:rsidRPr="00C1264B">
        <w:rPr>
          <w:sz w:val="28"/>
          <w:szCs w:val="28"/>
        </w:rPr>
        <w:t xml:space="preserve"> </w:t>
      </w:r>
      <w:r w:rsidR="00E95B92" w:rsidRPr="00C1264B">
        <w:rPr>
          <w:sz w:val="28"/>
          <w:szCs w:val="28"/>
        </w:rPr>
        <w:t xml:space="preserve">  Е.А. Воробцова</w:t>
      </w:r>
    </w:p>
    <w:sectPr w:rsidR="00B77AD8" w:rsidRPr="00963600" w:rsidSect="0042124F">
      <w:headerReference w:type="default" r:id="rId6"/>
      <w:footerReference w:type="default" r:id="rId7"/>
      <w:pgSz w:w="11906" w:h="16838"/>
      <w:pgMar w:top="1276" w:right="567" w:bottom="993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A2765" w:rsidRDefault="00CA2765" w:rsidP="00603426">
      <w:r>
        <w:separator/>
      </w:r>
    </w:p>
  </w:endnote>
  <w:endnote w:type="continuationSeparator" w:id="0">
    <w:p w:rsidR="00CA2765" w:rsidRDefault="00CA2765" w:rsidP="006034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3426" w:rsidRDefault="00603426">
    <w:pPr>
      <w:pStyle w:val="a9"/>
      <w:jc w:val="right"/>
    </w:pPr>
  </w:p>
  <w:p w:rsidR="00603426" w:rsidRDefault="0060342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A2765" w:rsidRDefault="00CA2765" w:rsidP="00603426">
      <w:r>
        <w:separator/>
      </w:r>
    </w:p>
  </w:footnote>
  <w:footnote w:type="continuationSeparator" w:id="0">
    <w:p w:rsidR="00CA2765" w:rsidRDefault="00CA2765" w:rsidP="006034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61825105"/>
      <w:docPartObj>
        <w:docPartGallery w:val="Page Numbers (Top of Page)"/>
        <w:docPartUnique/>
      </w:docPartObj>
    </w:sdtPr>
    <w:sdtEndPr/>
    <w:sdtContent>
      <w:p w:rsidR="00844025" w:rsidRDefault="00844025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D3500">
          <w:rPr>
            <w:noProof/>
          </w:rPr>
          <w:t>2</w:t>
        </w:r>
        <w:r>
          <w:fldChar w:fldCharType="end"/>
        </w:r>
      </w:p>
    </w:sdtContent>
  </w:sdt>
  <w:p w:rsidR="00844025" w:rsidRDefault="00844025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7AD8"/>
    <w:rsid w:val="00002D64"/>
    <w:rsid w:val="0002562D"/>
    <w:rsid w:val="0006385E"/>
    <w:rsid w:val="00066F22"/>
    <w:rsid w:val="000679AF"/>
    <w:rsid w:val="000763CE"/>
    <w:rsid w:val="00083349"/>
    <w:rsid w:val="00096C1A"/>
    <w:rsid w:val="000A55BA"/>
    <w:rsid w:val="000E29C8"/>
    <w:rsid w:val="00127F03"/>
    <w:rsid w:val="0014363D"/>
    <w:rsid w:val="00157D9A"/>
    <w:rsid w:val="00182ACB"/>
    <w:rsid w:val="001841FF"/>
    <w:rsid w:val="001D0459"/>
    <w:rsid w:val="001D5545"/>
    <w:rsid w:val="001E79A7"/>
    <w:rsid w:val="00205954"/>
    <w:rsid w:val="00217485"/>
    <w:rsid w:val="002473EF"/>
    <w:rsid w:val="00257FC4"/>
    <w:rsid w:val="002815E8"/>
    <w:rsid w:val="00284069"/>
    <w:rsid w:val="002914A4"/>
    <w:rsid w:val="002C3B85"/>
    <w:rsid w:val="002D00E0"/>
    <w:rsid w:val="00302531"/>
    <w:rsid w:val="0030509F"/>
    <w:rsid w:val="00341379"/>
    <w:rsid w:val="0034280D"/>
    <w:rsid w:val="0036009D"/>
    <w:rsid w:val="003661AD"/>
    <w:rsid w:val="003B316A"/>
    <w:rsid w:val="003B69A5"/>
    <w:rsid w:val="003C3B84"/>
    <w:rsid w:val="003C5A3A"/>
    <w:rsid w:val="003E5BDE"/>
    <w:rsid w:val="003F6355"/>
    <w:rsid w:val="00407434"/>
    <w:rsid w:val="0042124F"/>
    <w:rsid w:val="0043669E"/>
    <w:rsid w:val="0045072B"/>
    <w:rsid w:val="004567D2"/>
    <w:rsid w:val="004701F3"/>
    <w:rsid w:val="00481127"/>
    <w:rsid w:val="004B334D"/>
    <w:rsid w:val="004C106E"/>
    <w:rsid w:val="004D5555"/>
    <w:rsid w:val="004F0DE8"/>
    <w:rsid w:val="005358D8"/>
    <w:rsid w:val="00535F2E"/>
    <w:rsid w:val="0053784B"/>
    <w:rsid w:val="00570A84"/>
    <w:rsid w:val="00593B62"/>
    <w:rsid w:val="005B39F8"/>
    <w:rsid w:val="005D11DD"/>
    <w:rsid w:val="005F47F7"/>
    <w:rsid w:val="005F76A7"/>
    <w:rsid w:val="00603426"/>
    <w:rsid w:val="00644731"/>
    <w:rsid w:val="00660EB1"/>
    <w:rsid w:val="00662D71"/>
    <w:rsid w:val="00676A4F"/>
    <w:rsid w:val="006A5BD4"/>
    <w:rsid w:val="006C2F39"/>
    <w:rsid w:val="006E19BC"/>
    <w:rsid w:val="006E3C6F"/>
    <w:rsid w:val="006E3DF2"/>
    <w:rsid w:val="006F7C9C"/>
    <w:rsid w:val="00720823"/>
    <w:rsid w:val="007230B8"/>
    <w:rsid w:val="00724619"/>
    <w:rsid w:val="00724CA3"/>
    <w:rsid w:val="0072562E"/>
    <w:rsid w:val="00785841"/>
    <w:rsid w:val="00792F66"/>
    <w:rsid w:val="007B2DBD"/>
    <w:rsid w:val="007C75F5"/>
    <w:rsid w:val="0080082C"/>
    <w:rsid w:val="00807A43"/>
    <w:rsid w:val="0081534F"/>
    <w:rsid w:val="00822BED"/>
    <w:rsid w:val="00835A5B"/>
    <w:rsid w:val="00844025"/>
    <w:rsid w:val="008538C4"/>
    <w:rsid w:val="00854EA2"/>
    <w:rsid w:val="00857EF5"/>
    <w:rsid w:val="008747D8"/>
    <w:rsid w:val="00876E60"/>
    <w:rsid w:val="00881529"/>
    <w:rsid w:val="008A0EFB"/>
    <w:rsid w:val="008A12E7"/>
    <w:rsid w:val="008D3500"/>
    <w:rsid w:val="008D4C72"/>
    <w:rsid w:val="008D51D5"/>
    <w:rsid w:val="008D5C03"/>
    <w:rsid w:val="009143C6"/>
    <w:rsid w:val="0093053F"/>
    <w:rsid w:val="009422AF"/>
    <w:rsid w:val="00963600"/>
    <w:rsid w:val="009930A1"/>
    <w:rsid w:val="009942D3"/>
    <w:rsid w:val="009E21C9"/>
    <w:rsid w:val="00A0677D"/>
    <w:rsid w:val="00A25A9D"/>
    <w:rsid w:val="00A44A68"/>
    <w:rsid w:val="00A65859"/>
    <w:rsid w:val="00A705C4"/>
    <w:rsid w:val="00A73041"/>
    <w:rsid w:val="00A832DF"/>
    <w:rsid w:val="00A83482"/>
    <w:rsid w:val="00A927A6"/>
    <w:rsid w:val="00AB7110"/>
    <w:rsid w:val="00AE1C21"/>
    <w:rsid w:val="00B01139"/>
    <w:rsid w:val="00B236EB"/>
    <w:rsid w:val="00B42EEF"/>
    <w:rsid w:val="00B545C7"/>
    <w:rsid w:val="00B77AD8"/>
    <w:rsid w:val="00B9434E"/>
    <w:rsid w:val="00BB4BB3"/>
    <w:rsid w:val="00BE42D1"/>
    <w:rsid w:val="00BF5A08"/>
    <w:rsid w:val="00BF7622"/>
    <w:rsid w:val="00C0345A"/>
    <w:rsid w:val="00C041FD"/>
    <w:rsid w:val="00C05164"/>
    <w:rsid w:val="00C1264B"/>
    <w:rsid w:val="00C16AE0"/>
    <w:rsid w:val="00C23592"/>
    <w:rsid w:val="00C3427C"/>
    <w:rsid w:val="00C41DDC"/>
    <w:rsid w:val="00CA2765"/>
    <w:rsid w:val="00CB08A6"/>
    <w:rsid w:val="00CB4768"/>
    <w:rsid w:val="00CC1455"/>
    <w:rsid w:val="00CF7276"/>
    <w:rsid w:val="00D12F2B"/>
    <w:rsid w:val="00D20500"/>
    <w:rsid w:val="00D47222"/>
    <w:rsid w:val="00D61E54"/>
    <w:rsid w:val="00D712F3"/>
    <w:rsid w:val="00D85069"/>
    <w:rsid w:val="00DB6A07"/>
    <w:rsid w:val="00DF3CAA"/>
    <w:rsid w:val="00E35715"/>
    <w:rsid w:val="00E51A72"/>
    <w:rsid w:val="00E53D7D"/>
    <w:rsid w:val="00E80770"/>
    <w:rsid w:val="00E80F36"/>
    <w:rsid w:val="00E948F2"/>
    <w:rsid w:val="00E95B92"/>
    <w:rsid w:val="00EE6946"/>
    <w:rsid w:val="00EE74CE"/>
    <w:rsid w:val="00EF2E45"/>
    <w:rsid w:val="00F14B33"/>
    <w:rsid w:val="00F166A8"/>
    <w:rsid w:val="00F3614C"/>
    <w:rsid w:val="00F50805"/>
    <w:rsid w:val="00F5085B"/>
    <w:rsid w:val="00F51551"/>
    <w:rsid w:val="00F5599B"/>
    <w:rsid w:val="00F7225E"/>
    <w:rsid w:val="00F96516"/>
    <w:rsid w:val="00FA26AE"/>
    <w:rsid w:val="00FB4244"/>
    <w:rsid w:val="00FC0729"/>
    <w:rsid w:val="00FF6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C58A4D0-0D50-4257-B92D-314564413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7A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B77AD8"/>
    <w:rPr>
      <w:color w:val="0000FF"/>
      <w:u w:val="single"/>
    </w:rPr>
  </w:style>
  <w:style w:type="paragraph" w:styleId="a4">
    <w:name w:val="Subtitle"/>
    <w:basedOn w:val="a"/>
    <w:link w:val="a5"/>
    <w:qFormat/>
    <w:rsid w:val="00B77AD8"/>
    <w:pPr>
      <w:jc w:val="center"/>
    </w:pPr>
    <w:rPr>
      <w:sz w:val="36"/>
    </w:rPr>
  </w:style>
  <w:style w:type="character" w:customStyle="1" w:styleId="a5">
    <w:name w:val="Подзаголовок Знак"/>
    <w:basedOn w:val="a0"/>
    <w:link w:val="a4"/>
    <w:rsid w:val="00B77AD8"/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styleId="a6">
    <w:name w:val="No Spacing"/>
    <w:uiPriority w:val="1"/>
    <w:qFormat/>
    <w:rsid w:val="00B77AD8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60342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0342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60342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0342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81529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881529"/>
    <w:rPr>
      <w:rFonts w:ascii="Segoe UI" w:eastAsia="Times New Roman" w:hAnsi="Segoe UI" w:cs="Segoe UI"/>
      <w:sz w:val="18"/>
      <w:szCs w:val="18"/>
      <w:lang w:eastAsia="ru-RU"/>
    </w:rPr>
  </w:style>
  <w:style w:type="character" w:styleId="ad">
    <w:name w:val="Emphasis"/>
    <w:qFormat/>
    <w:rsid w:val="007230B8"/>
    <w:rPr>
      <w:i/>
      <w:iCs/>
    </w:rPr>
  </w:style>
  <w:style w:type="paragraph" w:customStyle="1" w:styleId="ConsPlusNormal">
    <w:name w:val="ConsPlusNormal"/>
    <w:rsid w:val="00E53D7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e">
    <w:name w:val="List Paragraph"/>
    <w:basedOn w:val="a"/>
    <w:uiPriority w:val="34"/>
    <w:qFormat/>
    <w:rsid w:val="00535F2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0515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512</TotalTime>
  <Pages>2</Pages>
  <Words>652</Words>
  <Characters>3722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user17 17.</dc:creator>
  <cp:keywords/>
  <dc:description/>
  <cp:lastModifiedBy>Воробцова Елена</cp:lastModifiedBy>
  <cp:revision>90</cp:revision>
  <cp:lastPrinted>2023-02-09T05:51:00Z</cp:lastPrinted>
  <dcterms:created xsi:type="dcterms:W3CDTF">2018-07-12T07:07:00Z</dcterms:created>
  <dcterms:modified xsi:type="dcterms:W3CDTF">2024-08-09T07:12:00Z</dcterms:modified>
</cp:coreProperties>
</file>