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3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6819CB" w:rsidRPr="004046BC" w:rsidTr="006819CB">
        <w:tc>
          <w:tcPr>
            <w:tcW w:w="9468" w:type="dxa"/>
            <w:gridSpan w:val="3"/>
          </w:tcPr>
          <w:p w:rsidR="006819CB" w:rsidRPr="004046BC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046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F4DCC5" wp14:editId="69C65B70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19CB" w:rsidRPr="004046BC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6819CB" w:rsidRPr="004046BC" w:rsidTr="006819CB">
        <w:tc>
          <w:tcPr>
            <w:tcW w:w="9468" w:type="dxa"/>
            <w:gridSpan w:val="3"/>
          </w:tcPr>
          <w:p w:rsidR="006819CB" w:rsidRPr="004046BC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46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6819CB" w:rsidRPr="004046BC" w:rsidRDefault="006A17C6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46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МУНИЦИПАЛЬНОГО</w:t>
            </w:r>
            <w:r w:rsidR="006819CB" w:rsidRPr="004046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ОКРУГА СТАВРОПОЛЬСКОГО КРАЯ</w:t>
            </w:r>
          </w:p>
          <w:p w:rsidR="006819CB" w:rsidRPr="004046BC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4046BC" w:rsidTr="006819CB">
        <w:tc>
          <w:tcPr>
            <w:tcW w:w="2448" w:type="dxa"/>
          </w:tcPr>
          <w:p w:rsidR="006819CB" w:rsidRPr="004046BC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6819CB" w:rsidRPr="004046BC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046BC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6819CB" w:rsidRPr="004046BC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6819CB" w:rsidRPr="004046BC" w:rsidRDefault="006819CB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4046BC" w:rsidTr="006819CB">
        <w:tc>
          <w:tcPr>
            <w:tcW w:w="2448" w:type="dxa"/>
          </w:tcPr>
          <w:p w:rsidR="006819CB" w:rsidRPr="004046BC" w:rsidRDefault="005A1B11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08 ноября 2023 г.</w:t>
            </w:r>
          </w:p>
        </w:tc>
        <w:tc>
          <w:tcPr>
            <w:tcW w:w="4500" w:type="dxa"/>
          </w:tcPr>
          <w:p w:rsidR="006819CB" w:rsidRPr="004046BC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46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6819CB" w:rsidRPr="004046BC" w:rsidRDefault="005A1B11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1440</w:t>
            </w:r>
          </w:p>
        </w:tc>
      </w:tr>
    </w:tbl>
    <w:p w:rsidR="008141C6" w:rsidRPr="004046BC" w:rsidRDefault="008141C6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3401" w:rsidRPr="004046BC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4046BC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Pr="004046BC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6B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885639" w:rsidRPr="004046BC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DA08F5" w:rsidRPr="004046BC" w:rsidRDefault="00DA08F5" w:rsidP="00A71C15">
      <w:pPr>
        <w:tabs>
          <w:tab w:val="left" w:pos="57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4046BC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4046BC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6BC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 w:rsidRPr="004046BC">
        <w:rPr>
          <w:rFonts w:ascii="Times New Roman" w:hAnsi="Times New Roman" w:cs="Times New Roman"/>
          <w:sz w:val="28"/>
          <w:szCs w:val="28"/>
        </w:rPr>
        <w:t>ями</w:t>
      </w:r>
      <w:r w:rsidRPr="004046BC">
        <w:rPr>
          <w:rFonts w:ascii="Times New Roman" w:hAnsi="Times New Roman" w:cs="Times New Roman"/>
          <w:sz w:val="28"/>
          <w:szCs w:val="28"/>
        </w:rPr>
        <w:t xml:space="preserve"> 3</w:t>
      </w:r>
      <w:r w:rsidR="00885639" w:rsidRPr="004046BC">
        <w:rPr>
          <w:rFonts w:ascii="Times New Roman" w:hAnsi="Times New Roman" w:cs="Times New Roman"/>
          <w:sz w:val="28"/>
          <w:szCs w:val="28"/>
        </w:rPr>
        <w:t>8, 40</w:t>
      </w:r>
      <w:r w:rsidRPr="004046B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4046BC">
        <w:rPr>
          <w:rFonts w:ascii="Times New Roman" w:hAnsi="Times New Roman" w:cs="Times New Roman"/>
          <w:sz w:val="28"/>
          <w:szCs w:val="28"/>
        </w:rPr>
        <w:t xml:space="preserve"> </w:t>
      </w:r>
      <w:r w:rsidRPr="004046B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 w:rsidRPr="004046B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046BC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77192D" w:rsidRPr="004046BC">
        <w:rPr>
          <w:rFonts w:ascii="Times New Roman" w:hAnsi="Times New Roman" w:cs="Times New Roman"/>
          <w:sz w:val="28"/>
          <w:szCs w:val="28"/>
        </w:rPr>
        <w:t>2</w:t>
      </w:r>
      <w:r w:rsidRPr="004046BC">
        <w:rPr>
          <w:rFonts w:ascii="Times New Roman" w:hAnsi="Times New Roman" w:cs="Times New Roman"/>
          <w:sz w:val="28"/>
          <w:szCs w:val="28"/>
        </w:rPr>
        <w:t>7</w:t>
      </w:r>
      <w:r w:rsidR="00885639" w:rsidRPr="004046BC">
        <w:rPr>
          <w:rFonts w:ascii="Times New Roman" w:hAnsi="Times New Roman" w:cs="Times New Roman"/>
          <w:sz w:val="28"/>
          <w:szCs w:val="28"/>
        </w:rPr>
        <w:t xml:space="preserve"> </w:t>
      </w:r>
      <w:r w:rsidR="0077192D" w:rsidRPr="004046BC">
        <w:rPr>
          <w:rFonts w:ascii="Times New Roman" w:hAnsi="Times New Roman" w:cs="Times New Roman"/>
          <w:sz w:val="28"/>
          <w:szCs w:val="28"/>
        </w:rPr>
        <w:t>октября 2020 г.</w:t>
      </w:r>
      <w:r w:rsidRPr="004046BC">
        <w:rPr>
          <w:rFonts w:ascii="Times New Roman" w:hAnsi="Times New Roman" w:cs="Times New Roman"/>
          <w:sz w:val="28"/>
          <w:szCs w:val="28"/>
        </w:rPr>
        <w:t xml:space="preserve"> № </w:t>
      </w:r>
      <w:r w:rsidR="0077192D" w:rsidRPr="004046BC">
        <w:rPr>
          <w:rFonts w:ascii="Times New Roman" w:hAnsi="Times New Roman" w:cs="Times New Roman"/>
          <w:sz w:val="28"/>
          <w:szCs w:val="28"/>
        </w:rPr>
        <w:t>1531</w:t>
      </w:r>
      <w:r w:rsidRPr="004046BC">
        <w:rPr>
          <w:rFonts w:ascii="Times New Roman" w:hAnsi="Times New Roman" w:cs="Times New Roman"/>
          <w:sz w:val="28"/>
          <w:szCs w:val="28"/>
        </w:rPr>
        <w:t xml:space="preserve"> «</w:t>
      </w:r>
      <w:r w:rsidR="0077192D" w:rsidRPr="004046B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74FB1" w:rsidRPr="004046BC">
        <w:rPr>
          <w:rFonts w:ascii="Times New Roman" w:hAnsi="Times New Roman" w:cs="Times New Roman"/>
          <w:sz w:val="28"/>
          <w:szCs w:val="28"/>
        </w:rPr>
        <w:t xml:space="preserve">, </w:t>
      </w:r>
      <w:r w:rsidR="0077192D" w:rsidRPr="004046BC">
        <w:rPr>
          <w:rFonts w:ascii="Times New Roman" w:hAnsi="Times New Roman" w:cs="Times New Roman"/>
          <w:sz w:val="28"/>
          <w:szCs w:val="28"/>
        </w:rPr>
        <w:t xml:space="preserve">учитывая рекомендации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(протокол публичных слушаний от </w:t>
      </w:r>
      <w:r w:rsidR="006A17C6" w:rsidRPr="004046BC">
        <w:rPr>
          <w:rFonts w:ascii="Times New Roman" w:hAnsi="Times New Roman" w:cs="Times New Roman"/>
          <w:sz w:val="28"/>
          <w:szCs w:val="28"/>
        </w:rPr>
        <w:t>30 октября</w:t>
      </w:r>
      <w:r w:rsidR="00EC68F5" w:rsidRPr="004046BC">
        <w:rPr>
          <w:rFonts w:ascii="Times New Roman" w:hAnsi="Times New Roman" w:cs="Times New Roman"/>
          <w:sz w:val="28"/>
          <w:szCs w:val="28"/>
        </w:rPr>
        <w:t xml:space="preserve"> 2023</w:t>
      </w:r>
      <w:r w:rsidR="0077192D" w:rsidRPr="004046BC">
        <w:rPr>
          <w:rFonts w:ascii="Times New Roman" w:hAnsi="Times New Roman" w:cs="Times New Roman"/>
          <w:sz w:val="28"/>
          <w:szCs w:val="28"/>
        </w:rPr>
        <w:t xml:space="preserve"> года, заключение о результатах публичных слушаний), администрация Новоалександровского </w:t>
      </w:r>
      <w:r w:rsidR="006A17C6" w:rsidRPr="004046BC">
        <w:rPr>
          <w:rFonts w:ascii="Times New Roman" w:hAnsi="Times New Roman" w:cs="Times New Roman"/>
          <w:sz w:val="28"/>
          <w:szCs w:val="28"/>
        </w:rPr>
        <w:t>муниципального</w:t>
      </w:r>
      <w:r w:rsidR="0077192D" w:rsidRPr="004046B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64ACB" w:rsidRPr="004046BC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4046BC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4046BC" w:rsidRDefault="00190B5B" w:rsidP="008141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6B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41C6" w:rsidRPr="004046BC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4046BC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Pr="004046BC" w:rsidRDefault="008141C6" w:rsidP="00C92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6B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925ED" w:rsidRPr="004046B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6A17C6" w:rsidRPr="004046BC">
        <w:rPr>
          <w:rFonts w:ascii="Times New Roman" w:hAnsi="Times New Roman" w:cs="Times New Roman"/>
          <w:sz w:val="28"/>
          <w:szCs w:val="28"/>
        </w:rPr>
        <w:t xml:space="preserve">Арчуковой Наталье Андреевне разрешение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26:04:170511:41, площадью 755 кв.м., расположенном по адресу: Ставропольский край, Новоалександровский район, город Новоалександровск, улица Расшеватская, 2, в части минимального отступа от границы земельного участка с </w:t>
      </w:r>
      <w:r w:rsidR="006A17C6" w:rsidRPr="004046BC">
        <w:rPr>
          <w:rFonts w:ascii="Times New Roman" w:hAnsi="Times New Roman" w:cs="Times New Roman"/>
          <w:sz w:val="28"/>
          <w:szCs w:val="28"/>
        </w:rPr>
        <w:lastRenderedPageBreak/>
        <w:t>кадастровым номером 26:04:170511:42 до стен проектируемого объекта капитального строительства с 3 метров до 1,15 метров.</w:t>
      </w:r>
    </w:p>
    <w:p w:rsidR="002C5C7E" w:rsidRPr="004046BC" w:rsidRDefault="002C5C7E" w:rsidP="002C5C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C7E" w:rsidRPr="004046BC" w:rsidRDefault="002C5C7E" w:rsidP="002C5C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36D2" w:rsidRPr="004046BC" w:rsidRDefault="008141C6" w:rsidP="0068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6BC">
        <w:rPr>
          <w:rFonts w:ascii="Times New Roman" w:hAnsi="Times New Roman" w:cs="Times New Roman"/>
          <w:sz w:val="28"/>
          <w:szCs w:val="28"/>
        </w:rPr>
        <w:t xml:space="preserve">2. </w:t>
      </w:r>
      <w:r w:rsidR="00C925ED" w:rsidRPr="004046B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6836D2" w:rsidRPr="004046BC">
        <w:rPr>
          <w:rFonts w:ascii="Times New Roman" w:hAnsi="Times New Roman" w:cs="Times New Roman"/>
          <w:sz w:val="28"/>
          <w:szCs w:val="28"/>
        </w:rPr>
        <w:t>Горловой Олесе Алексеевне, действующей в свою пользу и пользу несовершеннолетнего ребенка Горловой Дианы Александровны, Аббазян Ирине Александровне,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26:04:171103:9, площадью 480 кв.м., расположенном по адресу: Ставропольский край, Новоалександровский район, город Новоалександровск, переулок Гоголя, дом 16:</w:t>
      </w:r>
    </w:p>
    <w:p w:rsidR="006836D2" w:rsidRPr="004046BC" w:rsidRDefault="006836D2" w:rsidP="0068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6BC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26:04:171103:7 до стен проектируемого объекта капитального строительства с 3 метров до 1,50 метров;</w:t>
      </w:r>
    </w:p>
    <w:p w:rsidR="002C5C7E" w:rsidRPr="004046BC" w:rsidRDefault="006836D2" w:rsidP="0068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6BC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26:04:171103:10 до стен проектируемого объекта капитального строительства с 3 метров до 1,00 метров.</w:t>
      </w:r>
    </w:p>
    <w:p w:rsidR="002C5C7E" w:rsidRPr="004046BC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Pr="004046BC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Pr="004046BC" w:rsidRDefault="008141C6" w:rsidP="000D4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6BC">
        <w:rPr>
          <w:rFonts w:ascii="Times New Roman" w:hAnsi="Times New Roman" w:cs="Times New Roman"/>
          <w:sz w:val="28"/>
          <w:szCs w:val="28"/>
        </w:rPr>
        <w:t xml:space="preserve">3. </w:t>
      </w:r>
      <w:r w:rsidR="00C925ED" w:rsidRPr="004046B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0D4EC2" w:rsidRPr="004046BC">
        <w:rPr>
          <w:rFonts w:ascii="Times New Roman" w:hAnsi="Times New Roman" w:cs="Times New Roman"/>
          <w:sz w:val="28"/>
          <w:szCs w:val="28"/>
        </w:rPr>
        <w:t xml:space="preserve">Григоренко Юрию Николаевичу, Григоренко Ларисе Викторовне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26:04:130206:25, площадью 1100 кв.м., расположенном по адресу: Ставропольский край, Новоалександровский район, село Раздольное, улица Ивженко, дом 10, в части минимального отступа от границы земельного участка с кадастровым номером </w:t>
      </w:r>
      <w:r w:rsidR="000D4EC2" w:rsidRPr="004046BC">
        <w:rPr>
          <w:rFonts w:ascii="Times New Roman" w:hAnsi="Times New Roman" w:cs="Times New Roman"/>
          <w:sz w:val="28"/>
          <w:szCs w:val="28"/>
          <w:shd w:val="clear" w:color="auto" w:fill="F8F9FA"/>
        </w:rPr>
        <w:t>26:04:130206:729</w:t>
      </w:r>
      <w:r w:rsidR="000D4EC2" w:rsidRPr="004046BC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2,33 метров.</w:t>
      </w:r>
    </w:p>
    <w:p w:rsidR="002C5C7E" w:rsidRPr="004046BC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Pr="004046BC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862" w:rsidRPr="004046BC" w:rsidRDefault="008141C6" w:rsidP="00856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6BC">
        <w:rPr>
          <w:rFonts w:ascii="Times New Roman" w:hAnsi="Times New Roman" w:cs="Times New Roman"/>
          <w:sz w:val="28"/>
          <w:szCs w:val="28"/>
        </w:rPr>
        <w:t xml:space="preserve">4. </w:t>
      </w:r>
      <w:r w:rsidR="00C925ED" w:rsidRPr="004046B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856862" w:rsidRPr="004046BC">
        <w:rPr>
          <w:rFonts w:ascii="Times New Roman" w:hAnsi="Times New Roman" w:cs="Times New Roman"/>
          <w:sz w:val="28"/>
          <w:szCs w:val="28"/>
        </w:rPr>
        <w:t>Корнилову Александру Александровичу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26:04:171139:12, площадью 825 кв.м., расположенном по адресу: Ставропольский край, Новоалександровский район, город Новоалександровск, улица Советская, дом 4 а, в части минимального отступа от границы земельного участка с кадастровым номером 26:04:171139:4 до стен проектируемого объекта капитального строительства с 3 метров до 0,79 метров.</w:t>
      </w:r>
    </w:p>
    <w:p w:rsidR="00914E7E" w:rsidRDefault="00914E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029" w:rsidRDefault="002E6029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Pr="004046BC" w:rsidRDefault="00305A4B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6BC">
        <w:rPr>
          <w:rFonts w:ascii="Times New Roman" w:hAnsi="Times New Roman" w:cs="Times New Roman"/>
          <w:sz w:val="28"/>
          <w:szCs w:val="28"/>
        </w:rPr>
        <w:t xml:space="preserve">5. </w:t>
      </w:r>
      <w:r w:rsidR="00C925ED" w:rsidRPr="004046B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DD1E0D" w:rsidRPr="004046BC">
        <w:rPr>
          <w:rFonts w:ascii="Times New Roman" w:hAnsi="Times New Roman" w:cs="Times New Roman"/>
          <w:sz w:val="28"/>
          <w:szCs w:val="28"/>
        </w:rPr>
        <w:t xml:space="preserve">Лукашовой Оксане Федоровне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</w:t>
      </w:r>
      <w:r w:rsidR="00DD1E0D" w:rsidRPr="004046BC">
        <w:rPr>
          <w:rFonts w:ascii="Times New Roman" w:hAnsi="Times New Roman" w:cs="Times New Roman"/>
          <w:sz w:val="28"/>
          <w:szCs w:val="28"/>
        </w:rPr>
        <w:lastRenderedPageBreak/>
        <w:t>жилой дом» на земельном участке с кадастровым номером 26:04:171506:15, площадью 483 кв.м., расположенном по адресу: Ставропольский край, Новоалександровский район, город Новоалександровск, улица Урицкого, дом 16, в части минимального отступа от границы земельного участка с кадастровым номером 26:04:171506:24 до стен проектируемого объекта капитального строительства с 3 метра до 0,90 метров.</w:t>
      </w:r>
    </w:p>
    <w:p w:rsidR="002C5C7E" w:rsidRPr="004046BC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Pr="004046BC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75A7" w:rsidRPr="004046BC" w:rsidRDefault="00305A4B" w:rsidP="00757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6BC">
        <w:rPr>
          <w:rFonts w:ascii="Times New Roman" w:hAnsi="Times New Roman" w:cs="Times New Roman"/>
          <w:sz w:val="28"/>
          <w:szCs w:val="28"/>
        </w:rPr>
        <w:t xml:space="preserve">6. </w:t>
      </w:r>
      <w:r w:rsidR="00C925ED" w:rsidRPr="004046B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7575A7" w:rsidRPr="004046BC">
        <w:rPr>
          <w:rFonts w:ascii="Times New Roman" w:hAnsi="Times New Roman" w:cs="Times New Roman"/>
          <w:sz w:val="28"/>
          <w:szCs w:val="28"/>
        </w:rPr>
        <w:t>Пащенко Елене Николаевне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коттедж на одну семью» на земельном участке с кадастровым номером 26:04:171821:109, площадью 1000 кв.м., расположенном по адресу: Ставропольский край, Новоалександровский район, город Новоалександровск, улица Ясеневая, дом 93:</w:t>
      </w:r>
    </w:p>
    <w:p w:rsidR="007575A7" w:rsidRPr="004046BC" w:rsidRDefault="007575A7" w:rsidP="00757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6BC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26:04:171821:108 до стен проектируемого объекта капитального строительства с 3 метра до 2,00 метров;</w:t>
      </w:r>
    </w:p>
    <w:p w:rsidR="002C5C7E" w:rsidRPr="004046BC" w:rsidRDefault="007575A7" w:rsidP="00757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6BC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26:04:171821:171 до стен проектируемого объекта капитального строительства с 3 метра до 1,10 метров.</w:t>
      </w:r>
    </w:p>
    <w:p w:rsidR="002C5C7E" w:rsidRPr="004046BC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Pr="004046BC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3FE0" w:rsidRPr="004046BC" w:rsidRDefault="004154FC" w:rsidP="00773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6BC">
        <w:rPr>
          <w:rFonts w:ascii="Times New Roman" w:hAnsi="Times New Roman" w:cs="Times New Roman"/>
          <w:sz w:val="28"/>
          <w:szCs w:val="28"/>
        </w:rPr>
        <w:t xml:space="preserve">7. </w:t>
      </w:r>
      <w:r w:rsidR="00C925ED" w:rsidRPr="004046B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773FE0" w:rsidRPr="004046BC">
        <w:rPr>
          <w:rFonts w:ascii="Times New Roman" w:hAnsi="Times New Roman" w:cs="Times New Roman"/>
          <w:sz w:val="28"/>
          <w:szCs w:val="28"/>
        </w:rPr>
        <w:t>Сапожникову Андрею Владимировичу разрешение на отклонение от предельных параметров разрешенного строительства, реконструкции объектов капитального строительства «Магазин» на земельном участке с кадастровым номером 26:04:000000:6991, площадью 618 кв.м., расположенном по адресу: Российская Федерация, Ставропольский край, Новоалександровский городской округ, город Новоалександровск, улица Карла Маркса, земельный участок 178/1:</w:t>
      </w:r>
    </w:p>
    <w:p w:rsidR="00773FE0" w:rsidRPr="004046BC" w:rsidRDefault="00773FE0" w:rsidP="00773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6BC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26:04:171021:17 до стен проектируемого объекта капитального строительства с 1 метра до 0,81 метров;</w:t>
      </w:r>
    </w:p>
    <w:p w:rsidR="004154FC" w:rsidRPr="004046BC" w:rsidRDefault="00773FE0" w:rsidP="00773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6BC">
        <w:rPr>
          <w:rFonts w:ascii="Times New Roman" w:hAnsi="Times New Roman" w:cs="Times New Roman"/>
          <w:sz w:val="28"/>
          <w:szCs w:val="28"/>
        </w:rPr>
        <w:t>в части минимального отступа от северо-западной границы земельного участка до стен проектируемого объекта капитального строительства с 1 метра до 0,98 метров.</w:t>
      </w:r>
    </w:p>
    <w:p w:rsidR="00C925ED" w:rsidRPr="004046BC" w:rsidRDefault="00C925ED" w:rsidP="00C9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Pr="004046BC" w:rsidRDefault="00C925ED" w:rsidP="00C9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331" w:rsidRPr="004046BC" w:rsidRDefault="00C925ED" w:rsidP="000A0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6BC">
        <w:rPr>
          <w:rFonts w:ascii="Times New Roman" w:hAnsi="Times New Roman" w:cs="Times New Roman"/>
          <w:sz w:val="28"/>
          <w:szCs w:val="28"/>
        </w:rPr>
        <w:t xml:space="preserve">8. Предоставить </w:t>
      </w:r>
      <w:r w:rsidR="000A0331" w:rsidRPr="004046BC">
        <w:rPr>
          <w:rFonts w:ascii="Times New Roman" w:hAnsi="Times New Roman" w:cs="Times New Roman"/>
          <w:sz w:val="28"/>
          <w:szCs w:val="28"/>
        </w:rPr>
        <w:t>Цатуряну Гарику Михайловичу, Цатурян Кристине Ашотовне, действующим в свою пользу и пользу несовершеннолетних детей Цатуряна Артема Гариковича и Цатуряна Михаэля Гариковича, разрешение на отклонение от предельных параметров разрешенного строительства, реконструкции объектов капитального строительства «Проект реконструкции одноэтажного индивидуального жилого дома» на земельном участке с кадастровым номером 26:04:170607:14, площадью 2287 кв.м., расположенном по адресу: Ставропольский край, Новоалександровский район, город Новоалександровск, улица Заречная, дом 25:</w:t>
      </w:r>
    </w:p>
    <w:p w:rsidR="000A0331" w:rsidRPr="004046BC" w:rsidRDefault="000A0331" w:rsidP="000A0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6BC">
        <w:rPr>
          <w:rFonts w:ascii="Times New Roman" w:hAnsi="Times New Roman" w:cs="Times New Roman"/>
          <w:sz w:val="28"/>
          <w:szCs w:val="28"/>
        </w:rPr>
        <w:lastRenderedPageBreak/>
        <w:t>в части минимального отступа от границы земельного участка с кадастровым номером 26:04:170607:4 до стен проектируемого объекта капитального строительства с 3 метра до 1,00 метров;</w:t>
      </w:r>
    </w:p>
    <w:p w:rsidR="00C925ED" w:rsidRPr="004046BC" w:rsidRDefault="000A0331" w:rsidP="000A0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6BC">
        <w:rPr>
          <w:rFonts w:ascii="Times New Roman" w:hAnsi="Times New Roman" w:cs="Times New Roman"/>
          <w:sz w:val="28"/>
          <w:szCs w:val="28"/>
        </w:rPr>
        <w:t>в части минимального отступа от северо-восточной границы земельного участка до стен проектируемого объекта капитального строительства с 3 метра до 1,50 метров.</w:t>
      </w:r>
    </w:p>
    <w:p w:rsidR="00BF5356" w:rsidRPr="004046BC" w:rsidRDefault="00BF5356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356" w:rsidRPr="004046BC" w:rsidRDefault="00BF5356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E4E" w:rsidRPr="004046BC" w:rsidRDefault="00C925ED" w:rsidP="00D81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6BC">
        <w:rPr>
          <w:rFonts w:ascii="Times New Roman" w:hAnsi="Times New Roman" w:cs="Times New Roman"/>
          <w:sz w:val="28"/>
          <w:szCs w:val="28"/>
        </w:rPr>
        <w:t xml:space="preserve">9. Предоставить </w:t>
      </w:r>
      <w:r w:rsidR="00D81E4E" w:rsidRPr="004046BC">
        <w:rPr>
          <w:rFonts w:ascii="Times New Roman" w:hAnsi="Times New Roman" w:cs="Times New Roman"/>
          <w:sz w:val="28"/>
          <w:szCs w:val="28"/>
        </w:rPr>
        <w:t>Щербаковой Татьяне Ивановне разрешение на отклонение от предельных параметров разрешенного строительства, реконструкции объектов капитального строительства «Магазин товаров повседневного спроса» на земельном участке с кадастровым номером 26:04:170510:383, площадью 293 кв.м., расположенном по адресу: Российская Федерация, Ставропольский край, Новоалександровский городской округ, город Новоалександровск, улица Ленина, земельный участок 179а/1:</w:t>
      </w:r>
    </w:p>
    <w:p w:rsidR="00D81E4E" w:rsidRPr="004046BC" w:rsidRDefault="00D81E4E" w:rsidP="00D81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6BC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26:04:170510:384 до стен проектируемого объекта капитального строительства с 1 метра до 0,99 метров;</w:t>
      </w:r>
    </w:p>
    <w:p w:rsidR="00D81E4E" w:rsidRPr="004046BC" w:rsidRDefault="00D81E4E" w:rsidP="00D81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6BC">
        <w:rPr>
          <w:rFonts w:ascii="Times New Roman" w:hAnsi="Times New Roman" w:cs="Times New Roman"/>
          <w:sz w:val="28"/>
          <w:szCs w:val="28"/>
        </w:rPr>
        <w:t>в части минимального отступа от северо-западной границы земельного участка до стен проектируемого объекта капитального строительства с 1 метра до 0,11 метров;</w:t>
      </w:r>
    </w:p>
    <w:p w:rsidR="009D5E69" w:rsidRPr="004046BC" w:rsidRDefault="00D81E4E" w:rsidP="00D81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6BC">
        <w:rPr>
          <w:rFonts w:ascii="Times New Roman" w:hAnsi="Times New Roman" w:cs="Times New Roman"/>
          <w:sz w:val="28"/>
          <w:szCs w:val="28"/>
        </w:rPr>
        <w:t>в части минимального отступа от северо-восточной границы земельного участка до стен проектируемого объекта капитального строительства с 1 метра до 0,14 метров.</w:t>
      </w:r>
    </w:p>
    <w:p w:rsidR="00C925ED" w:rsidRPr="004046BC" w:rsidRDefault="00C925ED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Pr="004046BC" w:rsidRDefault="00C925ED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3E6" w:rsidRPr="004046BC" w:rsidRDefault="00914E7E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10</w:t>
      </w:r>
      <w:r w:rsidR="00FE43E4" w:rsidRPr="004046BC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E423E6" w:rsidRPr="004046B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Новоалександровского </w:t>
      </w:r>
      <w:r w:rsidR="004046BC" w:rsidRPr="004046BC">
        <w:rPr>
          <w:rFonts w:ascii="Times New Roman" w:hAnsi="Times New Roman" w:cs="Times New Roman"/>
          <w:sz w:val="28"/>
          <w:szCs w:val="28"/>
        </w:rPr>
        <w:t>муниципального</w:t>
      </w:r>
      <w:r w:rsidR="00E423E6" w:rsidRPr="004046B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Соболева А.А.</w:t>
      </w:r>
    </w:p>
    <w:p w:rsidR="00E423E6" w:rsidRPr="004046BC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E423E6" w:rsidRPr="004046BC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4046BC" w:rsidRPr="004046BC" w:rsidRDefault="00C925ED" w:rsidP="004046BC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046BC">
        <w:rPr>
          <w:rFonts w:ascii="Times New Roman" w:hAnsi="Times New Roman" w:cs="Times New Roman"/>
          <w:spacing w:val="-15"/>
          <w:sz w:val="28"/>
          <w:szCs w:val="28"/>
        </w:rPr>
        <w:t>1</w:t>
      </w:r>
      <w:r w:rsidR="00914E7E">
        <w:rPr>
          <w:rFonts w:ascii="Times New Roman" w:hAnsi="Times New Roman" w:cs="Times New Roman"/>
          <w:spacing w:val="-15"/>
          <w:sz w:val="28"/>
          <w:szCs w:val="28"/>
        </w:rPr>
        <w:t>1</w:t>
      </w:r>
      <w:r w:rsidR="00E423E6" w:rsidRPr="004046BC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FE43E4" w:rsidRPr="004046BC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подписания, и подлежит о</w:t>
      </w:r>
      <w:r w:rsidR="00FE43E4" w:rsidRPr="004046BC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публикованию в муниципальной газете «Новоалександровский вестник» и размещению </w:t>
      </w:r>
      <w:r w:rsidR="004046BC" w:rsidRPr="004046BC">
        <w:rPr>
          <w:rFonts w:ascii="Times New Roman" w:eastAsia="Calibri" w:hAnsi="Times New Roman" w:cs="Times New Roman"/>
          <w:iCs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E7E" w:rsidRDefault="00914E7E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E7E" w:rsidRPr="004046BC" w:rsidRDefault="00914E7E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E7E" w:rsidRPr="00914E7E" w:rsidRDefault="00914E7E" w:rsidP="00914E7E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14E7E">
        <w:rPr>
          <w:rFonts w:ascii="Times New Roman" w:eastAsia="Calibri" w:hAnsi="Times New Roman" w:cs="Times New Roman"/>
          <w:b/>
          <w:sz w:val="28"/>
          <w:szCs w:val="28"/>
        </w:rPr>
        <w:t>Исполняющий обязанности главы</w:t>
      </w:r>
    </w:p>
    <w:p w:rsidR="00914E7E" w:rsidRPr="00914E7E" w:rsidRDefault="00914E7E" w:rsidP="00914E7E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14E7E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Новоалександровского </w:t>
      </w:r>
    </w:p>
    <w:p w:rsidR="00914E7E" w:rsidRPr="00914E7E" w:rsidRDefault="00914E7E" w:rsidP="00914E7E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Pr="00914E7E">
        <w:rPr>
          <w:rFonts w:ascii="Times New Roman" w:eastAsia="Calibri" w:hAnsi="Times New Roman" w:cs="Times New Roman"/>
          <w:b/>
          <w:sz w:val="28"/>
          <w:szCs w:val="28"/>
        </w:rPr>
        <w:t xml:space="preserve"> округа Ставропольского края,</w:t>
      </w:r>
    </w:p>
    <w:p w:rsidR="00914E7E" w:rsidRPr="00914E7E" w:rsidRDefault="00914E7E" w:rsidP="00914E7E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14E7E">
        <w:rPr>
          <w:rFonts w:ascii="Times New Roman" w:eastAsia="Calibri" w:hAnsi="Times New Roman" w:cs="Times New Roman"/>
          <w:b/>
          <w:sz w:val="28"/>
          <w:szCs w:val="28"/>
        </w:rPr>
        <w:t>заместитель главы администрации</w:t>
      </w:r>
    </w:p>
    <w:p w:rsidR="00914E7E" w:rsidRPr="00914E7E" w:rsidRDefault="00914E7E" w:rsidP="00914E7E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14E7E">
        <w:rPr>
          <w:rFonts w:ascii="Times New Roman" w:eastAsia="Calibri" w:hAnsi="Times New Roman" w:cs="Times New Roman"/>
          <w:b/>
          <w:sz w:val="28"/>
          <w:szCs w:val="28"/>
        </w:rPr>
        <w:t xml:space="preserve">Новоалександровского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Pr="00914E7E">
        <w:rPr>
          <w:rFonts w:ascii="Times New Roman" w:eastAsia="Calibri" w:hAnsi="Times New Roman" w:cs="Times New Roman"/>
          <w:b/>
          <w:sz w:val="28"/>
          <w:szCs w:val="28"/>
        </w:rPr>
        <w:t xml:space="preserve"> округа</w:t>
      </w:r>
    </w:p>
    <w:p w:rsidR="002E52F4" w:rsidRPr="004046BC" w:rsidRDefault="00914E7E" w:rsidP="00914E7E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14E7E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                                                                  Е.А. Савельев</w:t>
      </w:r>
      <w:bookmarkStart w:id="0" w:name="_GoBack"/>
      <w:bookmarkEnd w:id="0"/>
    </w:p>
    <w:sectPr w:rsidR="002E52F4" w:rsidRPr="004046BC" w:rsidSect="002E6029">
      <w:headerReference w:type="default" r:id="rId8"/>
      <w:pgSz w:w="11906" w:h="16838"/>
      <w:pgMar w:top="1134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2F3" w:rsidRDefault="006632F3" w:rsidP="00A71C15">
      <w:pPr>
        <w:spacing w:after="0" w:line="240" w:lineRule="auto"/>
      </w:pPr>
      <w:r>
        <w:separator/>
      </w:r>
    </w:p>
  </w:endnote>
  <w:endnote w:type="continuationSeparator" w:id="0">
    <w:p w:rsidR="006632F3" w:rsidRDefault="006632F3" w:rsidP="00A7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2F3" w:rsidRDefault="006632F3" w:rsidP="00A71C15">
      <w:pPr>
        <w:spacing w:after="0" w:line="240" w:lineRule="auto"/>
      </w:pPr>
      <w:r>
        <w:separator/>
      </w:r>
    </w:p>
  </w:footnote>
  <w:footnote w:type="continuationSeparator" w:id="0">
    <w:p w:rsidR="006632F3" w:rsidRDefault="006632F3" w:rsidP="00A7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960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1C15" w:rsidRPr="00A71C15" w:rsidRDefault="00A71C1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1C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1C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1B1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549D5"/>
    <w:rsid w:val="0006036D"/>
    <w:rsid w:val="00095582"/>
    <w:rsid w:val="000A0331"/>
    <w:rsid w:val="000A18F9"/>
    <w:rsid w:val="000A2804"/>
    <w:rsid w:val="000D4EC2"/>
    <w:rsid w:val="000E7D55"/>
    <w:rsid w:val="00112E56"/>
    <w:rsid w:val="00117CCA"/>
    <w:rsid w:val="00127690"/>
    <w:rsid w:val="00132D83"/>
    <w:rsid w:val="00137B27"/>
    <w:rsid w:val="00153D8F"/>
    <w:rsid w:val="0016795B"/>
    <w:rsid w:val="001716F8"/>
    <w:rsid w:val="00181511"/>
    <w:rsid w:val="00190B5B"/>
    <w:rsid w:val="001A777F"/>
    <w:rsid w:val="001D16D8"/>
    <w:rsid w:val="001E71E0"/>
    <w:rsid w:val="00226858"/>
    <w:rsid w:val="00255C59"/>
    <w:rsid w:val="002C1A63"/>
    <w:rsid w:val="002C5C7E"/>
    <w:rsid w:val="002E2298"/>
    <w:rsid w:val="002E52F4"/>
    <w:rsid w:val="002E6029"/>
    <w:rsid w:val="00305A4B"/>
    <w:rsid w:val="00310D9C"/>
    <w:rsid w:val="003353AD"/>
    <w:rsid w:val="00336978"/>
    <w:rsid w:val="0034228F"/>
    <w:rsid w:val="0035215F"/>
    <w:rsid w:val="00362597"/>
    <w:rsid w:val="003E1C7C"/>
    <w:rsid w:val="004046BC"/>
    <w:rsid w:val="00412CE7"/>
    <w:rsid w:val="004154FC"/>
    <w:rsid w:val="00416B17"/>
    <w:rsid w:val="0042435E"/>
    <w:rsid w:val="0044013B"/>
    <w:rsid w:val="00445471"/>
    <w:rsid w:val="00457381"/>
    <w:rsid w:val="004639F2"/>
    <w:rsid w:val="004868D2"/>
    <w:rsid w:val="004A537E"/>
    <w:rsid w:val="004D338B"/>
    <w:rsid w:val="004D3928"/>
    <w:rsid w:val="004D73EA"/>
    <w:rsid w:val="004F0793"/>
    <w:rsid w:val="00507B3A"/>
    <w:rsid w:val="00517685"/>
    <w:rsid w:val="00522282"/>
    <w:rsid w:val="005503D7"/>
    <w:rsid w:val="00564ACB"/>
    <w:rsid w:val="005A1B11"/>
    <w:rsid w:val="005C61EF"/>
    <w:rsid w:val="005C742F"/>
    <w:rsid w:val="005E60D4"/>
    <w:rsid w:val="005E68BD"/>
    <w:rsid w:val="005E6B9B"/>
    <w:rsid w:val="006113D5"/>
    <w:rsid w:val="00620CF5"/>
    <w:rsid w:val="00621520"/>
    <w:rsid w:val="00650262"/>
    <w:rsid w:val="006632F3"/>
    <w:rsid w:val="00666014"/>
    <w:rsid w:val="00666552"/>
    <w:rsid w:val="006819CB"/>
    <w:rsid w:val="006836D2"/>
    <w:rsid w:val="00687B80"/>
    <w:rsid w:val="00690D72"/>
    <w:rsid w:val="006A17C6"/>
    <w:rsid w:val="006A569F"/>
    <w:rsid w:val="006B3796"/>
    <w:rsid w:val="006C0DCE"/>
    <w:rsid w:val="006D57FA"/>
    <w:rsid w:val="006E079D"/>
    <w:rsid w:val="006F5673"/>
    <w:rsid w:val="006F5C1C"/>
    <w:rsid w:val="00711246"/>
    <w:rsid w:val="00736D8C"/>
    <w:rsid w:val="007509B1"/>
    <w:rsid w:val="007575A7"/>
    <w:rsid w:val="0076789C"/>
    <w:rsid w:val="0077192D"/>
    <w:rsid w:val="00773FE0"/>
    <w:rsid w:val="007A4DEA"/>
    <w:rsid w:val="007B3CED"/>
    <w:rsid w:val="007C64E4"/>
    <w:rsid w:val="007E20BC"/>
    <w:rsid w:val="007E3AEF"/>
    <w:rsid w:val="00813246"/>
    <w:rsid w:val="008141C6"/>
    <w:rsid w:val="0083666F"/>
    <w:rsid w:val="0085362F"/>
    <w:rsid w:val="00853AB9"/>
    <w:rsid w:val="00856862"/>
    <w:rsid w:val="00885639"/>
    <w:rsid w:val="008B2886"/>
    <w:rsid w:val="008C5CF3"/>
    <w:rsid w:val="008D6517"/>
    <w:rsid w:val="008E1C6C"/>
    <w:rsid w:val="008E3401"/>
    <w:rsid w:val="008F7711"/>
    <w:rsid w:val="00914A46"/>
    <w:rsid w:val="00914E7E"/>
    <w:rsid w:val="009555F4"/>
    <w:rsid w:val="009631B1"/>
    <w:rsid w:val="00970811"/>
    <w:rsid w:val="00974FB1"/>
    <w:rsid w:val="009923CC"/>
    <w:rsid w:val="00997AFD"/>
    <w:rsid w:val="009A1DB0"/>
    <w:rsid w:val="009A7795"/>
    <w:rsid w:val="009B5BE7"/>
    <w:rsid w:val="009D5E69"/>
    <w:rsid w:val="009F68A5"/>
    <w:rsid w:val="00A07479"/>
    <w:rsid w:val="00A47DBB"/>
    <w:rsid w:val="00A613DA"/>
    <w:rsid w:val="00A71C15"/>
    <w:rsid w:val="00A86FE5"/>
    <w:rsid w:val="00AA759B"/>
    <w:rsid w:val="00AC0D89"/>
    <w:rsid w:val="00AC53A5"/>
    <w:rsid w:val="00AF22EF"/>
    <w:rsid w:val="00AF7C87"/>
    <w:rsid w:val="00B252D5"/>
    <w:rsid w:val="00B44E78"/>
    <w:rsid w:val="00B8687C"/>
    <w:rsid w:val="00BE4BF2"/>
    <w:rsid w:val="00BF5356"/>
    <w:rsid w:val="00C0058C"/>
    <w:rsid w:val="00C14C26"/>
    <w:rsid w:val="00C44D8A"/>
    <w:rsid w:val="00C7660D"/>
    <w:rsid w:val="00C925ED"/>
    <w:rsid w:val="00CB760E"/>
    <w:rsid w:val="00CC4D27"/>
    <w:rsid w:val="00CD23C8"/>
    <w:rsid w:val="00D040B4"/>
    <w:rsid w:val="00D16701"/>
    <w:rsid w:val="00D52684"/>
    <w:rsid w:val="00D624CB"/>
    <w:rsid w:val="00D73480"/>
    <w:rsid w:val="00D737B9"/>
    <w:rsid w:val="00D768F8"/>
    <w:rsid w:val="00D81E4E"/>
    <w:rsid w:val="00D96B66"/>
    <w:rsid w:val="00DA08F5"/>
    <w:rsid w:val="00DD1E0D"/>
    <w:rsid w:val="00E0295F"/>
    <w:rsid w:val="00E21984"/>
    <w:rsid w:val="00E2358E"/>
    <w:rsid w:val="00E36B37"/>
    <w:rsid w:val="00E423E6"/>
    <w:rsid w:val="00E707D3"/>
    <w:rsid w:val="00E921D2"/>
    <w:rsid w:val="00EA34CC"/>
    <w:rsid w:val="00EA6BCA"/>
    <w:rsid w:val="00EC68F5"/>
    <w:rsid w:val="00EF3C95"/>
    <w:rsid w:val="00EF7A64"/>
    <w:rsid w:val="00F14975"/>
    <w:rsid w:val="00F33B90"/>
    <w:rsid w:val="00F64282"/>
    <w:rsid w:val="00F9149E"/>
    <w:rsid w:val="00FB2C4B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5F186A-C5A4-42FC-B363-34A56C15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13F3-5867-4E8D-AA62-9EB1F3AF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88</cp:revision>
  <cp:lastPrinted>2023-11-03T07:48:00Z</cp:lastPrinted>
  <dcterms:created xsi:type="dcterms:W3CDTF">2020-11-09T12:47:00Z</dcterms:created>
  <dcterms:modified xsi:type="dcterms:W3CDTF">2023-11-09T11:49:00Z</dcterms:modified>
</cp:coreProperties>
</file>