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8B60AB" w:rsidTr="006819CB">
        <w:tc>
          <w:tcPr>
            <w:tcW w:w="9468" w:type="dxa"/>
            <w:gridSpan w:val="3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B60A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8B60AB" w:rsidTr="006819CB">
        <w:tc>
          <w:tcPr>
            <w:tcW w:w="9468" w:type="dxa"/>
            <w:gridSpan w:val="3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8B60AB" w:rsidRDefault="006A17C6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="006819CB" w:rsidRPr="008B60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8B60AB" w:rsidTr="006819CB">
        <w:tc>
          <w:tcPr>
            <w:tcW w:w="2448" w:type="dxa"/>
          </w:tcPr>
          <w:p w:rsidR="006819CB" w:rsidRPr="008B60AB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8B60AB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8B60AB" w:rsidTr="006819CB">
        <w:tc>
          <w:tcPr>
            <w:tcW w:w="2448" w:type="dxa"/>
          </w:tcPr>
          <w:p w:rsidR="006819CB" w:rsidRPr="008B60AB" w:rsidRDefault="0056391F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17 июня 2024 г.</w:t>
            </w:r>
          </w:p>
        </w:tc>
        <w:tc>
          <w:tcPr>
            <w:tcW w:w="4500" w:type="dxa"/>
          </w:tcPr>
          <w:p w:rsidR="006819CB" w:rsidRPr="008B60AB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0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8B60AB" w:rsidRDefault="0056391F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903</w:t>
            </w:r>
          </w:p>
        </w:tc>
      </w:tr>
    </w:tbl>
    <w:p w:rsidR="008141C6" w:rsidRPr="008B60AB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8B60AB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8B60AB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8B60AB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B60AB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8B60AB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8B60AB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8B60A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8B60AB">
        <w:rPr>
          <w:rFonts w:ascii="Times New Roman" w:hAnsi="Times New Roman" w:cs="Times New Roman"/>
          <w:sz w:val="28"/>
          <w:szCs w:val="28"/>
        </w:rPr>
        <w:t>ями</w:t>
      </w:r>
      <w:r w:rsidRPr="008B60AB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8B60AB">
        <w:rPr>
          <w:rFonts w:ascii="Times New Roman" w:hAnsi="Times New Roman" w:cs="Times New Roman"/>
          <w:sz w:val="28"/>
          <w:szCs w:val="28"/>
        </w:rPr>
        <w:t>8, 40</w:t>
      </w:r>
      <w:r w:rsidRPr="008B60A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8B60AB">
        <w:rPr>
          <w:rFonts w:ascii="Times New Roman" w:hAnsi="Times New Roman" w:cs="Times New Roman"/>
          <w:sz w:val="28"/>
          <w:szCs w:val="28"/>
        </w:rPr>
        <w:t xml:space="preserve"> </w:t>
      </w:r>
      <w:r w:rsidRPr="008B60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8B60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B60AB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8B60AB">
        <w:rPr>
          <w:rFonts w:ascii="Times New Roman" w:hAnsi="Times New Roman" w:cs="Times New Roman"/>
          <w:sz w:val="28"/>
          <w:szCs w:val="28"/>
        </w:rPr>
        <w:t>2</w:t>
      </w:r>
      <w:r w:rsidRPr="008B60AB">
        <w:rPr>
          <w:rFonts w:ascii="Times New Roman" w:hAnsi="Times New Roman" w:cs="Times New Roman"/>
          <w:sz w:val="28"/>
          <w:szCs w:val="28"/>
        </w:rPr>
        <w:t>7</w:t>
      </w:r>
      <w:r w:rsidR="00885639" w:rsidRPr="008B60AB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8B60AB">
        <w:rPr>
          <w:rFonts w:ascii="Times New Roman" w:hAnsi="Times New Roman" w:cs="Times New Roman"/>
          <w:sz w:val="28"/>
          <w:szCs w:val="28"/>
        </w:rPr>
        <w:t>октября 2020 г.</w:t>
      </w:r>
      <w:r w:rsidRPr="008B60AB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8B60AB">
        <w:rPr>
          <w:rFonts w:ascii="Times New Roman" w:hAnsi="Times New Roman" w:cs="Times New Roman"/>
          <w:sz w:val="28"/>
          <w:szCs w:val="28"/>
        </w:rPr>
        <w:t>1531</w:t>
      </w:r>
      <w:r w:rsidRPr="008B60AB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8B60A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8B60AB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3926A9">
        <w:rPr>
          <w:rFonts w:ascii="Times New Roman" w:hAnsi="Times New Roman" w:cs="Times New Roman"/>
          <w:sz w:val="28"/>
          <w:szCs w:val="28"/>
        </w:rPr>
        <w:t>07 июня</w:t>
      </w:r>
      <w:r w:rsidR="00713ECA" w:rsidRPr="008B60AB">
        <w:rPr>
          <w:rFonts w:ascii="Times New Roman" w:hAnsi="Times New Roman" w:cs="Times New Roman"/>
          <w:sz w:val="28"/>
          <w:szCs w:val="28"/>
        </w:rPr>
        <w:t xml:space="preserve"> 2024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</w:t>
      </w:r>
      <w:r w:rsidR="006A17C6" w:rsidRPr="008B60AB">
        <w:rPr>
          <w:rFonts w:ascii="Times New Roman" w:hAnsi="Times New Roman" w:cs="Times New Roman"/>
          <w:sz w:val="28"/>
          <w:szCs w:val="28"/>
        </w:rPr>
        <w:t>муниципального</w:t>
      </w:r>
      <w:r w:rsidR="0077192D" w:rsidRPr="008B60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64ACB" w:rsidRPr="008B60AB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8B60A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B60AB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0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8B60AB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8B60AB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8B60AB" w:rsidRDefault="008141C6" w:rsidP="003926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0A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926A9" w:rsidRPr="003926A9">
        <w:rPr>
          <w:rFonts w:ascii="Times New Roman" w:hAnsi="Times New Roman" w:cs="Times New Roman"/>
          <w:sz w:val="28"/>
          <w:szCs w:val="28"/>
        </w:rPr>
        <w:t xml:space="preserve">Долматовой Наталье Владимировне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26:04:130205:74, площадью 4300 кв.м., расположенном по адресу: Ставропольский край, Новоалександровский район, село Раздольное, улица Северная, дом 10 в части минимального отступа от северной границы земельного участка до </w:t>
      </w:r>
      <w:r w:rsidR="003926A9" w:rsidRPr="003926A9">
        <w:rPr>
          <w:rFonts w:ascii="Times New Roman" w:hAnsi="Times New Roman" w:cs="Times New Roman"/>
          <w:sz w:val="28"/>
          <w:szCs w:val="28"/>
        </w:rPr>
        <w:lastRenderedPageBreak/>
        <w:t>стен проектируемого объекта капитального строительства с 3 метров до 0,50 метров.</w:t>
      </w: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D6C" w:rsidRPr="00635D6C" w:rsidRDefault="008141C6" w:rsidP="00635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2.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35D6C" w:rsidRPr="00635D6C">
        <w:rPr>
          <w:rFonts w:ascii="Times New Roman" w:hAnsi="Times New Roman" w:cs="Times New Roman"/>
          <w:sz w:val="28"/>
          <w:szCs w:val="28"/>
        </w:rPr>
        <w:t>Мишенину Владиславу Сергеевичу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26:04:171009:39, площадью 430 кв.м., расположенном по адресу: Ставропольский край, Новоалександровский район, город Новоалександровск, переулок Титова, дом 9:</w:t>
      </w:r>
    </w:p>
    <w:p w:rsidR="00635D6C" w:rsidRPr="00635D6C" w:rsidRDefault="00635D6C" w:rsidP="00635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D6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26:04:171009:64 до стен проектируемого объекта капитального строительства с 3 метров до 0,61 метров;</w:t>
      </w:r>
    </w:p>
    <w:p w:rsidR="002C5C7E" w:rsidRPr="008B60AB" w:rsidRDefault="00635D6C" w:rsidP="00635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D6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26:04:171009:40 до стен проектируемого объекта капитального строительства с 3 метров до 1,08 метров.</w:t>
      </w: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8B60AB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Pr="008B60AB" w:rsidRDefault="008141C6" w:rsidP="00042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3.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63A13" w:rsidRPr="00763A13">
        <w:rPr>
          <w:rFonts w:ascii="Times New Roman" w:hAnsi="Times New Roman" w:cs="Times New Roman"/>
          <w:sz w:val="28"/>
          <w:szCs w:val="28"/>
        </w:rPr>
        <w:t>Черкашину Александру Николаевичу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26:04:171802:187, площадью 715 кв.м., расположенном по адресу: Ставропольский край, Новоалександровский район, город Новоалександровск, переулок Тургенева, 12, в части минимального отступа от границы земельного участка с кадастровым номером 26:04:171802:15 до стен проектируемого объекта капитального строительства с 3 метров до 0,59 метров.</w:t>
      </w:r>
    </w:p>
    <w:p w:rsidR="005B27AF" w:rsidRPr="008B60AB" w:rsidRDefault="005B27AF" w:rsidP="00856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93D" w:rsidRPr="008B60AB" w:rsidRDefault="0094093D" w:rsidP="00856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8B60AB" w:rsidRDefault="008141C6" w:rsidP="00895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AB">
        <w:rPr>
          <w:rFonts w:ascii="Times New Roman" w:hAnsi="Times New Roman" w:cs="Times New Roman"/>
          <w:sz w:val="28"/>
          <w:szCs w:val="28"/>
        </w:rPr>
        <w:t xml:space="preserve">4. </w:t>
      </w:r>
      <w:r w:rsidR="00C925ED" w:rsidRPr="008B60A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95547" w:rsidRPr="00895547">
        <w:rPr>
          <w:rFonts w:ascii="Times New Roman" w:hAnsi="Times New Roman" w:cs="Times New Roman"/>
          <w:sz w:val="28"/>
          <w:szCs w:val="28"/>
        </w:rPr>
        <w:t>Широбоковой Елене Ивановне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26:04:171129:24, площадью 1370 кв.м., расположенном по адресу: Российская Федерация, Ставропольский край, Новоалександровский район, город Новоалександровск, улица Гагарина, дом 53, в части минимального отступа от границы земельного участка с кадастровым номером 26:04:171129:25 до стен проектируемого объекта капитального строительства с 3 метров до 1,37 метров.</w:t>
      </w:r>
    </w:p>
    <w:p w:rsidR="002E1EB8" w:rsidRPr="008B60AB" w:rsidRDefault="002E1EB8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EB8" w:rsidRPr="008B60AB" w:rsidRDefault="002E1EB8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0AB" w:rsidRPr="008B60AB" w:rsidRDefault="00895547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FE43E4" w:rsidRPr="008B60A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8B60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</w:t>
      </w:r>
      <w:r w:rsidR="004046BC" w:rsidRPr="008B60AB">
        <w:rPr>
          <w:rFonts w:ascii="Times New Roman" w:hAnsi="Times New Roman" w:cs="Times New Roman"/>
          <w:sz w:val="28"/>
          <w:szCs w:val="28"/>
        </w:rPr>
        <w:t>муниципального</w:t>
      </w:r>
      <w:r w:rsidR="00E423E6" w:rsidRPr="008B60A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Соболева А.А.</w:t>
      </w:r>
    </w:p>
    <w:p w:rsidR="008B60AB" w:rsidRPr="008B60AB" w:rsidRDefault="008B60AB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0AB" w:rsidRPr="008B60AB" w:rsidRDefault="008B60AB" w:rsidP="008B6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6BC" w:rsidRPr="008B60AB" w:rsidRDefault="004046BC" w:rsidP="009665A3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8B60A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муниципального округа Ставропольского края в сети «Интернет» (https://newalexandrovsk.gosuslugi.ru).</w:t>
      </w:r>
    </w:p>
    <w:p w:rsidR="00885639" w:rsidRPr="008B60AB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Pr="008B60AB" w:rsidRDefault="00914E7E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E7E" w:rsidRPr="008B60AB" w:rsidRDefault="00914E7E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4B9" w:rsidRPr="00E864B9" w:rsidRDefault="00E864B9" w:rsidP="00E864B9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64B9">
        <w:rPr>
          <w:rFonts w:ascii="Times New Roman" w:eastAsia="Calibri" w:hAnsi="Times New Roman" w:cs="Times New Roman"/>
          <w:b/>
          <w:sz w:val="28"/>
          <w:szCs w:val="28"/>
        </w:rPr>
        <w:t>Исполняющий обязанности главы</w:t>
      </w:r>
    </w:p>
    <w:p w:rsidR="00E864B9" w:rsidRPr="00E864B9" w:rsidRDefault="00E864B9" w:rsidP="00E864B9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64B9">
        <w:rPr>
          <w:rFonts w:ascii="Times New Roman" w:eastAsia="Calibri" w:hAnsi="Times New Roman" w:cs="Times New Roman"/>
          <w:b/>
          <w:sz w:val="28"/>
          <w:szCs w:val="28"/>
        </w:rPr>
        <w:t>администрации Новоалександровского</w:t>
      </w:r>
    </w:p>
    <w:p w:rsidR="00E864B9" w:rsidRPr="00E864B9" w:rsidRDefault="00E864B9" w:rsidP="00E864B9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64B9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E864B9" w:rsidRPr="00E864B9" w:rsidRDefault="00E864B9" w:rsidP="00E864B9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64B9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края, заместитель</w:t>
      </w:r>
    </w:p>
    <w:p w:rsidR="00E864B9" w:rsidRPr="00E864B9" w:rsidRDefault="00E864B9" w:rsidP="00E864B9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64B9">
        <w:rPr>
          <w:rFonts w:ascii="Times New Roman" w:eastAsia="Calibri" w:hAnsi="Times New Roman" w:cs="Times New Roman"/>
          <w:b/>
          <w:sz w:val="28"/>
          <w:szCs w:val="28"/>
        </w:rPr>
        <w:t>главы администрации Новоалександровского</w:t>
      </w:r>
    </w:p>
    <w:p w:rsidR="00E864B9" w:rsidRPr="00E864B9" w:rsidRDefault="00E864B9" w:rsidP="00E864B9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64B9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E52F4" w:rsidRPr="008B60AB" w:rsidRDefault="00E864B9" w:rsidP="00E864B9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864B9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64B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Е.А. Савельев</w:t>
      </w:r>
      <w:bookmarkStart w:id="0" w:name="_GoBack"/>
      <w:bookmarkEnd w:id="0"/>
    </w:p>
    <w:sectPr w:rsidR="002E52F4" w:rsidRPr="008B60AB" w:rsidSect="005B27AF">
      <w:headerReference w:type="default" r:id="rId8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85" w:rsidRDefault="00490785" w:rsidP="00A71C15">
      <w:pPr>
        <w:spacing w:after="0" w:line="240" w:lineRule="auto"/>
      </w:pPr>
      <w:r>
        <w:separator/>
      </w:r>
    </w:p>
  </w:endnote>
  <w:endnote w:type="continuationSeparator" w:id="0">
    <w:p w:rsidR="00490785" w:rsidRDefault="00490785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85" w:rsidRDefault="00490785" w:rsidP="00A71C15">
      <w:pPr>
        <w:spacing w:after="0" w:line="240" w:lineRule="auto"/>
      </w:pPr>
      <w:r>
        <w:separator/>
      </w:r>
    </w:p>
  </w:footnote>
  <w:footnote w:type="continuationSeparator" w:id="0">
    <w:p w:rsidR="00490785" w:rsidRDefault="00490785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960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39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4297F"/>
    <w:rsid w:val="000549D5"/>
    <w:rsid w:val="0006036D"/>
    <w:rsid w:val="00095582"/>
    <w:rsid w:val="000A0331"/>
    <w:rsid w:val="000A18F9"/>
    <w:rsid w:val="000A2804"/>
    <w:rsid w:val="000D4EC2"/>
    <w:rsid w:val="000D56C7"/>
    <w:rsid w:val="000E7D55"/>
    <w:rsid w:val="00112E56"/>
    <w:rsid w:val="00117CCA"/>
    <w:rsid w:val="00121F93"/>
    <w:rsid w:val="00127690"/>
    <w:rsid w:val="00132D83"/>
    <w:rsid w:val="00137B27"/>
    <w:rsid w:val="00153D8F"/>
    <w:rsid w:val="0016795B"/>
    <w:rsid w:val="001716F8"/>
    <w:rsid w:val="00181511"/>
    <w:rsid w:val="00190B5B"/>
    <w:rsid w:val="001A777F"/>
    <w:rsid w:val="001D16D8"/>
    <w:rsid w:val="001E71E0"/>
    <w:rsid w:val="001F5120"/>
    <w:rsid w:val="00200C5E"/>
    <w:rsid w:val="0020798B"/>
    <w:rsid w:val="0022167C"/>
    <w:rsid w:val="00226858"/>
    <w:rsid w:val="00255C59"/>
    <w:rsid w:val="00292EAA"/>
    <w:rsid w:val="002C1A63"/>
    <w:rsid w:val="002C5C7E"/>
    <w:rsid w:val="002E1EB8"/>
    <w:rsid w:val="002E2298"/>
    <w:rsid w:val="002E52F4"/>
    <w:rsid w:val="002E6029"/>
    <w:rsid w:val="00305A4B"/>
    <w:rsid w:val="00310D9C"/>
    <w:rsid w:val="003353AD"/>
    <w:rsid w:val="00336978"/>
    <w:rsid w:val="0034228F"/>
    <w:rsid w:val="0035215F"/>
    <w:rsid w:val="00362597"/>
    <w:rsid w:val="003926A9"/>
    <w:rsid w:val="003E1C7C"/>
    <w:rsid w:val="004046BC"/>
    <w:rsid w:val="00412CE7"/>
    <w:rsid w:val="004154FC"/>
    <w:rsid w:val="00416B17"/>
    <w:rsid w:val="0042435E"/>
    <w:rsid w:val="0044013B"/>
    <w:rsid w:val="00445471"/>
    <w:rsid w:val="00457381"/>
    <w:rsid w:val="004639F2"/>
    <w:rsid w:val="004868D2"/>
    <w:rsid w:val="00490785"/>
    <w:rsid w:val="00497B60"/>
    <w:rsid w:val="004A537E"/>
    <w:rsid w:val="004D338B"/>
    <w:rsid w:val="004D3928"/>
    <w:rsid w:val="004D73EA"/>
    <w:rsid w:val="004F0793"/>
    <w:rsid w:val="00507B3A"/>
    <w:rsid w:val="00517685"/>
    <w:rsid w:val="00522282"/>
    <w:rsid w:val="005503D7"/>
    <w:rsid w:val="0056391F"/>
    <w:rsid w:val="00564ACB"/>
    <w:rsid w:val="005B088C"/>
    <w:rsid w:val="005B27AF"/>
    <w:rsid w:val="005C61EF"/>
    <w:rsid w:val="005C742F"/>
    <w:rsid w:val="005E60D4"/>
    <w:rsid w:val="005E68BD"/>
    <w:rsid w:val="005E6B9B"/>
    <w:rsid w:val="006113D5"/>
    <w:rsid w:val="00620CF5"/>
    <w:rsid w:val="00621520"/>
    <w:rsid w:val="00624FAB"/>
    <w:rsid w:val="00635D6C"/>
    <w:rsid w:val="00650262"/>
    <w:rsid w:val="00666014"/>
    <w:rsid w:val="00666552"/>
    <w:rsid w:val="006819CB"/>
    <w:rsid w:val="006836D2"/>
    <w:rsid w:val="00687B80"/>
    <w:rsid w:val="00690D72"/>
    <w:rsid w:val="00694799"/>
    <w:rsid w:val="006A17C6"/>
    <w:rsid w:val="006A569F"/>
    <w:rsid w:val="006B3796"/>
    <w:rsid w:val="006C0DCE"/>
    <w:rsid w:val="006D57FA"/>
    <w:rsid w:val="006E079D"/>
    <w:rsid w:val="006F5673"/>
    <w:rsid w:val="006F5C1C"/>
    <w:rsid w:val="00711246"/>
    <w:rsid w:val="00713ECA"/>
    <w:rsid w:val="00736D8C"/>
    <w:rsid w:val="007509B1"/>
    <w:rsid w:val="007575A7"/>
    <w:rsid w:val="007634CF"/>
    <w:rsid w:val="00763A13"/>
    <w:rsid w:val="0076789C"/>
    <w:rsid w:val="0077192D"/>
    <w:rsid w:val="00773FE0"/>
    <w:rsid w:val="007A4DEA"/>
    <w:rsid w:val="007B3CED"/>
    <w:rsid w:val="007C64E4"/>
    <w:rsid w:val="007E20BC"/>
    <w:rsid w:val="007E3AEF"/>
    <w:rsid w:val="00813246"/>
    <w:rsid w:val="008141C6"/>
    <w:rsid w:val="0083666F"/>
    <w:rsid w:val="0085362F"/>
    <w:rsid w:val="00853AB9"/>
    <w:rsid w:val="00856862"/>
    <w:rsid w:val="00885639"/>
    <w:rsid w:val="00895547"/>
    <w:rsid w:val="008B2886"/>
    <w:rsid w:val="008B60AB"/>
    <w:rsid w:val="008C5CF3"/>
    <w:rsid w:val="008D6517"/>
    <w:rsid w:val="008E1C6C"/>
    <w:rsid w:val="008E3401"/>
    <w:rsid w:val="008F24EF"/>
    <w:rsid w:val="008F47B4"/>
    <w:rsid w:val="008F5631"/>
    <w:rsid w:val="008F7711"/>
    <w:rsid w:val="00914A46"/>
    <w:rsid w:val="00914E7E"/>
    <w:rsid w:val="0094093D"/>
    <w:rsid w:val="009555F4"/>
    <w:rsid w:val="009631B1"/>
    <w:rsid w:val="009665A3"/>
    <w:rsid w:val="00970811"/>
    <w:rsid w:val="00974FB1"/>
    <w:rsid w:val="009923CC"/>
    <w:rsid w:val="00997AFD"/>
    <w:rsid w:val="009A1DB0"/>
    <w:rsid w:val="009A7795"/>
    <w:rsid w:val="009B06FE"/>
    <w:rsid w:val="009B5BE7"/>
    <w:rsid w:val="009C794D"/>
    <w:rsid w:val="009D5E69"/>
    <w:rsid w:val="009F68A5"/>
    <w:rsid w:val="00A07479"/>
    <w:rsid w:val="00A11E9F"/>
    <w:rsid w:val="00A461E8"/>
    <w:rsid w:val="00A47DBB"/>
    <w:rsid w:val="00A613DA"/>
    <w:rsid w:val="00A71C15"/>
    <w:rsid w:val="00A86FE5"/>
    <w:rsid w:val="00AA759B"/>
    <w:rsid w:val="00AC0D89"/>
    <w:rsid w:val="00AC53A5"/>
    <w:rsid w:val="00AF22EF"/>
    <w:rsid w:val="00AF6E02"/>
    <w:rsid w:val="00AF7C87"/>
    <w:rsid w:val="00B252D5"/>
    <w:rsid w:val="00B4126E"/>
    <w:rsid w:val="00B44E78"/>
    <w:rsid w:val="00B8687C"/>
    <w:rsid w:val="00BE4BF2"/>
    <w:rsid w:val="00BF5356"/>
    <w:rsid w:val="00C0058C"/>
    <w:rsid w:val="00C14C26"/>
    <w:rsid w:val="00C44D8A"/>
    <w:rsid w:val="00C64C40"/>
    <w:rsid w:val="00C7660D"/>
    <w:rsid w:val="00C8456B"/>
    <w:rsid w:val="00C925ED"/>
    <w:rsid w:val="00CB760E"/>
    <w:rsid w:val="00CC4D27"/>
    <w:rsid w:val="00CD23C8"/>
    <w:rsid w:val="00D040B4"/>
    <w:rsid w:val="00D16701"/>
    <w:rsid w:val="00D52684"/>
    <w:rsid w:val="00D624CB"/>
    <w:rsid w:val="00D73480"/>
    <w:rsid w:val="00D737B9"/>
    <w:rsid w:val="00D768F8"/>
    <w:rsid w:val="00D81E4E"/>
    <w:rsid w:val="00D96B66"/>
    <w:rsid w:val="00DA08F5"/>
    <w:rsid w:val="00DD1E0D"/>
    <w:rsid w:val="00E0295F"/>
    <w:rsid w:val="00E21984"/>
    <w:rsid w:val="00E2358E"/>
    <w:rsid w:val="00E36B37"/>
    <w:rsid w:val="00E423E6"/>
    <w:rsid w:val="00E707D3"/>
    <w:rsid w:val="00E864B9"/>
    <w:rsid w:val="00E921D2"/>
    <w:rsid w:val="00EA34CC"/>
    <w:rsid w:val="00EA6BCA"/>
    <w:rsid w:val="00EC68F5"/>
    <w:rsid w:val="00EF3C95"/>
    <w:rsid w:val="00EF7A64"/>
    <w:rsid w:val="00F11FCD"/>
    <w:rsid w:val="00F14975"/>
    <w:rsid w:val="00F33B90"/>
    <w:rsid w:val="00F64282"/>
    <w:rsid w:val="00F9149E"/>
    <w:rsid w:val="00FB2C4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552F-CCE6-46F3-BA43-D151485B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119</cp:revision>
  <cp:lastPrinted>2024-06-11T06:01:00Z</cp:lastPrinted>
  <dcterms:created xsi:type="dcterms:W3CDTF">2020-11-09T12:47:00Z</dcterms:created>
  <dcterms:modified xsi:type="dcterms:W3CDTF">2024-06-18T07:51:00Z</dcterms:modified>
</cp:coreProperties>
</file>