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B29" w:rsidRPr="00F33C5E" w:rsidRDefault="002C5B29" w:rsidP="002C5B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2C5B29" w:rsidRPr="00F33C5E" w:rsidRDefault="002C5B29" w:rsidP="002C5B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Pr="00BF1E16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8071D4">
        <w:rPr>
          <w:rFonts w:ascii="Times New Roman" w:hAnsi="Times New Roman" w:cs="Times New Roman"/>
          <w:b/>
          <w:sz w:val="28"/>
          <w:szCs w:val="28"/>
        </w:rPr>
        <w:t>проекту правил землепользования и застройки Новоалександровского городского округа Ставропольского края</w:t>
      </w:r>
      <w:r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 декабря 2020 года                           </w:t>
      </w:r>
      <w:proofErr w:type="spellStart"/>
      <w:r w:rsidR="00C864B1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="00C864B1">
        <w:rPr>
          <w:rFonts w:ascii="Times New Roman" w:hAnsi="Times New Roman" w:cs="Times New Roman"/>
          <w:sz w:val="28"/>
          <w:szCs w:val="28"/>
        </w:rPr>
        <w:t xml:space="preserve"> Расшеватская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№ </w:t>
      </w:r>
      <w:r w:rsidR="00F07EF7">
        <w:rPr>
          <w:rFonts w:ascii="Times New Roman" w:hAnsi="Times New Roman" w:cs="Times New Roman"/>
          <w:sz w:val="28"/>
          <w:szCs w:val="28"/>
        </w:rPr>
        <w:t>7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F07EF7" w:rsidRPr="00F07EF7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ст. Расшеватская, ул. Ленина, д. 54</w:t>
      </w:r>
      <w:r w:rsidR="00F07EF7">
        <w:rPr>
          <w:rFonts w:ascii="Times New Roman" w:hAnsi="Times New Roman" w:cs="Times New Roman"/>
          <w:sz w:val="28"/>
          <w:szCs w:val="28"/>
        </w:rPr>
        <w:t xml:space="preserve">, </w:t>
      </w:r>
      <w:r w:rsidR="00F07EF7" w:rsidRPr="00F07EF7">
        <w:rPr>
          <w:rFonts w:ascii="Times New Roman" w:hAnsi="Times New Roman" w:cs="Times New Roman"/>
          <w:sz w:val="28"/>
          <w:szCs w:val="28"/>
        </w:rPr>
        <w:t>МКУК «Расшеватский СДК»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5B29" w:rsidRDefault="002C5B29" w:rsidP="002C5B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1E16">
        <w:rPr>
          <w:rFonts w:ascii="Times New Roman" w:hAnsi="Times New Roman" w:cs="Times New Roman"/>
          <w:sz w:val="28"/>
          <w:szCs w:val="28"/>
        </w:rPr>
        <w:t xml:space="preserve">о проекту </w:t>
      </w:r>
      <w:r w:rsidRPr="008071D4">
        <w:rPr>
          <w:rFonts w:ascii="Times New Roman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Pr="00030A3E">
        <w:rPr>
          <w:rFonts w:ascii="Times New Roman" w:hAnsi="Times New Roman" w:cs="Times New Roman"/>
          <w:sz w:val="28"/>
          <w:szCs w:val="28"/>
        </w:rPr>
        <w:t>.</w:t>
      </w:r>
    </w:p>
    <w:p w:rsidR="002C5B29" w:rsidRDefault="002C5B29" w:rsidP="002C5B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5B29" w:rsidRDefault="002C5B29" w:rsidP="002C5B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Главы Новоалександровского городского округа Ставропольского края № 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030A3E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13 ноября</w:t>
      </w:r>
      <w:r w:rsidRPr="00030A3E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F07EF7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:00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5B29" w:rsidRPr="00030A3E" w:rsidRDefault="002C5B29" w:rsidP="002C5B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2C5B29" w:rsidRPr="00030A3E" w:rsidRDefault="002C5B29" w:rsidP="002C5B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2C5B29" w:rsidRPr="00030A3E" w:rsidRDefault="002C5B29" w:rsidP="002C5B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2C5B29" w:rsidRPr="00030A3E" w:rsidRDefault="002C5B29" w:rsidP="002C5B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2C5B29" w:rsidRPr="00030A3E" w:rsidRDefault="002C5B29" w:rsidP="002C5B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5B29" w:rsidRPr="00030A3E" w:rsidRDefault="002C5B29" w:rsidP="002C5B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2C5B29" w:rsidRPr="00BF1E16" w:rsidRDefault="002C5B29" w:rsidP="002C5B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2C5B29" w:rsidRPr="00BF1E16" w:rsidRDefault="002C5B29" w:rsidP="002C5B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2C5B29" w:rsidRPr="00BF1E16" w:rsidRDefault="002C5B29" w:rsidP="002C5B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2C5B29" w:rsidRPr="00BF1E16" w:rsidRDefault="002C5B29" w:rsidP="002C5B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2C5B29" w:rsidRPr="00BF1E16" w:rsidRDefault="002C5B29" w:rsidP="002C5B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2C5B29" w:rsidRPr="00BF1E16" w:rsidRDefault="002C5B29" w:rsidP="002C5B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 xml:space="preserve">Журавлев Юрий Анатольевич - председатель постоянной комиссии по вопросам жилищно </w:t>
      </w:r>
      <w:proofErr w:type="gramStart"/>
      <w:r w:rsidRPr="00BF1E16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Pr="00BF1E16">
        <w:rPr>
          <w:rFonts w:ascii="Times New Roman" w:hAnsi="Times New Roman" w:cs="Times New Roman"/>
          <w:sz w:val="28"/>
          <w:szCs w:val="28"/>
        </w:rPr>
        <w:t>оммунального хозяйства и строительства Совета депутатов Новоалександровского городского округа Ставропольского края;</w:t>
      </w:r>
    </w:p>
    <w:p w:rsidR="002C5B29" w:rsidRDefault="002C5B29" w:rsidP="002C5B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Сердюкова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Лариса Викторовна - </w:t>
      </w:r>
      <w:r w:rsidRPr="008071D4">
        <w:rPr>
          <w:rFonts w:ascii="Times New Roman" w:hAnsi="Times New Roman" w:cs="Times New Roman"/>
          <w:sz w:val="28"/>
          <w:szCs w:val="28"/>
        </w:rPr>
        <w:t>начальник Новоалександровского отдела Управления Федеральной службы государственной регистрации, кадастра и картографии по Ставропольскому краю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C5B29" w:rsidRPr="00BF1E16" w:rsidRDefault="002C5B29" w:rsidP="002C5B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2C5B29" w:rsidRDefault="002C5B29" w:rsidP="002C5B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2C5B29" w:rsidRDefault="002C5B29" w:rsidP="002C5B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C5B29" w:rsidRPr="00030A3E" w:rsidRDefault="002C5B29" w:rsidP="002C5B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2C5B29" w:rsidRPr="00030A3E" w:rsidRDefault="002C5B29" w:rsidP="002C5B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5B29" w:rsidRPr="00030A3E" w:rsidRDefault="002C5B29" w:rsidP="002C5B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2C5B29" w:rsidRPr="00030A3E" w:rsidRDefault="002C5B29" w:rsidP="002C5B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5B29" w:rsidRPr="00030A3E" w:rsidRDefault="002C5B29" w:rsidP="002C5B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2C5B29" w:rsidRPr="00030A3E" w:rsidRDefault="002C5B29" w:rsidP="002C5B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5B29" w:rsidRDefault="002C5B29" w:rsidP="002C5B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2C5B29" w:rsidRDefault="002C5B29" w:rsidP="002C5B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проекта </w:t>
      </w:r>
      <w:r w:rsidRPr="008071D4">
        <w:rPr>
          <w:rFonts w:ascii="Times New Roman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5B29" w:rsidRDefault="002C5B29" w:rsidP="002C5B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2C5B29" w:rsidRDefault="002C5B29" w:rsidP="002C5B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Колтунов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F1E16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, з</w:t>
      </w:r>
      <w:r w:rsidRPr="00BF1E16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5B29" w:rsidRDefault="002C5B29" w:rsidP="002C5B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5B29" w:rsidRDefault="002C5B29" w:rsidP="002C5B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2C5B29" w:rsidRDefault="002C5B29" w:rsidP="002C5B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Колтунов Эдуард Александрович, </w:t>
      </w:r>
      <w:r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2C5B29" w:rsidRPr="00BF1E16" w:rsidRDefault="002C5B29" w:rsidP="002C5B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2C5B29" w:rsidRPr="008071D4" w:rsidRDefault="002C5B29" w:rsidP="002C5B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8071D4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Правила землепользования и застройки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Правила, Новоалександровский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городской округ соответственно) – документ территориального зонирования, принятый в соответствии с Градостроительным кодексом Российской Федерации, Земельным кодексом Российской Федерации, Федеральным законом от 06 октября 2003 года №131-ФЗ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</w:t>
      </w:r>
      <w:proofErr w:type="gramEnd"/>
      <w:r w:rsidRPr="008071D4">
        <w:rPr>
          <w:rFonts w:ascii="Times New Roman" w:eastAsia="Calibri" w:hAnsi="Times New Roman" w:cs="Times New Roman"/>
          <w:bCs/>
          <w:sz w:val="28"/>
          <w:szCs w:val="28"/>
        </w:rPr>
        <w:t xml:space="preserve"> территории города.</w:t>
      </w:r>
    </w:p>
    <w:p w:rsidR="002C5B29" w:rsidRPr="008071D4" w:rsidRDefault="002C5B29" w:rsidP="002C5B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учитывают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2C5B29" w:rsidRPr="008071D4" w:rsidRDefault="002C5B29" w:rsidP="002C5B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Настоящие Правила обязательны для соблюдения органами государственной власти, органами местного самоуправления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органы местного самоуправления), физическими и юридическими лицами, должностными лицами, осуществляющими, регулирующими или контролирующими градостроительную деятельность на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округа.</w:t>
      </w:r>
    </w:p>
    <w:p w:rsidR="002C5B29" w:rsidRPr="008071D4" w:rsidRDefault="002C5B29" w:rsidP="002C5B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Задачи Правил:</w:t>
      </w:r>
    </w:p>
    <w:p w:rsidR="002C5B29" w:rsidRPr="008071D4" w:rsidRDefault="002C5B29" w:rsidP="002C5B29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устойчивого развития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 xml:space="preserve"> и сохранения окружающей среды;</w:t>
      </w:r>
    </w:p>
    <w:p w:rsidR="002C5B29" w:rsidRPr="008071D4" w:rsidRDefault="002C5B29" w:rsidP="002C5B29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планировки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2C5B29" w:rsidRPr="008071D4" w:rsidRDefault="002C5B29" w:rsidP="002C5B29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2C5B29" w:rsidRPr="008071D4" w:rsidRDefault="002C5B29" w:rsidP="002C5B29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</w:t>
      </w:r>
      <w:bookmarkStart w:id="0" w:name="_Toc331865284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ства.</w:t>
      </w:r>
    </w:p>
    <w:p w:rsidR="002C5B29" w:rsidRPr="008071D4" w:rsidRDefault="002C5B29" w:rsidP="002C5B29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Структура Правил</w:t>
      </w:r>
      <w:bookmarkEnd w:id="0"/>
    </w:p>
    <w:p w:rsidR="002C5B29" w:rsidRPr="008071D4" w:rsidRDefault="002C5B29" w:rsidP="002C5B29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землепользования и застройки включают в себя:</w:t>
      </w:r>
    </w:p>
    <w:p w:rsidR="002C5B29" w:rsidRPr="008071D4" w:rsidRDefault="002C5B29" w:rsidP="002C5B2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общие положения;</w:t>
      </w:r>
    </w:p>
    <w:p w:rsidR="002C5B29" w:rsidRPr="008071D4" w:rsidRDefault="002C5B29" w:rsidP="002C5B2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1" w:name="OLE_LINK11"/>
      <w:bookmarkStart w:id="2" w:name="OLE_LINK12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карты градостроительного зонирования;</w:t>
      </w:r>
    </w:p>
    <w:bookmarkEnd w:id="1"/>
    <w:bookmarkEnd w:id="2"/>
    <w:p w:rsidR="002C5B29" w:rsidRPr="008071D4" w:rsidRDefault="002C5B29" w:rsidP="002C5B2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градостроительные регламенты.</w:t>
      </w:r>
    </w:p>
    <w:p w:rsidR="006345DD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5B29" w:rsidRDefault="002C5B29" w:rsidP="002C5B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ходе обсуждения проекта </w:t>
      </w:r>
      <w:r w:rsidRPr="00807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 землепользования и застройки Новоалександровского городского округа Ставропольского края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были высказаны следующие предложения и замечания:</w:t>
      </w:r>
    </w:p>
    <w:p w:rsidR="00672D82" w:rsidRDefault="00080396" w:rsidP="0008039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1) </w:t>
      </w:r>
      <w:r w:rsidR="00F07EF7" w:rsidRPr="00F07E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Дубина Виктор Григорьевич председатель</w:t>
      </w:r>
      <w:r w:rsidR="00672D82" w:rsidRPr="00672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07EF7" w:rsidRPr="00F07E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СПК колхоз «Родина»</w:t>
      </w:r>
      <w:r w:rsidR="00F07E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72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167E5F" w:rsidRPr="00167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предусмотреть включение </w:t>
      </w:r>
      <w:r w:rsidR="00167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земельного участка с кадастровым номером </w:t>
      </w:r>
      <w:r w:rsidR="00167E5F" w:rsidRPr="00167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26:04:020205:217</w:t>
      </w:r>
      <w:r w:rsidR="00167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общественно – деловую зону;</w:t>
      </w:r>
    </w:p>
    <w:p w:rsidR="001473E6" w:rsidRDefault="00080396" w:rsidP="0008039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</w:t>
      </w:r>
      <w:r w:rsidR="00F07EF7" w:rsidRPr="00F07E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Васильев Владимир Николаевич</w:t>
      </w:r>
      <w:r w:rsidR="00167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167E5F" w:rsidRPr="00F07E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Васильева Валентина Михайловна</w:t>
      </w:r>
      <w:r w:rsidR="00167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предусмотреть включение земельных участков в зону сельскохозяйственного использования, расположенных по адресу: Ставропольский край, Новоалександровский район, станица Расшеватская, ул. </w:t>
      </w:r>
      <w:proofErr w:type="spellStart"/>
      <w:r w:rsidR="00167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Певкина</w:t>
      </w:r>
      <w:proofErr w:type="spellEnd"/>
      <w:r w:rsidR="00167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44, 46.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2C5B29">
        <w:rPr>
          <w:rFonts w:ascii="Times New Roman" w:hAnsi="Times New Roman" w:cs="Times New Roman"/>
          <w:sz w:val="28"/>
          <w:szCs w:val="28"/>
        </w:rPr>
        <w:t>проект</w:t>
      </w:r>
      <w:r w:rsidR="00F33C5E">
        <w:rPr>
          <w:rFonts w:ascii="Times New Roman" w:hAnsi="Times New Roman" w:cs="Times New Roman"/>
          <w:sz w:val="28"/>
          <w:szCs w:val="28"/>
        </w:rPr>
        <w:t>у.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Итоги голосования: «за» - единогласно; «против» - нет; «воздержались» - нет. </w:t>
      </w:r>
    </w:p>
    <w:p w:rsidR="008D38D6" w:rsidRDefault="008D38D6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5B29" w:rsidRPr="00F675F7" w:rsidRDefault="002C5B29" w:rsidP="002C5B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</w:t>
      </w:r>
      <w:proofErr w:type="gramEnd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чем члены комиссии решили:</w:t>
      </w:r>
    </w:p>
    <w:p w:rsidR="002C5B29" w:rsidRPr="00370CCA" w:rsidRDefault="002C5B29" w:rsidP="002C5B2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 xml:space="preserve">1. Публичные слушания по проекту </w:t>
      </w:r>
      <w:r w:rsidRPr="008071D4">
        <w:rPr>
          <w:rFonts w:ascii="Times New Roman" w:eastAsia="Calibri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Pr="00370CCA">
        <w:rPr>
          <w:rFonts w:ascii="Times New Roman" w:eastAsia="Calibri" w:hAnsi="Times New Roman" w:cs="Times New Roman"/>
          <w:sz w:val="28"/>
          <w:szCs w:val="28"/>
        </w:rPr>
        <w:t xml:space="preserve"> считать состоявшимися.</w:t>
      </w:r>
    </w:p>
    <w:p w:rsidR="002C5B29" w:rsidRDefault="002C5B29" w:rsidP="002C5B2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с учетом поступивших в ходе обсуждения предложений и замечаний от участников публичных слушаний, принять решение о согласии с проектом </w:t>
      </w:r>
      <w:r w:rsidRPr="008071D4">
        <w:rPr>
          <w:rFonts w:ascii="Times New Roman" w:eastAsia="Calibri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направлении его в Совет депутатов Новоалександровского городского округа Ставропольского края.</w:t>
      </w:r>
    </w:p>
    <w:p w:rsidR="002C5B29" w:rsidRDefault="002C5B29" w:rsidP="002C5B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5B29" w:rsidRDefault="002C5B29" w:rsidP="002C5B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2C5B29" w:rsidTr="001B708E">
        <w:tc>
          <w:tcPr>
            <w:tcW w:w="4678" w:type="dxa"/>
          </w:tcPr>
          <w:p w:rsidR="002C5B29" w:rsidRDefault="002C5B2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2C5B29" w:rsidRDefault="002C5B2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2C5B29" w:rsidRDefault="002C5B2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2C5B29" w:rsidTr="001B708E">
        <w:trPr>
          <w:trHeight w:val="80"/>
        </w:trPr>
        <w:tc>
          <w:tcPr>
            <w:tcW w:w="4678" w:type="dxa"/>
          </w:tcPr>
          <w:p w:rsidR="002C5B29" w:rsidRPr="00F33C5E" w:rsidRDefault="002C5B29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2C5B29" w:rsidRPr="00F33C5E" w:rsidRDefault="002C5B29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2C5B29" w:rsidRPr="00F33C5E" w:rsidRDefault="002C5B29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5B29" w:rsidTr="001B708E">
        <w:tc>
          <w:tcPr>
            <w:tcW w:w="4678" w:type="dxa"/>
          </w:tcPr>
          <w:p w:rsidR="002C5B29" w:rsidRDefault="002C5B2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2C5B29" w:rsidRDefault="002C5B2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2C5B29" w:rsidRDefault="002C5B2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2C5B29" w:rsidTr="001B708E">
        <w:tc>
          <w:tcPr>
            <w:tcW w:w="4678" w:type="dxa"/>
          </w:tcPr>
          <w:p w:rsidR="002C5B29" w:rsidRPr="00F33C5E" w:rsidRDefault="002C5B29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2C5B29" w:rsidRPr="00F33C5E" w:rsidRDefault="002C5B29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2C5B29" w:rsidRPr="00F33C5E" w:rsidRDefault="002C5B29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5B29" w:rsidTr="001B708E">
        <w:tc>
          <w:tcPr>
            <w:tcW w:w="4678" w:type="dxa"/>
          </w:tcPr>
          <w:p w:rsidR="002C5B29" w:rsidRDefault="002C5B2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2C5B29" w:rsidRDefault="002C5B2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2C5B29" w:rsidRDefault="002C5B2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2C5B29" w:rsidTr="001B708E">
        <w:tc>
          <w:tcPr>
            <w:tcW w:w="4678" w:type="dxa"/>
          </w:tcPr>
          <w:p w:rsidR="002C5B29" w:rsidRDefault="002C5B2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2C5B29" w:rsidRDefault="002C5B2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2C5B29" w:rsidRDefault="002C5B2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Волочек</w:t>
            </w:r>
          </w:p>
          <w:p w:rsidR="002C5B29" w:rsidRDefault="002C5B2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2C5B29" w:rsidRDefault="002C5B2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2C5B29" w:rsidRDefault="002C5B2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2C5B29" w:rsidRDefault="002C5B2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2C5B29" w:rsidRDefault="002C5B2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2C5B29" w:rsidRDefault="002C5B2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Сердюкова</w:t>
            </w:r>
            <w:proofErr w:type="spellEnd"/>
          </w:p>
          <w:p w:rsidR="002C5B29" w:rsidRDefault="002C5B2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2C5B29" w:rsidRDefault="002C5B2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2C5B29" w:rsidRDefault="002C5B2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И.Ю. Черепухин</w:t>
            </w:r>
          </w:p>
        </w:tc>
      </w:tr>
      <w:tr w:rsidR="002C5B29" w:rsidTr="001B708E">
        <w:tc>
          <w:tcPr>
            <w:tcW w:w="4678" w:type="dxa"/>
          </w:tcPr>
          <w:p w:rsidR="002C5B29" w:rsidRPr="00F33C5E" w:rsidRDefault="002C5B29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2C5B29" w:rsidRPr="00F33C5E" w:rsidRDefault="002C5B29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2C5B29" w:rsidRPr="00F33C5E" w:rsidRDefault="002C5B29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5B29" w:rsidTr="001B708E">
        <w:tc>
          <w:tcPr>
            <w:tcW w:w="4678" w:type="dxa"/>
          </w:tcPr>
          <w:p w:rsidR="002C5B29" w:rsidRDefault="002C5B2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2C5B29" w:rsidRDefault="002C5B2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2C5B29" w:rsidRDefault="002C5B29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2C5B29" w:rsidRPr="00FB2AFE" w:rsidRDefault="002C5B29" w:rsidP="002C5B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735A" w:rsidRPr="00FB2AFE" w:rsidRDefault="000F735A" w:rsidP="002C5B2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22D67"/>
    <w:multiLevelType w:val="hybridMultilevel"/>
    <w:tmpl w:val="F79E0A2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2D93A2A"/>
    <w:multiLevelType w:val="hybridMultilevel"/>
    <w:tmpl w:val="4B9E51DA"/>
    <w:lvl w:ilvl="0" w:tplc="7E608E3C">
      <w:start w:val="1"/>
      <w:numFmt w:val="bullet"/>
      <w:lvlText w:val="-"/>
      <w:lvlJc w:val="left"/>
      <w:pPr>
        <w:ind w:left="720" w:hanging="360"/>
      </w:pPr>
      <w:rPr>
        <w:rFonts w:ascii="Helvetica Neue Light" w:eastAsia="Helvetica Neue Light" w:hAnsi="Helvetica Neue Light" w:cs="Helvetica Neue Ligh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30A3E"/>
    <w:rsid w:val="00080396"/>
    <w:rsid w:val="00081240"/>
    <w:rsid w:val="000F735A"/>
    <w:rsid w:val="001473E6"/>
    <w:rsid w:val="00167E5F"/>
    <w:rsid w:val="001978ED"/>
    <w:rsid w:val="002C5B29"/>
    <w:rsid w:val="002F211F"/>
    <w:rsid w:val="00370CCA"/>
    <w:rsid w:val="00397F59"/>
    <w:rsid w:val="003A2DFF"/>
    <w:rsid w:val="003D22CB"/>
    <w:rsid w:val="00434D61"/>
    <w:rsid w:val="004C1597"/>
    <w:rsid w:val="005057DF"/>
    <w:rsid w:val="005F37BC"/>
    <w:rsid w:val="006345DD"/>
    <w:rsid w:val="00672D82"/>
    <w:rsid w:val="006C2AB6"/>
    <w:rsid w:val="00726F94"/>
    <w:rsid w:val="007C166F"/>
    <w:rsid w:val="007D66F1"/>
    <w:rsid w:val="00884D03"/>
    <w:rsid w:val="008D38D6"/>
    <w:rsid w:val="00902CE3"/>
    <w:rsid w:val="00953AFE"/>
    <w:rsid w:val="009E1133"/>
    <w:rsid w:val="00A326B3"/>
    <w:rsid w:val="00AE7F9C"/>
    <w:rsid w:val="00B24AD6"/>
    <w:rsid w:val="00B6716B"/>
    <w:rsid w:val="00BF1E16"/>
    <w:rsid w:val="00C5465C"/>
    <w:rsid w:val="00C864B1"/>
    <w:rsid w:val="00DE7D2B"/>
    <w:rsid w:val="00ED10AF"/>
    <w:rsid w:val="00F030CE"/>
    <w:rsid w:val="00F07EF7"/>
    <w:rsid w:val="00F33C5E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5</Pages>
  <Words>1153</Words>
  <Characters>6577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24</cp:revision>
  <cp:lastPrinted>2020-11-27T12:22:00Z</cp:lastPrinted>
  <dcterms:created xsi:type="dcterms:W3CDTF">2019-08-15T05:53:00Z</dcterms:created>
  <dcterms:modified xsi:type="dcterms:W3CDTF">2020-12-25T09:51:00Z</dcterms:modified>
</cp:coreProperties>
</file>