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CEC" w:rsidRPr="00A22CEC" w:rsidRDefault="00A22CEC" w:rsidP="00A2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C672F8">
        <w:rPr>
          <w:rFonts w:ascii="Times New Roman" w:hAnsi="Times New Roman" w:cs="Times New Roman"/>
          <w:sz w:val="28"/>
          <w:szCs w:val="28"/>
        </w:rPr>
        <w:t xml:space="preserve">выносится </w:t>
      </w:r>
      <w:r w:rsidR="00C443B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EA78D9" w:rsidRPr="00EA78D9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A22CEC">
        <w:rPr>
          <w:rFonts w:ascii="Times New Roman" w:hAnsi="Times New Roman" w:cs="Times New Roman"/>
          <w:sz w:val="28"/>
          <w:szCs w:val="28"/>
        </w:rPr>
        <w:t>:</w:t>
      </w:r>
    </w:p>
    <w:p w:rsidR="00A22CEC" w:rsidRDefault="00A22CEC" w:rsidP="00C672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9E2CDB">
        <w:rPr>
          <w:rFonts w:ascii="Times New Roman" w:hAnsi="Times New Roman" w:cs="Times New Roman"/>
          <w:sz w:val="28"/>
          <w:szCs w:val="28"/>
        </w:rPr>
        <w:t>: администрация Новоалександровского городского округа Ставропольского края.</w:t>
      </w:r>
    </w:p>
    <w:p w:rsidR="00C672F8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 публичных слушаний</w:t>
      </w:r>
      <w:r w:rsidR="00C443BF" w:rsidRPr="00C443BF">
        <w:t xml:space="preserve"> </w:t>
      </w:r>
      <w:r w:rsidR="00C443BF" w:rsidRPr="00C443BF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EA78D9" w:rsidRPr="00EA78D9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r w:rsidR="00C672F8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с </w:t>
      </w:r>
      <w:r w:rsidR="00EA78D9">
        <w:rPr>
          <w:rFonts w:ascii="Times New Roman" w:hAnsi="Times New Roman" w:cs="Times New Roman"/>
          <w:sz w:val="28"/>
          <w:szCs w:val="28"/>
        </w:rPr>
        <w:t>17 ноября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017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EA78D9">
        <w:rPr>
          <w:rFonts w:ascii="Times New Roman" w:hAnsi="Times New Roman" w:cs="Times New Roman"/>
          <w:sz w:val="28"/>
          <w:szCs w:val="28"/>
        </w:rPr>
        <w:t>11 декабря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017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9F561E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участник</w:t>
      </w:r>
      <w:r w:rsidR="009F561E">
        <w:rPr>
          <w:rFonts w:ascii="Times New Roman" w:hAnsi="Times New Roman" w:cs="Times New Roman"/>
          <w:sz w:val="28"/>
          <w:szCs w:val="28"/>
        </w:rPr>
        <w:t xml:space="preserve">ов публичных слушаний </w:t>
      </w:r>
      <w:r w:rsidR="009F561E" w:rsidRPr="009F561E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Новоалександровского городского округа Ставропольского края </w:t>
      </w:r>
      <w:r w:rsidR="009F561E">
        <w:rPr>
          <w:rFonts w:ascii="Times New Roman" w:hAnsi="Times New Roman" w:cs="Times New Roman"/>
          <w:sz w:val="28"/>
          <w:szCs w:val="28"/>
        </w:rPr>
        <w:t>состоится:</w:t>
      </w:r>
      <w:bookmarkStart w:id="0" w:name="_GoBack"/>
      <w:bookmarkEnd w:id="0"/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>15 декабря 2020 года в 08 часов 00 минут в зале заседаний администрации Новоалександровского городского округа Ставропольского края, по адресу: Ставропольский край, Новоалександровский район, г. Новоалександровск, ул. Гагарина, 313;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09 часов 00 минут в МКУК СДК «Долина» х. Верного, по адресу: Ставропольский край, Новоалександровский район, х. Верный,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Широкая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б/н;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>15 декабря 2020 года в 09 часов 30 минут в МКУК «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Горьковская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пос. Горьковский,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Комсомольская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33;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10 часов 00 минут в СДК пос. Рассвет, адресу: Ставропольский край, Новоалександровский район, пос. Рассвет,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Красная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10;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10 часов 30 минут в СДК пос.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Заречный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Заречный,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Восточная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6а;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>15 декабря 2020 года в 11 часов 00 минут в СДК пос. Дружба, по адресу: Ставропольский край, Новоалександровский район, пос. Дружба, ул. Заречная, 2;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>15 декабря 2020 года в 12 часов 00 минут в МКУК «Расшеватский СДК», по адресу: Ставропольский край, Новоалександровский район, ст. Расшеватская, ул. Ленина, д. 54;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>15 декабря 2020 года в 12 часов 30 минут в МКУК «</w:t>
      </w:r>
      <w:proofErr w:type="spellStart"/>
      <w:r w:rsidRPr="009F561E">
        <w:rPr>
          <w:rFonts w:ascii="Times New Roman" w:eastAsia="Calibri" w:hAnsi="Times New Roman" w:cs="Times New Roman"/>
          <w:sz w:val="28"/>
          <w:szCs w:val="28"/>
        </w:rPr>
        <w:t>Радужская</w:t>
      </w:r>
      <w:proofErr w:type="spell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пос. Радуга, ул. Ленина, 9;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13 часов 00 минут в СДК пос.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Лиманный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Лиманный, ул. </w:t>
      </w:r>
      <w:proofErr w:type="spellStart"/>
      <w:r w:rsidRPr="009F561E">
        <w:rPr>
          <w:rFonts w:ascii="Times New Roman" w:eastAsia="Calibri" w:hAnsi="Times New Roman" w:cs="Times New Roman"/>
          <w:sz w:val="28"/>
          <w:szCs w:val="28"/>
        </w:rPr>
        <w:t>К.Маркса</w:t>
      </w:r>
      <w:proofErr w:type="spellEnd"/>
      <w:r w:rsidRPr="009F561E">
        <w:rPr>
          <w:rFonts w:ascii="Times New Roman" w:eastAsia="Calibri" w:hAnsi="Times New Roman" w:cs="Times New Roman"/>
          <w:sz w:val="28"/>
          <w:szCs w:val="28"/>
        </w:rPr>
        <w:t>, 31;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lastRenderedPageBreak/>
        <w:t>15 декабря 2020 года в 13 часов 30 минут на территории пос. Славенский, по адресу: Ставропольский край, Новоалександровский район, пос. Славенский, 9;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14 часов 00 минут на территории х. </w:t>
      </w:r>
      <w:proofErr w:type="spellStart"/>
      <w:r w:rsidRPr="009F561E">
        <w:rPr>
          <w:rFonts w:ascii="Times New Roman" w:eastAsia="Calibri" w:hAnsi="Times New Roman" w:cs="Times New Roman"/>
          <w:sz w:val="28"/>
          <w:szCs w:val="28"/>
        </w:rPr>
        <w:t>Ганькин</w:t>
      </w:r>
      <w:proofErr w:type="spell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х. </w:t>
      </w:r>
      <w:proofErr w:type="spellStart"/>
      <w:r w:rsidRPr="009F561E">
        <w:rPr>
          <w:rFonts w:ascii="Times New Roman" w:eastAsia="Calibri" w:hAnsi="Times New Roman" w:cs="Times New Roman"/>
          <w:sz w:val="28"/>
          <w:szCs w:val="28"/>
        </w:rPr>
        <w:t>Ганькин</w:t>
      </w:r>
      <w:proofErr w:type="spellEnd"/>
      <w:r w:rsidRPr="009F561E">
        <w:rPr>
          <w:rFonts w:ascii="Times New Roman" w:eastAsia="Calibri" w:hAnsi="Times New Roman" w:cs="Times New Roman"/>
          <w:sz w:val="28"/>
          <w:szCs w:val="28"/>
        </w:rPr>
        <w:t>, 16;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14 часов 30 минут на территории пос.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Озёрный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по адресу: Ставропольский край, Новоалександровский район, пос. Озёрный, 89;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>15 декабря 2020 года в 15 часов 00 минут в СДК пос. Краснокубанский, по адресу: Ставропольский край, Новоалександровский район, пос. Краснокубанский;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15 часов 30 минут в СДК х. Воровский, по адресу: Ставропольский край, Новоалександровский район, х. Воровский,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Южная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118;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16 часов 00 минут в СДК х.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Первомайский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х. Первомайский,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Широкая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16 часов 30 минут на территории пос.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Восточный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по адресу: Ставропольский край, Новоалександровский район, пос. Восточный, 47а;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17 часов 00 минут в МКУК «Темижбекская ЦКС», по адресу: Ставропольский край, Новоалександровский район, пос. Темижбекский, ул. </w:t>
      </w:r>
      <w:proofErr w:type="spellStart"/>
      <w:r w:rsidRPr="009F561E">
        <w:rPr>
          <w:rFonts w:ascii="Times New Roman" w:eastAsia="Calibri" w:hAnsi="Times New Roman" w:cs="Times New Roman"/>
          <w:sz w:val="28"/>
          <w:szCs w:val="28"/>
        </w:rPr>
        <w:t>Момотова</w:t>
      </w:r>
      <w:proofErr w:type="spellEnd"/>
      <w:r w:rsidRPr="009F561E">
        <w:rPr>
          <w:rFonts w:ascii="Times New Roman" w:eastAsia="Calibri" w:hAnsi="Times New Roman" w:cs="Times New Roman"/>
          <w:sz w:val="28"/>
          <w:szCs w:val="28"/>
        </w:rPr>
        <w:t>, 7;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17 часов 30 минут на территории пос.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Южный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по адресу: Ставропольский край, Новоалександровский район, пос. Южный, 88а;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18 часов 30 минут в СДК х. Красночервонный, по адресу: Ставропольский край, Новоалександровский район, х. Красночервонный,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Московская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43;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15 декабря 2020 года в 19 часов 00 минут в СДК х. Чапцев, по адресу: Ставропольский край, Новоалександровский район, х. Чапцев,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Заречная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22;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08 часов 00 минут в СДК х.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Краснодарский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по адресу: Ставропольский край, Новоалександровский район, х. Краснодарский, ул. Калинина, 28;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08 часов 30 минут в СДК х.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Фельдмаршальский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по адресу: Ставропольский край, Новоалександровский район, х. Фельдмаршальский, ул. Ленина, 14;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09 часов 30 минут в СДК х. Керамик, по адресу: Ставропольский край, Новоалександровский район, х. Керамик,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Заводская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23;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10 часов 00 минут в СДК «Южный», по адресу: Ставропольский край, Новоалександровский район, ст. Григорополисская, ул. </w:t>
      </w:r>
      <w:proofErr w:type="spellStart"/>
      <w:r w:rsidRPr="009F561E">
        <w:rPr>
          <w:rFonts w:ascii="Times New Roman" w:eastAsia="Calibri" w:hAnsi="Times New Roman" w:cs="Times New Roman"/>
          <w:sz w:val="28"/>
          <w:szCs w:val="28"/>
        </w:rPr>
        <w:t>Д.Бедного</w:t>
      </w:r>
      <w:proofErr w:type="spellEnd"/>
      <w:r w:rsidRPr="009F561E">
        <w:rPr>
          <w:rFonts w:ascii="Times New Roman" w:eastAsia="Calibri" w:hAnsi="Times New Roman" w:cs="Times New Roman"/>
          <w:sz w:val="28"/>
          <w:szCs w:val="28"/>
        </w:rPr>
        <w:t>, 7;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11 часов 00 минут в СДК пос.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Курганный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Курганный,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Социалистическая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д. 27;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16 декабря 2020 года в 11 часов 30 минут на территории х.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Петровский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х. Петровский,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Степная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14;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>16 декабря 2020 года в 12 часов 00 минут в СДК ст. Воскресенской, по адресу: Ставропольский край, Новоалександровский район, ст. Воскресенская, ул. Комсомольская, 1;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>16 декабря 2020 года в 12 часов 30 минут в СДК х. Румяная Балка, по адресу: Ставропольский край, Новоалександровский район, х. Румяная Балка, ул. Южная, 26;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13 часов 00 минут в СДК х. Родионов, по адресу: Ставропольский край, Новоалександровский район, х. Родионов,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Степная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26а;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13 часов 30 минут в СДК пос.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Равнинный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Равнинный,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Молодежная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1а;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14 часов 00 минут в МКУК «Раздольненская ЦКС», по адресу: Ставропольский край, Новоалександровский район, с.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Раздольное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ул. Ленина, 72;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>16 декабря 2020 года в 14 часов 30 минут в МКУК «Краснозоринская ЦКС», по адресу: Ставропольский край, Новоалександровский район, пос. Краснозоринский, пер. Юбилейный, 1а;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15 часов 00 минут в МКУК «Сельский дом культуры станицы Кармалиновской», по адресу: Ставропольский край, Новоалександровский район, ст. Кармалиновская,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Красная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78;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15 часов 30 минут в СДК пос.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Ударный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Ударный,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Центральная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11;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16 часов 00 минут в МКУК «Присадовая ЦКС», по адресу: Ставропольский край, Новоалександровский район, пос. Присадовый,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Школьная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11;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16 часов 30 минут на территории пос. Кармалиновский, по адресу: Ставропольский край, Новоалександровский район, пос. Кармалиновский,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Железнодорожная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3;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17 часов 00 минут в </w:t>
      </w:r>
      <w:proofErr w:type="spellStart"/>
      <w:r w:rsidRPr="009F561E">
        <w:rPr>
          <w:rFonts w:ascii="Times New Roman" w:eastAsia="Calibri" w:hAnsi="Times New Roman" w:cs="Times New Roman"/>
          <w:sz w:val="28"/>
          <w:szCs w:val="28"/>
        </w:rPr>
        <w:t>Мокробалковской</w:t>
      </w:r>
      <w:proofErr w:type="spell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 сельской библиотеке филиал № 18, по адресу: Ставропольский край, Новоалександровский район, х. Мокрая Балка, ул. Центральная, 27;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17 часов 30 минут на территории пос. Крутобалковский, по адресу: Ставропольский край, Новоалександровский район, пос. Крутобалковский,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Центральная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1;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18 часов 00 минут в СДК пос.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Виноградный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Виноградный,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Заречная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4;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16 декабря 2020 года в 18 часов 30 минут в МКУК «СДК пос.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Светлый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 xml:space="preserve">», по адресу: Ставропольский край, Новоалександровский район, пос. Светлый,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Советская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7а;</w:t>
      </w:r>
    </w:p>
    <w:p w:rsidR="009F561E" w:rsidRPr="009F561E" w:rsidRDefault="009F561E" w:rsidP="009F5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6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16 декабря 2020 года в 19 часов 00 минут на территории пос. Встречный, по адресу: Ставропольский край, Новоалександровский район, пос. Встречный, ул. </w:t>
      </w:r>
      <w:proofErr w:type="gramStart"/>
      <w:r w:rsidRPr="009F561E">
        <w:rPr>
          <w:rFonts w:ascii="Times New Roman" w:eastAsia="Calibri" w:hAnsi="Times New Roman" w:cs="Times New Roman"/>
          <w:sz w:val="28"/>
          <w:szCs w:val="28"/>
        </w:rPr>
        <w:t>Солдатская</w:t>
      </w:r>
      <w:proofErr w:type="gramEnd"/>
      <w:r w:rsidRPr="009F561E">
        <w:rPr>
          <w:rFonts w:ascii="Times New Roman" w:eastAsia="Calibri" w:hAnsi="Times New Roman" w:cs="Times New Roman"/>
          <w:sz w:val="28"/>
          <w:szCs w:val="28"/>
        </w:rPr>
        <w:t>, 2.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</w:t>
      </w:r>
      <w:r w:rsidR="00C443BF">
        <w:rPr>
          <w:rFonts w:ascii="Times New Roman" w:hAnsi="Times New Roman" w:cs="Times New Roman"/>
          <w:sz w:val="28"/>
          <w:szCs w:val="28"/>
        </w:rPr>
        <w:t>по проекту</w:t>
      </w:r>
      <w:r w:rsidR="00EA78D9"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D84EBD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</w:t>
      </w:r>
      <w:r w:rsidR="00C672F8">
        <w:rPr>
          <w:rFonts w:ascii="Times New Roman" w:hAnsi="Times New Roman" w:cs="Times New Roman"/>
          <w:sz w:val="28"/>
          <w:szCs w:val="28"/>
        </w:rPr>
        <w:t>)</w:t>
      </w:r>
      <w:r w:rsidR="00652F0F" w:rsidRPr="00652F0F">
        <w:rPr>
          <w:rFonts w:ascii="Times New Roman" w:hAnsi="Times New Roman" w:cs="Times New Roman"/>
          <w:sz w:val="28"/>
          <w:szCs w:val="28"/>
        </w:rPr>
        <w:t>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1C5E23" w:rsidRPr="001C5E23" w:rsidRDefault="001C5E23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1C5E23">
        <w:rPr>
          <w:sz w:val="28"/>
          <w:szCs w:val="28"/>
        </w:rPr>
        <w:t xml:space="preserve">Информационные материалы по проекту </w:t>
      </w:r>
      <w:r w:rsidR="00EA78D9" w:rsidRPr="00EA78D9">
        <w:rPr>
          <w:sz w:val="28"/>
          <w:szCs w:val="28"/>
        </w:rPr>
        <w:t xml:space="preserve">правил землепользования и застройки Новоалександровского городского округа Ставропольского края </w:t>
      </w:r>
      <w:r w:rsidRPr="001C5E23">
        <w:rPr>
          <w:sz w:val="28"/>
          <w:szCs w:val="28"/>
        </w:rPr>
        <w:t xml:space="preserve"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</w:t>
      </w:r>
      <w:hyperlink r:id="rId7" w:history="1">
        <w:r w:rsidRPr="001C5E23">
          <w:rPr>
            <w:rStyle w:val="a6"/>
            <w:color w:val="auto"/>
            <w:sz w:val="28"/>
            <w:szCs w:val="28"/>
            <w:u w:val="none"/>
          </w:rPr>
          <w:t>http://newalexandrovsk.ru</w:t>
        </w:r>
      </w:hyperlink>
      <w:r w:rsidRPr="001C5E23">
        <w:rPr>
          <w:sz w:val="28"/>
          <w:szCs w:val="28"/>
        </w:rPr>
        <w:t>.</w:t>
      </w:r>
    </w:p>
    <w:sectPr w:rsidR="001C5E23" w:rsidRPr="001C5E23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3C80"/>
    <w:rsid w:val="000466F4"/>
    <w:rsid w:val="0008648E"/>
    <w:rsid w:val="000C2849"/>
    <w:rsid w:val="0011242E"/>
    <w:rsid w:val="00156B5B"/>
    <w:rsid w:val="00173372"/>
    <w:rsid w:val="00174FCE"/>
    <w:rsid w:val="0017784D"/>
    <w:rsid w:val="00185CA6"/>
    <w:rsid w:val="001C5E23"/>
    <w:rsid w:val="001C610B"/>
    <w:rsid w:val="001E0EDE"/>
    <w:rsid w:val="002036D4"/>
    <w:rsid w:val="002252A9"/>
    <w:rsid w:val="0024137C"/>
    <w:rsid w:val="002717AC"/>
    <w:rsid w:val="00272203"/>
    <w:rsid w:val="0028262F"/>
    <w:rsid w:val="0035031A"/>
    <w:rsid w:val="00385B81"/>
    <w:rsid w:val="003E774A"/>
    <w:rsid w:val="003F2B51"/>
    <w:rsid w:val="004D54A7"/>
    <w:rsid w:val="004F5DC4"/>
    <w:rsid w:val="00552C0F"/>
    <w:rsid w:val="00583AB7"/>
    <w:rsid w:val="005941FF"/>
    <w:rsid w:val="005D487A"/>
    <w:rsid w:val="005D4F4A"/>
    <w:rsid w:val="00652F0F"/>
    <w:rsid w:val="0066052F"/>
    <w:rsid w:val="006F756D"/>
    <w:rsid w:val="00795F3F"/>
    <w:rsid w:val="007967C9"/>
    <w:rsid w:val="007A31F2"/>
    <w:rsid w:val="007A3435"/>
    <w:rsid w:val="0081513C"/>
    <w:rsid w:val="00841CC5"/>
    <w:rsid w:val="00852B21"/>
    <w:rsid w:val="0091413F"/>
    <w:rsid w:val="00917C36"/>
    <w:rsid w:val="00931D0E"/>
    <w:rsid w:val="009E2CDB"/>
    <w:rsid w:val="009F3C80"/>
    <w:rsid w:val="009F561E"/>
    <w:rsid w:val="00A22CEC"/>
    <w:rsid w:val="00A5235F"/>
    <w:rsid w:val="00A86F09"/>
    <w:rsid w:val="00B178C5"/>
    <w:rsid w:val="00B81F22"/>
    <w:rsid w:val="00BF2A33"/>
    <w:rsid w:val="00C37804"/>
    <w:rsid w:val="00C443BF"/>
    <w:rsid w:val="00C60267"/>
    <w:rsid w:val="00C672F8"/>
    <w:rsid w:val="00CD178D"/>
    <w:rsid w:val="00D05884"/>
    <w:rsid w:val="00D31885"/>
    <w:rsid w:val="00D53790"/>
    <w:rsid w:val="00D84EBD"/>
    <w:rsid w:val="00DC4DCE"/>
    <w:rsid w:val="00E075D2"/>
    <w:rsid w:val="00E313FA"/>
    <w:rsid w:val="00E62CEC"/>
    <w:rsid w:val="00EA78D9"/>
    <w:rsid w:val="00EC5ACF"/>
    <w:rsid w:val="00ED0173"/>
    <w:rsid w:val="00F25E1B"/>
    <w:rsid w:val="00F402C8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ewalexandrov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4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58</cp:revision>
  <cp:lastPrinted>2020-10-07T11:30:00Z</cp:lastPrinted>
  <dcterms:created xsi:type="dcterms:W3CDTF">2016-06-07T07:19:00Z</dcterms:created>
  <dcterms:modified xsi:type="dcterms:W3CDTF">2020-11-30T08:02:00Z</dcterms:modified>
</cp:coreProperties>
</file>