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211F" w:rsidRPr="00D6462F" w:rsidRDefault="00806003" w:rsidP="002F211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>ПРОТОКОЛ</w:t>
      </w:r>
    </w:p>
    <w:p w:rsidR="002F211F" w:rsidRPr="00D6462F" w:rsidRDefault="009229A5" w:rsidP="0058687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 xml:space="preserve">публичных слушаний </w:t>
      </w:r>
      <w:r w:rsidRPr="009E1453">
        <w:rPr>
          <w:rFonts w:ascii="Times New Roman" w:hAnsi="Times New Roman" w:cs="Times New Roman"/>
          <w:b/>
          <w:sz w:val="24"/>
          <w:szCs w:val="24"/>
        </w:rPr>
        <w:t xml:space="preserve">по проекту внесения изменений в правила землепользования и застройки </w:t>
      </w:r>
      <w:proofErr w:type="spellStart"/>
      <w:r w:rsidRPr="009E1453">
        <w:rPr>
          <w:rFonts w:ascii="Times New Roman" w:hAnsi="Times New Roman" w:cs="Times New Roman"/>
          <w:b/>
          <w:sz w:val="24"/>
          <w:szCs w:val="24"/>
        </w:rPr>
        <w:t>Новоалександровского</w:t>
      </w:r>
      <w:proofErr w:type="spellEnd"/>
      <w:r w:rsidRPr="009E1453">
        <w:rPr>
          <w:rFonts w:ascii="Times New Roman" w:hAnsi="Times New Roman" w:cs="Times New Roman"/>
          <w:b/>
          <w:sz w:val="24"/>
          <w:szCs w:val="24"/>
        </w:rPr>
        <w:t xml:space="preserve"> городского округа Ставропольского края, утвержденны</w:t>
      </w:r>
      <w:r>
        <w:rPr>
          <w:rFonts w:ascii="Times New Roman" w:hAnsi="Times New Roman" w:cs="Times New Roman"/>
          <w:b/>
          <w:sz w:val="24"/>
          <w:szCs w:val="24"/>
        </w:rPr>
        <w:t>е</w:t>
      </w:r>
      <w:r w:rsidRPr="009E1453">
        <w:rPr>
          <w:rFonts w:ascii="Times New Roman" w:hAnsi="Times New Roman" w:cs="Times New Roman"/>
          <w:b/>
          <w:sz w:val="24"/>
          <w:szCs w:val="24"/>
        </w:rPr>
        <w:t xml:space="preserve"> постановлением администрации </w:t>
      </w:r>
      <w:proofErr w:type="spellStart"/>
      <w:r w:rsidRPr="009E1453">
        <w:rPr>
          <w:rFonts w:ascii="Times New Roman" w:hAnsi="Times New Roman" w:cs="Times New Roman"/>
          <w:b/>
          <w:sz w:val="24"/>
          <w:szCs w:val="24"/>
        </w:rPr>
        <w:t>Новоалександровского</w:t>
      </w:r>
      <w:proofErr w:type="spellEnd"/>
      <w:r w:rsidRPr="009E1453">
        <w:rPr>
          <w:rFonts w:ascii="Times New Roman" w:hAnsi="Times New Roman" w:cs="Times New Roman"/>
          <w:b/>
          <w:sz w:val="24"/>
          <w:szCs w:val="24"/>
        </w:rPr>
        <w:t xml:space="preserve"> городского округа Ставропольского края от 18 августа 2021 г. № 1122</w:t>
      </w:r>
    </w:p>
    <w:p w:rsidR="002F211F" w:rsidRPr="00D6462F" w:rsidRDefault="002F211F" w:rsidP="002F21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F211F" w:rsidRPr="00D6462F" w:rsidRDefault="00081240" w:rsidP="00D6462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>1</w:t>
      </w:r>
      <w:r w:rsidR="00E65A45">
        <w:rPr>
          <w:rFonts w:ascii="Times New Roman" w:hAnsi="Times New Roman" w:cs="Times New Roman"/>
          <w:sz w:val="24"/>
          <w:szCs w:val="24"/>
        </w:rPr>
        <w:t>7</w:t>
      </w:r>
      <w:r w:rsidRPr="00D6462F">
        <w:rPr>
          <w:rFonts w:ascii="Times New Roman" w:hAnsi="Times New Roman" w:cs="Times New Roman"/>
          <w:sz w:val="24"/>
          <w:szCs w:val="24"/>
        </w:rPr>
        <w:t xml:space="preserve"> </w:t>
      </w:r>
      <w:r w:rsidR="002E540D" w:rsidRPr="00D6462F">
        <w:rPr>
          <w:rFonts w:ascii="Times New Roman" w:hAnsi="Times New Roman" w:cs="Times New Roman"/>
          <w:sz w:val="24"/>
          <w:szCs w:val="24"/>
        </w:rPr>
        <w:t>октября</w:t>
      </w:r>
      <w:r w:rsidRPr="00D6462F">
        <w:rPr>
          <w:rFonts w:ascii="Times New Roman" w:hAnsi="Times New Roman" w:cs="Times New Roman"/>
          <w:sz w:val="24"/>
          <w:szCs w:val="24"/>
        </w:rPr>
        <w:t xml:space="preserve"> 202</w:t>
      </w:r>
      <w:r w:rsidR="00ED7D33" w:rsidRPr="00D6462F">
        <w:rPr>
          <w:rFonts w:ascii="Times New Roman" w:hAnsi="Times New Roman" w:cs="Times New Roman"/>
          <w:sz w:val="24"/>
          <w:szCs w:val="24"/>
        </w:rPr>
        <w:t>4</w:t>
      </w:r>
      <w:r w:rsidR="002E540D" w:rsidRPr="00D6462F">
        <w:rPr>
          <w:rFonts w:ascii="Times New Roman" w:hAnsi="Times New Roman" w:cs="Times New Roman"/>
          <w:sz w:val="24"/>
          <w:szCs w:val="24"/>
        </w:rPr>
        <w:t xml:space="preserve"> года          </w:t>
      </w:r>
      <w:r w:rsidR="007467A6">
        <w:rPr>
          <w:rFonts w:ascii="Times New Roman" w:hAnsi="Times New Roman" w:cs="Times New Roman"/>
          <w:sz w:val="24"/>
          <w:szCs w:val="24"/>
        </w:rPr>
        <w:t xml:space="preserve">   </w:t>
      </w:r>
      <w:r w:rsidR="0032495D">
        <w:rPr>
          <w:rFonts w:ascii="Times New Roman" w:hAnsi="Times New Roman" w:cs="Times New Roman"/>
          <w:sz w:val="24"/>
          <w:szCs w:val="24"/>
        </w:rPr>
        <w:t xml:space="preserve">  </w:t>
      </w:r>
      <w:r w:rsidR="00B573BE">
        <w:rPr>
          <w:rFonts w:ascii="Times New Roman" w:hAnsi="Times New Roman" w:cs="Times New Roman"/>
          <w:sz w:val="24"/>
          <w:szCs w:val="24"/>
        </w:rPr>
        <w:t xml:space="preserve">     </w:t>
      </w:r>
      <w:r w:rsidR="0057357D">
        <w:rPr>
          <w:rFonts w:ascii="Times New Roman" w:hAnsi="Times New Roman" w:cs="Times New Roman"/>
          <w:sz w:val="24"/>
          <w:szCs w:val="24"/>
        </w:rPr>
        <w:t xml:space="preserve">   </w:t>
      </w:r>
      <w:r w:rsidR="0039692B">
        <w:rPr>
          <w:rFonts w:ascii="Times New Roman" w:hAnsi="Times New Roman" w:cs="Times New Roman"/>
          <w:sz w:val="24"/>
          <w:szCs w:val="24"/>
        </w:rPr>
        <w:t xml:space="preserve"> </w:t>
      </w:r>
      <w:r w:rsidR="001953C7">
        <w:rPr>
          <w:rFonts w:ascii="Times New Roman" w:hAnsi="Times New Roman" w:cs="Times New Roman"/>
          <w:sz w:val="24"/>
          <w:szCs w:val="24"/>
        </w:rPr>
        <w:t xml:space="preserve"> </w:t>
      </w:r>
      <w:r w:rsidR="002147E2">
        <w:rPr>
          <w:rFonts w:ascii="Times New Roman" w:hAnsi="Times New Roman" w:cs="Times New Roman"/>
          <w:sz w:val="24"/>
          <w:szCs w:val="24"/>
        </w:rPr>
        <w:t xml:space="preserve">    </w:t>
      </w:r>
      <w:r w:rsidR="00EE3CCD">
        <w:rPr>
          <w:rFonts w:ascii="Times New Roman" w:hAnsi="Times New Roman" w:cs="Times New Roman"/>
          <w:sz w:val="24"/>
          <w:szCs w:val="24"/>
        </w:rPr>
        <w:t xml:space="preserve">    </w:t>
      </w:r>
      <w:r w:rsidR="001953C7">
        <w:rPr>
          <w:rFonts w:ascii="Times New Roman" w:hAnsi="Times New Roman" w:cs="Times New Roman"/>
          <w:sz w:val="24"/>
          <w:szCs w:val="24"/>
        </w:rPr>
        <w:t xml:space="preserve"> </w:t>
      </w:r>
      <w:r w:rsidR="002147E2">
        <w:rPr>
          <w:rFonts w:ascii="Times New Roman" w:hAnsi="Times New Roman" w:cs="Times New Roman"/>
          <w:sz w:val="24"/>
          <w:szCs w:val="24"/>
        </w:rPr>
        <w:t xml:space="preserve">   </w:t>
      </w:r>
      <w:r w:rsidR="009D19C7">
        <w:rPr>
          <w:rFonts w:ascii="Times New Roman" w:hAnsi="Times New Roman" w:cs="Times New Roman"/>
          <w:sz w:val="24"/>
          <w:szCs w:val="24"/>
        </w:rPr>
        <w:t xml:space="preserve"> </w:t>
      </w:r>
      <w:r w:rsidR="00032EA4" w:rsidRPr="00032EA4">
        <w:rPr>
          <w:rFonts w:ascii="Times New Roman" w:hAnsi="Times New Roman" w:cs="Times New Roman"/>
          <w:sz w:val="24"/>
          <w:szCs w:val="24"/>
        </w:rPr>
        <w:t>п. Виноградный</w:t>
      </w:r>
      <w:r w:rsidR="00FA4840" w:rsidRPr="00032EA4">
        <w:rPr>
          <w:rFonts w:ascii="Times New Roman" w:hAnsi="Times New Roman" w:cs="Times New Roman"/>
          <w:sz w:val="24"/>
          <w:szCs w:val="24"/>
        </w:rPr>
        <w:t xml:space="preserve"> </w:t>
      </w:r>
      <w:r w:rsidR="002906FB">
        <w:rPr>
          <w:rFonts w:ascii="Times New Roman" w:hAnsi="Times New Roman" w:cs="Times New Roman"/>
          <w:sz w:val="24"/>
          <w:szCs w:val="24"/>
        </w:rPr>
        <w:t xml:space="preserve">  </w:t>
      </w:r>
      <w:r w:rsidR="0032495D">
        <w:rPr>
          <w:rFonts w:ascii="Times New Roman" w:hAnsi="Times New Roman" w:cs="Times New Roman"/>
          <w:sz w:val="24"/>
          <w:szCs w:val="24"/>
        </w:rPr>
        <w:t xml:space="preserve">  </w:t>
      </w:r>
      <w:r w:rsidR="0057357D">
        <w:rPr>
          <w:rFonts w:ascii="Times New Roman" w:hAnsi="Times New Roman" w:cs="Times New Roman"/>
          <w:sz w:val="24"/>
          <w:szCs w:val="24"/>
        </w:rPr>
        <w:t xml:space="preserve">  </w:t>
      </w:r>
      <w:r w:rsidR="00EE3CCD">
        <w:rPr>
          <w:rFonts w:ascii="Times New Roman" w:hAnsi="Times New Roman" w:cs="Times New Roman"/>
          <w:sz w:val="24"/>
          <w:szCs w:val="24"/>
        </w:rPr>
        <w:t xml:space="preserve">       </w:t>
      </w:r>
      <w:r w:rsidR="0057357D">
        <w:rPr>
          <w:rFonts w:ascii="Times New Roman" w:hAnsi="Times New Roman" w:cs="Times New Roman"/>
          <w:sz w:val="24"/>
          <w:szCs w:val="24"/>
        </w:rPr>
        <w:t xml:space="preserve">  </w:t>
      </w:r>
      <w:r w:rsidR="007467A6">
        <w:rPr>
          <w:rFonts w:ascii="Times New Roman" w:hAnsi="Times New Roman" w:cs="Times New Roman"/>
          <w:sz w:val="24"/>
          <w:szCs w:val="24"/>
        </w:rPr>
        <w:t xml:space="preserve">  </w:t>
      </w:r>
      <w:r w:rsidR="000C43AA">
        <w:rPr>
          <w:rFonts w:ascii="Times New Roman" w:hAnsi="Times New Roman" w:cs="Times New Roman"/>
          <w:sz w:val="24"/>
          <w:szCs w:val="24"/>
        </w:rPr>
        <w:t xml:space="preserve">  </w:t>
      </w:r>
      <w:r w:rsidR="002147E2">
        <w:rPr>
          <w:rFonts w:ascii="Times New Roman" w:hAnsi="Times New Roman" w:cs="Times New Roman"/>
          <w:sz w:val="24"/>
          <w:szCs w:val="24"/>
        </w:rPr>
        <w:t xml:space="preserve">     </w:t>
      </w:r>
      <w:r w:rsidR="001953C7">
        <w:rPr>
          <w:rFonts w:ascii="Times New Roman" w:hAnsi="Times New Roman" w:cs="Times New Roman"/>
          <w:sz w:val="24"/>
          <w:szCs w:val="24"/>
        </w:rPr>
        <w:t xml:space="preserve"> </w:t>
      </w:r>
      <w:r w:rsidR="0039692B">
        <w:rPr>
          <w:rFonts w:ascii="Times New Roman" w:hAnsi="Times New Roman" w:cs="Times New Roman"/>
          <w:sz w:val="24"/>
          <w:szCs w:val="24"/>
        </w:rPr>
        <w:t xml:space="preserve">  </w:t>
      </w:r>
      <w:r w:rsidR="007467A6">
        <w:rPr>
          <w:rFonts w:ascii="Times New Roman" w:hAnsi="Times New Roman" w:cs="Times New Roman"/>
          <w:sz w:val="24"/>
          <w:szCs w:val="24"/>
        </w:rPr>
        <w:t xml:space="preserve">   </w:t>
      </w:r>
      <w:r w:rsidR="002E540D" w:rsidRPr="00D6462F">
        <w:rPr>
          <w:rFonts w:ascii="Times New Roman" w:hAnsi="Times New Roman" w:cs="Times New Roman"/>
          <w:sz w:val="24"/>
          <w:szCs w:val="24"/>
        </w:rPr>
        <w:t xml:space="preserve"> </w:t>
      </w:r>
      <w:r w:rsidRPr="00D6462F">
        <w:rPr>
          <w:rFonts w:ascii="Times New Roman" w:hAnsi="Times New Roman" w:cs="Times New Roman"/>
          <w:sz w:val="24"/>
          <w:szCs w:val="24"/>
        </w:rPr>
        <w:t xml:space="preserve">  </w:t>
      </w:r>
      <w:r w:rsidR="001953C7">
        <w:rPr>
          <w:rFonts w:ascii="Times New Roman" w:hAnsi="Times New Roman" w:cs="Times New Roman"/>
          <w:sz w:val="24"/>
          <w:szCs w:val="24"/>
        </w:rPr>
        <w:t xml:space="preserve">  </w:t>
      </w:r>
      <w:r w:rsidR="00B573BE">
        <w:rPr>
          <w:rFonts w:ascii="Times New Roman" w:hAnsi="Times New Roman" w:cs="Times New Roman"/>
          <w:sz w:val="24"/>
          <w:szCs w:val="24"/>
        </w:rPr>
        <w:t xml:space="preserve">    </w:t>
      </w:r>
      <w:r w:rsidRPr="00D6462F">
        <w:rPr>
          <w:rFonts w:ascii="Times New Roman" w:hAnsi="Times New Roman" w:cs="Times New Roman"/>
          <w:sz w:val="24"/>
          <w:szCs w:val="24"/>
        </w:rPr>
        <w:t xml:space="preserve">                  № </w:t>
      </w:r>
      <w:r w:rsidR="00E03765">
        <w:rPr>
          <w:rFonts w:ascii="Times New Roman" w:hAnsi="Times New Roman" w:cs="Times New Roman"/>
          <w:sz w:val="24"/>
          <w:szCs w:val="24"/>
        </w:rPr>
        <w:t>3</w:t>
      </w:r>
      <w:r w:rsidR="00032EA4">
        <w:rPr>
          <w:rFonts w:ascii="Times New Roman" w:hAnsi="Times New Roman" w:cs="Times New Roman"/>
          <w:sz w:val="24"/>
          <w:szCs w:val="24"/>
        </w:rPr>
        <w:t>7</w:t>
      </w:r>
    </w:p>
    <w:p w:rsidR="00434D61" w:rsidRPr="00D6462F" w:rsidRDefault="00434D61" w:rsidP="002F211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F211F" w:rsidRDefault="00985041" w:rsidP="007E441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Место проведения</w:t>
      </w:r>
      <w:r w:rsidR="00FA4840">
        <w:rPr>
          <w:rFonts w:ascii="Times New Roman" w:hAnsi="Times New Roman" w:cs="Times New Roman"/>
          <w:sz w:val="24"/>
          <w:szCs w:val="24"/>
        </w:rPr>
        <w:t>:</w:t>
      </w:r>
      <w:r w:rsidR="00032EA4" w:rsidRPr="00032EA4">
        <w:t xml:space="preserve"> </w:t>
      </w:r>
      <w:r w:rsidR="00032EA4" w:rsidRPr="00032EA4">
        <w:rPr>
          <w:rFonts w:ascii="Times New Roman" w:hAnsi="Times New Roman" w:cs="Times New Roman"/>
          <w:sz w:val="24"/>
          <w:szCs w:val="24"/>
        </w:rPr>
        <w:t>Ставропольский край, Новоалександровский район, пос. Виноградный, ул. Заречная, 4</w:t>
      </w:r>
      <w:r w:rsidR="0032495D">
        <w:rPr>
          <w:rFonts w:ascii="Times New Roman" w:hAnsi="Times New Roman" w:cs="Times New Roman"/>
          <w:sz w:val="24"/>
          <w:szCs w:val="24"/>
        </w:rPr>
        <w:t>.</w:t>
      </w:r>
    </w:p>
    <w:p w:rsidR="009229A5" w:rsidRPr="00D6462F" w:rsidRDefault="009229A5" w:rsidP="009229A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</w:t>
      </w:r>
      <w:r w:rsidRPr="009E1453">
        <w:rPr>
          <w:rFonts w:ascii="Times New Roman" w:hAnsi="Times New Roman" w:cs="Times New Roman"/>
          <w:sz w:val="24"/>
          <w:szCs w:val="24"/>
        </w:rPr>
        <w:t xml:space="preserve"> проекту внесения изменений в правила землепользования и застройки </w:t>
      </w:r>
      <w:proofErr w:type="spellStart"/>
      <w:r w:rsidRPr="009E1453">
        <w:rPr>
          <w:rFonts w:ascii="Times New Roman" w:hAnsi="Times New Roman" w:cs="Times New Roman"/>
          <w:sz w:val="24"/>
          <w:szCs w:val="24"/>
        </w:rPr>
        <w:t>Новоалександровского</w:t>
      </w:r>
      <w:proofErr w:type="spellEnd"/>
      <w:r w:rsidRPr="009E1453">
        <w:rPr>
          <w:rFonts w:ascii="Times New Roman" w:hAnsi="Times New Roman" w:cs="Times New Roman"/>
          <w:sz w:val="24"/>
          <w:szCs w:val="24"/>
        </w:rPr>
        <w:t xml:space="preserve"> городского округа Ставропольского края, утвержденны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9E1453">
        <w:rPr>
          <w:rFonts w:ascii="Times New Roman" w:hAnsi="Times New Roman" w:cs="Times New Roman"/>
          <w:sz w:val="24"/>
          <w:szCs w:val="24"/>
        </w:rPr>
        <w:t xml:space="preserve"> постановлением администрации </w:t>
      </w:r>
      <w:proofErr w:type="spellStart"/>
      <w:r w:rsidRPr="009E1453">
        <w:rPr>
          <w:rFonts w:ascii="Times New Roman" w:hAnsi="Times New Roman" w:cs="Times New Roman"/>
          <w:sz w:val="24"/>
          <w:szCs w:val="24"/>
        </w:rPr>
        <w:t>Новоалександровского</w:t>
      </w:r>
      <w:proofErr w:type="spellEnd"/>
      <w:r w:rsidRPr="009E1453">
        <w:rPr>
          <w:rFonts w:ascii="Times New Roman" w:hAnsi="Times New Roman" w:cs="Times New Roman"/>
          <w:sz w:val="24"/>
          <w:szCs w:val="24"/>
        </w:rPr>
        <w:t xml:space="preserve"> городского округа Ставропольского края от 18 августа 2021 г. № 1122</w:t>
      </w:r>
      <w:r w:rsidRPr="00D6462F">
        <w:rPr>
          <w:rFonts w:ascii="Times New Roman" w:hAnsi="Times New Roman" w:cs="Times New Roman"/>
          <w:sz w:val="24"/>
          <w:szCs w:val="24"/>
        </w:rPr>
        <w:t>.</w:t>
      </w:r>
    </w:p>
    <w:p w:rsidR="009229A5" w:rsidRPr="00D6462F" w:rsidRDefault="009229A5" w:rsidP="009229A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Публичные слушания, назначены постановлением Главы </w:t>
      </w:r>
      <w:proofErr w:type="spellStart"/>
      <w:r w:rsidRPr="00D6462F">
        <w:rPr>
          <w:rFonts w:ascii="Times New Roman" w:hAnsi="Times New Roman" w:cs="Times New Roman"/>
          <w:sz w:val="24"/>
          <w:szCs w:val="24"/>
        </w:rPr>
        <w:t>Новоалександровского</w:t>
      </w:r>
      <w:proofErr w:type="spellEnd"/>
      <w:r w:rsidRPr="00D6462F">
        <w:rPr>
          <w:rFonts w:ascii="Times New Roman" w:hAnsi="Times New Roman" w:cs="Times New Roman"/>
          <w:sz w:val="24"/>
          <w:szCs w:val="24"/>
        </w:rPr>
        <w:t xml:space="preserve"> муниципального округа Ставропольского края № </w:t>
      </w:r>
      <w:r>
        <w:rPr>
          <w:rFonts w:ascii="Times New Roman" w:hAnsi="Times New Roman" w:cs="Times New Roman"/>
          <w:sz w:val="24"/>
          <w:szCs w:val="24"/>
        </w:rPr>
        <w:t>18</w:t>
      </w:r>
      <w:r w:rsidRPr="00D6462F">
        <w:rPr>
          <w:rFonts w:ascii="Times New Roman" w:hAnsi="Times New Roman" w:cs="Times New Roman"/>
          <w:sz w:val="24"/>
          <w:szCs w:val="24"/>
        </w:rPr>
        <w:t xml:space="preserve"> от 19 сентября 2024 года.</w:t>
      </w:r>
    </w:p>
    <w:p w:rsidR="003C6149" w:rsidRPr="00D6462F" w:rsidRDefault="009229A5" w:rsidP="009229A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>Оповещение о начале публичных слушаний опубликовано в газете «</w:t>
      </w:r>
      <w:proofErr w:type="spellStart"/>
      <w:r w:rsidRPr="00D6462F">
        <w:rPr>
          <w:rFonts w:ascii="Times New Roman" w:hAnsi="Times New Roman" w:cs="Times New Roman"/>
          <w:sz w:val="24"/>
          <w:szCs w:val="24"/>
        </w:rPr>
        <w:t>Новоалександровский</w:t>
      </w:r>
      <w:proofErr w:type="spellEnd"/>
      <w:r w:rsidRPr="00D6462F">
        <w:rPr>
          <w:rFonts w:ascii="Times New Roman" w:hAnsi="Times New Roman" w:cs="Times New Roman"/>
          <w:sz w:val="24"/>
          <w:szCs w:val="24"/>
        </w:rPr>
        <w:t xml:space="preserve"> вестник» от 20.09.2024 №21 (156) и размещено на </w:t>
      </w:r>
      <w:r w:rsidRPr="00D6462F">
        <w:rPr>
          <w:rFonts w:ascii="Times New Roman" w:hAnsi="Times New Roman"/>
          <w:iCs/>
          <w:sz w:val="24"/>
          <w:szCs w:val="24"/>
        </w:rPr>
        <w:t xml:space="preserve">официальном сайте </w:t>
      </w:r>
      <w:proofErr w:type="spellStart"/>
      <w:r w:rsidRPr="00D6462F">
        <w:rPr>
          <w:rFonts w:ascii="Times New Roman" w:hAnsi="Times New Roman"/>
          <w:iCs/>
          <w:sz w:val="24"/>
          <w:szCs w:val="24"/>
        </w:rPr>
        <w:t>Новоалександровского</w:t>
      </w:r>
      <w:proofErr w:type="spellEnd"/>
      <w:r w:rsidRPr="00D6462F">
        <w:rPr>
          <w:rFonts w:ascii="Times New Roman" w:hAnsi="Times New Roman"/>
          <w:iCs/>
          <w:sz w:val="24"/>
          <w:szCs w:val="24"/>
        </w:rPr>
        <w:t xml:space="preserve"> муниципального округа Ставропольского края.</w:t>
      </w:r>
    </w:p>
    <w:p w:rsidR="00FB2AFE" w:rsidRPr="00D6462F" w:rsidRDefault="002E540D" w:rsidP="00ED7D3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>Время проведения</w:t>
      </w:r>
      <w:r w:rsidR="007753BD">
        <w:rPr>
          <w:rFonts w:ascii="Times New Roman" w:hAnsi="Times New Roman" w:cs="Times New Roman"/>
          <w:sz w:val="24"/>
          <w:szCs w:val="24"/>
        </w:rPr>
        <w:t xml:space="preserve"> </w:t>
      </w:r>
      <w:r w:rsidR="00B573BE">
        <w:rPr>
          <w:rFonts w:ascii="Times New Roman" w:hAnsi="Times New Roman" w:cs="Times New Roman"/>
          <w:sz w:val="24"/>
          <w:szCs w:val="24"/>
        </w:rPr>
        <w:t>1</w:t>
      </w:r>
      <w:r w:rsidR="009D19C7">
        <w:rPr>
          <w:rFonts w:ascii="Times New Roman" w:hAnsi="Times New Roman" w:cs="Times New Roman"/>
          <w:sz w:val="24"/>
          <w:szCs w:val="24"/>
        </w:rPr>
        <w:t>4</w:t>
      </w:r>
      <w:r w:rsidR="00FB2AFE" w:rsidRPr="00D6462F">
        <w:rPr>
          <w:rFonts w:ascii="Times New Roman" w:hAnsi="Times New Roman" w:cs="Times New Roman"/>
          <w:sz w:val="24"/>
          <w:szCs w:val="24"/>
        </w:rPr>
        <w:t>:</w:t>
      </w:r>
      <w:r w:rsidR="00032EA4">
        <w:rPr>
          <w:rFonts w:ascii="Times New Roman" w:hAnsi="Times New Roman" w:cs="Times New Roman"/>
          <w:sz w:val="24"/>
          <w:szCs w:val="24"/>
        </w:rPr>
        <w:t>3</w:t>
      </w:r>
      <w:r w:rsidR="009D19C7">
        <w:rPr>
          <w:rFonts w:ascii="Times New Roman" w:hAnsi="Times New Roman" w:cs="Times New Roman"/>
          <w:sz w:val="24"/>
          <w:szCs w:val="24"/>
        </w:rPr>
        <w:t>0</w:t>
      </w:r>
      <w:r w:rsidR="00FB2AFE" w:rsidRPr="00D6462F">
        <w:rPr>
          <w:rFonts w:ascii="Times New Roman" w:hAnsi="Times New Roman" w:cs="Times New Roman"/>
          <w:sz w:val="24"/>
          <w:szCs w:val="24"/>
        </w:rPr>
        <w:t xml:space="preserve"> часов.</w:t>
      </w:r>
    </w:p>
    <w:p w:rsidR="00FB2AFE" w:rsidRPr="00D6462F" w:rsidRDefault="00FB2AFE" w:rsidP="002F21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63FC" w:rsidRPr="00D6462F" w:rsidRDefault="00F763FC" w:rsidP="006B70A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>Присутствовали:</w:t>
      </w:r>
    </w:p>
    <w:p w:rsidR="00F741A0" w:rsidRPr="00D6462F" w:rsidRDefault="00F741A0" w:rsidP="006B70A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Председатель комиссии: </w:t>
      </w:r>
      <w:proofErr w:type="spellStart"/>
      <w:r w:rsidRPr="00D6462F">
        <w:rPr>
          <w:rFonts w:ascii="Times New Roman" w:hAnsi="Times New Roman" w:cs="Times New Roman"/>
          <w:sz w:val="24"/>
          <w:szCs w:val="24"/>
        </w:rPr>
        <w:t>Черепухин</w:t>
      </w:r>
      <w:proofErr w:type="spellEnd"/>
      <w:r w:rsidRPr="00D6462F">
        <w:rPr>
          <w:rFonts w:ascii="Times New Roman" w:hAnsi="Times New Roman" w:cs="Times New Roman"/>
          <w:sz w:val="24"/>
          <w:szCs w:val="24"/>
        </w:rPr>
        <w:t xml:space="preserve"> Иван Юрьевич – начальник управления имущественных отношений – главный архитектор администрации</w:t>
      </w:r>
      <w:r w:rsidRPr="00D6462F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D6462F">
        <w:rPr>
          <w:rFonts w:ascii="Times New Roman" w:hAnsi="Times New Roman" w:cs="Times New Roman"/>
          <w:sz w:val="24"/>
          <w:szCs w:val="24"/>
        </w:rPr>
        <w:t>Новоалександровского муниципального округа</w:t>
      </w:r>
      <w:r w:rsidRPr="00D6462F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D6462F">
        <w:rPr>
          <w:rFonts w:ascii="Times New Roman" w:hAnsi="Times New Roman" w:cs="Times New Roman"/>
          <w:sz w:val="24"/>
          <w:szCs w:val="24"/>
        </w:rPr>
        <w:t>Ставропольского края;</w:t>
      </w:r>
    </w:p>
    <w:p w:rsidR="00F741A0" w:rsidRPr="00D6462F" w:rsidRDefault="00F741A0" w:rsidP="00ED7D3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Заместитель председателя комиссии: </w:t>
      </w:r>
      <w:proofErr w:type="spellStart"/>
      <w:r w:rsidRPr="00D6462F">
        <w:rPr>
          <w:rFonts w:ascii="Times New Roman" w:hAnsi="Times New Roman" w:cs="Times New Roman"/>
          <w:sz w:val="24"/>
          <w:szCs w:val="24"/>
        </w:rPr>
        <w:t>Белевцева</w:t>
      </w:r>
      <w:proofErr w:type="spellEnd"/>
      <w:r w:rsidRPr="00D6462F">
        <w:rPr>
          <w:rFonts w:ascii="Times New Roman" w:hAnsi="Times New Roman" w:cs="Times New Roman"/>
          <w:sz w:val="24"/>
          <w:szCs w:val="24"/>
        </w:rPr>
        <w:t xml:space="preserve"> Любовь Викторовна – начальник отдела архитектуры и градостроительства управления имущественных отношений администрации Новоалександровского муниципального округа Ставропольского края.</w:t>
      </w:r>
    </w:p>
    <w:p w:rsidR="00F741A0" w:rsidRPr="00D6462F" w:rsidRDefault="00F741A0" w:rsidP="00ED7D3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>Члены комиссии:</w:t>
      </w:r>
    </w:p>
    <w:p w:rsidR="00F741A0" w:rsidRPr="00D6462F" w:rsidRDefault="001A346A" w:rsidP="00F741A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Акиньшин Андрей Валерьевич – начальник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Присадового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территориального отдела администрации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Новоалександровского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округа Ставропольского края</w:t>
      </w:r>
      <w:r w:rsidR="00F741A0" w:rsidRPr="00D6462F">
        <w:rPr>
          <w:rFonts w:ascii="Times New Roman" w:hAnsi="Times New Roman" w:cs="Times New Roman"/>
          <w:sz w:val="24"/>
          <w:szCs w:val="24"/>
        </w:rPr>
        <w:t>;</w:t>
      </w:r>
    </w:p>
    <w:p w:rsidR="00F741A0" w:rsidRPr="00D6462F" w:rsidRDefault="00F741A0" w:rsidP="00F741A0">
      <w:pPr>
        <w:spacing w:after="0" w:line="240" w:lineRule="auto"/>
        <w:ind w:firstLine="708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Зайцева Ольга Евгеньевна – </w:t>
      </w:r>
      <w:r w:rsidRPr="00D6462F">
        <w:rPr>
          <w:rFonts w:ascii="Times New Roman" w:hAnsi="Times New Roman" w:cs="Times New Roman"/>
          <w:iCs/>
          <w:sz w:val="24"/>
          <w:szCs w:val="24"/>
        </w:rPr>
        <w:t>начальник отдела земельных отношений управления имущественных отношений администрации Новоалександровского муниципального округа</w:t>
      </w:r>
      <w:r w:rsidRPr="00D6462F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D6462F">
        <w:rPr>
          <w:rFonts w:ascii="Times New Roman" w:hAnsi="Times New Roman" w:cs="Times New Roman"/>
          <w:iCs/>
          <w:sz w:val="24"/>
          <w:szCs w:val="24"/>
        </w:rPr>
        <w:t>Ставропольского края;</w:t>
      </w:r>
    </w:p>
    <w:p w:rsidR="00F763FC" w:rsidRPr="00D6462F" w:rsidRDefault="00F741A0" w:rsidP="00F741A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>Саенко Наталья Валерьевна – начальник дорожного хозяйства и капитального строительства администрации Новоалександровского муниципального округа Ставропольского края;</w:t>
      </w:r>
    </w:p>
    <w:p w:rsidR="00F763FC" w:rsidRPr="00D6462F" w:rsidRDefault="00F763FC" w:rsidP="00F741A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Секретарь комиссии: </w:t>
      </w:r>
      <w:r w:rsidR="00F741A0" w:rsidRPr="00D6462F">
        <w:rPr>
          <w:rFonts w:ascii="Times New Roman" w:hAnsi="Times New Roman" w:cs="Times New Roman"/>
          <w:sz w:val="24"/>
          <w:szCs w:val="24"/>
        </w:rPr>
        <w:t>Тесленко Яна Александровна</w:t>
      </w:r>
      <w:r w:rsidRPr="00D6462F">
        <w:rPr>
          <w:rFonts w:ascii="Times New Roman" w:hAnsi="Times New Roman" w:cs="Times New Roman"/>
          <w:sz w:val="24"/>
          <w:szCs w:val="24"/>
        </w:rPr>
        <w:t xml:space="preserve"> </w:t>
      </w:r>
      <w:r w:rsidR="00F741A0" w:rsidRPr="00D6462F">
        <w:rPr>
          <w:rFonts w:ascii="Times New Roman" w:hAnsi="Times New Roman" w:cs="Times New Roman"/>
          <w:sz w:val="24"/>
          <w:szCs w:val="24"/>
        </w:rPr>
        <w:t xml:space="preserve">– </w:t>
      </w:r>
      <w:r w:rsidR="00F741A0" w:rsidRPr="00D6462F">
        <w:rPr>
          <w:rFonts w:ascii="Times New Roman" w:eastAsia="Times New Roman" w:hAnsi="Times New Roman"/>
          <w:sz w:val="24"/>
          <w:szCs w:val="24"/>
          <w:lang w:eastAsia="ru-RU"/>
        </w:rPr>
        <w:t>главный специалист-юрисконсульт отдела архитектуры и градостроительства управления имущественных отношений администрации Новоалександровского муниципального округа Ставропольского края</w:t>
      </w:r>
      <w:r w:rsidRPr="00D6462F">
        <w:rPr>
          <w:rFonts w:ascii="Times New Roman" w:hAnsi="Times New Roman" w:cs="Times New Roman"/>
          <w:sz w:val="24"/>
          <w:szCs w:val="24"/>
        </w:rPr>
        <w:t>.</w:t>
      </w:r>
    </w:p>
    <w:p w:rsidR="00761C15" w:rsidRPr="00D6462F" w:rsidRDefault="00F763FC" w:rsidP="00F741A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Таким образом, присутствуют все члены комиссии в количестве </w:t>
      </w:r>
      <w:r w:rsidR="00F741A0" w:rsidRPr="00D6462F">
        <w:rPr>
          <w:rFonts w:ascii="Times New Roman" w:hAnsi="Times New Roman" w:cs="Times New Roman"/>
          <w:sz w:val="24"/>
          <w:szCs w:val="24"/>
        </w:rPr>
        <w:t>6</w:t>
      </w:r>
      <w:r w:rsidRPr="00D6462F">
        <w:rPr>
          <w:rFonts w:ascii="Times New Roman" w:hAnsi="Times New Roman" w:cs="Times New Roman"/>
          <w:sz w:val="24"/>
          <w:szCs w:val="24"/>
        </w:rPr>
        <w:t xml:space="preserve"> человек. Комиссия правомочна принимать решения.</w:t>
      </w:r>
    </w:p>
    <w:p w:rsidR="00B91806" w:rsidRPr="00D6462F" w:rsidRDefault="00B91806" w:rsidP="00B91806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ab/>
      </w:r>
      <w:r w:rsidRPr="00D6462F">
        <w:rPr>
          <w:rFonts w:ascii="Times New Roman" w:eastAsia="Calibri" w:hAnsi="Times New Roman" w:cs="Times New Roman"/>
          <w:sz w:val="24"/>
          <w:szCs w:val="24"/>
        </w:rPr>
        <w:t>Участники:</w:t>
      </w:r>
    </w:p>
    <w:p w:rsidR="00030A3E" w:rsidRPr="00D6462F" w:rsidRDefault="003C6149" w:rsidP="00030A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eastAsia="Calibri" w:hAnsi="Times New Roman" w:cs="Times New Roman"/>
          <w:sz w:val="24"/>
          <w:szCs w:val="24"/>
        </w:rPr>
        <w:tab/>
        <w:t>Отсутствовали</w:t>
      </w:r>
    </w:p>
    <w:p w:rsidR="003C6149" w:rsidRPr="00D6462F" w:rsidRDefault="006B70A4" w:rsidP="00D6462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>Повестка дня:</w:t>
      </w:r>
    </w:p>
    <w:p w:rsidR="009229A5" w:rsidRPr="00D6462F" w:rsidRDefault="009229A5" w:rsidP="009229A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>Рассмотрение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E1453">
        <w:rPr>
          <w:rFonts w:ascii="Times New Roman" w:hAnsi="Times New Roman" w:cs="Times New Roman"/>
          <w:sz w:val="24"/>
          <w:szCs w:val="24"/>
        </w:rPr>
        <w:t>проект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9E1453">
        <w:rPr>
          <w:rFonts w:ascii="Times New Roman" w:hAnsi="Times New Roman" w:cs="Times New Roman"/>
          <w:sz w:val="24"/>
          <w:szCs w:val="24"/>
        </w:rPr>
        <w:t xml:space="preserve"> внесения изменений в правила землепользования и застройки </w:t>
      </w:r>
      <w:proofErr w:type="spellStart"/>
      <w:r w:rsidRPr="009E1453">
        <w:rPr>
          <w:rFonts w:ascii="Times New Roman" w:hAnsi="Times New Roman" w:cs="Times New Roman"/>
          <w:sz w:val="24"/>
          <w:szCs w:val="24"/>
        </w:rPr>
        <w:t>Новоалександровского</w:t>
      </w:r>
      <w:proofErr w:type="spellEnd"/>
      <w:r w:rsidRPr="009E1453">
        <w:rPr>
          <w:rFonts w:ascii="Times New Roman" w:hAnsi="Times New Roman" w:cs="Times New Roman"/>
          <w:sz w:val="24"/>
          <w:szCs w:val="24"/>
        </w:rPr>
        <w:t xml:space="preserve"> городского округа Ставропольского края, утвержденны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9E1453">
        <w:rPr>
          <w:rFonts w:ascii="Times New Roman" w:hAnsi="Times New Roman" w:cs="Times New Roman"/>
          <w:sz w:val="24"/>
          <w:szCs w:val="24"/>
        </w:rPr>
        <w:t xml:space="preserve"> постановлением администрации </w:t>
      </w:r>
      <w:proofErr w:type="spellStart"/>
      <w:r w:rsidRPr="009E1453">
        <w:rPr>
          <w:rFonts w:ascii="Times New Roman" w:hAnsi="Times New Roman" w:cs="Times New Roman"/>
          <w:sz w:val="24"/>
          <w:szCs w:val="24"/>
        </w:rPr>
        <w:t>Новоалександровского</w:t>
      </w:r>
      <w:proofErr w:type="spellEnd"/>
      <w:r w:rsidRPr="009E1453">
        <w:rPr>
          <w:rFonts w:ascii="Times New Roman" w:hAnsi="Times New Roman" w:cs="Times New Roman"/>
          <w:sz w:val="24"/>
          <w:szCs w:val="24"/>
        </w:rPr>
        <w:t xml:space="preserve"> городского округа Ставропольского края от 18 августа 2021 г. № 1122</w:t>
      </w:r>
      <w:r w:rsidRPr="00D6462F">
        <w:rPr>
          <w:rFonts w:ascii="Times New Roman" w:hAnsi="Times New Roman" w:cs="Times New Roman"/>
          <w:sz w:val="24"/>
          <w:szCs w:val="24"/>
        </w:rPr>
        <w:t>.</w:t>
      </w:r>
    </w:p>
    <w:p w:rsidR="009229A5" w:rsidRPr="00D6462F" w:rsidRDefault="009229A5" w:rsidP="009229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229A5" w:rsidRPr="00D6462F" w:rsidRDefault="009229A5" w:rsidP="009229A5">
      <w:pPr>
        <w:tabs>
          <w:tab w:val="left" w:pos="109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>Слушали:</w:t>
      </w:r>
    </w:p>
    <w:p w:rsidR="009229A5" w:rsidRPr="00D6462F" w:rsidRDefault="009229A5" w:rsidP="009229A5">
      <w:pPr>
        <w:tabs>
          <w:tab w:val="left" w:pos="109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6462F">
        <w:rPr>
          <w:rFonts w:ascii="Times New Roman" w:hAnsi="Times New Roman" w:cs="Times New Roman"/>
          <w:sz w:val="24"/>
          <w:szCs w:val="24"/>
        </w:rPr>
        <w:t>Черепухина</w:t>
      </w:r>
      <w:proofErr w:type="spellEnd"/>
      <w:r w:rsidRPr="00D6462F">
        <w:rPr>
          <w:rFonts w:ascii="Times New Roman" w:hAnsi="Times New Roman" w:cs="Times New Roman"/>
          <w:sz w:val="24"/>
          <w:szCs w:val="24"/>
        </w:rPr>
        <w:t xml:space="preserve"> Ивана Юрьевича – начальника управления имущественных отношений – главного архитектора администрации </w:t>
      </w:r>
      <w:proofErr w:type="spellStart"/>
      <w:r w:rsidRPr="00D6462F">
        <w:rPr>
          <w:rFonts w:ascii="Times New Roman" w:hAnsi="Times New Roman" w:cs="Times New Roman"/>
          <w:sz w:val="24"/>
          <w:szCs w:val="24"/>
        </w:rPr>
        <w:t>Новоалександровского</w:t>
      </w:r>
      <w:proofErr w:type="spellEnd"/>
      <w:r w:rsidRPr="00D6462F">
        <w:rPr>
          <w:rFonts w:ascii="Times New Roman" w:hAnsi="Times New Roman" w:cs="Times New Roman"/>
          <w:sz w:val="24"/>
          <w:szCs w:val="24"/>
        </w:rPr>
        <w:t xml:space="preserve"> муниципального округа Ставропольского края.</w:t>
      </w:r>
    </w:p>
    <w:p w:rsidR="009229A5" w:rsidRPr="00D6462F" w:rsidRDefault="009229A5" w:rsidP="009229A5">
      <w:pPr>
        <w:tabs>
          <w:tab w:val="left" w:pos="109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229A5" w:rsidRPr="00D6462F" w:rsidRDefault="009229A5" w:rsidP="009229A5">
      <w:pPr>
        <w:tabs>
          <w:tab w:val="left" w:pos="109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>Выступили:</w:t>
      </w:r>
    </w:p>
    <w:p w:rsidR="009229A5" w:rsidRPr="00D6462F" w:rsidRDefault="009229A5" w:rsidP="009229A5">
      <w:pPr>
        <w:tabs>
          <w:tab w:val="left" w:pos="109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6462F">
        <w:rPr>
          <w:rFonts w:ascii="Times New Roman" w:hAnsi="Times New Roman" w:cs="Times New Roman"/>
          <w:sz w:val="24"/>
          <w:szCs w:val="24"/>
        </w:rPr>
        <w:t>Черепухин</w:t>
      </w:r>
      <w:proofErr w:type="spellEnd"/>
      <w:r w:rsidRPr="00D6462F">
        <w:rPr>
          <w:rFonts w:ascii="Times New Roman" w:hAnsi="Times New Roman" w:cs="Times New Roman"/>
          <w:sz w:val="24"/>
          <w:szCs w:val="24"/>
        </w:rPr>
        <w:t xml:space="preserve"> Иван Юрьевич – начальник управления имущественных отношений – главный архитектор администрации </w:t>
      </w:r>
      <w:proofErr w:type="spellStart"/>
      <w:r w:rsidRPr="00D6462F">
        <w:rPr>
          <w:rFonts w:ascii="Times New Roman" w:hAnsi="Times New Roman" w:cs="Times New Roman"/>
          <w:sz w:val="24"/>
          <w:szCs w:val="24"/>
        </w:rPr>
        <w:t>Новоалександровского</w:t>
      </w:r>
      <w:proofErr w:type="spellEnd"/>
      <w:r w:rsidRPr="00D6462F">
        <w:rPr>
          <w:rFonts w:ascii="Times New Roman" w:hAnsi="Times New Roman" w:cs="Times New Roman"/>
          <w:sz w:val="24"/>
          <w:szCs w:val="24"/>
        </w:rPr>
        <w:t xml:space="preserve"> муниципального округа Ставропольского края выступил:</w:t>
      </w:r>
    </w:p>
    <w:p w:rsidR="009229A5" w:rsidRDefault="009229A5" w:rsidP="009229A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lastRenderedPageBreak/>
        <w:t xml:space="preserve">Проект </w:t>
      </w:r>
      <w:r w:rsidRPr="009E1453">
        <w:rPr>
          <w:rFonts w:ascii="Times New Roman" w:hAnsi="Times New Roman" w:cs="Times New Roman"/>
          <w:sz w:val="24"/>
          <w:szCs w:val="24"/>
        </w:rPr>
        <w:t xml:space="preserve">внесения изменений в правила землепользования и застройки </w:t>
      </w:r>
      <w:proofErr w:type="spellStart"/>
      <w:r w:rsidRPr="009E1453">
        <w:rPr>
          <w:rFonts w:ascii="Times New Roman" w:hAnsi="Times New Roman" w:cs="Times New Roman"/>
          <w:sz w:val="24"/>
          <w:szCs w:val="24"/>
        </w:rPr>
        <w:t>Новоалександровского</w:t>
      </w:r>
      <w:proofErr w:type="spellEnd"/>
      <w:r w:rsidRPr="009E1453">
        <w:rPr>
          <w:rFonts w:ascii="Times New Roman" w:hAnsi="Times New Roman" w:cs="Times New Roman"/>
          <w:sz w:val="24"/>
          <w:szCs w:val="24"/>
        </w:rPr>
        <w:t xml:space="preserve"> городского округа Ставропольского края, утвержденны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9E1453">
        <w:rPr>
          <w:rFonts w:ascii="Times New Roman" w:hAnsi="Times New Roman" w:cs="Times New Roman"/>
          <w:sz w:val="24"/>
          <w:szCs w:val="24"/>
        </w:rPr>
        <w:t xml:space="preserve"> постановлением администрации </w:t>
      </w:r>
      <w:proofErr w:type="spellStart"/>
      <w:r w:rsidRPr="009E1453">
        <w:rPr>
          <w:rFonts w:ascii="Times New Roman" w:hAnsi="Times New Roman" w:cs="Times New Roman"/>
          <w:sz w:val="24"/>
          <w:szCs w:val="24"/>
        </w:rPr>
        <w:t>Новоалександровского</w:t>
      </w:r>
      <w:proofErr w:type="spellEnd"/>
      <w:r w:rsidRPr="009E1453">
        <w:rPr>
          <w:rFonts w:ascii="Times New Roman" w:hAnsi="Times New Roman" w:cs="Times New Roman"/>
          <w:sz w:val="24"/>
          <w:szCs w:val="24"/>
        </w:rPr>
        <w:t xml:space="preserve"> городского округа Ставропольского края от 18 августа 2021 г. № 1122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6462F">
        <w:rPr>
          <w:rFonts w:ascii="Times New Roman" w:hAnsi="Times New Roman" w:cs="Times New Roman"/>
          <w:sz w:val="24"/>
          <w:szCs w:val="24"/>
        </w:rPr>
        <w:t xml:space="preserve">разработан на основании </w:t>
      </w:r>
      <w:r w:rsidRPr="006B70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постановления администрации </w:t>
      </w:r>
      <w:proofErr w:type="spellStart"/>
      <w:r w:rsidRPr="006B70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Новоалександровского</w:t>
      </w:r>
      <w:proofErr w:type="spellEnd"/>
      <w:r w:rsidRPr="006B70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городского округа Ставропольского края от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05</w:t>
      </w:r>
      <w:r w:rsidRPr="006B70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октября</w:t>
      </w:r>
      <w:r w:rsidRPr="006B70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2023 г. № 12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90</w:t>
      </w:r>
      <w:r w:rsidRPr="006B70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«</w:t>
      </w:r>
      <w:r w:rsidRPr="009E145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 подготовке проекта внесения изменений в правила землепользования и застройки </w:t>
      </w:r>
      <w:proofErr w:type="spellStart"/>
      <w:r w:rsidRPr="009E145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Новоалександровского</w:t>
      </w:r>
      <w:proofErr w:type="spellEnd"/>
      <w:r w:rsidRPr="009E145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городского округа Ставропольского края, утвержденные постановлением администрации </w:t>
      </w:r>
      <w:proofErr w:type="spellStart"/>
      <w:r w:rsidRPr="009E145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Новоалександровского</w:t>
      </w:r>
      <w:proofErr w:type="spellEnd"/>
      <w:r w:rsidRPr="009E145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городского округа Ставропольского края от 18 августа 2021 г. № 1122</w:t>
      </w:r>
      <w:r w:rsidRPr="006B70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</w:t>
      </w:r>
      <w:r w:rsidRPr="00D6462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Pr="006B70A4">
        <w:rPr>
          <w:rFonts w:ascii="Times New Roman" w:eastAsia="Calibri" w:hAnsi="Times New Roman" w:cs="Times New Roman"/>
          <w:sz w:val="24"/>
          <w:szCs w:val="24"/>
        </w:rPr>
        <w:t xml:space="preserve">контракта от 17 октября 2023 года № 2023.1206635 на выполнение проекта внесения изменений в генеральный план </w:t>
      </w:r>
      <w:proofErr w:type="spellStart"/>
      <w:r w:rsidRPr="006B70A4">
        <w:rPr>
          <w:rFonts w:ascii="Times New Roman" w:eastAsia="Calibri" w:hAnsi="Times New Roman" w:cs="Times New Roman"/>
          <w:sz w:val="24"/>
          <w:szCs w:val="24"/>
        </w:rPr>
        <w:t>Новоалександровского</w:t>
      </w:r>
      <w:proofErr w:type="spellEnd"/>
      <w:r w:rsidRPr="006B70A4">
        <w:rPr>
          <w:rFonts w:ascii="Times New Roman" w:eastAsia="Calibri" w:hAnsi="Times New Roman" w:cs="Times New Roman"/>
          <w:sz w:val="24"/>
          <w:szCs w:val="24"/>
        </w:rPr>
        <w:t xml:space="preserve"> городского округа Ставропольского края и правила землепользования и застройки </w:t>
      </w:r>
      <w:proofErr w:type="spellStart"/>
      <w:r w:rsidRPr="006B70A4">
        <w:rPr>
          <w:rFonts w:ascii="Times New Roman" w:eastAsia="Calibri" w:hAnsi="Times New Roman" w:cs="Times New Roman"/>
          <w:sz w:val="24"/>
          <w:szCs w:val="24"/>
        </w:rPr>
        <w:t>Новоалександровского</w:t>
      </w:r>
      <w:proofErr w:type="spellEnd"/>
      <w:r w:rsidRPr="006B70A4">
        <w:rPr>
          <w:rFonts w:ascii="Times New Roman" w:eastAsia="Calibri" w:hAnsi="Times New Roman" w:cs="Times New Roman"/>
          <w:sz w:val="24"/>
          <w:szCs w:val="24"/>
        </w:rPr>
        <w:t xml:space="preserve"> городского округа Ставропольского края.</w:t>
      </w:r>
    </w:p>
    <w:p w:rsidR="009229A5" w:rsidRPr="001C198A" w:rsidRDefault="009229A5" w:rsidP="009229A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Проект </w:t>
      </w:r>
      <w:r w:rsidRPr="00D6462F">
        <w:rPr>
          <w:rFonts w:ascii="Times New Roman" w:hAnsi="Times New Roman" w:cs="Times New Roman"/>
          <w:sz w:val="24"/>
          <w:szCs w:val="24"/>
        </w:rPr>
        <w:t>внесения изменений</w:t>
      </w:r>
      <w:r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правила землепользования и застройки </w:t>
      </w:r>
      <w:proofErr w:type="spellStart"/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Новоалександровского</w:t>
      </w:r>
      <w:proofErr w:type="spellEnd"/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городского округа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Ставропольского каря</w:t>
      </w:r>
      <w:r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разработан </w:t>
      </w:r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 Градостроительным кодексом Российской Федерации, Земельным кодексом Российской Федерации, Федеральным законом от 06 октября 2003 года № 131-ФЗ «Об общих принципах организации местного самоуправления в Российской Федерации», иными законами и нормативными правовыми актами, регламентирующими вопросы землепользования и застройки земель на территории муниципального округа.</w:t>
      </w:r>
    </w:p>
    <w:p w:rsidR="009229A5" w:rsidRPr="001C198A" w:rsidRDefault="009229A5" w:rsidP="009229A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Проект </w:t>
      </w:r>
      <w:r w:rsidRPr="00D6462F">
        <w:rPr>
          <w:rFonts w:ascii="Times New Roman" w:hAnsi="Times New Roman" w:cs="Times New Roman"/>
          <w:sz w:val="24"/>
          <w:szCs w:val="24"/>
        </w:rPr>
        <w:t>внесения изменений</w:t>
      </w:r>
      <w:r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правила землепользования и застройки </w:t>
      </w:r>
      <w:proofErr w:type="spellStart"/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Новоалександровского</w:t>
      </w:r>
      <w:proofErr w:type="spellEnd"/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городского округа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Ставропольского каря учитывае</w:t>
      </w:r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>т основные направления социально-экономического и градостроительного развития, охраны культурного наследия, окружающей среды и рационального использования природных ресурсов.</w:t>
      </w:r>
    </w:p>
    <w:p w:rsidR="009229A5" w:rsidRPr="001C198A" w:rsidRDefault="009229A5" w:rsidP="009229A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Задачи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роект </w:t>
      </w:r>
      <w:r w:rsidRPr="00D6462F">
        <w:rPr>
          <w:rFonts w:ascii="Times New Roman" w:hAnsi="Times New Roman" w:cs="Times New Roman"/>
          <w:sz w:val="24"/>
          <w:szCs w:val="24"/>
        </w:rPr>
        <w:t>внесения изменений</w:t>
      </w:r>
      <w:r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правила землепользования и застройки </w:t>
      </w:r>
      <w:proofErr w:type="spellStart"/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Новоалександровского</w:t>
      </w:r>
      <w:proofErr w:type="spellEnd"/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городского округа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Ставропольского каря:</w:t>
      </w:r>
    </w:p>
    <w:p w:rsidR="009229A5" w:rsidRPr="001C198A" w:rsidRDefault="009229A5" w:rsidP="009229A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>1)</w:t>
      </w:r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создание условий для устойчивого развития территории </w:t>
      </w:r>
      <w:proofErr w:type="spellStart"/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Новоалександровского</w:t>
      </w:r>
      <w:proofErr w:type="spellEnd"/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округа и сохранения окружающей среды;</w:t>
      </w:r>
    </w:p>
    <w:p w:rsidR="009229A5" w:rsidRPr="001C198A" w:rsidRDefault="009229A5" w:rsidP="009229A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>2)</w:t>
      </w:r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создание условий для планировки территории </w:t>
      </w:r>
      <w:proofErr w:type="spellStart"/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Новоалександровского</w:t>
      </w:r>
      <w:proofErr w:type="spellEnd"/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округа;</w:t>
      </w:r>
    </w:p>
    <w:p w:rsidR="009229A5" w:rsidRPr="001C198A" w:rsidRDefault="009229A5" w:rsidP="009229A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>3)</w:t>
      </w:r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обеспечение прав и законных интересов физических и юридических лиц, в том числе правообладателей земельных участков и объектов капитального строительства;</w:t>
      </w:r>
    </w:p>
    <w:p w:rsidR="009229A5" w:rsidRPr="001C198A" w:rsidRDefault="009229A5" w:rsidP="009229A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>4)</w:t>
      </w:r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создание условий для привлечения инвестиций, в том числе путём предоставления возможности выбора наиболее эффективных видов разрешённого использования земельных участков и объектов капитального строительства.</w:t>
      </w:r>
    </w:p>
    <w:p w:rsidR="009229A5" w:rsidRPr="00D6462F" w:rsidRDefault="009229A5" w:rsidP="009229A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229A5" w:rsidRPr="00D6462F" w:rsidRDefault="009229A5" w:rsidP="009229A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>Решили:</w:t>
      </w:r>
    </w:p>
    <w:p w:rsidR="009229A5" w:rsidRPr="00D6462F" w:rsidRDefault="009229A5" w:rsidP="009229A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6462F">
        <w:rPr>
          <w:rFonts w:ascii="Times New Roman" w:eastAsia="Calibri" w:hAnsi="Times New Roman" w:cs="Times New Roman"/>
          <w:sz w:val="24"/>
          <w:szCs w:val="24"/>
        </w:rPr>
        <w:t xml:space="preserve">Публичные слушания по </w:t>
      </w:r>
      <w:r w:rsidRPr="00D6462F">
        <w:rPr>
          <w:rFonts w:ascii="Times New Roman" w:hAnsi="Times New Roman" w:cs="Times New Roman"/>
          <w:sz w:val="24"/>
          <w:szCs w:val="24"/>
        </w:rPr>
        <w:t xml:space="preserve">проекту </w:t>
      </w:r>
      <w:r w:rsidRPr="009E1453">
        <w:rPr>
          <w:rFonts w:ascii="Times New Roman" w:hAnsi="Times New Roman" w:cs="Times New Roman"/>
          <w:sz w:val="24"/>
          <w:szCs w:val="24"/>
        </w:rPr>
        <w:t xml:space="preserve">внесения изменений в правила землепользования и застройки </w:t>
      </w:r>
      <w:proofErr w:type="spellStart"/>
      <w:r w:rsidRPr="009E1453">
        <w:rPr>
          <w:rFonts w:ascii="Times New Roman" w:hAnsi="Times New Roman" w:cs="Times New Roman"/>
          <w:sz w:val="24"/>
          <w:szCs w:val="24"/>
        </w:rPr>
        <w:t>Новоалександровского</w:t>
      </w:r>
      <w:proofErr w:type="spellEnd"/>
      <w:r w:rsidRPr="009E1453">
        <w:rPr>
          <w:rFonts w:ascii="Times New Roman" w:hAnsi="Times New Roman" w:cs="Times New Roman"/>
          <w:sz w:val="24"/>
          <w:szCs w:val="24"/>
        </w:rPr>
        <w:t xml:space="preserve"> городского округа Ставропольского края, утвержденны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9E1453">
        <w:rPr>
          <w:rFonts w:ascii="Times New Roman" w:hAnsi="Times New Roman" w:cs="Times New Roman"/>
          <w:sz w:val="24"/>
          <w:szCs w:val="24"/>
        </w:rPr>
        <w:t xml:space="preserve"> постановлением администрации </w:t>
      </w:r>
      <w:proofErr w:type="spellStart"/>
      <w:r w:rsidRPr="009E1453">
        <w:rPr>
          <w:rFonts w:ascii="Times New Roman" w:hAnsi="Times New Roman" w:cs="Times New Roman"/>
          <w:sz w:val="24"/>
          <w:szCs w:val="24"/>
        </w:rPr>
        <w:t>Новоалександровского</w:t>
      </w:r>
      <w:proofErr w:type="spellEnd"/>
      <w:r w:rsidRPr="009E1453">
        <w:rPr>
          <w:rFonts w:ascii="Times New Roman" w:hAnsi="Times New Roman" w:cs="Times New Roman"/>
          <w:sz w:val="24"/>
          <w:szCs w:val="24"/>
        </w:rPr>
        <w:t xml:space="preserve"> городского округа Ставропольского края от 18 августа 2021 г. № 1122</w:t>
      </w:r>
      <w:r w:rsidRPr="00D6462F">
        <w:rPr>
          <w:rFonts w:ascii="Times New Roman" w:hAnsi="Times New Roman" w:cs="Times New Roman"/>
          <w:sz w:val="24"/>
          <w:szCs w:val="24"/>
        </w:rPr>
        <w:t>.</w:t>
      </w:r>
      <w:r w:rsidRPr="00D6462F">
        <w:rPr>
          <w:rFonts w:ascii="Times New Roman" w:eastAsia="Calibri" w:hAnsi="Times New Roman" w:cs="Times New Roman"/>
          <w:sz w:val="24"/>
          <w:szCs w:val="24"/>
        </w:rPr>
        <w:t xml:space="preserve"> считать состоявшимися.</w:t>
      </w:r>
    </w:p>
    <w:p w:rsidR="009229A5" w:rsidRPr="00D6462F" w:rsidRDefault="009229A5" w:rsidP="009229A5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Председатель комиссии </w:t>
      </w:r>
      <w:proofErr w:type="spellStart"/>
      <w:r w:rsidRPr="00D6462F">
        <w:rPr>
          <w:rFonts w:ascii="Times New Roman" w:hAnsi="Times New Roman" w:cs="Times New Roman"/>
          <w:sz w:val="24"/>
          <w:szCs w:val="24"/>
        </w:rPr>
        <w:t>Черепухин</w:t>
      </w:r>
      <w:proofErr w:type="spellEnd"/>
      <w:r w:rsidRPr="00D6462F">
        <w:rPr>
          <w:rFonts w:ascii="Times New Roman" w:hAnsi="Times New Roman" w:cs="Times New Roman"/>
          <w:sz w:val="24"/>
          <w:szCs w:val="24"/>
        </w:rPr>
        <w:t xml:space="preserve"> И.Ю. предложил голосовать.</w:t>
      </w:r>
    </w:p>
    <w:p w:rsidR="00FD0094" w:rsidRPr="00D6462F" w:rsidRDefault="009229A5" w:rsidP="009229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Итоги голосования:</w:t>
      </w:r>
      <w:r w:rsidRPr="00D646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6462F">
        <w:rPr>
          <w:rFonts w:ascii="Times New Roman" w:hAnsi="Times New Roman" w:cs="Times New Roman"/>
          <w:sz w:val="24"/>
          <w:szCs w:val="24"/>
        </w:rPr>
        <w:t>«за» – 6, «против» – нет, «воздержались» – нет, решение принято единогласно.</w:t>
      </w:r>
      <w:bookmarkStart w:id="0" w:name="_GoBack"/>
      <w:bookmarkEnd w:id="0"/>
    </w:p>
    <w:p w:rsidR="00F675F7" w:rsidRPr="00D6462F" w:rsidRDefault="00F675F7" w:rsidP="000F73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71"/>
        <w:gridCol w:w="2799"/>
      </w:tblGrid>
      <w:tr w:rsidR="00FD0094" w:rsidRPr="00D6462F" w:rsidTr="00522F3C">
        <w:trPr>
          <w:trHeight w:val="750"/>
        </w:trPr>
        <w:tc>
          <w:tcPr>
            <w:tcW w:w="6771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Председатель комиссии:</w:t>
            </w:r>
          </w:p>
        </w:tc>
        <w:tc>
          <w:tcPr>
            <w:tcW w:w="2799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 xml:space="preserve">И.Ю. </w:t>
            </w:r>
            <w:proofErr w:type="spellStart"/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Черепухин</w:t>
            </w:r>
            <w:proofErr w:type="spellEnd"/>
          </w:p>
        </w:tc>
      </w:tr>
      <w:tr w:rsidR="00FD0094" w:rsidRPr="00D6462F" w:rsidTr="00522F3C">
        <w:trPr>
          <w:trHeight w:val="854"/>
        </w:trPr>
        <w:tc>
          <w:tcPr>
            <w:tcW w:w="6771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Заместитель председателя комиссии:</w:t>
            </w:r>
          </w:p>
        </w:tc>
        <w:tc>
          <w:tcPr>
            <w:tcW w:w="2799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 xml:space="preserve">Л.В. </w:t>
            </w:r>
            <w:proofErr w:type="spellStart"/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Белевцева</w:t>
            </w:r>
            <w:proofErr w:type="spellEnd"/>
          </w:p>
        </w:tc>
      </w:tr>
      <w:tr w:rsidR="00FD0094" w:rsidRPr="00D6462F" w:rsidTr="00522F3C">
        <w:tc>
          <w:tcPr>
            <w:tcW w:w="6771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Члены комиссии:</w:t>
            </w:r>
          </w:p>
        </w:tc>
        <w:tc>
          <w:tcPr>
            <w:tcW w:w="2799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0094" w:rsidRPr="00D6462F" w:rsidTr="00522F3C">
        <w:trPr>
          <w:trHeight w:val="576"/>
        </w:trPr>
        <w:tc>
          <w:tcPr>
            <w:tcW w:w="6771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9" w:type="dxa"/>
          </w:tcPr>
          <w:p w:rsidR="00FD0094" w:rsidRPr="00D6462F" w:rsidRDefault="001A346A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А.В. Акиньшин</w:t>
            </w:r>
          </w:p>
        </w:tc>
      </w:tr>
      <w:tr w:rsidR="00FD0094" w:rsidRPr="00D6462F" w:rsidTr="00522F3C">
        <w:trPr>
          <w:trHeight w:val="576"/>
        </w:trPr>
        <w:tc>
          <w:tcPr>
            <w:tcW w:w="6771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9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О.Е. Зайцева</w:t>
            </w:r>
          </w:p>
        </w:tc>
      </w:tr>
      <w:tr w:rsidR="00FD0094" w:rsidRPr="00D6462F" w:rsidTr="00522F3C">
        <w:trPr>
          <w:trHeight w:val="576"/>
        </w:trPr>
        <w:tc>
          <w:tcPr>
            <w:tcW w:w="6771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9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Н.В. Саенко</w:t>
            </w:r>
          </w:p>
        </w:tc>
      </w:tr>
      <w:tr w:rsidR="0058687F" w:rsidRPr="00D6462F" w:rsidTr="001A346A">
        <w:trPr>
          <w:trHeight w:val="376"/>
        </w:trPr>
        <w:tc>
          <w:tcPr>
            <w:tcW w:w="6771" w:type="dxa"/>
          </w:tcPr>
          <w:p w:rsidR="0058687F" w:rsidRPr="00D6462F" w:rsidRDefault="0058687F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9" w:type="dxa"/>
          </w:tcPr>
          <w:p w:rsidR="0058687F" w:rsidRPr="00D6462F" w:rsidRDefault="0058687F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0094" w:rsidRPr="00D6462F" w:rsidTr="00522F3C">
        <w:tc>
          <w:tcPr>
            <w:tcW w:w="6771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Секретарь комиссии:</w:t>
            </w:r>
          </w:p>
        </w:tc>
        <w:tc>
          <w:tcPr>
            <w:tcW w:w="2799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 xml:space="preserve">Я.А. Тесленко </w:t>
            </w:r>
          </w:p>
        </w:tc>
      </w:tr>
    </w:tbl>
    <w:p w:rsidR="005057DF" w:rsidRPr="00D6462F" w:rsidRDefault="005057DF" w:rsidP="00D646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5057DF" w:rsidRPr="00D6462F" w:rsidSect="006959F7">
      <w:pgSz w:w="11906" w:h="16838"/>
      <w:pgMar w:top="426" w:right="567" w:bottom="426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C9D3310"/>
    <w:multiLevelType w:val="hybridMultilevel"/>
    <w:tmpl w:val="4ED23BE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3CD02EC7"/>
    <w:multiLevelType w:val="hybridMultilevel"/>
    <w:tmpl w:val="7C5A304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2DFF"/>
    <w:rsid w:val="00030A3E"/>
    <w:rsid w:val="00032EA4"/>
    <w:rsid w:val="00080396"/>
    <w:rsid w:val="00081240"/>
    <w:rsid w:val="000C43AA"/>
    <w:rsid w:val="000F735A"/>
    <w:rsid w:val="001473E6"/>
    <w:rsid w:val="001953C7"/>
    <w:rsid w:val="001978ED"/>
    <w:rsid w:val="001A18B4"/>
    <w:rsid w:val="001A346A"/>
    <w:rsid w:val="001C2014"/>
    <w:rsid w:val="001F0684"/>
    <w:rsid w:val="002147E2"/>
    <w:rsid w:val="002906FB"/>
    <w:rsid w:val="002E540D"/>
    <w:rsid w:val="002F211F"/>
    <w:rsid w:val="0032495D"/>
    <w:rsid w:val="00370CCA"/>
    <w:rsid w:val="0039692B"/>
    <w:rsid w:val="00397F59"/>
    <w:rsid w:val="003A2DFF"/>
    <w:rsid w:val="003A5774"/>
    <w:rsid w:val="003C6149"/>
    <w:rsid w:val="003D22CB"/>
    <w:rsid w:val="003D2E0F"/>
    <w:rsid w:val="00434D61"/>
    <w:rsid w:val="0044485C"/>
    <w:rsid w:val="004519BE"/>
    <w:rsid w:val="004C1597"/>
    <w:rsid w:val="005057DF"/>
    <w:rsid w:val="00532B9E"/>
    <w:rsid w:val="00567CF1"/>
    <w:rsid w:val="0057357D"/>
    <w:rsid w:val="0058687F"/>
    <w:rsid w:val="005A70C6"/>
    <w:rsid w:val="005B6495"/>
    <w:rsid w:val="005F37BC"/>
    <w:rsid w:val="006345DD"/>
    <w:rsid w:val="00672D82"/>
    <w:rsid w:val="006959F7"/>
    <w:rsid w:val="006B70A4"/>
    <w:rsid w:val="006C2AB6"/>
    <w:rsid w:val="00726F94"/>
    <w:rsid w:val="007467A6"/>
    <w:rsid w:val="00761C15"/>
    <w:rsid w:val="007753BD"/>
    <w:rsid w:val="007C166F"/>
    <w:rsid w:val="007C1F52"/>
    <w:rsid w:val="007D66F1"/>
    <w:rsid w:val="007E4411"/>
    <w:rsid w:val="00806003"/>
    <w:rsid w:val="00836789"/>
    <w:rsid w:val="00846416"/>
    <w:rsid w:val="00884D03"/>
    <w:rsid w:val="008D38D6"/>
    <w:rsid w:val="00902CE3"/>
    <w:rsid w:val="009229A5"/>
    <w:rsid w:val="00932200"/>
    <w:rsid w:val="00953AFE"/>
    <w:rsid w:val="00985041"/>
    <w:rsid w:val="009A0110"/>
    <w:rsid w:val="009D19C7"/>
    <w:rsid w:val="009E1133"/>
    <w:rsid w:val="009F23C9"/>
    <w:rsid w:val="00A01132"/>
    <w:rsid w:val="00A0634E"/>
    <w:rsid w:val="00A326B3"/>
    <w:rsid w:val="00A37246"/>
    <w:rsid w:val="00A84332"/>
    <w:rsid w:val="00AA5E29"/>
    <w:rsid w:val="00AE7F9C"/>
    <w:rsid w:val="00B24AD6"/>
    <w:rsid w:val="00B51562"/>
    <w:rsid w:val="00B573BE"/>
    <w:rsid w:val="00B6716B"/>
    <w:rsid w:val="00B91806"/>
    <w:rsid w:val="00B94108"/>
    <w:rsid w:val="00BF1E16"/>
    <w:rsid w:val="00BF38E6"/>
    <w:rsid w:val="00C5465C"/>
    <w:rsid w:val="00D6462F"/>
    <w:rsid w:val="00D71556"/>
    <w:rsid w:val="00D87BFC"/>
    <w:rsid w:val="00DE3405"/>
    <w:rsid w:val="00DE7D2B"/>
    <w:rsid w:val="00E03765"/>
    <w:rsid w:val="00E65A45"/>
    <w:rsid w:val="00EB426E"/>
    <w:rsid w:val="00ED10AF"/>
    <w:rsid w:val="00ED7D33"/>
    <w:rsid w:val="00EE3CCD"/>
    <w:rsid w:val="00F030CE"/>
    <w:rsid w:val="00F33C5E"/>
    <w:rsid w:val="00F36232"/>
    <w:rsid w:val="00F61285"/>
    <w:rsid w:val="00F675F7"/>
    <w:rsid w:val="00F741A0"/>
    <w:rsid w:val="00F763FC"/>
    <w:rsid w:val="00FA3AD4"/>
    <w:rsid w:val="00FA4840"/>
    <w:rsid w:val="00FB2AFE"/>
    <w:rsid w:val="00FD00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3F10AAD-36BA-4BCF-AFE6-0F88700B58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2A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057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057DF"/>
    <w:rPr>
      <w:rFonts w:ascii="Segoe UI" w:hAnsi="Segoe UI" w:cs="Segoe UI"/>
      <w:sz w:val="18"/>
      <w:szCs w:val="18"/>
    </w:rPr>
  </w:style>
  <w:style w:type="character" w:styleId="a6">
    <w:name w:val="Hyperlink"/>
    <w:basedOn w:val="a0"/>
    <w:uiPriority w:val="99"/>
    <w:unhideWhenUsed/>
    <w:rsid w:val="003C614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204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4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1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15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2</Pages>
  <Words>943</Words>
  <Characters>5381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36</cp:revision>
  <cp:lastPrinted>2024-10-22T17:25:00Z</cp:lastPrinted>
  <dcterms:created xsi:type="dcterms:W3CDTF">2024-10-23T12:42:00Z</dcterms:created>
  <dcterms:modified xsi:type="dcterms:W3CDTF">2024-10-23T23:48:00Z</dcterms:modified>
</cp:coreProperties>
</file>