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1E0" w:firstRow="1" w:lastRow="1" w:firstColumn="1" w:lastColumn="1" w:noHBand="0" w:noVBand="0"/>
      </w:tblPr>
      <w:tblGrid>
        <w:gridCol w:w="2660"/>
        <w:gridCol w:w="4500"/>
        <w:gridCol w:w="2162"/>
      </w:tblGrid>
      <w:tr w:rsidR="00886CFA" w:rsidRPr="006B0E9E" w:rsidTr="000D4F47">
        <w:tc>
          <w:tcPr>
            <w:tcW w:w="9322" w:type="dxa"/>
            <w:gridSpan w:val="3"/>
            <w:hideMark/>
          </w:tcPr>
          <w:p w:rsidR="00450C6E" w:rsidRPr="006B0E9E" w:rsidRDefault="00684642" w:rsidP="00684642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6B0E9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ABFAFD" wp14:editId="0CC88233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5995" w:rsidRPr="006B0E9E" w:rsidRDefault="00450C6E" w:rsidP="00450C6E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6B0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 xml:space="preserve"> </w:t>
            </w:r>
          </w:p>
        </w:tc>
      </w:tr>
      <w:tr w:rsidR="00886CFA" w:rsidRPr="006B0E9E" w:rsidTr="000D4F47">
        <w:tc>
          <w:tcPr>
            <w:tcW w:w="9322" w:type="dxa"/>
            <w:gridSpan w:val="3"/>
          </w:tcPr>
          <w:p w:rsidR="00BA1757" w:rsidRPr="006B0E9E" w:rsidRDefault="001C43AE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6B0E9E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ГЛАВА</w:t>
            </w:r>
            <w:r w:rsidR="00886CFA" w:rsidRPr="006B0E9E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НОВОАЛЕКСАНДРОВСКОГО </w:t>
            </w:r>
          </w:p>
          <w:p w:rsidR="00886CFA" w:rsidRPr="006B0E9E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9E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ГОРОДСКОГО ОКРУГА СТАВРОПОЛЬСКОГО КРАЯ</w:t>
            </w:r>
          </w:p>
        </w:tc>
      </w:tr>
      <w:tr w:rsidR="00886CFA" w:rsidRPr="006B0E9E" w:rsidTr="000D4F47">
        <w:tc>
          <w:tcPr>
            <w:tcW w:w="2660" w:type="dxa"/>
          </w:tcPr>
          <w:p w:rsidR="00886CFA" w:rsidRPr="006B0E9E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4067C" w:rsidRPr="006B0E9E" w:rsidRDefault="00E4067C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6CFA" w:rsidRPr="006B0E9E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B0E9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886CFA" w:rsidRPr="006B0E9E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</w:tcPr>
          <w:p w:rsidR="00886CFA" w:rsidRPr="006B0E9E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CFA" w:rsidRPr="006B0E9E" w:rsidTr="000D4F47">
        <w:tc>
          <w:tcPr>
            <w:tcW w:w="2660" w:type="dxa"/>
          </w:tcPr>
          <w:p w:rsidR="00886CFA" w:rsidRPr="006B0E9E" w:rsidRDefault="003A4F44" w:rsidP="00D42117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23 января 2023 г.</w:t>
            </w:r>
          </w:p>
        </w:tc>
        <w:tc>
          <w:tcPr>
            <w:tcW w:w="4500" w:type="dxa"/>
            <w:hideMark/>
          </w:tcPr>
          <w:p w:rsidR="00886CFA" w:rsidRPr="006B0E9E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162" w:type="dxa"/>
          </w:tcPr>
          <w:p w:rsidR="00886CFA" w:rsidRPr="006B0E9E" w:rsidRDefault="003A4F44" w:rsidP="003F5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</w:tc>
      </w:tr>
    </w:tbl>
    <w:p w:rsidR="003140E2" w:rsidRPr="006B0E9E" w:rsidRDefault="003140E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62" w:rsidRPr="006B0E9E" w:rsidRDefault="00E5626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AC" w:rsidRPr="006B0E9E" w:rsidRDefault="00635AAC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52" w:rsidRPr="006B0E9E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71421D" w:rsidRPr="006B0E9E" w:rsidRDefault="0071421D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Pr="006B0E9E" w:rsidRDefault="00E5626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725" w:rsidRPr="006B0E9E" w:rsidRDefault="0071421D" w:rsidP="00865D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стать</w:t>
      </w:r>
      <w:r w:rsidR="00E54131" w:rsidRPr="006B0E9E">
        <w:rPr>
          <w:rFonts w:ascii="Times New Roman" w:hAnsi="Times New Roman" w:cs="Times New Roman"/>
          <w:sz w:val="28"/>
          <w:szCs w:val="28"/>
        </w:rPr>
        <w:t>ей</w:t>
      </w:r>
      <w:r w:rsidRPr="006B0E9E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</w:t>
      </w:r>
      <w:r w:rsidR="002E4A26" w:rsidRPr="006B0E9E">
        <w:rPr>
          <w:rFonts w:ascii="Times New Roman" w:eastAsia="Calibri" w:hAnsi="Times New Roman" w:cs="Times New Roman"/>
          <w:sz w:val="28"/>
          <w:szCs w:val="28"/>
        </w:rPr>
        <w:t>статьей 23 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г. № 7/56</w:t>
      </w:r>
      <w:bookmarkStart w:id="0" w:name="_GoBack"/>
      <w:bookmarkEnd w:id="0"/>
      <w:r w:rsidR="002E4A26" w:rsidRPr="006B0E9E">
        <w:rPr>
          <w:rFonts w:ascii="Times New Roman" w:eastAsia="Calibri" w:hAnsi="Times New Roman" w:cs="Times New Roman"/>
          <w:sz w:val="28"/>
          <w:szCs w:val="28"/>
        </w:rPr>
        <w:t xml:space="preserve">, Правилами землепользования и застройки Новоалександровского городского округа Ставропольского края, утвержденными </w:t>
      </w:r>
      <w:r w:rsidR="00627212" w:rsidRPr="006B0E9E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  <w:r w:rsidR="002E4A26" w:rsidRPr="006B0E9E">
        <w:rPr>
          <w:rFonts w:ascii="Times New Roman" w:eastAsia="Calibri" w:hAnsi="Times New Roman" w:cs="Times New Roman"/>
          <w:sz w:val="28"/>
          <w:szCs w:val="28"/>
        </w:rPr>
        <w:t xml:space="preserve"> Новоалександровского городского округа Ставропольского края от </w:t>
      </w:r>
      <w:r w:rsidR="00627212" w:rsidRPr="006B0E9E">
        <w:rPr>
          <w:rFonts w:ascii="Times New Roman" w:eastAsia="Calibri" w:hAnsi="Times New Roman" w:cs="Times New Roman"/>
          <w:sz w:val="28"/>
          <w:szCs w:val="28"/>
        </w:rPr>
        <w:t>18 августа 2021</w:t>
      </w:r>
      <w:r w:rsidR="002E4A26" w:rsidRPr="006B0E9E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627212" w:rsidRPr="006B0E9E">
        <w:rPr>
          <w:rFonts w:ascii="Times New Roman" w:eastAsia="Calibri" w:hAnsi="Times New Roman" w:cs="Times New Roman"/>
          <w:sz w:val="28"/>
          <w:szCs w:val="28"/>
        </w:rPr>
        <w:t>1122</w:t>
      </w:r>
      <w:r w:rsidR="002E4A26" w:rsidRPr="006B0E9E">
        <w:rPr>
          <w:rFonts w:ascii="Times New Roman" w:eastAsia="Calibri" w:hAnsi="Times New Roman" w:cs="Times New Roman"/>
          <w:sz w:val="28"/>
          <w:szCs w:val="28"/>
        </w:rPr>
        <w:t>, Положением о порядке организации и проведения публичных слушаний по вопросам градостроительной деятельности на территории Новоалександровского городского округа Ставропольского края, утвержденным решением Совета депутатов Новоалександровского городского округа Ставропольского края первого созыва от 01 октября 2020 г. № 40/399</w:t>
      </w:r>
      <w:r w:rsidRPr="006B0E9E">
        <w:rPr>
          <w:rFonts w:ascii="Times New Roman" w:hAnsi="Times New Roman" w:cs="Times New Roman"/>
          <w:sz w:val="28"/>
          <w:szCs w:val="28"/>
        </w:rPr>
        <w:t xml:space="preserve">, </w:t>
      </w:r>
      <w:r w:rsidR="00D37425" w:rsidRPr="006B0E9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городского округа Ставропольского края от 27 октября 2020 г. № 1529 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строительства», </w:t>
      </w:r>
      <w:r w:rsidRPr="006B0E9E">
        <w:rPr>
          <w:rFonts w:ascii="Times New Roman" w:hAnsi="Times New Roman" w:cs="Times New Roman"/>
          <w:sz w:val="28"/>
          <w:szCs w:val="28"/>
        </w:rPr>
        <w:t>рассмотрев поступивш</w:t>
      </w:r>
      <w:r w:rsidR="00637FA9">
        <w:rPr>
          <w:rFonts w:ascii="Times New Roman" w:hAnsi="Times New Roman" w:cs="Times New Roman"/>
          <w:sz w:val="28"/>
          <w:szCs w:val="28"/>
        </w:rPr>
        <w:t>е</w:t>
      </w:r>
      <w:r w:rsidR="00FD2943" w:rsidRPr="006B0E9E">
        <w:rPr>
          <w:rFonts w:ascii="Times New Roman" w:hAnsi="Times New Roman" w:cs="Times New Roman"/>
          <w:sz w:val="28"/>
          <w:szCs w:val="28"/>
        </w:rPr>
        <w:t>е</w:t>
      </w:r>
      <w:r w:rsidRPr="006B0E9E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637FA9">
        <w:rPr>
          <w:rFonts w:ascii="Times New Roman" w:hAnsi="Times New Roman" w:cs="Times New Roman"/>
          <w:sz w:val="28"/>
          <w:szCs w:val="28"/>
        </w:rPr>
        <w:t>е</w:t>
      </w:r>
      <w:r w:rsidRPr="006B0E9E">
        <w:rPr>
          <w:rFonts w:ascii="Times New Roman" w:hAnsi="Times New Roman" w:cs="Times New Roman"/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 и </w:t>
      </w:r>
      <w:r w:rsidR="00D37425" w:rsidRPr="006B0E9E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6B0E9E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</w:p>
    <w:p w:rsidR="005A13D8" w:rsidRPr="006B0E9E" w:rsidRDefault="005A13D8" w:rsidP="00E4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6E" w:rsidRPr="006B0E9E" w:rsidRDefault="00450C6E" w:rsidP="00E4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B63" w:rsidRPr="006B0E9E" w:rsidRDefault="00635AAC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E9E">
        <w:rPr>
          <w:rFonts w:ascii="Times New Roman" w:hAnsi="Times New Roman" w:cs="Times New Roman"/>
          <w:b/>
          <w:sz w:val="28"/>
          <w:szCs w:val="28"/>
        </w:rPr>
        <w:t>П</w:t>
      </w:r>
      <w:r w:rsidR="007B4B63" w:rsidRPr="006B0E9E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627212" w:rsidRPr="006B0E9E" w:rsidRDefault="00627212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6B91" w:rsidRPr="00A85127" w:rsidRDefault="001F7D57" w:rsidP="0063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A4E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A344E6" w:rsidRPr="000D2A4E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541E0F">
        <w:rPr>
          <w:rFonts w:ascii="Times New Roman" w:hAnsi="Times New Roman" w:cs="Times New Roman"/>
          <w:sz w:val="28"/>
          <w:szCs w:val="28"/>
        </w:rPr>
        <w:t>08 февраля</w:t>
      </w:r>
      <w:r w:rsidR="00EC20F9" w:rsidRPr="000D2A4E">
        <w:rPr>
          <w:rFonts w:ascii="Times New Roman" w:hAnsi="Times New Roman" w:cs="Times New Roman"/>
          <w:sz w:val="28"/>
          <w:szCs w:val="28"/>
        </w:rPr>
        <w:t xml:space="preserve"> 202</w:t>
      </w:r>
      <w:r w:rsidR="00541E0F">
        <w:rPr>
          <w:rFonts w:ascii="Times New Roman" w:hAnsi="Times New Roman" w:cs="Times New Roman"/>
          <w:sz w:val="28"/>
          <w:szCs w:val="28"/>
        </w:rPr>
        <w:t>3</w:t>
      </w:r>
      <w:r w:rsidR="002E4A26" w:rsidRPr="000D2A4E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7C13D1">
        <w:rPr>
          <w:rFonts w:ascii="Times New Roman" w:hAnsi="Times New Roman" w:cs="Times New Roman"/>
          <w:sz w:val="28"/>
          <w:szCs w:val="28"/>
        </w:rPr>
        <w:t>0</w:t>
      </w:r>
      <w:r w:rsidR="002E4A26" w:rsidRPr="000D2A4E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="00A344E6" w:rsidRPr="000D2A4E">
        <w:rPr>
          <w:rFonts w:ascii="Times New Roman" w:hAnsi="Times New Roman" w:cs="Times New Roman"/>
          <w:sz w:val="28"/>
          <w:szCs w:val="28"/>
        </w:rPr>
        <w:t xml:space="preserve"> в зале заседаний администрации Новоалександровского городского округа Ставропольского края, расположенно</w:t>
      </w:r>
      <w:r w:rsidR="005B7285" w:rsidRPr="000D2A4E">
        <w:rPr>
          <w:rFonts w:ascii="Times New Roman" w:hAnsi="Times New Roman" w:cs="Times New Roman"/>
          <w:sz w:val="28"/>
          <w:szCs w:val="28"/>
        </w:rPr>
        <w:t>м</w:t>
      </w:r>
      <w:r w:rsidR="00A344E6" w:rsidRPr="000D2A4E">
        <w:rPr>
          <w:rFonts w:ascii="Times New Roman" w:hAnsi="Times New Roman" w:cs="Times New Roman"/>
          <w:sz w:val="28"/>
          <w:szCs w:val="28"/>
        </w:rPr>
        <w:t xml:space="preserve"> по адресу: г. Новоалександровск, ул. Гагарина, 313 </w:t>
      </w:r>
      <w:r w:rsidR="00CD34E9" w:rsidRPr="000D2A4E">
        <w:rPr>
          <w:rFonts w:ascii="Times New Roman" w:hAnsi="Times New Roman" w:cs="Times New Roman"/>
          <w:sz w:val="28"/>
          <w:szCs w:val="28"/>
        </w:rPr>
        <w:t xml:space="preserve">по </w:t>
      </w:r>
      <w:r w:rsidR="00EC20F9" w:rsidRPr="000D2A4E">
        <w:rPr>
          <w:rFonts w:ascii="Times New Roman" w:hAnsi="Times New Roman" w:cs="Times New Roman"/>
          <w:sz w:val="28"/>
          <w:szCs w:val="28"/>
        </w:rPr>
        <w:t>вопрос</w:t>
      </w:r>
      <w:r w:rsidR="00637FA9">
        <w:rPr>
          <w:rFonts w:ascii="Times New Roman" w:hAnsi="Times New Roman" w:cs="Times New Roman"/>
          <w:sz w:val="28"/>
          <w:szCs w:val="28"/>
        </w:rPr>
        <w:t xml:space="preserve">у </w:t>
      </w:r>
      <w:r w:rsidR="00CD34E9" w:rsidRPr="000D2A4E">
        <w:rPr>
          <w:rFonts w:ascii="Times New Roman" w:hAnsi="Times New Roman" w:cs="Times New Roman"/>
          <w:sz w:val="28"/>
          <w:szCs w:val="28"/>
        </w:rPr>
        <w:t>предоставлени</w:t>
      </w:r>
      <w:r w:rsidR="00637FA9">
        <w:rPr>
          <w:rFonts w:ascii="Times New Roman" w:hAnsi="Times New Roman" w:cs="Times New Roman"/>
          <w:sz w:val="28"/>
          <w:szCs w:val="28"/>
        </w:rPr>
        <w:t>я</w:t>
      </w:r>
      <w:r w:rsidR="00CD34E9" w:rsidRPr="000D2A4E">
        <w:rPr>
          <w:rFonts w:ascii="Times New Roman" w:hAnsi="Times New Roman" w:cs="Times New Roman"/>
          <w:sz w:val="28"/>
          <w:szCs w:val="28"/>
        </w:rPr>
        <w:t xml:space="preserve"> </w:t>
      </w:r>
      <w:r w:rsidR="00541E0F">
        <w:rPr>
          <w:rFonts w:ascii="Times New Roman" w:hAnsi="Times New Roman" w:cs="Times New Roman"/>
          <w:sz w:val="28"/>
          <w:szCs w:val="28"/>
        </w:rPr>
        <w:t>ООО «Агро-Транзит»</w:t>
      </w:r>
      <w:r w:rsidR="00364579" w:rsidRPr="000D2A4E">
        <w:rPr>
          <w:rFonts w:ascii="Times New Roman" w:hAnsi="Times New Roman" w:cs="Times New Roman"/>
          <w:sz w:val="28"/>
          <w:szCs w:val="28"/>
        </w:rPr>
        <w:t xml:space="preserve"> </w:t>
      </w:r>
      <w:r w:rsidR="00CD34E9" w:rsidRPr="000D2A4E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</w:t>
      </w:r>
      <w:r w:rsidR="00745202" w:rsidRPr="000D2A4E">
        <w:rPr>
          <w:rFonts w:ascii="Times New Roman" w:hAnsi="Times New Roman" w:cs="Times New Roman"/>
          <w:sz w:val="28"/>
          <w:szCs w:val="28"/>
        </w:rPr>
        <w:t>го</w:t>
      </w:r>
      <w:r w:rsidR="00CD34E9" w:rsidRPr="000D2A4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45202" w:rsidRPr="000D2A4E">
        <w:rPr>
          <w:rFonts w:ascii="Times New Roman" w:hAnsi="Times New Roman" w:cs="Times New Roman"/>
          <w:sz w:val="28"/>
          <w:szCs w:val="28"/>
        </w:rPr>
        <w:t>а</w:t>
      </w:r>
      <w:r w:rsidR="00CD34E9" w:rsidRPr="000D2A4E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541E0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CD34E9" w:rsidRPr="000D2A4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41E0F">
        <w:rPr>
          <w:rFonts w:ascii="Times New Roman" w:hAnsi="Times New Roman" w:cs="Times New Roman"/>
          <w:sz w:val="28"/>
          <w:szCs w:val="28"/>
        </w:rPr>
        <w:t>6538</w:t>
      </w:r>
      <w:r w:rsidR="00CD34E9" w:rsidRPr="000D2A4E">
        <w:rPr>
          <w:rFonts w:ascii="Times New Roman" w:hAnsi="Times New Roman" w:cs="Times New Roman"/>
          <w:sz w:val="28"/>
          <w:szCs w:val="28"/>
        </w:rPr>
        <w:t xml:space="preserve"> кв. м., </w:t>
      </w:r>
      <w:r w:rsidR="004F6B91" w:rsidRPr="000D2A4E">
        <w:rPr>
          <w:rFonts w:ascii="Times New Roman" w:hAnsi="Times New Roman" w:cs="Times New Roman"/>
          <w:sz w:val="28"/>
          <w:szCs w:val="28"/>
        </w:rPr>
        <w:t>разрешенным использованием «</w:t>
      </w:r>
      <w:r w:rsidR="00541E0F">
        <w:rPr>
          <w:rFonts w:ascii="Times New Roman" w:hAnsi="Times New Roman" w:cs="Times New Roman"/>
          <w:sz w:val="28"/>
          <w:szCs w:val="28"/>
        </w:rPr>
        <w:t>Земельный участок для производственных целей</w:t>
      </w:r>
      <w:r w:rsidR="004F6B91" w:rsidRPr="000D2A4E">
        <w:rPr>
          <w:rFonts w:ascii="Times New Roman" w:hAnsi="Times New Roman" w:cs="Times New Roman"/>
          <w:sz w:val="28"/>
          <w:szCs w:val="28"/>
        </w:rPr>
        <w:t>»</w:t>
      </w:r>
      <w:r w:rsidR="00CD34E9" w:rsidRPr="000D2A4E">
        <w:rPr>
          <w:rFonts w:ascii="Times New Roman" w:hAnsi="Times New Roman" w:cs="Times New Roman"/>
          <w:sz w:val="28"/>
          <w:szCs w:val="28"/>
        </w:rPr>
        <w:t>, с кадастровым номером 26:04:</w:t>
      </w:r>
      <w:r w:rsidR="00541E0F">
        <w:rPr>
          <w:rFonts w:ascii="Times New Roman" w:hAnsi="Times New Roman" w:cs="Times New Roman"/>
          <w:sz w:val="28"/>
          <w:szCs w:val="28"/>
        </w:rPr>
        <w:t>171511</w:t>
      </w:r>
      <w:r w:rsidR="00CD34E9" w:rsidRPr="000D2A4E">
        <w:rPr>
          <w:rFonts w:ascii="Times New Roman" w:hAnsi="Times New Roman" w:cs="Times New Roman"/>
          <w:sz w:val="28"/>
          <w:szCs w:val="28"/>
        </w:rPr>
        <w:t>:</w:t>
      </w:r>
      <w:r w:rsidR="00541E0F">
        <w:rPr>
          <w:rFonts w:ascii="Times New Roman" w:hAnsi="Times New Roman" w:cs="Times New Roman"/>
          <w:sz w:val="28"/>
          <w:szCs w:val="28"/>
        </w:rPr>
        <w:t>367</w:t>
      </w:r>
      <w:r w:rsidR="00CD34E9" w:rsidRPr="000D2A4E">
        <w:rPr>
          <w:rFonts w:ascii="Times New Roman" w:hAnsi="Times New Roman" w:cs="Times New Roman"/>
          <w:sz w:val="28"/>
          <w:szCs w:val="28"/>
        </w:rPr>
        <w:t>, расположенно</w:t>
      </w:r>
      <w:r w:rsidR="00745202" w:rsidRPr="000D2A4E">
        <w:rPr>
          <w:rFonts w:ascii="Times New Roman" w:hAnsi="Times New Roman" w:cs="Times New Roman"/>
          <w:sz w:val="28"/>
          <w:szCs w:val="28"/>
        </w:rPr>
        <w:t>го</w:t>
      </w:r>
      <w:r w:rsidR="00CD34E9" w:rsidRPr="000D2A4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87C5D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940FE2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</w:t>
      </w:r>
      <w:r w:rsidR="00541E0F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городской округ</w:t>
      </w:r>
      <w:r w:rsidR="00940FE2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41E0F">
        <w:rPr>
          <w:rFonts w:ascii="Times New Roman" w:eastAsia="Calibri" w:hAnsi="Times New Roman" w:cs="Times New Roman"/>
          <w:sz w:val="28"/>
          <w:szCs w:val="28"/>
          <w:lang w:eastAsia="ru-RU"/>
        </w:rPr>
        <w:t>улица Ленина, земельный участок 37</w:t>
      </w:r>
      <w:r w:rsidR="002B2B26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34E9" w:rsidRPr="000D2A4E">
        <w:rPr>
          <w:rFonts w:ascii="Times New Roman" w:hAnsi="Times New Roman" w:cs="Times New Roman"/>
          <w:sz w:val="28"/>
          <w:szCs w:val="28"/>
        </w:rPr>
        <w:t>– «</w:t>
      </w:r>
      <w:r w:rsidR="00EC20F9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CD34E9" w:rsidRPr="000D2A4E">
        <w:rPr>
          <w:rFonts w:ascii="Times New Roman" w:hAnsi="Times New Roman" w:cs="Times New Roman"/>
          <w:sz w:val="28"/>
          <w:szCs w:val="28"/>
        </w:rPr>
        <w:t>» (код 4.</w:t>
      </w:r>
      <w:r w:rsidR="002B2B26" w:rsidRPr="000D2A4E">
        <w:rPr>
          <w:rFonts w:ascii="Times New Roman" w:hAnsi="Times New Roman" w:cs="Times New Roman"/>
          <w:sz w:val="28"/>
          <w:szCs w:val="28"/>
        </w:rPr>
        <w:t>4</w:t>
      </w:r>
      <w:r w:rsidR="003E6004" w:rsidRPr="000D2A4E">
        <w:rPr>
          <w:rFonts w:ascii="Times New Roman" w:hAnsi="Times New Roman" w:cs="Times New Roman"/>
          <w:sz w:val="28"/>
          <w:szCs w:val="28"/>
        </w:rPr>
        <w:t>)</w:t>
      </w:r>
      <w:r w:rsidR="00637FA9">
        <w:rPr>
          <w:rFonts w:ascii="Times New Roman" w:hAnsi="Times New Roman" w:cs="Times New Roman"/>
          <w:sz w:val="28"/>
          <w:szCs w:val="28"/>
        </w:rPr>
        <w:t>.</w:t>
      </w:r>
    </w:p>
    <w:p w:rsidR="00855EC2" w:rsidRDefault="00855EC2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815" w:rsidRPr="006B0E9E" w:rsidRDefault="00217815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CD" w:rsidRPr="006B0E9E" w:rsidRDefault="00AC6BF4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 xml:space="preserve">2. </w:t>
      </w:r>
      <w:r w:rsidR="0010227B" w:rsidRPr="006B0E9E">
        <w:rPr>
          <w:rFonts w:ascii="Times New Roman" w:hAnsi="Times New Roman" w:cs="Times New Roman"/>
          <w:sz w:val="28"/>
          <w:szCs w:val="28"/>
        </w:rPr>
        <w:t>К</w:t>
      </w:r>
      <w:r w:rsidRPr="006B0E9E">
        <w:rPr>
          <w:rFonts w:ascii="Times New Roman" w:hAnsi="Times New Roman" w:cs="Times New Roman"/>
          <w:sz w:val="28"/>
          <w:szCs w:val="28"/>
        </w:rPr>
        <w:t>омисси</w:t>
      </w:r>
      <w:r w:rsidR="0010227B" w:rsidRPr="006B0E9E">
        <w:rPr>
          <w:rFonts w:ascii="Times New Roman" w:hAnsi="Times New Roman" w:cs="Times New Roman"/>
          <w:sz w:val="28"/>
          <w:szCs w:val="28"/>
        </w:rPr>
        <w:t>и</w:t>
      </w:r>
      <w:r w:rsidRPr="006B0E9E">
        <w:rPr>
          <w:rFonts w:ascii="Times New Roman" w:hAnsi="Times New Roman" w:cs="Times New Roman"/>
          <w:sz w:val="28"/>
          <w:szCs w:val="28"/>
        </w:rPr>
        <w:t xml:space="preserve"> по </w:t>
      </w:r>
      <w:r w:rsidR="00D034A8" w:rsidRPr="006B0E9E">
        <w:rPr>
          <w:rFonts w:ascii="Times New Roman" w:hAnsi="Times New Roman" w:cs="Times New Roman"/>
          <w:sz w:val="28"/>
          <w:szCs w:val="28"/>
        </w:rPr>
        <w:t>организации и проведению публичных слушаний по вопросам градостроительной деятельности</w:t>
      </w:r>
      <w:r w:rsidR="0010227B" w:rsidRPr="006B0E9E">
        <w:rPr>
          <w:rFonts w:ascii="Times New Roman" w:hAnsi="Times New Roman" w:cs="Times New Roman"/>
          <w:sz w:val="28"/>
          <w:szCs w:val="28"/>
        </w:rPr>
        <w:t xml:space="preserve"> </w:t>
      </w:r>
      <w:r w:rsidR="00865DCD" w:rsidRPr="006B0E9E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края:</w:t>
      </w:r>
    </w:p>
    <w:p w:rsidR="00AC6BF4" w:rsidRPr="006B0E9E" w:rsidRDefault="00865DCD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>2.1. П</w:t>
      </w:r>
      <w:r w:rsidR="0010227B" w:rsidRPr="006B0E9E">
        <w:rPr>
          <w:rFonts w:ascii="Times New Roman" w:hAnsi="Times New Roman" w:cs="Times New Roman"/>
          <w:sz w:val="28"/>
          <w:szCs w:val="28"/>
        </w:rPr>
        <w:t>одготовить</w:t>
      </w:r>
      <w:r w:rsidR="00AC6BF4" w:rsidRPr="006B0E9E">
        <w:rPr>
          <w:rFonts w:ascii="Times New Roman" w:hAnsi="Times New Roman" w:cs="Times New Roman"/>
          <w:sz w:val="28"/>
          <w:szCs w:val="28"/>
        </w:rPr>
        <w:t xml:space="preserve"> и прове</w:t>
      </w:r>
      <w:r w:rsidR="0010227B" w:rsidRPr="006B0E9E">
        <w:rPr>
          <w:rFonts w:ascii="Times New Roman" w:hAnsi="Times New Roman" w:cs="Times New Roman"/>
          <w:sz w:val="28"/>
          <w:szCs w:val="28"/>
        </w:rPr>
        <w:t>сти</w:t>
      </w:r>
      <w:r w:rsidR="00AC6BF4" w:rsidRPr="006B0E9E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10227B" w:rsidRPr="006B0E9E">
        <w:rPr>
          <w:rFonts w:ascii="Times New Roman" w:hAnsi="Times New Roman" w:cs="Times New Roman"/>
          <w:sz w:val="28"/>
          <w:szCs w:val="28"/>
        </w:rPr>
        <w:t>е</w:t>
      </w:r>
      <w:r w:rsidR="00AC6BF4" w:rsidRPr="006B0E9E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10227B" w:rsidRPr="006B0E9E">
        <w:rPr>
          <w:rFonts w:ascii="Times New Roman" w:hAnsi="Times New Roman" w:cs="Times New Roman"/>
          <w:sz w:val="28"/>
          <w:szCs w:val="28"/>
        </w:rPr>
        <w:t>я</w:t>
      </w:r>
      <w:r w:rsidR="00AC6BF4" w:rsidRPr="006B0E9E">
        <w:rPr>
          <w:rFonts w:ascii="Times New Roman" w:hAnsi="Times New Roman" w:cs="Times New Roman"/>
          <w:sz w:val="28"/>
          <w:szCs w:val="28"/>
        </w:rPr>
        <w:t>, по вопросу предоставления разрешени</w:t>
      </w:r>
      <w:r w:rsidR="000D1DA1" w:rsidRPr="006B0E9E">
        <w:rPr>
          <w:rFonts w:ascii="Times New Roman" w:hAnsi="Times New Roman" w:cs="Times New Roman"/>
          <w:sz w:val="28"/>
          <w:szCs w:val="28"/>
        </w:rPr>
        <w:t>я</w:t>
      </w:r>
      <w:r w:rsidR="00AC6BF4" w:rsidRPr="006B0E9E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</w:t>
      </w:r>
      <w:r w:rsidR="000D1DA1" w:rsidRPr="006B0E9E">
        <w:rPr>
          <w:rFonts w:ascii="Times New Roman" w:hAnsi="Times New Roman" w:cs="Times New Roman"/>
          <w:sz w:val="28"/>
          <w:szCs w:val="28"/>
        </w:rPr>
        <w:t xml:space="preserve">земельного участка и </w:t>
      </w:r>
      <w:r w:rsidR="00FA07AD" w:rsidRPr="006B0E9E">
        <w:rPr>
          <w:rFonts w:ascii="Times New Roman" w:hAnsi="Times New Roman" w:cs="Times New Roman"/>
          <w:sz w:val="28"/>
          <w:szCs w:val="28"/>
        </w:rPr>
        <w:t xml:space="preserve">(или) </w:t>
      </w:r>
      <w:r w:rsidR="000D1DA1" w:rsidRPr="006B0E9E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="00CE69BD" w:rsidRPr="006B0E9E">
        <w:rPr>
          <w:rFonts w:ascii="Times New Roman" w:hAnsi="Times New Roman" w:cs="Times New Roman"/>
          <w:sz w:val="28"/>
          <w:szCs w:val="28"/>
        </w:rPr>
        <w:t>.</w:t>
      </w:r>
    </w:p>
    <w:p w:rsidR="00865DCD" w:rsidRPr="006B0E9E" w:rsidRDefault="00865DCD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>2.2. Провести оповещение о назначении публичных слушаний в соответствии со статьей 5.1. Градостроительного кодекса Российской Федерации.</w:t>
      </w:r>
    </w:p>
    <w:p w:rsidR="00F71152" w:rsidRPr="006B0E9E" w:rsidRDefault="00F71152" w:rsidP="00B15B52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E56262" w:rsidRPr="006B0E9E" w:rsidRDefault="00E56262" w:rsidP="00E8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C79" w:rsidRPr="006B0E9E" w:rsidRDefault="008726CB" w:rsidP="00FC5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>3</w:t>
      </w:r>
      <w:r w:rsidR="00B15B52" w:rsidRPr="006B0E9E">
        <w:rPr>
          <w:rFonts w:ascii="Times New Roman" w:hAnsi="Times New Roman" w:cs="Times New Roman"/>
          <w:sz w:val="28"/>
          <w:szCs w:val="28"/>
        </w:rPr>
        <w:t xml:space="preserve">. </w:t>
      </w:r>
      <w:r w:rsidR="00FC5C79" w:rsidRPr="006B0E9E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</w:t>
      </w:r>
      <w:r w:rsidR="00FF7CA1" w:rsidRPr="006B0E9E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FC5C79" w:rsidRDefault="00FC5C79" w:rsidP="00FC5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127" w:rsidRPr="006B0E9E" w:rsidRDefault="00A85127" w:rsidP="00FC5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C79" w:rsidRPr="006B0E9E" w:rsidRDefault="00FC5C79" w:rsidP="00FC5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B0E9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6B0E9E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со дня подписания и подлежит опубликованию в газете «Новоалександровский вестник» и размещению на официальном портале Новоалександровского городского округа Ставропольского края в информационно – телекоммуникационной сети «Интернет».</w:t>
      </w:r>
    </w:p>
    <w:p w:rsidR="003F5DD7" w:rsidRPr="006B0E9E" w:rsidRDefault="003F5DD7" w:rsidP="00FC5C7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F915F3" w:rsidRPr="006B0E9E" w:rsidRDefault="00F915F3" w:rsidP="00FC5C7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84642" w:rsidRPr="006B0E9E" w:rsidRDefault="00684642" w:rsidP="00FC5C7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A43141" w:rsidRPr="006B0E9E" w:rsidRDefault="00A43141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B0E9E"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A43141" w:rsidRPr="006B0E9E" w:rsidRDefault="00A43141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B0E9E">
        <w:rPr>
          <w:rFonts w:ascii="Times New Roman" w:eastAsia="Calibri" w:hAnsi="Times New Roman" w:cs="Times New Roman"/>
          <w:b/>
          <w:sz w:val="28"/>
          <w:szCs w:val="28"/>
        </w:rPr>
        <w:t>городского округа</w:t>
      </w:r>
    </w:p>
    <w:p w:rsidR="00865DCD" w:rsidRPr="006B0E9E" w:rsidRDefault="00A43141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B0E9E">
        <w:rPr>
          <w:rFonts w:ascii="Times New Roman" w:eastAsia="Calibri" w:hAnsi="Times New Roman" w:cs="Times New Roman"/>
          <w:b/>
          <w:sz w:val="28"/>
          <w:szCs w:val="28"/>
        </w:rPr>
        <w:t xml:space="preserve">Ставропольского края                                                               </w:t>
      </w:r>
      <w:r w:rsidR="00087C5D">
        <w:rPr>
          <w:rFonts w:ascii="Times New Roman" w:eastAsia="Calibri" w:hAnsi="Times New Roman" w:cs="Times New Roman"/>
          <w:b/>
          <w:sz w:val="28"/>
          <w:szCs w:val="28"/>
        </w:rPr>
        <w:t>Э.А. Колтунов</w:t>
      </w:r>
    </w:p>
    <w:p w:rsidR="002B2B26" w:rsidRPr="006B0E9E" w:rsidRDefault="002B2B26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B26" w:rsidRPr="006B0E9E" w:rsidRDefault="002B2B26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B26" w:rsidRPr="006B0E9E" w:rsidRDefault="002B2B26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B26" w:rsidRDefault="002B2B26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2B2B26" w:rsidSect="00E95EFB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B87" w:rsidRDefault="00177B87" w:rsidP="00FF7CA1">
      <w:pPr>
        <w:spacing w:after="0" w:line="240" w:lineRule="auto"/>
      </w:pPr>
      <w:r>
        <w:separator/>
      </w:r>
    </w:p>
  </w:endnote>
  <w:endnote w:type="continuationSeparator" w:id="0">
    <w:p w:rsidR="00177B87" w:rsidRDefault="00177B87" w:rsidP="00F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B87" w:rsidRDefault="00177B87" w:rsidP="00FF7CA1">
      <w:pPr>
        <w:spacing w:after="0" w:line="240" w:lineRule="auto"/>
      </w:pPr>
      <w:r>
        <w:separator/>
      </w:r>
    </w:p>
  </w:footnote>
  <w:footnote w:type="continuationSeparator" w:id="0">
    <w:p w:rsidR="00177B87" w:rsidRDefault="00177B87" w:rsidP="00FF7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1781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F7CA1" w:rsidRPr="00684642" w:rsidRDefault="00FF7CA1" w:rsidP="00684642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4F4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F7C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2091"/>
    <w:rsid w:val="000253C0"/>
    <w:rsid w:val="00053889"/>
    <w:rsid w:val="00055862"/>
    <w:rsid w:val="000809AF"/>
    <w:rsid w:val="00087C5D"/>
    <w:rsid w:val="000B0191"/>
    <w:rsid w:val="000D1DA1"/>
    <w:rsid w:val="000D2A4E"/>
    <w:rsid w:val="000D4F47"/>
    <w:rsid w:val="00100355"/>
    <w:rsid w:val="0010227B"/>
    <w:rsid w:val="00104A3A"/>
    <w:rsid w:val="00111D89"/>
    <w:rsid w:val="00127F19"/>
    <w:rsid w:val="001350E6"/>
    <w:rsid w:val="00136BC0"/>
    <w:rsid w:val="00152809"/>
    <w:rsid w:val="00153EFD"/>
    <w:rsid w:val="001602D7"/>
    <w:rsid w:val="00160F40"/>
    <w:rsid w:val="00162532"/>
    <w:rsid w:val="001768D7"/>
    <w:rsid w:val="00177B87"/>
    <w:rsid w:val="00197C49"/>
    <w:rsid w:val="001B3EC6"/>
    <w:rsid w:val="001C43AE"/>
    <w:rsid w:val="001D3532"/>
    <w:rsid w:val="001D4376"/>
    <w:rsid w:val="001D43B3"/>
    <w:rsid w:val="001F7D57"/>
    <w:rsid w:val="00211F47"/>
    <w:rsid w:val="00217815"/>
    <w:rsid w:val="00235463"/>
    <w:rsid w:val="00244671"/>
    <w:rsid w:val="0026506F"/>
    <w:rsid w:val="002710EE"/>
    <w:rsid w:val="00272D8C"/>
    <w:rsid w:val="00277D09"/>
    <w:rsid w:val="002877F0"/>
    <w:rsid w:val="00293BBA"/>
    <w:rsid w:val="002A6000"/>
    <w:rsid w:val="002B2B26"/>
    <w:rsid w:val="002C3639"/>
    <w:rsid w:val="002D2D38"/>
    <w:rsid w:val="002D63BA"/>
    <w:rsid w:val="002D7CE0"/>
    <w:rsid w:val="002E4A26"/>
    <w:rsid w:val="002E6725"/>
    <w:rsid w:val="002F3A68"/>
    <w:rsid w:val="002F5FFC"/>
    <w:rsid w:val="00303C96"/>
    <w:rsid w:val="003140E2"/>
    <w:rsid w:val="00327C0B"/>
    <w:rsid w:val="00332ADB"/>
    <w:rsid w:val="0036397B"/>
    <w:rsid w:val="00363BEB"/>
    <w:rsid w:val="00364579"/>
    <w:rsid w:val="0036641D"/>
    <w:rsid w:val="0036685B"/>
    <w:rsid w:val="00374568"/>
    <w:rsid w:val="0037641F"/>
    <w:rsid w:val="003A4F44"/>
    <w:rsid w:val="003B014B"/>
    <w:rsid w:val="003B157D"/>
    <w:rsid w:val="003D13C4"/>
    <w:rsid w:val="003E1086"/>
    <w:rsid w:val="003E5A23"/>
    <w:rsid w:val="003E6004"/>
    <w:rsid w:val="003F5DD7"/>
    <w:rsid w:val="004067DF"/>
    <w:rsid w:val="00444B4A"/>
    <w:rsid w:val="00450C6E"/>
    <w:rsid w:val="00460736"/>
    <w:rsid w:val="00475A8F"/>
    <w:rsid w:val="004B6368"/>
    <w:rsid w:val="004B6456"/>
    <w:rsid w:val="004C6128"/>
    <w:rsid w:val="004D45C3"/>
    <w:rsid w:val="004D4786"/>
    <w:rsid w:val="004F6B91"/>
    <w:rsid w:val="004F6CE2"/>
    <w:rsid w:val="00513E37"/>
    <w:rsid w:val="0052445B"/>
    <w:rsid w:val="0054156C"/>
    <w:rsid w:val="00541E0F"/>
    <w:rsid w:val="0054437D"/>
    <w:rsid w:val="005608A8"/>
    <w:rsid w:val="00564B18"/>
    <w:rsid w:val="00576FF3"/>
    <w:rsid w:val="005776EA"/>
    <w:rsid w:val="00581A8C"/>
    <w:rsid w:val="0058680A"/>
    <w:rsid w:val="00593E1D"/>
    <w:rsid w:val="005A13D8"/>
    <w:rsid w:val="005A25C9"/>
    <w:rsid w:val="005B7285"/>
    <w:rsid w:val="005C3ABD"/>
    <w:rsid w:val="00601B91"/>
    <w:rsid w:val="00602D48"/>
    <w:rsid w:val="006079CB"/>
    <w:rsid w:val="006211CA"/>
    <w:rsid w:val="00623E7F"/>
    <w:rsid w:val="00624959"/>
    <w:rsid w:val="00627212"/>
    <w:rsid w:val="00635AAC"/>
    <w:rsid w:val="00637FA9"/>
    <w:rsid w:val="00642144"/>
    <w:rsid w:val="006755B0"/>
    <w:rsid w:val="00676395"/>
    <w:rsid w:val="00684642"/>
    <w:rsid w:val="00695B03"/>
    <w:rsid w:val="00696F1F"/>
    <w:rsid w:val="006A2412"/>
    <w:rsid w:val="006B0E9E"/>
    <w:rsid w:val="006D3990"/>
    <w:rsid w:val="006D5D8C"/>
    <w:rsid w:val="006E19D4"/>
    <w:rsid w:val="006F23FB"/>
    <w:rsid w:val="006F546B"/>
    <w:rsid w:val="0071421D"/>
    <w:rsid w:val="00745202"/>
    <w:rsid w:val="007576B8"/>
    <w:rsid w:val="00775D95"/>
    <w:rsid w:val="0078031B"/>
    <w:rsid w:val="007872B1"/>
    <w:rsid w:val="00792B7F"/>
    <w:rsid w:val="007A4DA0"/>
    <w:rsid w:val="007A6541"/>
    <w:rsid w:val="007B3404"/>
    <w:rsid w:val="007B4B63"/>
    <w:rsid w:val="007C13D1"/>
    <w:rsid w:val="007C4B36"/>
    <w:rsid w:val="007C6319"/>
    <w:rsid w:val="007D47A9"/>
    <w:rsid w:val="007D6F75"/>
    <w:rsid w:val="007D7252"/>
    <w:rsid w:val="007E545A"/>
    <w:rsid w:val="007E5486"/>
    <w:rsid w:val="007E6252"/>
    <w:rsid w:val="0085099D"/>
    <w:rsid w:val="008522B0"/>
    <w:rsid w:val="00855EC2"/>
    <w:rsid w:val="00865DCD"/>
    <w:rsid w:val="008672A2"/>
    <w:rsid w:val="008726CB"/>
    <w:rsid w:val="00886345"/>
    <w:rsid w:val="00886CFA"/>
    <w:rsid w:val="00893570"/>
    <w:rsid w:val="008A5D4F"/>
    <w:rsid w:val="008E323F"/>
    <w:rsid w:val="008F1981"/>
    <w:rsid w:val="008F4D73"/>
    <w:rsid w:val="008F61B7"/>
    <w:rsid w:val="00903227"/>
    <w:rsid w:val="00904227"/>
    <w:rsid w:val="00915995"/>
    <w:rsid w:val="00934C16"/>
    <w:rsid w:val="00940FE2"/>
    <w:rsid w:val="00945DDC"/>
    <w:rsid w:val="009651D9"/>
    <w:rsid w:val="00971890"/>
    <w:rsid w:val="00971F66"/>
    <w:rsid w:val="00973558"/>
    <w:rsid w:val="00983923"/>
    <w:rsid w:val="009855B3"/>
    <w:rsid w:val="009920C5"/>
    <w:rsid w:val="009D6CC5"/>
    <w:rsid w:val="009D7738"/>
    <w:rsid w:val="00A344E6"/>
    <w:rsid w:val="00A40670"/>
    <w:rsid w:val="00A43141"/>
    <w:rsid w:val="00A513A9"/>
    <w:rsid w:val="00A549A8"/>
    <w:rsid w:val="00A55AD9"/>
    <w:rsid w:val="00A627FE"/>
    <w:rsid w:val="00A62DC4"/>
    <w:rsid w:val="00A66114"/>
    <w:rsid w:val="00A72302"/>
    <w:rsid w:val="00A8399F"/>
    <w:rsid w:val="00A85127"/>
    <w:rsid w:val="00A86924"/>
    <w:rsid w:val="00A86973"/>
    <w:rsid w:val="00AA0515"/>
    <w:rsid w:val="00AA5B1E"/>
    <w:rsid w:val="00AA7101"/>
    <w:rsid w:val="00AC6248"/>
    <w:rsid w:val="00AC6BF4"/>
    <w:rsid w:val="00AD40B0"/>
    <w:rsid w:val="00AD7C0A"/>
    <w:rsid w:val="00AF1C53"/>
    <w:rsid w:val="00AF6157"/>
    <w:rsid w:val="00AF7D1B"/>
    <w:rsid w:val="00B13D33"/>
    <w:rsid w:val="00B15B52"/>
    <w:rsid w:val="00B35251"/>
    <w:rsid w:val="00B76344"/>
    <w:rsid w:val="00B9261E"/>
    <w:rsid w:val="00BA1757"/>
    <w:rsid w:val="00BB0CC7"/>
    <w:rsid w:val="00BB3235"/>
    <w:rsid w:val="00BB633B"/>
    <w:rsid w:val="00BD13A9"/>
    <w:rsid w:val="00BD67EA"/>
    <w:rsid w:val="00BF706B"/>
    <w:rsid w:val="00C21825"/>
    <w:rsid w:val="00C27BFE"/>
    <w:rsid w:val="00C351AE"/>
    <w:rsid w:val="00C43978"/>
    <w:rsid w:val="00C4635B"/>
    <w:rsid w:val="00C553DC"/>
    <w:rsid w:val="00C57810"/>
    <w:rsid w:val="00C70EFA"/>
    <w:rsid w:val="00C740FC"/>
    <w:rsid w:val="00C92B8B"/>
    <w:rsid w:val="00C96BBA"/>
    <w:rsid w:val="00CA6DE3"/>
    <w:rsid w:val="00CA7CED"/>
    <w:rsid w:val="00CB2FAA"/>
    <w:rsid w:val="00CB5208"/>
    <w:rsid w:val="00CC40FB"/>
    <w:rsid w:val="00CD0E21"/>
    <w:rsid w:val="00CD230F"/>
    <w:rsid w:val="00CD34E9"/>
    <w:rsid w:val="00CD5DD7"/>
    <w:rsid w:val="00CE1ED4"/>
    <w:rsid w:val="00CE32EF"/>
    <w:rsid w:val="00CE69BD"/>
    <w:rsid w:val="00D034A8"/>
    <w:rsid w:val="00D0628B"/>
    <w:rsid w:val="00D14A3C"/>
    <w:rsid w:val="00D37425"/>
    <w:rsid w:val="00D42117"/>
    <w:rsid w:val="00D45EA7"/>
    <w:rsid w:val="00D462E1"/>
    <w:rsid w:val="00D5389B"/>
    <w:rsid w:val="00D562B5"/>
    <w:rsid w:val="00D60C46"/>
    <w:rsid w:val="00D85DA3"/>
    <w:rsid w:val="00DA63E4"/>
    <w:rsid w:val="00DB5028"/>
    <w:rsid w:val="00DD35EA"/>
    <w:rsid w:val="00DD3A83"/>
    <w:rsid w:val="00DF7328"/>
    <w:rsid w:val="00DF7B7C"/>
    <w:rsid w:val="00E04133"/>
    <w:rsid w:val="00E07307"/>
    <w:rsid w:val="00E124FC"/>
    <w:rsid w:val="00E4067C"/>
    <w:rsid w:val="00E42062"/>
    <w:rsid w:val="00E462B5"/>
    <w:rsid w:val="00E54131"/>
    <w:rsid w:val="00E56262"/>
    <w:rsid w:val="00E725A1"/>
    <w:rsid w:val="00E73AAE"/>
    <w:rsid w:val="00E80329"/>
    <w:rsid w:val="00E81ACF"/>
    <w:rsid w:val="00E84C3F"/>
    <w:rsid w:val="00E85197"/>
    <w:rsid w:val="00E95EFB"/>
    <w:rsid w:val="00EC20F9"/>
    <w:rsid w:val="00EC7B2E"/>
    <w:rsid w:val="00ED08E4"/>
    <w:rsid w:val="00EE7A4B"/>
    <w:rsid w:val="00F1108E"/>
    <w:rsid w:val="00F22A9D"/>
    <w:rsid w:val="00F260DC"/>
    <w:rsid w:val="00F271F9"/>
    <w:rsid w:val="00F3531B"/>
    <w:rsid w:val="00F429B8"/>
    <w:rsid w:val="00F43FA3"/>
    <w:rsid w:val="00F65C55"/>
    <w:rsid w:val="00F71152"/>
    <w:rsid w:val="00F758F1"/>
    <w:rsid w:val="00F77DB2"/>
    <w:rsid w:val="00F826D6"/>
    <w:rsid w:val="00F842C5"/>
    <w:rsid w:val="00F915F3"/>
    <w:rsid w:val="00F92F18"/>
    <w:rsid w:val="00FA07AD"/>
    <w:rsid w:val="00FC2BC2"/>
    <w:rsid w:val="00FC48DC"/>
    <w:rsid w:val="00FC5C79"/>
    <w:rsid w:val="00FD012E"/>
    <w:rsid w:val="00FD2943"/>
    <w:rsid w:val="00FE3A7A"/>
    <w:rsid w:val="00FE5C7C"/>
    <w:rsid w:val="00FF58E7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EEC13C-FC2B-4CFF-B6FF-BEF60D15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F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7CA1"/>
  </w:style>
  <w:style w:type="paragraph" w:styleId="ab">
    <w:name w:val="footer"/>
    <w:basedOn w:val="a"/>
    <w:link w:val="ac"/>
    <w:uiPriority w:val="99"/>
    <w:unhideWhenUsed/>
    <w:rsid w:val="00FF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7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53E1C-6481-482D-8D60-804BD45B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3823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161</cp:revision>
  <cp:lastPrinted>2022-10-31T07:08:00Z</cp:lastPrinted>
  <dcterms:created xsi:type="dcterms:W3CDTF">2017-11-30T05:26:00Z</dcterms:created>
  <dcterms:modified xsi:type="dcterms:W3CDTF">2023-01-24T10:35:00Z</dcterms:modified>
</cp:coreProperties>
</file>