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C4635B" w:rsidRDefault="00915995" w:rsidP="00915995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9B7FBD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05 февраля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35AAC" w:rsidRDefault="009B7FBD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4162CD">
        <w:rPr>
          <w:rFonts w:ascii="Times New Roman" w:hAnsi="Times New Roman" w:cs="Times New Roman"/>
          <w:sz w:val="28"/>
          <w:szCs w:val="28"/>
        </w:rPr>
        <w:t>ями</w:t>
      </w:r>
      <w:r w:rsidRPr="0071421D">
        <w:rPr>
          <w:rFonts w:ascii="Times New Roman" w:hAnsi="Times New Roman" w:cs="Times New Roman"/>
          <w:sz w:val="28"/>
          <w:szCs w:val="28"/>
        </w:rPr>
        <w:t xml:space="preserve"> 39</w:t>
      </w:r>
      <w:r w:rsidR="004162CD">
        <w:rPr>
          <w:rFonts w:ascii="Times New Roman" w:hAnsi="Times New Roman" w:cs="Times New Roman"/>
          <w:sz w:val="28"/>
          <w:szCs w:val="28"/>
        </w:rPr>
        <w:t>, 40</w:t>
      </w:r>
      <w:r w:rsidRPr="007142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 Правилами землепользования и застройки муниципального образования город</w:t>
      </w:r>
      <w:proofErr w:type="gramEnd"/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21D">
        <w:rPr>
          <w:rFonts w:ascii="Times New Roman" w:hAnsi="Times New Roman" w:cs="Times New Roman"/>
          <w:sz w:val="28"/>
          <w:szCs w:val="28"/>
        </w:rPr>
        <w:t xml:space="preserve">Новоалександровск, утвержденными решением Думы муниципального образования город Новоалександровск Новоалександровского района Ставропольского края от 29.02.2012 № 12,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>рассмотрев поступившие заявления по вопросу</w:t>
      </w:r>
      <w:proofErr w:type="gramEnd"/>
      <w:r w:rsidRPr="0071421D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условно разрешенный вид использования земельного участка и объекта капитального строительства</w:t>
      </w:r>
      <w:r w:rsidR="004162CD" w:rsidRPr="004162CD">
        <w:rPr>
          <w:rFonts w:ascii="Times New Roman" w:hAnsi="Times New Roman" w:cs="Times New Roman"/>
          <w:sz w:val="28"/>
          <w:szCs w:val="28"/>
        </w:rPr>
        <w:t>, и отклонение от предельных параметров разрешенного строительства, реконструкции объекта капитального строительства</w:t>
      </w:r>
    </w:p>
    <w:p w:rsidR="00915995" w:rsidRDefault="00915995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FC" w:rsidRDefault="00E124F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Default="001F7D57" w:rsidP="00CE69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4162CD">
        <w:rPr>
          <w:rFonts w:ascii="Times New Roman" w:hAnsi="Times New Roman" w:cs="Times New Roman"/>
          <w:sz w:val="28"/>
          <w:szCs w:val="28"/>
        </w:rPr>
        <w:t>2</w:t>
      </w:r>
      <w:r w:rsidR="00181BAA">
        <w:rPr>
          <w:rFonts w:ascii="Times New Roman" w:hAnsi="Times New Roman" w:cs="Times New Roman"/>
          <w:sz w:val="28"/>
          <w:szCs w:val="28"/>
        </w:rPr>
        <w:t>5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4162CD">
        <w:rPr>
          <w:rFonts w:ascii="Times New Roman" w:hAnsi="Times New Roman" w:cs="Times New Roman"/>
          <w:sz w:val="28"/>
          <w:szCs w:val="28"/>
        </w:rPr>
        <w:t>февраля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20</w:t>
      </w:r>
      <w:r w:rsidR="004162CD">
        <w:rPr>
          <w:rFonts w:ascii="Times New Roman" w:hAnsi="Times New Roman" w:cs="Times New Roman"/>
          <w:sz w:val="28"/>
          <w:szCs w:val="28"/>
        </w:rPr>
        <w:t>20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81BAA">
        <w:rPr>
          <w:rFonts w:ascii="Times New Roman" w:hAnsi="Times New Roman" w:cs="Times New Roman"/>
          <w:sz w:val="28"/>
          <w:szCs w:val="28"/>
        </w:rPr>
        <w:t>3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00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4162CD" w:rsidRPr="004162CD">
        <w:rPr>
          <w:rFonts w:ascii="Times New Roman" w:hAnsi="Times New Roman" w:cs="Times New Roman"/>
          <w:sz w:val="28"/>
          <w:szCs w:val="28"/>
        </w:rPr>
        <w:t xml:space="preserve">по вопросу о предоставлении разрешения на условно разрешенный вид использования земельного участка </w:t>
      </w:r>
      <w:r w:rsidR="004162CD" w:rsidRPr="004162CD">
        <w:rPr>
          <w:rFonts w:ascii="Times New Roman" w:hAnsi="Times New Roman" w:cs="Times New Roman"/>
          <w:sz w:val="28"/>
          <w:szCs w:val="28"/>
        </w:rPr>
        <w:lastRenderedPageBreak/>
        <w:t>и объекта капитального строительства, и отклонение от предельных параметров разрешенного строительства, реконструкции объекта капитального строительства следующим объектам:</w:t>
      </w:r>
      <w:proofErr w:type="gramEnd"/>
    </w:p>
    <w:p w:rsidR="00A627FE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6F1F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181BAA">
        <w:rPr>
          <w:rFonts w:ascii="Times New Roman" w:hAnsi="Times New Roman" w:cs="Times New Roman"/>
          <w:sz w:val="28"/>
          <w:szCs w:val="28"/>
        </w:rPr>
        <w:t>16</w:t>
      </w:r>
      <w:r w:rsidR="00E83243">
        <w:rPr>
          <w:rFonts w:ascii="Times New Roman" w:hAnsi="Times New Roman" w:cs="Times New Roman"/>
          <w:sz w:val="28"/>
          <w:szCs w:val="28"/>
        </w:rPr>
        <w:t>87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26:04:171</w:t>
      </w:r>
      <w:r w:rsidR="00181BAA">
        <w:rPr>
          <w:rFonts w:ascii="Times New Roman" w:hAnsi="Times New Roman" w:cs="Times New Roman"/>
          <w:sz w:val="28"/>
          <w:szCs w:val="28"/>
        </w:rPr>
        <w:t>033</w:t>
      </w:r>
      <w:r w:rsidR="007872B1" w:rsidRPr="007872B1">
        <w:rPr>
          <w:rFonts w:ascii="Times New Roman" w:hAnsi="Times New Roman" w:cs="Times New Roman"/>
          <w:sz w:val="28"/>
          <w:szCs w:val="28"/>
        </w:rPr>
        <w:t>:</w:t>
      </w:r>
      <w:r w:rsidR="007872B1">
        <w:rPr>
          <w:rFonts w:ascii="Times New Roman" w:hAnsi="Times New Roman" w:cs="Times New Roman"/>
          <w:sz w:val="28"/>
          <w:szCs w:val="28"/>
        </w:rPr>
        <w:t>8</w:t>
      </w:r>
      <w:r w:rsidR="00181BAA">
        <w:rPr>
          <w:rFonts w:ascii="Times New Roman" w:hAnsi="Times New Roman" w:cs="Times New Roman"/>
          <w:sz w:val="28"/>
          <w:szCs w:val="28"/>
        </w:rPr>
        <w:t>3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</w:t>
      </w:r>
      <w:r w:rsidR="00181BAA">
        <w:rPr>
          <w:rFonts w:ascii="Times New Roman" w:hAnsi="Times New Roman" w:cs="Times New Roman"/>
          <w:sz w:val="28"/>
          <w:szCs w:val="28"/>
        </w:rPr>
        <w:t>р</w:t>
      </w:r>
      <w:r w:rsidR="00E83243">
        <w:rPr>
          <w:rFonts w:ascii="Times New Roman" w:hAnsi="Times New Roman" w:cs="Times New Roman"/>
          <w:sz w:val="28"/>
          <w:szCs w:val="28"/>
        </w:rPr>
        <w:t>айон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город Новоалександровск, </w:t>
      </w:r>
      <w:r w:rsidR="007872B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83243">
        <w:rPr>
          <w:rFonts w:ascii="Times New Roman" w:hAnsi="Times New Roman" w:cs="Times New Roman"/>
          <w:sz w:val="28"/>
          <w:szCs w:val="28"/>
        </w:rPr>
        <w:t>Советская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E83243">
        <w:rPr>
          <w:rFonts w:ascii="Times New Roman" w:hAnsi="Times New Roman" w:cs="Times New Roman"/>
          <w:sz w:val="28"/>
          <w:szCs w:val="28"/>
        </w:rPr>
        <w:t>дом 281</w:t>
      </w:r>
      <w:r w:rsidR="007872B1" w:rsidRPr="007872B1">
        <w:rPr>
          <w:rFonts w:ascii="Times New Roman" w:hAnsi="Times New Roman" w:cs="Times New Roman"/>
          <w:sz w:val="28"/>
          <w:szCs w:val="28"/>
        </w:rPr>
        <w:t>, – «</w:t>
      </w:r>
      <w:r w:rsidR="007872B1">
        <w:rPr>
          <w:rFonts w:ascii="Times New Roman" w:hAnsi="Times New Roman" w:cs="Times New Roman"/>
          <w:sz w:val="28"/>
          <w:szCs w:val="28"/>
        </w:rPr>
        <w:t>магазины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7872B1">
        <w:rPr>
          <w:rFonts w:ascii="Times New Roman" w:hAnsi="Times New Roman" w:cs="Times New Roman"/>
          <w:sz w:val="28"/>
          <w:szCs w:val="28"/>
        </w:rPr>
        <w:t>4.4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proofErr w:type="spellStart"/>
      <w:r w:rsidR="00E8324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E83243">
        <w:rPr>
          <w:rFonts w:ascii="Times New Roman" w:hAnsi="Times New Roman" w:cs="Times New Roman"/>
          <w:sz w:val="28"/>
          <w:szCs w:val="28"/>
        </w:rPr>
        <w:t xml:space="preserve"> Ольги Юрьевны</w:t>
      </w:r>
      <w:r w:rsidR="007872B1" w:rsidRPr="007872B1">
        <w:rPr>
          <w:rFonts w:ascii="Times New Roman" w:hAnsi="Times New Roman" w:cs="Times New Roman"/>
          <w:sz w:val="28"/>
          <w:szCs w:val="28"/>
        </w:rPr>
        <w:t>.</w:t>
      </w:r>
    </w:p>
    <w:p w:rsidR="009651D9" w:rsidRDefault="009651D9" w:rsidP="00E8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 w:rsidR="00CE69BD"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>.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83243">
        <w:rPr>
          <w:rFonts w:ascii="Times New Roman" w:hAnsi="Times New Roman" w:cs="Times New Roman"/>
          <w:sz w:val="28"/>
          <w:szCs w:val="28"/>
        </w:rPr>
        <w:t>153</w:t>
      </w:r>
      <w:r w:rsidRPr="009651D9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 xml:space="preserve">, </w:t>
      </w:r>
      <w:r w:rsidR="00722733">
        <w:rPr>
          <w:rFonts w:ascii="Times New Roman" w:hAnsi="Times New Roman" w:cs="Times New Roman"/>
          <w:sz w:val="28"/>
          <w:szCs w:val="28"/>
        </w:rPr>
        <w:t xml:space="preserve">под объект торговли, </w:t>
      </w:r>
      <w:r w:rsidR="00AF1C53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E83243">
        <w:rPr>
          <w:rFonts w:ascii="Times New Roman" w:hAnsi="Times New Roman" w:cs="Times New Roman"/>
          <w:sz w:val="28"/>
          <w:szCs w:val="28"/>
        </w:rPr>
        <w:t>171030</w:t>
      </w:r>
      <w:r w:rsidR="00564B18">
        <w:rPr>
          <w:rFonts w:ascii="Times New Roman" w:hAnsi="Times New Roman" w:cs="Times New Roman"/>
          <w:sz w:val="28"/>
          <w:szCs w:val="28"/>
        </w:rPr>
        <w:t>:</w:t>
      </w:r>
      <w:r w:rsidR="00E83243">
        <w:rPr>
          <w:rFonts w:ascii="Times New Roman" w:hAnsi="Times New Roman" w:cs="Times New Roman"/>
          <w:sz w:val="28"/>
          <w:szCs w:val="28"/>
        </w:rPr>
        <w:t>225</w:t>
      </w:r>
      <w:r w:rsidRPr="009651D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CE69B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9651D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564B18">
        <w:rPr>
          <w:rFonts w:ascii="Times New Roman" w:hAnsi="Times New Roman" w:cs="Times New Roman"/>
          <w:sz w:val="28"/>
          <w:szCs w:val="28"/>
        </w:rPr>
        <w:t>городской округ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CE69B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83243">
        <w:rPr>
          <w:rFonts w:ascii="Times New Roman" w:hAnsi="Times New Roman" w:cs="Times New Roman"/>
          <w:sz w:val="28"/>
          <w:szCs w:val="28"/>
        </w:rPr>
        <w:t>Гагарина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E83243">
        <w:rPr>
          <w:rFonts w:ascii="Times New Roman" w:hAnsi="Times New Roman" w:cs="Times New Roman"/>
          <w:sz w:val="28"/>
          <w:szCs w:val="28"/>
        </w:rPr>
        <w:t>512/1</w:t>
      </w:r>
      <w:r w:rsidRPr="009651D9">
        <w:rPr>
          <w:rFonts w:ascii="Times New Roman" w:hAnsi="Times New Roman" w:cs="Times New Roman"/>
          <w:sz w:val="28"/>
          <w:szCs w:val="28"/>
        </w:rPr>
        <w:t>, – «</w:t>
      </w:r>
      <w:r w:rsidR="004067DF">
        <w:rPr>
          <w:rFonts w:ascii="Times New Roman" w:hAnsi="Times New Roman" w:cs="Times New Roman"/>
          <w:sz w:val="28"/>
          <w:szCs w:val="28"/>
        </w:rPr>
        <w:t>магазины</w:t>
      </w:r>
      <w:r w:rsidRPr="009651D9">
        <w:rPr>
          <w:rFonts w:ascii="Times New Roman" w:hAnsi="Times New Roman" w:cs="Times New Roman"/>
          <w:sz w:val="28"/>
          <w:szCs w:val="28"/>
        </w:rPr>
        <w:t>» (код 4.</w:t>
      </w:r>
      <w:r w:rsidR="004067DF">
        <w:rPr>
          <w:rFonts w:ascii="Times New Roman" w:hAnsi="Times New Roman" w:cs="Times New Roman"/>
          <w:sz w:val="28"/>
          <w:szCs w:val="28"/>
        </w:rPr>
        <w:t>4</w:t>
      </w:r>
      <w:r w:rsidRPr="009651D9">
        <w:rPr>
          <w:rFonts w:ascii="Times New Roman" w:hAnsi="Times New Roman" w:cs="Times New Roman"/>
          <w:sz w:val="28"/>
          <w:szCs w:val="28"/>
        </w:rPr>
        <w:t>)</w:t>
      </w:r>
      <w:r w:rsidR="007D47A9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E83243">
        <w:rPr>
          <w:rFonts w:ascii="Times New Roman" w:hAnsi="Times New Roman" w:cs="Times New Roman"/>
          <w:sz w:val="28"/>
          <w:szCs w:val="28"/>
        </w:rPr>
        <w:t>Горчаковой Ларисы Александровны</w:t>
      </w:r>
      <w:r w:rsidR="004067DF">
        <w:rPr>
          <w:rFonts w:ascii="Times New Roman" w:hAnsi="Times New Roman" w:cs="Times New Roman"/>
          <w:sz w:val="28"/>
          <w:szCs w:val="28"/>
        </w:rPr>
        <w:t>.</w:t>
      </w:r>
    </w:p>
    <w:p w:rsidR="00E83243" w:rsidRDefault="00E83243" w:rsidP="00E8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83243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9464</w:t>
      </w:r>
      <w:r w:rsidRPr="00E83243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4C2BF1"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образование, код 3.5.1</w:t>
      </w:r>
      <w:r w:rsidRPr="00E83243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4C2BF1">
        <w:rPr>
          <w:rFonts w:ascii="Times New Roman" w:hAnsi="Times New Roman" w:cs="Times New Roman"/>
          <w:sz w:val="28"/>
          <w:szCs w:val="28"/>
        </w:rPr>
        <w:t>000000</w:t>
      </w:r>
      <w:r w:rsidRPr="00E83243">
        <w:rPr>
          <w:rFonts w:ascii="Times New Roman" w:hAnsi="Times New Roman" w:cs="Times New Roman"/>
          <w:sz w:val="28"/>
          <w:szCs w:val="28"/>
        </w:rPr>
        <w:t>:</w:t>
      </w:r>
      <w:r w:rsidR="004C2BF1">
        <w:rPr>
          <w:rFonts w:ascii="Times New Roman" w:hAnsi="Times New Roman" w:cs="Times New Roman"/>
          <w:sz w:val="28"/>
          <w:szCs w:val="28"/>
        </w:rPr>
        <w:t>6056</w:t>
      </w:r>
      <w:r w:rsidRPr="00E83243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город Новоалександровск, улица </w:t>
      </w:r>
      <w:r w:rsidR="004C2BF1">
        <w:rPr>
          <w:rFonts w:ascii="Times New Roman" w:hAnsi="Times New Roman" w:cs="Times New Roman"/>
          <w:sz w:val="28"/>
          <w:szCs w:val="28"/>
        </w:rPr>
        <w:t>Присадовая</w:t>
      </w:r>
      <w:r w:rsidRPr="00E83243">
        <w:rPr>
          <w:rFonts w:ascii="Times New Roman" w:hAnsi="Times New Roman" w:cs="Times New Roman"/>
          <w:sz w:val="28"/>
          <w:szCs w:val="28"/>
        </w:rPr>
        <w:t xml:space="preserve">, </w:t>
      </w:r>
      <w:r w:rsidR="004C2BF1">
        <w:rPr>
          <w:rFonts w:ascii="Times New Roman" w:hAnsi="Times New Roman" w:cs="Times New Roman"/>
          <w:sz w:val="28"/>
          <w:szCs w:val="28"/>
        </w:rPr>
        <w:t xml:space="preserve">без номера в части уменьшения </w:t>
      </w:r>
      <w:r w:rsidR="00764CA3">
        <w:rPr>
          <w:rFonts w:ascii="Times New Roman" w:hAnsi="Times New Roman" w:cs="Times New Roman"/>
          <w:sz w:val="28"/>
          <w:szCs w:val="28"/>
        </w:rPr>
        <w:t xml:space="preserve">минимального отступа от планируемого строения до </w:t>
      </w:r>
      <w:r w:rsidR="00D61A69" w:rsidRPr="00D61A69">
        <w:rPr>
          <w:rFonts w:ascii="Times New Roman" w:hAnsi="Times New Roman" w:cs="Times New Roman"/>
          <w:sz w:val="28"/>
          <w:szCs w:val="28"/>
        </w:rPr>
        <w:t xml:space="preserve">северной границы земельного участка – </w:t>
      </w:r>
      <w:r w:rsidR="00722733">
        <w:rPr>
          <w:rFonts w:ascii="Times New Roman" w:hAnsi="Times New Roman" w:cs="Times New Roman"/>
          <w:sz w:val="28"/>
          <w:szCs w:val="28"/>
        </w:rPr>
        <w:t>шесть</w:t>
      </w:r>
      <w:r w:rsidR="00D61A69" w:rsidRPr="00D61A69">
        <w:rPr>
          <w:rFonts w:ascii="Times New Roman" w:hAnsi="Times New Roman" w:cs="Times New Roman"/>
          <w:sz w:val="28"/>
          <w:szCs w:val="28"/>
        </w:rPr>
        <w:t xml:space="preserve"> м</w:t>
      </w:r>
      <w:r w:rsidR="00722733">
        <w:rPr>
          <w:rFonts w:ascii="Times New Roman" w:hAnsi="Times New Roman" w:cs="Times New Roman"/>
          <w:sz w:val="28"/>
          <w:szCs w:val="28"/>
        </w:rPr>
        <w:t>етров</w:t>
      </w:r>
      <w:r w:rsidR="00D61A69" w:rsidRPr="00D61A69">
        <w:rPr>
          <w:rFonts w:ascii="Times New Roman" w:hAnsi="Times New Roman" w:cs="Times New Roman"/>
          <w:sz w:val="28"/>
          <w:szCs w:val="28"/>
        </w:rPr>
        <w:t xml:space="preserve">, от южной границы – </w:t>
      </w:r>
      <w:r w:rsidR="00722733">
        <w:rPr>
          <w:rFonts w:ascii="Times New Roman" w:hAnsi="Times New Roman" w:cs="Times New Roman"/>
          <w:sz w:val="28"/>
          <w:szCs w:val="28"/>
        </w:rPr>
        <w:t>пять</w:t>
      </w:r>
      <w:r w:rsidR="00D61A69" w:rsidRPr="00D61A69">
        <w:rPr>
          <w:rFonts w:ascii="Times New Roman" w:hAnsi="Times New Roman" w:cs="Times New Roman"/>
          <w:sz w:val="28"/>
          <w:szCs w:val="28"/>
        </w:rPr>
        <w:t xml:space="preserve"> м</w:t>
      </w:r>
      <w:r w:rsidR="00722733">
        <w:rPr>
          <w:rFonts w:ascii="Times New Roman" w:hAnsi="Times New Roman" w:cs="Times New Roman"/>
          <w:sz w:val="28"/>
          <w:szCs w:val="28"/>
        </w:rPr>
        <w:t>етров</w:t>
      </w:r>
      <w:r w:rsidRPr="00E83243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A627FE" w:rsidP="00CE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Pr="009651D9" w:rsidRDefault="00A627FE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края:</w:t>
      </w:r>
    </w:p>
    <w:p w:rsidR="00AC6BF4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61A69" w:rsidRPr="00D61A69">
        <w:rPr>
          <w:rFonts w:ascii="Times New Roman" w:hAnsi="Times New Roman" w:cs="Times New Roman"/>
          <w:sz w:val="28"/>
          <w:szCs w:val="28"/>
        </w:rPr>
        <w:t>Подготовить и провести публичные слушания, по вопросу предоставления разрешения на условно разрешенный вид использования земельного участка и объекта капитального строительства, и отклонение от предельных параметров разрешенного строительства, реконструкции объекта капитального строительства.</w:t>
      </w:r>
    </w:p>
    <w:p w:rsidR="00865DCD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A69" w:rsidRPr="00D61A69">
        <w:rPr>
          <w:rFonts w:ascii="Times New Roman" w:hAnsi="Times New Roman" w:cs="Times New Roman"/>
          <w:sz w:val="28"/>
          <w:szCs w:val="28"/>
        </w:rPr>
        <w:t xml:space="preserve">Жители Новоалександровского городского округа Ставропольского края, обладающие активным избирательным правом, вправе участвовать в публичных слушаниях в целях обсуждения вопроса, о присвоении условно разрешенного вида использования земельным участкам и объектам капитального строительства, на них расположенных, и предоставлении разрешения на отклонение от предельных параметров разрешенного </w:t>
      </w:r>
      <w:r w:rsidR="00D61A69" w:rsidRPr="00D61A69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объекта капитального строительства путем подачи в письменной форме замечаний и предложений.</w:t>
      </w:r>
      <w:proofErr w:type="gramEnd"/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28" w:rsidRDefault="00D5389B" w:rsidP="00D53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D61A69">
        <w:rPr>
          <w:rFonts w:ascii="Times New Roman" w:hAnsi="Times New Roman" w:cs="Times New Roman"/>
          <w:sz w:val="28"/>
          <w:szCs w:val="28"/>
        </w:rPr>
        <w:t>21 февраля 2020</w:t>
      </w:r>
      <w:r w:rsidR="00C351AE" w:rsidRPr="00A83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края), кабинет </w:t>
      </w:r>
    </w:p>
    <w:p w:rsidR="00B15B52" w:rsidRPr="00104A3A" w:rsidRDefault="00B15B52" w:rsidP="00DB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№</w:t>
      </w:r>
      <w:r w:rsidR="007C6319" w:rsidRPr="00104A3A">
        <w:rPr>
          <w:rFonts w:ascii="Times New Roman" w:hAnsi="Times New Roman" w:cs="Times New Roman"/>
          <w:sz w:val="28"/>
          <w:szCs w:val="28"/>
        </w:rPr>
        <w:t xml:space="preserve"> 11</w:t>
      </w:r>
      <w:r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65DCD" w:rsidRDefault="006F23FB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С.Ф. Сагалаев</w:t>
      </w:r>
    </w:p>
    <w:sectPr w:rsidR="00865DCD" w:rsidSect="00E124FC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B0191"/>
    <w:rsid w:val="000D1DA1"/>
    <w:rsid w:val="00100355"/>
    <w:rsid w:val="0010227B"/>
    <w:rsid w:val="00104A3A"/>
    <w:rsid w:val="00111D89"/>
    <w:rsid w:val="00152809"/>
    <w:rsid w:val="001602D7"/>
    <w:rsid w:val="00160F40"/>
    <w:rsid w:val="00162532"/>
    <w:rsid w:val="001768D7"/>
    <w:rsid w:val="00181BAA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162CD"/>
    <w:rsid w:val="00475A8F"/>
    <w:rsid w:val="004B6456"/>
    <w:rsid w:val="004C2BF1"/>
    <w:rsid w:val="004D45C3"/>
    <w:rsid w:val="004D4786"/>
    <w:rsid w:val="004F6CE2"/>
    <w:rsid w:val="004F7948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0FDA"/>
    <w:rsid w:val="005C3AB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22733"/>
    <w:rsid w:val="00764CA3"/>
    <w:rsid w:val="00775D95"/>
    <w:rsid w:val="007872B1"/>
    <w:rsid w:val="007B3404"/>
    <w:rsid w:val="007B4B63"/>
    <w:rsid w:val="007C4B36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651D9"/>
    <w:rsid w:val="00971F66"/>
    <w:rsid w:val="00983923"/>
    <w:rsid w:val="009920C5"/>
    <w:rsid w:val="009B7FBD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61A69"/>
    <w:rsid w:val="00D85DA3"/>
    <w:rsid w:val="00DA63E4"/>
    <w:rsid w:val="00DB5028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3243"/>
    <w:rsid w:val="00E85197"/>
    <w:rsid w:val="00EC7B2E"/>
    <w:rsid w:val="00ED08E4"/>
    <w:rsid w:val="00EE7A4B"/>
    <w:rsid w:val="00F1108E"/>
    <w:rsid w:val="00F22A9D"/>
    <w:rsid w:val="00F260DC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2680-829E-45B2-9049-7F220BD8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115</cp:revision>
  <cp:lastPrinted>2020-02-04T06:21:00Z</cp:lastPrinted>
  <dcterms:created xsi:type="dcterms:W3CDTF">2017-11-30T05:26:00Z</dcterms:created>
  <dcterms:modified xsi:type="dcterms:W3CDTF">2020-02-05T07:48:00Z</dcterms:modified>
</cp:coreProperties>
</file>