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60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564ACB" w:rsidRPr="00197C49" w:rsidTr="00145AD4">
        <w:tc>
          <w:tcPr>
            <w:tcW w:w="9468" w:type="dxa"/>
            <w:gridSpan w:val="3"/>
          </w:tcPr>
          <w:p w:rsidR="00B44E78" w:rsidRPr="00B8687C" w:rsidRDefault="00DA08F5" w:rsidP="00DA08F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91250" wp14:editId="03804029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2C4B" w:rsidRPr="00FB2C4B" w:rsidRDefault="00FB2C4B" w:rsidP="00FB2C4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564ACB" w:rsidRPr="00197C49" w:rsidTr="00145AD4">
        <w:tc>
          <w:tcPr>
            <w:tcW w:w="9468" w:type="dxa"/>
            <w:gridSpan w:val="3"/>
          </w:tcPr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145AD4">
        <w:tc>
          <w:tcPr>
            <w:tcW w:w="2448" w:type="dxa"/>
          </w:tcPr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145AD4">
        <w:tc>
          <w:tcPr>
            <w:tcW w:w="2448" w:type="dxa"/>
          </w:tcPr>
          <w:p w:rsidR="00564ACB" w:rsidRPr="005C61EF" w:rsidRDefault="0025021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26 февраля 2020 г.</w:t>
            </w:r>
          </w:p>
        </w:tc>
        <w:tc>
          <w:tcPr>
            <w:tcW w:w="450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564ACB" w:rsidRPr="00197C49" w:rsidRDefault="0025021B" w:rsidP="00145AD4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261</w:t>
            </w:r>
          </w:p>
        </w:tc>
      </w:tr>
    </w:tbl>
    <w:p w:rsidR="004D3928" w:rsidRDefault="004D3928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64ACB" w:rsidRPr="00CD09E0" w:rsidRDefault="00564ACB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D57FA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земельному участку и объекту капитального строительства, </w:t>
      </w:r>
      <w:r w:rsidR="00224B98" w:rsidRPr="00224B98">
        <w:rPr>
          <w:rFonts w:ascii="Times New Roman" w:hAnsi="Times New Roman" w:cs="Times New Roman"/>
          <w:sz w:val="28"/>
          <w:szCs w:val="28"/>
        </w:rPr>
        <w:t>и отклонение от предельных параметров разрешенного строительства, реконструкции объекта капитального строительства</w:t>
      </w:r>
    </w:p>
    <w:p w:rsidR="00DA08F5" w:rsidRPr="00FE5A57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A57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224B98">
        <w:rPr>
          <w:rFonts w:ascii="Times New Roman" w:hAnsi="Times New Roman" w:cs="Times New Roman"/>
          <w:sz w:val="28"/>
          <w:szCs w:val="28"/>
        </w:rPr>
        <w:t xml:space="preserve">ями </w:t>
      </w:r>
      <w:r w:rsidRPr="00FE5A57">
        <w:rPr>
          <w:rFonts w:ascii="Times New Roman" w:hAnsi="Times New Roman" w:cs="Times New Roman"/>
          <w:sz w:val="28"/>
          <w:szCs w:val="28"/>
        </w:rPr>
        <w:t>39</w:t>
      </w:r>
      <w:r w:rsidR="00224B98">
        <w:rPr>
          <w:rFonts w:ascii="Times New Roman" w:hAnsi="Times New Roman" w:cs="Times New Roman"/>
          <w:sz w:val="28"/>
          <w:szCs w:val="28"/>
        </w:rPr>
        <w:t>, 40</w:t>
      </w:r>
      <w:r w:rsidRPr="00FE5A5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85 Земельного кодекса Российской Федерации,</w:t>
      </w:r>
      <w:r w:rsidR="0016795B" w:rsidRPr="0016795B">
        <w:rPr>
          <w:rFonts w:ascii="Times New Roman" w:hAnsi="Times New Roman" w:cs="Times New Roman"/>
          <w:sz w:val="28"/>
          <w:szCs w:val="28"/>
        </w:rPr>
        <w:t xml:space="preserve"> </w:t>
      </w:r>
      <w:r w:rsidR="00224B98" w:rsidRPr="00224B98">
        <w:rPr>
          <w:rFonts w:ascii="Times New Roman" w:hAnsi="Times New Roman" w:cs="Times New Roman"/>
          <w:sz w:val="28"/>
          <w:szCs w:val="28"/>
        </w:rPr>
        <w:t>постановлением администрации Новоалександровского городского округа Ставропольского края от 07.06.2018 № 85</w:t>
      </w:r>
      <w:r w:rsidR="00224B98">
        <w:rPr>
          <w:rFonts w:ascii="Times New Roman" w:hAnsi="Times New Roman" w:cs="Times New Roman"/>
          <w:sz w:val="28"/>
          <w:szCs w:val="28"/>
        </w:rPr>
        <w:t>4</w:t>
      </w:r>
      <w:r w:rsidR="00224B98" w:rsidRPr="00224B98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</w:t>
      </w:r>
      <w:r w:rsidR="00224B98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224B98" w:rsidRPr="00224B98">
        <w:rPr>
          <w:rFonts w:ascii="Times New Roman" w:hAnsi="Times New Roman" w:cs="Times New Roman"/>
          <w:sz w:val="28"/>
          <w:szCs w:val="28"/>
        </w:rPr>
        <w:t>»</w:t>
      </w:r>
      <w:r w:rsidR="00224B98">
        <w:rPr>
          <w:rFonts w:ascii="Times New Roman" w:hAnsi="Times New Roman" w:cs="Times New Roman"/>
          <w:sz w:val="28"/>
          <w:szCs w:val="28"/>
        </w:rPr>
        <w:t xml:space="preserve">, </w:t>
      </w:r>
      <w:r w:rsidRPr="00FE5A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639F2">
        <w:rPr>
          <w:rFonts w:ascii="Times New Roman" w:hAnsi="Times New Roman" w:cs="Times New Roman"/>
          <w:sz w:val="28"/>
          <w:szCs w:val="28"/>
        </w:rPr>
        <w:t xml:space="preserve"> 07.0</w:t>
      </w:r>
      <w:r w:rsidR="004639F2" w:rsidRPr="004639F2">
        <w:rPr>
          <w:rFonts w:ascii="Times New Roman" w:hAnsi="Times New Roman" w:cs="Times New Roman"/>
          <w:sz w:val="28"/>
          <w:szCs w:val="28"/>
        </w:rPr>
        <w:t>6.2018</w:t>
      </w:r>
      <w:r w:rsidRPr="004639F2">
        <w:rPr>
          <w:rFonts w:ascii="Times New Roman" w:hAnsi="Times New Roman" w:cs="Times New Roman"/>
          <w:sz w:val="28"/>
          <w:szCs w:val="28"/>
        </w:rPr>
        <w:t xml:space="preserve"> № </w:t>
      </w:r>
      <w:r w:rsidR="004639F2" w:rsidRPr="004639F2">
        <w:rPr>
          <w:rFonts w:ascii="Times New Roman" w:hAnsi="Times New Roman" w:cs="Times New Roman"/>
          <w:sz w:val="28"/>
          <w:szCs w:val="28"/>
        </w:rPr>
        <w:t>855</w:t>
      </w:r>
      <w:r w:rsidRPr="004639F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</w:t>
      </w:r>
      <w:r w:rsidR="004639F2" w:rsidRPr="004639F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639F2" w:rsidRPr="00FE5A57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="004639F2"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>муниципальной услуги «Предоставлени</w:t>
      </w:r>
      <w:r w:rsidR="004639F2">
        <w:rPr>
          <w:rFonts w:ascii="Times New Roman" w:hAnsi="Times New Roman" w:cs="Times New Roman"/>
          <w:sz w:val="28"/>
          <w:szCs w:val="28"/>
        </w:rPr>
        <w:t>е</w:t>
      </w:r>
      <w:r w:rsidRPr="004639F2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="00974FB1" w:rsidRPr="004639F2">
        <w:rPr>
          <w:rFonts w:ascii="Times New Roman" w:hAnsi="Times New Roman" w:cs="Times New Roman"/>
          <w:sz w:val="28"/>
          <w:szCs w:val="28"/>
        </w:rPr>
        <w:t xml:space="preserve">, </w:t>
      </w:r>
      <w:r w:rsidR="002E2298">
        <w:rPr>
          <w:rFonts w:ascii="Times New Roman" w:hAnsi="Times New Roman" w:cs="Times New Roman"/>
          <w:sz w:val="28"/>
          <w:szCs w:val="28"/>
        </w:rPr>
        <w:t>учитывая</w:t>
      </w:r>
      <w:r w:rsidR="005E60D4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="00A86FE5" w:rsidRPr="00A86FE5">
        <w:rPr>
          <w:rFonts w:ascii="Times New Roman" w:hAnsi="Times New Roman" w:cs="Times New Roman"/>
          <w:sz w:val="28"/>
          <w:szCs w:val="28"/>
        </w:rPr>
        <w:t>комиссии по землепользо</w:t>
      </w:r>
      <w:r w:rsidR="00A86FE5">
        <w:rPr>
          <w:rFonts w:ascii="Times New Roman" w:hAnsi="Times New Roman" w:cs="Times New Roman"/>
          <w:sz w:val="28"/>
          <w:szCs w:val="28"/>
        </w:rPr>
        <w:t xml:space="preserve">ванию и застройке администрации </w:t>
      </w:r>
      <w:r w:rsidR="00A86FE5" w:rsidRPr="00A86FE5"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Ставропольского края </w:t>
      </w:r>
      <w:r w:rsidR="005E60D4">
        <w:rPr>
          <w:rFonts w:ascii="Times New Roman" w:hAnsi="Times New Roman" w:cs="Times New Roman"/>
          <w:sz w:val="28"/>
          <w:szCs w:val="28"/>
        </w:rPr>
        <w:t>и</w:t>
      </w:r>
      <w:r w:rsidR="002E2298">
        <w:rPr>
          <w:rFonts w:ascii="Times New Roman" w:hAnsi="Times New Roman" w:cs="Times New Roman"/>
          <w:sz w:val="28"/>
          <w:szCs w:val="28"/>
        </w:rPr>
        <w:t xml:space="preserve"> результаты публичных слушаний (протокол публичных слушаний от </w:t>
      </w:r>
      <w:r w:rsidR="00224B98">
        <w:rPr>
          <w:rFonts w:ascii="Times New Roman" w:hAnsi="Times New Roman" w:cs="Times New Roman"/>
          <w:sz w:val="28"/>
          <w:szCs w:val="28"/>
        </w:rPr>
        <w:t>25 февраля 2020</w:t>
      </w:r>
      <w:r w:rsidR="004D33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2298">
        <w:rPr>
          <w:rFonts w:ascii="Times New Roman" w:hAnsi="Times New Roman" w:cs="Times New Roman"/>
          <w:sz w:val="28"/>
          <w:szCs w:val="28"/>
        </w:rPr>
        <w:t xml:space="preserve">, заключение о результатах публичных слушаний), </w:t>
      </w:r>
      <w:r w:rsidR="00564ACB">
        <w:rPr>
          <w:rFonts w:ascii="Times New Roman" w:hAnsi="Times New Roman" w:cs="Times New Roman"/>
          <w:sz w:val="28"/>
          <w:szCs w:val="28"/>
        </w:rPr>
        <w:t>администрация</w:t>
      </w:r>
      <w:r w:rsidRPr="00FE5A57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  <w:proofErr w:type="gramEnd"/>
    </w:p>
    <w:p w:rsidR="00564ACB" w:rsidRPr="000A2804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24E19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FE5A57" w:rsidRDefault="00190B5B" w:rsidP="009923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D3928" w:rsidRDefault="004D3928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2C4B" w:rsidRDefault="00FB2C4B" w:rsidP="00190B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190B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A57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0143E9" w:rsidRPr="000143E9"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</w:t>
      </w:r>
      <w:r w:rsidR="00224B98" w:rsidRPr="00224B98">
        <w:rPr>
          <w:rFonts w:ascii="Times New Roman" w:hAnsi="Times New Roman" w:cs="Times New Roman"/>
          <w:sz w:val="28"/>
          <w:szCs w:val="28"/>
        </w:rPr>
        <w:t xml:space="preserve">вид использования земельному участку и объекту капитального строительства, и </w:t>
      </w:r>
      <w:r w:rsidR="00224B98" w:rsidRPr="00224B98">
        <w:rPr>
          <w:rFonts w:ascii="Times New Roman" w:hAnsi="Times New Roman" w:cs="Times New Roman"/>
          <w:sz w:val="28"/>
          <w:szCs w:val="28"/>
        </w:rPr>
        <w:lastRenderedPageBreak/>
        <w:t>отклонение от предельных параметров разрешенного строительства, реконструкции объекта капитального строительства</w:t>
      </w:r>
      <w:r w:rsidRPr="00FE5A57">
        <w:rPr>
          <w:rFonts w:ascii="Times New Roman" w:hAnsi="Times New Roman" w:cs="Times New Roman"/>
          <w:sz w:val="28"/>
          <w:szCs w:val="28"/>
        </w:rPr>
        <w:t>:</w:t>
      </w:r>
    </w:p>
    <w:p w:rsidR="006D57FA" w:rsidRDefault="006D57FA" w:rsidP="00992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57FA" w:rsidRPr="00226858" w:rsidRDefault="006D57FA" w:rsidP="00992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39F2" w:rsidRDefault="004639F2" w:rsidP="009923CC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104A3A">
        <w:rPr>
          <w:sz w:val="28"/>
          <w:szCs w:val="28"/>
        </w:rPr>
        <w:t xml:space="preserve">1.1. </w:t>
      </w:r>
      <w:r w:rsidR="00224B98" w:rsidRPr="00224B98">
        <w:rPr>
          <w:sz w:val="28"/>
          <w:szCs w:val="28"/>
        </w:rPr>
        <w:t>земельному участку из земель населенных пунктов, площадью 1687 кв. м., для ведения личного подсобного хозяйства с кадастровым номером 26:04:171033:83, расположенному по адресу: Ставропольский край, Новоалександровский район, город Новоалександровск, улица Советская, дом 2</w:t>
      </w:r>
      <w:r w:rsidR="00224B98">
        <w:rPr>
          <w:sz w:val="28"/>
          <w:szCs w:val="28"/>
        </w:rPr>
        <w:t>81, – «магазины» (код 4.4).</w:t>
      </w:r>
    </w:p>
    <w:p w:rsidR="00B8687C" w:rsidRDefault="00B8687C" w:rsidP="00226858">
      <w:pPr>
        <w:pStyle w:val="ConsPlusNormal"/>
        <w:ind w:firstLine="567"/>
        <w:jc w:val="both"/>
        <w:outlineLvl w:val="0"/>
        <w:rPr>
          <w:sz w:val="28"/>
          <w:szCs w:val="28"/>
        </w:rPr>
      </w:pPr>
    </w:p>
    <w:p w:rsidR="007E3AEF" w:rsidRDefault="006A569F" w:rsidP="00226858">
      <w:pPr>
        <w:pStyle w:val="ConsPlus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E2298">
        <w:rPr>
          <w:sz w:val="28"/>
          <w:szCs w:val="28"/>
        </w:rPr>
        <w:t>2</w:t>
      </w:r>
      <w:r w:rsidR="00226858" w:rsidRPr="00226858">
        <w:rPr>
          <w:sz w:val="28"/>
          <w:szCs w:val="28"/>
        </w:rPr>
        <w:t xml:space="preserve"> </w:t>
      </w:r>
      <w:r w:rsidR="00224B98" w:rsidRPr="00224B98">
        <w:rPr>
          <w:sz w:val="28"/>
          <w:szCs w:val="28"/>
        </w:rPr>
        <w:t>земельному участку из земель населенных пунктов, площадью 153 кв. м., под объект торговли, для ведения личного подсобного хозяйства с кадастровым номером 26:04:171030:225, расположенному по адресу: Российская Федерация, Ставропольский край, Новоалександровский городской округ, город Новоалександровск, улица Гагарина, 512/1, – «магазины» (код 4.4)</w:t>
      </w:r>
      <w:r w:rsidR="00224B98">
        <w:rPr>
          <w:sz w:val="28"/>
          <w:szCs w:val="28"/>
        </w:rPr>
        <w:t>.</w:t>
      </w:r>
    </w:p>
    <w:p w:rsidR="00224B98" w:rsidRDefault="00224B98" w:rsidP="00226858">
      <w:pPr>
        <w:pStyle w:val="ConsPlusNormal"/>
        <w:ind w:firstLine="567"/>
        <w:jc w:val="both"/>
        <w:outlineLvl w:val="0"/>
        <w:rPr>
          <w:sz w:val="28"/>
          <w:szCs w:val="28"/>
        </w:rPr>
      </w:pPr>
    </w:p>
    <w:p w:rsidR="00EA34CC" w:rsidRDefault="00224B98" w:rsidP="00224B98">
      <w:pPr>
        <w:pStyle w:val="ConsPlus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224B98">
        <w:rPr>
          <w:sz w:val="28"/>
          <w:szCs w:val="28"/>
        </w:rPr>
        <w:t>земельному участку из земель населенных пунктов, площадью 9464 кв. м., дошкольное, начальное и среднее общее образование, код 3.5.1 с кадастровым номером 26:04:000000:6056, расположенному по адресу: Российская Федерация, Ставропольский край, Новоалександровский городской округ, город Новоалександровск, улица Присадовая, без номера в части уменьшения минимального отступа от планируемого строения до северной границы земельного участка – шесть метров, от южной границы – пять метров.</w:t>
      </w:r>
    </w:p>
    <w:p w:rsidR="000A2804" w:rsidRDefault="000A2804" w:rsidP="000A2804">
      <w:pPr>
        <w:pStyle w:val="ConsPlusNormal"/>
        <w:jc w:val="both"/>
        <w:outlineLvl w:val="0"/>
        <w:rPr>
          <w:sz w:val="28"/>
          <w:szCs w:val="28"/>
        </w:rPr>
      </w:pPr>
    </w:p>
    <w:p w:rsidR="00690D72" w:rsidRDefault="00690D72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2</w:t>
      </w:r>
      <w:r w:rsidR="00190B5B" w:rsidRPr="00FE5A57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FE5A57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, и подлежит о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0E7D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официальном 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портале 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Новоалександровского 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городского округа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Ставропольского края в информационно – телекоммуникационной сети «Интернет».</w:t>
      </w:r>
    </w:p>
    <w:p w:rsidR="00190B5B" w:rsidRPr="00FE5A57" w:rsidRDefault="00190B5B" w:rsidP="00190B5B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34CC" w:rsidRPr="00FE5A57" w:rsidRDefault="00EA34CC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687C" w:rsidRPr="00B8687C" w:rsidRDefault="00B8687C" w:rsidP="00B868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86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Исполняющий</w:t>
      </w:r>
      <w:proofErr w:type="gramEnd"/>
      <w:r w:rsidRPr="00B86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обязанности главы </w:t>
      </w:r>
    </w:p>
    <w:p w:rsidR="00B8687C" w:rsidRPr="00B8687C" w:rsidRDefault="00B8687C" w:rsidP="00B868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Новоалександровского </w:t>
      </w:r>
    </w:p>
    <w:p w:rsidR="00B8687C" w:rsidRPr="00B8687C" w:rsidRDefault="00B8687C" w:rsidP="00B868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Ставропольского края, </w:t>
      </w:r>
    </w:p>
    <w:p w:rsidR="00B8687C" w:rsidRPr="00B8687C" w:rsidRDefault="00B8687C" w:rsidP="00B868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 администрации –</w:t>
      </w:r>
    </w:p>
    <w:p w:rsidR="00B8687C" w:rsidRPr="00B8687C" w:rsidRDefault="00B8687C" w:rsidP="00B868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территориального отдела</w:t>
      </w:r>
    </w:p>
    <w:p w:rsidR="00B8687C" w:rsidRPr="00B8687C" w:rsidRDefault="00B8687C" w:rsidP="00B868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Новоалександровска администрации </w:t>
      </w:r>
    </w:p>
    <w:p w:rsidR="00B8687C" w:rsidRPr="00B8687C" w:rsidRDefault="00B8687C" w:rsidP="00B868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Новоалександровского городского округа </w:t>
      </w:r>
    </w:p>
    <w:p w:rsidR="003353AD" w:rsidRDefault="00B8687C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                                                                И.В. Картишко</w:t>
      </w:r>
      <w:bookmarkStart w:id="0" w:name="_GoBack"/>
      <w:bookmarkEnd w:id="0"/>
    </w:p>
    <w:sectPr w:rsidR="003353AD" w:rsidSect="00B44E78">
      <w:pgSz w:w="11906" w:h="16838"/>
      <w:pgMar w:top="1560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4DE" w:rsidRDefault="001B04DE" w:rsidP="000143E9">
      <w:pPr>
        <w:spacing w:after="0" w:line="240" w:lineRule="auto"/>
      </w:pPr>
      <w:r>
        <w:separator/>
      </w:r>
    </w:p>
  </w:endnote>
  <w:endnote w:type="continuationSeparator" w:id="0">
    <w:p w:rsidR="001B04DE" w:rsidRDefault="001B04DE" w:rsidP="00014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4DE" w:rsidRDefault="001B04DE" w:rsidP="000143E9">
      <w:pPr>
        <w:spacing w:after="0" w:line="240" w:lineRule="auto"/>
      </w:pPr>
      <w:r>
        <w:separator/>
      </w:r>
    </w:p>
  </w:footnote>
  <w:footnote w:type="continuationSeparator" w:id="0">
    <w:p w:rsidR="001B04DE" w:rsidRDefault="001B04DE" w:rsidP="00014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143E9"/>
    <w:rsid w:val="0003371C"/>
    <w:rsid w:val="0006036D"/>
    <w:rsid w:val="000A2804"/>
    <w:rsid w:val="000E7D55"/>
    <w:rsid w:val="00127690"/>
    <w:rsid w:val="0016795B"/>
    <w:rsid w:val="00190B5B"/>
    <w:rsid w:val="001B04DE"/>
    <w:rsid w:val="001D16D8"/>
    <w:rsid w:val="00224B98"/>
    <w:rsid w:val="00226858"/>
    <w:rsid w:val="0025021B"/>
    <w:rsid w:val="002E2298"/>
    <w:rsid w:val="003353AD"/>
    <w:rsid w:val="0035215F"/>
    <w:rsid w:val="00362597"/>
    <w:rsid w:val="0042435E"/>
    <w:rsid w:val="00445471"/>
    <w:rsid w:val="004639F2"/>
    <w:rsid w:val="004A537E"/>
    <w:rsid w:val="004D338B"/>
    <w:rsid w:val="004D3928"/>
    <w:rsid w:val="00517685"/>
    <w:rsid w:val="00522282"/>
    <w:rsid w:val="005503D7"/>
    <w:rsid w:val="00564ACB"/>
    <w:rsid w:val="005C61EF"/>
    <w:rsid w:val="005C742F"/>
    <w:rsid w:val="005E60D4"/>
    <w:rsid w:val="00621520"/>
    <w:rsid w:val="00650262"/>
    <w:rsid w:val="00666014"/>
    <w:rsid w:val="00690D72"/>
    <w:rsid w:val="006A569F"/>
    <w:rsid w:val="006D57FA"/>
    <w:rsid w:val="0076789C"/>
    <w:rsid w:val="007B3CED"/>
    <w:rsid w:val="007E3AEF"/>
    <w:rsid w:val="0085362F"/>
    <w:rsid w:val="00853AB9"/>
    <w:rsid w:val="008B2886"/>
    <w:rsid w:val="008D6517"/>
    <w:rsid w:val="008F7711"/>
    <w:rsid w:val="00974FB1"/>
    <w:rsid w:val="009923CC"/>
    <w:rsid w:val="009B5BE7"/>
    <w:rsid w:val="009D2F8B"/>
    <w:rsid w:val="00A613DA"/>
    <w:rsid w:val="00A86FE5"/>
    <w:rsid w:val="00AC0D89"/>
    <w:rsid w:val="00B44E78"/>
    <w:rsid w:val="00B8687C"/>
    <w:rsid w:val="00BE4BF2"/>
    <w:rsid w:val="00C0058C"/>
    <w:rsid w:val="00C00EA4"/>
    <w:rsid w:val="00C7660D"/>
    <w:rsid w:val="00CC4D27"/>
    <w:rsid w:val="00D624CB"/>
    <w:rsid w:val="00DA08F5"/>
    <w:rsid w:val="00E0295F"/>
    <w:rsid w:val="00EA34CC"/>
    <w:rsid w:val="00EF3C95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4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43E9"/>
  </w:style>
  <w:style w:type="paragraph" w:styleId="a9">
    <w:name w:val="footer"/>
    <w:basedOn w:val="a"/>
    <w:link w:val="aa"/>
    <w:uiPriority w:val="99"/>
    <w:unhideWhenUsed/>
    <w:rsid w:val="00014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43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4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43E9"/>
  </w:style>
  <w:style w:type="paragraph" w:styleId="a9">
    <w:name w:val="footer"/>
    <w:basedOn w:val="a"/>
    <w:link w:val="aa"/>
    <w:uiPriority w:val="99"/>
    <w:unhideWhenUsed/>
    <w:rsid w:val="00014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4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55</cp:revision>
  <cp:lastPrinted>2020-02-26T09:39:00Z</cp:lastPrinted>
  <dcterms:created xsi:type="dcterms:W3CDTF">2017-12-26T04:42:00Z</dcterms:created>
  <dcterms:modified xsi:type="dcterms:W3CDTF">2020-02-26T10:10:00Z</dcterms:modified>
</cp:coreProperties>
</file>