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Default="000647F7" w:rsidP="00D267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D2671B" w:rsidRPr="00D2671B">
        <w:rPr>
          <w:rFonts w:ascii="Times New Roman" w:hAnsi="Times New Roman" w:cs="Times New Roman"/>
          <w:b/>
          <w:sz w:val="28"/>
          <w:szCs w:val="28"/>
        </w:rPr>
        <w:t xml:space="preserve">«О признании утратившими силу отдельных постановлений администрации Новоалександровского муниципального </w:t>
      </w:r>
      <w:r w:rsidR="00E1525C" w:rsidRPr="00E1525C">
        <w:rPr>
          <w:rFonts w:ascii="Times New Roman" w:hAnsi="Times New Roman" w:cs="Times New Roman"/>
          <w:b/>
          <w:sz w:val="28"/>
          <w:szCs w:val="28"/>
        </w:rPr>
        <w:t>округа</w:t>
      </w:r>
      <w:r w:rsidR="00D2671B" w:rsidRPr="00D2671B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края»</w:t>
      </w:r>
    </w:p>
    <w:p w:rsidR="00D2671B" w:rsidRDefault="00D2671B" w:rsidP="00D2671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140" w:rsidRPr="00DE4140" w:rsidRDefault="000647F7" w:rsidP="00F464AE">
      <w:pPr>
        <w:pStyle w:val="ConsPlusNormal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D2671B" w:rsidRPr="00D2671B">
        <w:rPr>
          <w:rFonts w:ascii="Times New Roman" w:hAnsi="Times New Roman" w:cs="Times New Roman"/>
          <w:sz w:val="28"/>
          <w:szCs w:val="28"/>
        </w:rPr>
        <w:t xml:space="preserve">«О признании утратившими силу отдельных постановлений администрации Новоалександровского муниципального </w:t>
      </w:r>
      <w:r w:rsidR="00E1525C" w:rsidRPr="00E1525C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="00D2671B" w:rsidRPr="00D2671B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="006F667C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Проекты нормативных правовых актов».</w:t>
      </w:r>
      <w:r w:rsidR="00D2671B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</w:t>
      </w:r>
      <w:r w:rsidR="00F464AE">
        <w:rPr>
          <w:rFonts w:ascii="Times New Roman" w:hAnsi="Times New Roman" w:cs="Times New Roman"/>
          <w:sz w:val="28"/>
          <w:szCs w:val="28"/>
        </w:rPr>
        <w:t>муниципального о</w:t>
      </w:r>
      <w:r w:rsidRPr="00DE4140">
        <w:rPr>
          <w:rFonts w:ascii="Times New Roman" w:hAnsi="Times New Roman" w:cs="Times New Roman"/>
          <w:sz w:val="28"/>
          <w:szCs w:val="28"/>
        </w:rPr>
        <w:t xml:space="preserve">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A77BFA" w:rsidRDefault="00E9000B" w:rsidP="00F464AE">
      <w:pPr>
        <w:pStyle w:val="ConsPlusNormal"/>
        <w:spacing w:line="280" w:lineRule="exact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</w:t>
      </w:r>
      <w:r w:rsidR="00293E7C">
        <w:rPr>
          <w:rFonts w:ascii="Times New Roman" w:hAnsi="Times New Roman" w:cs="Times New Roman"/>
          <w:sz w:val="28"/>
          <w:szCs w:val="28"/>
        </w:rPr>
        <w:t>7</w:t>
      </w:r>
      <w:r w:rsidRPr="00E9000B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опубликования.</w:t>
      </w:r>
    </w:p>
    <w:sectPr w:rsidR="00A77BFA" w:rsidSect="005A7E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10673F"/>
    <w:rsid w:val="00144DAF"/>
    <w:rsid w:val="001D3C35"/>
    <w:rsid w:val="001E76B0"/>
    <w:rsid w:val="00293E7C"/>
    <w:rsid w:val="00303273"/>
    <w:rsid w:val="00383F85"/>
    <w:rsid w:val="003A587E"/>
    <w:rsid w:val="003B0B43"/>
    <w:rsid w:val="003D2E40"/>
    <w:rsid w:val="0046565F"/>
    <w:rsid w:val="004F0C37"/>
    <w:rsid w:val="005039E2"/>
    <w:rsid w:val="005A7E3B"/>
    <w:rsid w:val="005F3730"/>
    <w:rsid w:val="006B11C8"/>
    <w:rsid w:val="006F667C"/>
    <w:rsid w:val="00732613"/>
    <w:rsid w:val="007A2F01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B6C4C"/>
    <w:rsid w:val="00BE3460"/>
    <w:rsid w:val="00CD55EA"/>
    <w:rsid w:val="00D2671B"/>
    <w:rsid w:val="00D34FB9"/>
    <w:rsid w:val="00DA7606"/>
    <w:rsid w:val="00DC646A"/>
    <w:rsid w:val="00DE4140"/>
    <w:rsid w:val="00E1525C"/>
    <w:rsid w:val="00E9000B"/>
    <w:rsid w:val="00EA20BA"/>
    <w:rsid w:val="00F464AE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3</cp:revision>
  <cp:lastPrinted>2024-05-21T06:52:00Z</cp:lastPrinted>
  <dcterms:created xsi:type="dcterms:W3CDTF">2024-07-03T10:58:00Z</dcterms:created>
  <dcterms:modified xsi:type="dcterms:W3CDTF">2024-07-03T12:45:00Z</dcterms:modified>
</cp:coreProperties>
</file>