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61" w:rsidRPr="00A14C61" w:rsidRDefault="00A14C61" w:rsidP="00A14C61">
      <w:pPr>
        <w:widowControl w:val="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14C61" w:rsidRPr="00A14C61" w:rsidRDefault="00A14C61" w:rsidP="00A14C61">
      <w:pPr>
        <w:jc w:val="both"/>
        <w:rPr>
          <w:b/>
          <w:sz w:val="28"/>
          <w:szCs w:val="28"/>
        </w:rPr>
      </w:pPr>
      <w:r w:rsidRPr="00A14C61">
        <w:rPr>
          <w:rFonts w:eastAsia="SimSun"/>
          <w:b/>
          <w:kern w:val="1"/>
          <w:sz w:val="28"/>
          <w:szCs w:val="28"/>
          <w:lang w:eastAsia="hi-IN" w:bidi="hi-IN"/>
        </w:rPr>
        <w:t xml:space="preserve">о проведении независимой экспертизы проекта постановления администрации </w:t>
      </w:r>
      <w:proofErr w:type="spellStart"/>
      <w:r w:rsidRPr="00A14C61">
        <w:rPr>
          <w:rFonts w:eastAsia="SimSun"/>
          <w:b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14C61">
        <w:rPr>
          <w:rFonts w:eastAsia="SimSun"/>
          <w:b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«</w:t>
      </w:r>
      <w:r w:rsidRPr="00A14C61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A14C61">
        <w:rPr>
          <w:b/>
          <w:sz w:val="28"/>
          <w:szCs w:val="28"/>
        </w:rPr>
        <w:t>Новоалександровского</w:t>
      </w:r>
      <w:proofErr w:type="spellEnd"/>
      <w:r w:rsidRPr="00A14C61">
        <w:rPr>
          <w:b/>
          <w:sz w:val="28"/>
          <w:szCs w:val="28"/>
        </w:rPr>
        <w:t xml:space="preserve"> городского округа Ставропольского края от 24.12.2020 г. №1937 «</w:t>
      </w:r>
      <w:r w:rsidRPr="00A14C61">
        <w:rPr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A14C61">
        <w:rPr>
          <w:b/>
          <w:sz w:val="28"/>
          <w:szCs w:val="28"/>
          <w:lang w:eastAsia="ru-RU"/>
        </w:rPr>
        <w:t>Новоалександровского</w:t>
      </w:r>
      <w:proofErr w:type="spellEnd"/>
      <w:r w:rsidRPr="00A14C61">
        <w:rPr>
          <w:b/>
          <w:sz w:val="28"/>
          <w:szCs w:val="28"/>
          <w:lang w:eastAsia="ru-RU"/>
        </w:rPr>
        <w:t xml:space="preserve"> городского округа Ставропольского края муниципальной услуги </w:t>
      </w:r>
      <w:r w:rsidRPr="00A14C61">
        <w:rPr>
          <w:b/>
          <w:iCs/>
          <w:color w:val="000000"/>
          <w:sz w:val="28"/>
          <w:szCs w:val="28"/>
          <w:lang w:eastAsia="zh-CN"/>
        </w:rPr>
        <w:t>«</w:t>
      </w:r>
      <w:r w:rsidRPr="00A14C61">
        <w:rPr>
          <w:b/>
          <w:color w:val="000000"/>
          <w:sz w:val="28"/>
          <w:szCs w:val="28"/>
          <w:lang w:eastAsia="ru-RU"/>
        </w:rPr>
        <w:t>Предоставление земельных участков, находящихся в муниципальной собственности</w:t>
      </w:r>
      <w:r w:rsidRPr="00A14C61">
        <w:rPr>
          <w:b/>
          <w:iCs/>
          <w:color w:val="000000"/>
          <w:sz w:val="28"/>
          <w:szCs w:val="28"/>
          <w:lang w:eastAsia="ru-RU"/>
        </w:rPr>
        <w:t xml:space="preserve"> или государственная собственность на которые не разграничена,</w:t>
      </w:r>
      <w:r w:rsidRPr="00A14C61">
        <w:rPr>
          <w:b/>
          <w:color w:val="000000"/>
          <w:sz w:val="28"/>
          <w:szCs w:val="28"/>
          <w:lang w:eastAsia="ru-RU"/>
        </w:rPr>
        <w:t xml:space="preserve"> в аренду без проведения торгов»</w:t>
      </w:r>
    </w:p>
    <w:p w:rsidR="00A14C61" w:rsidRPr="00A14C61" w:rsidRDefault="00A14C61" w:rsidP="00A14C61">
      <w:pPr>
        <w:suppressAutoHyphens w:val="0"/>
        <w:spacing w:after="160" w:line="280" w:lineRule="exact"/>
        <w:jc w:val="both"/>
        <w:rPr>
          <w:rFonts w:ascii="Calibri" w:hAnsi="Calibri" w:cs="Calibri"/>
          <w:b/>
          <w:sz w:val="28"/>
          <w:szCs w:val="28"/>
          <w:lang w:eastAsia="ru-RU"/>
        </w:rPr>
      </w:pPr>
      <w:r w:rsidRPr="00A14C6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14C61" w:rsidRPr="00FE77BD" w:rsidRDefault="00A14C61" w:rsidP="00FE77BD">
      <w:pPr>
        <w:pStyle w:val="a3"/>
        <w:widowControl w:val="0"/>
        <w:numPr>
          <w:ilvl w:val="0"/>
          <w:numId w:val="1"/>
        </w:num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FE77BD">
        <w:rPr>
          <w:rFonts w:eastAsia="SimSu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сайте </w:t>
      </w:r>
      <w:proofErr w:type="spellStart"/>
      <w:r w:rsidRPr="00FE77BD">
        <w:rPr>
          <w:rFonts w:eastAsia="SimSu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FE77BD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в разделе: </w:t>
      </w:r>
      <w:r w:rsidRPr="00FE77BD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«Главная </w:t>
      </w:r>
      <w:r w:rsidR="00FE77BD" w:rsidRPr="00FE77BD">
        <w:rPr>
          <w:b/>
          <w:sz w:val="26"/>
          <w:szCs w:val="26"/>
        </w:rPr>
        <w:t>/ Для жителей/ Услуги и сервисы/ Проекты административных регламентов/</w:t>
      </w:r>
      <w:r w:rsidR="00FE77BD" w:rsidRPr="00FE77BD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FE77BD">
        <w:rPr>
          <w:rFonts w:eastAsia="SimSun" w:cs="Mangal"/>
          <w:kern w:val="1"/>
          <w:sz w:val="28"/>
          <w:szCs w:val="28"/>
          <w:lang w:eastAsia="hi-IN" w:bidi="hi-IN"/>
        </w:rPr>
        <w:t>в информационно-телекоммуникационной сети «Интернет».</w:t>
      </w:r>
    </w:p>
    <w:p w:rsidR="00A14C61" w:rsidRPr="00A14C61" w:rsidRDefault="00A14C61" w:rsidP="00A14C61">
      <w:pPr>
        <w:widowControl w:val="0"/>
        <w:numPr>
          <w:ilvl w:val="0"/>
          <w:numId w:val="1"/>
        </w:num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A14C61" w:rsidRPr="00A14C61" w:rsidRDefault="00A14C61" w:rsidP="00A14C61">
      <w:pPr>
        <w:widowControl w:val="0"/>
        <w:numPr>
          <w:ilvl w:val="0"/>
          <w:numId w:val="1"/>
        </w:num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A14C61" w:rsidRPr="00A14C61" w:rsidRDefault="00A14C61" w:rsidP="00A14C61">
      <w:pPr>
        <w:widowControl w:val="0"/>
        <w:numPr>
          <w:ilvl w:val="0"/>
          <w:numId w:val="1"/>
        </w:numPr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 xml:space="preserve">Оценки и заключения независимой экспертизы проекта постановления направляются в адрес разработчика проекта – управления имущественных отношений администрации </w:t>
      </w:r>
      <w:proofErr w:type="spellStart"/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края.</w:t>
      </w:r>
    </w:p>
    <w:p w:rsidR="00A14C61" w:rsidRPr="00A14C61" w:rsidRDefault="00A14C61" w:rsidP="00A14C61">
      <w:pPr>
        <w:widowControl w:val="0"/>
        <w:ind w:left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14C61" w:rsidRPr="00A14C61" w:rsidRDefault="00A14C61" w:rsidP="00A14C61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>Почтовый адрес: 356000, Ставропольский край, г. Новоалександровск, ул. Гагарина, 315.</w:t>
      </w: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ab/>
      </w:r>
    </w:p>
    <w:p w:rsidR="00A14C61" w:rsidRDefault="00A14C61" w:rsidP="00A14C61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14C61" w:rsidRDefault="00A14C61" w:rsidP="00A14C61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Дата </w:t>
      </w: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>размещения проекта постановления</w:t>
      </w:r>
      <w:r>
        <w:rPr>
          <w:rFonts w:eastAsia="SimSun" w:cs="Mangal"/>
          <w:kern w:val="1"/>
          <w:sz w:val="28"/>
          <w:szCs w:val="28"/>
          <w:lang w:eastAsia="hi-IN" w:bidi="hi-IN"/>
        </w:rPr>
        <w:t>- 12 сентября 2024 года.</w:t>
      </w:r>
    </w:p>
    <w:p w:rsidR="00A14C61" w:rsidRPr="00A14C61" w:rsidRDefault="00A14C61" w:rsidP="00A14C61">
      <w:pPr>
        <w:widowControl w:val="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14C61" w:rsidRPr="00A14C61" w:rsidRDefault="00A14C61" w:rsidP="00A14C61">
      <w:pPr>
        <w:widowControl w:val="0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A14C61">
        <w:rPr>
          <w:rFonts w:eastAsia="SimSun" w:cs="Mangal"/>
          <w:kern w:val="1"/>
          <w:sz w:val="28"/>
          <w:szCs w:val="28"/>
          <w:lang w:eastAsia="hi-IN" w:bidi="hi-IN"/>
        </w:rPr>
        <w:t xml:space="preserve">Срок проведения независимой экспертизы: 15 дней со дня размещения проекта постановления </w:t>
      </w:r>
      <w:r w:rsidRPr="00A14C61">
        <w:rPr>
          <w:rFonts w:eastAsia="SimSun"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 w:rsidRPr="00A14C61">
        <w:rPr>
          <w:rFonts w:eastAsia="SimSun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14C61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на официальном сайте </w:t>
      </w:r>
      <w:proofErr w:type="spellStart"/>
      <w:r w:rsidRPr="00A14C61">
        <w:rPr>
          <w:rFonts w:eastAsia="SimSun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14C61">
        <w:rPr>
          <w:rFonts w:eastAsia="SimSun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края.</w:t>
      </w:r>
    </w:p>
    <w:p w:rsidR="00A14C61" w:rsidRPr="00A14C61" w:rsidRDefault="00A14C61" w:rsidP="00A14C61">
      <w:pPr>
        <w:widowControl w:val="0"/>
        <w:jc w:val="both"/>
        <w:rPr>
          <w:rFonts w:eastAsia="SimSun" w:cs="Mangal"/>
          <w:bCs/>
          <w:color w:val="000000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sectPr w:rsidR="00A14C61" w:rsidRPr="00A1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465"/>
    <w:multiLevelType w:val="multilevel"/>
    <w:tmpl w:val="A07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A61C0"/>
    <w:multiLevelType w:val="hybridMultilevel"/>
    <w:tmpl w:val="3996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49"/>
    <w:rsid w:val="00057749"/>
    <w:rsid w:val="002F799B"/>
    <w:rsid w:val="0059621B"/>
    <w:rsid w:val="00A14C61"/>
    <w:rsid w:val="00A439F8"/>
    <w:rsid w:val="00B30F85"/>
    <w:rsid w:val="00E8506A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119C-AE6C-4DFC-85B3-A03BCFA5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50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06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</cp:revision>
  <cp:lastPrinted>2024-09-12T11:36:00Z</cp:lastPrinted>
  <dcterms:created xsi:type="dcterms:W3CDTF">2024-09-12T11:36:00Z</dcterms:created>
  <dcterms:modified xsi:type="dcterms:W3CDTF">2024-09-12T12:45:00Z</dcterms:modified>
</cp:coreProperties>
</file>