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37" w:rsidRPr="0042128E" w:rsidRDefault="00F35B37" w:rsidP="00F35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8E">
        <w:rPr>
          <w:rFonts w:ascii="Times New Roman" w:hAnsi="Times New Roman" w:cs="Times New Roman"/>
          <w:b/>
          <w:sz w:val="28"/>
          <w:szCs w:val="28"/>
        </w:rPr>
        <w:t>Сообщение о проведении независимой антикоррупционной экспертизы проекта постановления администрации</w:t>
      </w:r>
      <w:r w:rsidR="00105C94">
        <w:rPr>
          <w:rFonts w:ascii="Times New Roman" w:hAnsi="Times New Roman" w:cs="Times New Roman"/>
          <w:b/>
          <w:sz w:val="28"/>
          <w:szCs w:val="28"/>
        </w:rPr>
        <w:t xml:space="preserve"> Новоалександровского муниципального</w:t>
      </w:r>
      <w:r w:rsidRPr="0042128E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</w:t>
      </w:r>
      <w:r w:rsidR="00D9225D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F35B37" w:rsidRPr="0042128E" w:rsidRDefault="00F35B37" w:rsidP="00F35B37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F35B37" w:rsidRPr="00AB1126" w:rsidRDefault="00F35B37" w:rsidP="00F35B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Администрация</w:t>
      </w:r>
      <w:r w:rsidR="00105C94">
        <w:rPr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сообщает о проведении независимой антикоррупционной экспертизы проекта постановления администрации</w:t>
      </w:r>
      <w:r w:rsidR="00105C94">
        <w:rPr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</w:t>
      </w:r>
      <w:r w:rsidR="00105C94">
        <w:rPr>
          <w:rFonts w:ascii="Times New Roman" w:hAnsi="Times New Roman" w:cs="Times New Roman"/>
          <w:sz w:val="28"/>
          <w:szCs w:val="28"/>
        </w:rPr>
        <w:t>ого края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</w:t>
      </w:r>
      <w:r w:rsidR="00105C9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 урегулированию конфликта интересов» (далее - проект постановления).</w:t>
      </w:r>
    </w:p>
    <w:p w:rsidR="00105C94" w:rsidRPr="00105C94" w:rsidRDefault="00105C94" w:rsidP="00105C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94">
        <w:rPr>
          <w:rFonts w:ascii="Times New Roman" w:hAnsi="Times New Roman" w:cs="Times New Roman"/>
          <w:sz w:val="28"/>
          <w:szCs w:val="28"/>
        </w:rPr>
        <w:t>Данный проект постановления размещен на официальном сайте Новоалександровского муниципального округа Ставропольского края (https://newalexandrovsk.gosuslugi.ru). в информационно-телекоммуникационной сети «Интернет» в разделе «Главная / Официально / Документы / Проекты нормативных правовых актов».</w:t>
      </w:r>
    </w:p>
    <w:p w:rsidR="00105C94" w:rsidRPr="00105C94" w:rsidRDefault="00105C94" w:rsidP="00105C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94">
        <w:rPr>
          <w:rFonts w:ascii="Times New Roman" w:hAnsi="Times New Roman" w:cs="Times New Roman"/>
          <w:sz w:val="28"/>
          <w:szCs w:val="28"/>
        </w:rPr>
        <w:t>По результатам проведения независимой антикоррупционной экспертизы, в случае выявления коррупциогенных факторов оформляется заключение, в котором указываются выявленные в проекте коррупциогенные факторы и предлагаются способы их устранения.</w:t>
      </w:r>
    </w:p>
    <w:p w:rsidR="00105C94" w:rsidRPr="00105C94" w:rsidRDefault="00105C94" w:rsidP="00105C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94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105C94" w:rsidRPr="00105C94" w:rsidRDefault="00105C94" w:rsidP="00105C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94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>нтикоррупционной экспертизы – 17</w:t>
      </w:r>
      <w:r w:rsidRPr="00105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105C9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5C94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антикоррупционной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05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 июня</w:t>
      </w:r>
      <w:r w:rsidRPr="00105C9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5C9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5C94" w:rsidRPr="00105C94" w:rsidRDefault="00105C94" w:rsidP="00105C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94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Новоалександровского муниципального округа Ставропольского края по почте, </w:t>
      </w:r>
      <w:proofErr w:type="spellStart"/>
      <w:r w:rsidRPr="00105C94">
        <w:rPr>
          <w:rFonts w:ascii="Times New Roman" w:hAnsi="Times New Roman" w:cs="Times New Roman"/>
          <w:sz w:val="28"/>
          <w:szCs w:val="28"/>
        </w:rPr>
        <w:t>факсограм</w:t>
      </w:r>
      <w:bookmarkStart w:id="0" w:name="_GoBack"/>
      <w:bookmarkEnd w:id="0"/>
      <w:r w:rsidRPr="00105C94">
        <w:rPr>
          <w:rFonts w:ascii="Times New Roman" w:hAnsi="Times New Roman" w:cs="Times New Roman"/>
          <w:sz w:val="28"/>
          <w:szCs w:val="28"/>
        </w:rPr>
        <w:t>мой</w:t>
      </w:r>
      <w:proofErr w:type="spellEnd"/>
      <w:r w:rsidRPr="00105C94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муниципального округа Ставропольского края.</w:t>
      </w:r>
    </w:p>
    <w:p w:rsidR="00105C94" w:rsidRPr="00105C94" w:rsidRDefault="00105C94" w:rsidP="00105C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94">
        <w:rPr>
          <w:rFonts w:ascii="Times New Roman" w:hAnsi="Times New Roman" w:cs="Times New Roman"/>
          <w:sz w:val="28"/>
          <w:szCs w:val="28"/>
        </w:rPr>
        <w:t>Информация об администрации Новоалександровского муниципального округа Ставропольского края:</w:t>
      </w:r>
    </w:p>
    <w:p w:rsidR="00105C94" w:rsidRPr="00105C94" w:rsidRDefault="00105C94" w:rsidP="00105C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94">
        <w:rPr>
          <w:rFonts w:ascii="Times New Roman" w:hAnsi="Times New Roman" w:cs="Times New Roman"/>
          <w:sz w:val="28"/>
          <w:szCs w:val="28"/>
        </w:rPr>
        <w:t>•</w:t>
      </w:r>
      <w:r w:rsidRPr="00105C94">
        <w:rPr>
          <w:rFonts w:ascii="Times New Roman" w:hAnsi="Times New Roman" w:cs="Times New Roman"/>
          <w:sz w:val="28"/>
          <w:szCs w:val="28"/>
        </w:rPr>
        <w:tab/>
        <w:t xml:space="preserve">Юридический адрес: ул. Гагарина, 315; </w:t>
      </w:r>
      <w:proofErr w:type="spellStart"/>
      <w:r w:rsidRPr="00105C94">
        <w:rPr>
          <w:rFonts w:ascii="Times New Roman" w:hAnsi="Times New Roman" w:cs="Times New Roman"/>
          <w:sz w:val="28"/>
          <w:szCs w:val="28"/>
        </w:rPr>
        <w:t>г.Новоалександровск</w:t>
      </w:r>
      <w:proofErr w:type="spellEnd"/>
      <w:r w:rsidRPr="00105C94">
        <w:rPr>
          <w:rFonts w:ascii="Times New Roman" w:hAnsi="Times New Roman" w:cs="Times New Roman"/>
          <w:sz w:val="28"/>
          <w:szCs w:val="28"/>
        </w:rPr>
        <w:t>, Ставропольский край, 356000;</w:t>
      </w:r>
    </w:p>
    <w:p w:rsidR="00105C94" w:rsidRPr="00105C94" w:rsidRDefault="00105C94" w:rsidP="00105C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94">
        <w:rPr>
          <w:rFonts w:ascii="Times New Roman" w:hAnsi="Times New Roman" w:cs="Times New Roman"/>
          <w:sz w:val="28"/>
          <w:szCs w:val="28"/>
        </w:rPr>
        <w:t>•</w:t>
      </w:r>
      <w:r w:rsidRPr="00105C94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6-30-35;</w:t>
      </w:r>
    </w:p>
    <w:p w:rsidR="00105C94" w:rsidRPr="00105C94" w:rsidRDefault="00105C94" w:rsidP="00105C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94">
        <w:rPr>
          <w:rFonts w:ascii="Times New Roman" w:hAnsi="Times New Roman" w:cs="Times New Roman"/>
          <w:sz w:val="28"/>
          <w:szCs w:val="28"/>
        </w:rPr>
        <w:t>•</w:t>
      </w:r>
      <w:r w:rsidRPr="00105C94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p w:rsidR="00B174F1" w:rsidRDefault="00D9225D" w:rsidP="00105C94">
      <w:pPr>
        <w:spacing w:after="0"/>
        <w:ind w:firstLine="709"/>
        <w:jc w:val="both"/>
      </w:pPr>
    </w:p>
    <w:sectPr w:rsidR="00B174F1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2"/>
    <w:rsid w:val="00105C94"/>
    <w:rsid w:val="00682201"/>
    <w:rsid w:val="009204C2"/>
    <w:rsid w:val="00D4383B"/>
    <w:rsid w:val="00D9225D"/>
    <w:rsid w:val="00E70718"/>
    <w:rsid w:val="00F3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7102E-F7A3-4E9C-9BE1-69F1687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Трунова</dc:creator>
  <cp:keywords/>
  <dc:description/>
  <cp:lastModifiedBy>Светлана Трунова</cp:lastModifiedBy>
  <cp:revision>4</cp:revision>
  <cp:lastPrinted>2024-06-17T08:09:00Z</cp:lastPrinted>
  <dcterms:created xsi:type="dcterms:W3CDTF">2023-09-06T07:40:00Z</dcterms:created>
  <dcterms:modified xsi:type="dcterms:W3CDTF">2024-06-17T08:09:00Z</dcterms:modified>
</cp:coreProperties>
</file>