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AE" w:rsidRPr="00226F6F" w:rsidRDefault="006766AE" w:rsidP="006766A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226F6F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6766AE" w:rsidRPr="00226F6F" w:rsidRDefault="006766AE" w:rsidP="006766AE">
      <w:pPr>
        <w:spacing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независимой антикоррупционной экспертизы </w:t>
      </w:r>
      <w:r w:rsidR="009A2FA9" w:rsidRPr="009A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2F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A2FA9" w:rsidRPr="009A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постановления администрации  Новоалександровского городского округа Ставропольского края «</w:t>
      </w:r>
      <w:r w:rsidR="000654B2" w:rsidRPr="00065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Новоалександровского городского округа Ставропольского края от 17 марта 2021года №380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«Принятие граждан на учет в качестве нуждающихся в жилых помещениях, предоставляемых по договору социального найма»</w:t>
      </w:r>
      <w:r w:rsidR="001B412F" w:rsidRPr="001B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:rsidR="006766AE" w:rsidRPr="00226F6F" w:rsidRDefault="006766AE" w:rsidP="00F679C9">
      <w:pPr>
        <w:spacing w:line="280" w:lineRule="exact"/>
        <w:ind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</w:t>
      </w:r>
      <w:r w:rsidR="009A2FA9" w:rsidRPr="009A2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постановления администрации Новоалександровского городского округа Ставропольского края </w:t>
      </w:r>
      <w:r w:rsidR="001B412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</w:t>
      </w:r>
      <w:r w:rsidR="000654B2" w:rsidRPr="000654B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 внесении изменений в постановление администрации Новоалександровского городского округа Ставропольского края от 17 марта 2021года №380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«Принятие граждан на учет в качестве нуждающихся в жилых помещениях, предоставляемых по договору социального найма»</w:t>
      </w:r>
      <w:r w:rsidR="001B412F" w:rsidRPr="001B412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»  </w:t>
      </w:r>
      <w:r w:rsidR="009A2FA9" w:rsidRPr="009A2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размещен на официальном портале Новоалександровского городского округа Ставропольского края в информационно-телекоммуникационной сети «Интернет» </w:t>
      </w:r>
      <w:r w:rsidRPr="00226F6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</w:t>
      </w:r>
      <w:hyperlink r:id="rId4" w:history="1">
        <w:r w:rsidRPr="00226F6F">
          <w:rPr>
            <w:rFonts w:ascii="Times New Roman" w:eastAsia="SimSun" w:hAnsi="Times New Roman" w:cs="Mangal"/>
            <w:color w:val="000000"/>
            <w:kern w:val="1"/>
            <w:sz w:val="28"/>
            <w:szCs w:val="28"/>
            <w:u w:val="single"/>
            <w:lang w:eastAsia="hi-IN" w:bidi="hi-IN"/>
          </w:rPr>
          <w:t>http://newalexandrovsk.ru</w:t>
        </w:r>
      </w:hyperlink>
      <w:r w:rsidRPr="00226F6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)</w:t>
      </w: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 /Документы/ Проекты нормативных правовых актов». </w:t>
      </w:r>
    </w:p>
    <w:p w:rsidR="006766AE" w:rsidRPr="00226F6F" w:rsidRDefault="006766AE" w:rsidP="00676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Независимая экспертиза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физическими и юридическими лицами в инициативном порядке за счет собственных средств.</w:t>
      </w:r>
    </w:p>
    <w:p w:rsidR="006766AE" w:rsidRPr="00226F6F" w:rsidRDefault="006766AE" w:rsidP="00676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Предметом независимой экспертизы проекта постановления является оценка возможного положительного эффекта, а так же возможных негативных последствий реализации положений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766AE" w:rsidRPr="00226F6F" w:rsidRDefault="006766AE" w:rsidP="00676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Оценки и заключения независимой экспертизы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направляются в адрес разработчика проекта – отдел жилищно-коммунального хозяйства администрации Новоалександровского городского округа Ставропольского края.</w:t>
      </w:r>
    </w:p>
    <w:p w:rsidR="006766AE" w:rsidRPr="00226F6F" w:rsidRDefault="006766AE" w:rsidP="00B672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заключений по результатам проведения независимой антикоррупционной экспертизы осуществляется с </w:t>
      </w:r>
      <w:r w:rsidR="00F679C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065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августа 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по 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241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6766AE" w:rsidRDefault="006766AE" w:rsidP="00676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6766AE" w:rsidSect="00E65313">
      <w:pgSz w:w="11906" w:h="16838" w:code="9"/>
      <w:pgMar w:top="1134" w:right="567" w:bottom="1134" w:left="1134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F1"/>
    <w:rsid w:val="000654B2"/>
    <w:rsid w:val="001B412F"/>
    <w:rsid w:val="001C4BEC"/>
    <w:rsid w:val="00241B16"/>
    <w:rsid w:val="00282DF1"/>
    <w:rsid w:val="002F6CEC"/>
    <w:rsid w:val="00390C86"/>
    <w:rsid w:val="004E084B"/>
    <w:rsid w:val="006766AE"/>
    <w:rsid w:val="009A2FA9"/>
    <w:rsid w:val="00AE22B1"/>
    <w:rsid w:val="00B2483B"/>
    <w:rsid w:val="00B67280"/>
    <w:rsid w:val="00F55E8B"/>
    <w:rsid w:val="00F679C9"/>
    <w:rsid w:val="00F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E34DA-16D9-4276-A73A-8929B787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Березуцкая</dc:creator>
  <cp:keywords/>
  <dc:description/>
  <cp:lastModifiedBy>Людмила Савочкина</cp:lastModifiedBy>
  <cp:revision>4</cp:revision>
  <cp:lastPrinted>2023-08-15T10:50:00Z</cp:lastPrinted>
  <dcterms:created xsi:type="dcterms:W3CDTF">2023-08-15T10:41:00Z</dcterms:created>
  <dcterms:modified xsi:type="dcterms:W3CDTF">2023-08-15T13:27:00Z</dcterms:modified>
</cp:coreProperties>
</file>