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33" w:rsidRPr="00F71F33" w:rsidRDefault="00F71F33" w:rsidP="00CD355C">
      <w:pPr>
        <w:spacing w:after="0" w:line="240" w:lineRule="auto"/>
        <w:ind w:left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Сообщение о проведении независимой экспертизы проекта постановления администрации Новоалександровского муниципального округа Ставропольского края</w:t>
      </w:r>
    </w:p>
    <w:p w:rsidR="00F71F33" w:rsidRPr="00F71F33" w:rsidRDefault="00F71F33" w:rsidP="00CD355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2A85" w:rsidRPr="00CD355C" w:rsidRDefault="00B13A10" w:rsidP="00CD355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241AF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проведении независимой экспертизы проекта </w:t>
      </w:r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Новоалександровского муниципального округа  Ставропольского  края </w:t>
      </w:r>
      <w:r w:rsidR="00F71F33" w:rsidRPr="00A23FD2">
        <w:rPr>
          <w:rFonts w:ascii="Times New Roman" w:hAnsi="Times New Roman" w:cs="Times New Roman"/>
          <w:bCs/>
          <w:sz w:val="28"/>
          <w:szCs w:val="28"/>
        </w:rPr>
        <w:t>«</w:t>
      </w:r>
      <w:r w:rsidR="00A23FD2" w:rsidRPr="00A23FD2">
        <w:rPr>
          <w:rFonts w:ascii="Times New Roman" w:hAnsi="Times New Roman" w:cs="Times New Roman"/>
          <w:sz w:val="28"/>
          <w:szCs w:val="28"/>
        </w:rPr>
        <w:t>Об утверждении Примерного положения о клубном формировании культурно–досуговых учреждений, подведомственных управлению культуры администрации Новоалександровского муниципального округа Ставропольского края</w:t>
      </w:r>
      <w:r w:rsidR="00F71F33" w:rsidRPr="00A23FD2">
        <w:rPr>
          <w:rFonts w:ascii="Times New Roman" w:hAnsi="Times New Roman" w:cs="Times New Roman"/>
          <w:bCs/>
          <w:sz w:val="28"/>
          <w:szCs w:val="28"/>
        </w:rPr>
        <w:t>»</w:t>
      </w:r>
      <w:r w:rsidR="00E52A85" w:rsidRPr="00A23FD2">
        <w:rPr>
          <w:rFonts w:ascii="Times New Roman" w:hAnsi="Times New Roman" w:cs="Times New Roman"/>
          <w:bCs/>
          <w:sz w:val="28"/>
          <w:szCs w:val="28"/>
        </w:rPr>
        <w:t>.</w:t>
      </w:r>
      <w:r w:rsidRPr="00CD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52A85" w:rsidRPr="00CD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AD06C1" w:rsidRPr="00F71F33" w:rsidRDefault="00E52A85" w:rsidP="00CD355C">
      <w:pPr>
        <w:spacing w:after="0" w:line="240" w:lineRule="auto"/>
        <w:ind w:left="567" w:righ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Новоалександровского муниципального округа  Ставропольского  края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«</w:t>
      </w:r>
      <w:r w:rsidR="00A23FD2" w:rsidRPr="00A23FD2">
        <w:rPr>
          <w:rFonts w:ascii="Times New Roman" w:hAnsi="Times New Roman" w:cs="Times New Roman"/>
          <w:sz w:val="28"/>
          <w:szCs w:val="28"/>
        </w:rPr>
        <w:t>Об утверждении Примерного положения о клубном формировании культурно–досуговых учреждений, подведомственных управлению культуры администрации Новоалександровского муниципального округа Ставропольского края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»</w:t>
      </w:r>
      <w:r w:rsidR="00A23FD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2C21E1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</w:t>
      </w:r>
      <w:r w:rsidR="002C21E1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информационно-телекоммуникационной сети «Интернет» в разделе: </w:t>
      </w:r>
      <w:r w:rsidR="00AD06C1" w:rsidRPr="00F71F33">
        <w:rPr>
          <w:rFonts w:ascii="Times New Roman" w:hAnsi="Times New Roman" w:cs="Times New Roman"/>
          <w:sz w:val="28"/>
          <w:szCs w:val="28"/>
        </w:rPr>
        <w:t>«Главная/ Официально/Документы/Проекты нормативных правовых актов, а также сообщение в разделе: «Главная/Деятельность/Направление деятельности/Противодействие коррупции/Независимая   антикоррупционная  экспертиза».</w:t>
      </w:r>
    </w:p>
    <w:p w:rsidR="00335382" w:rsidRPr="00F71F33" w:rsidRDefault="00AD06C1" w:rsidP="00CD355C">
      <w:pPr>
        <w:spacing w:after="0" w:line="240" w:lineRule="auto"/>
        <w:ind w:left="567" w:right="28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экспертиза проекта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физическими и юридическими лицами в инициативном порядке за счет собственных средств.</w:t>
      </w:r>
    </w:p>
    <w:p w:rsidR="00335382" w:rsidRPr="00F71F33" w:rsidRDefault="00335382" w:rsidP="00CD355C">
      <w:pPr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382" w:rsidRPr="00F71F33" w:rsidRDefault="00E52A85" w:rsidP="00CD355C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и заключения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адрес разработчика проекта –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</w:t>
      </w:r>
      <w:r w:rsid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:rsidR="00792F37" w:rsidRPr="00F71F33" w:rsidRDefault="00792F37" w:rsidP="00CD355C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382" w:rsidRPr="00F71F33" w:rsidRDefault="00335382" w:rsidP="00CD355C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</w:p>
    <w:p w:rsidR="00335382" w:rsidRPr="00F71F33" w:rsidRDefault="00335382" w:rsidP="00CD355C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опубликования на сайте </w:t>
      </w:r>
      <w:r w:rsidR="0063672E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A5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CF75CD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9D6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3D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382" w:rsidRPr="00F71F33" w:rsidRDefault="00335382" w:rsidP="00CD355C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независимой экспертизы: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опубликования.</w:t>
      </w:r>
    </w:p>
    <w:sectPr w:rsidR="00335382" w:rsidRPr="00F71F33" w:rsidSect="0033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compat/>
  <w:rsids>
    <w:rsidRoot w:val="00335382"/>
    <w:rsid w:val="0002731B"/>
    <w:rsid w:val="000B3656"/>
    <w:rsid w:val="000B586C"/>
    <w:rsid w:val="00110429"/>
    <w:rsid w:val="00121727"/>
    <w:rsid w:val="001731B4"/>
    <w:rsid w:val="001937D4"/>
    <w:rsid w:val="001A4928"/>
    <w:rsid w:val="00217B06"/>
    <w:rsid w:val="002C21E1"/>
    <w:rsid w:val="002C68FC"/>
    <w:rsid w:val="00335382"/>
    <w:rsid w:val="00346554"/>
    <w:rsid w:val="003B75D0"/>
    <w:rsid w:val="00447969"/>
    <w:rsid w:val="004775F4"/>
    <w:rsid w:val="004D673A"/>
    <w:rsid w:val="004E451A"/>
    <w:rsid w:val="00597C49"/>
    <w:rsid w:val="005D621D"/>
    <w:rsid w:val="00603B29"/>
    <w:rsid w:val="0063672E"/>
    <w:rsid w:val="00682A2F"/>
    <w:rsid w:val="00692EC1"/>
    <w:rsid w:val="00763DD9"/>
    <w:rsid w:val="007649D6"/>
    <w:rsid w:val="00792F37"/>
    <w:rsid w:val="007B15F5"/>
    <w:rsid w:val="008518A6"/>
    <w:rsid w:val="00864106"/>
    <w:rsid w:val="008D7AFB"/>
    <w:rsid w:val="008E0866"/>
    <w:rsid w:val="008F6B00"/>
    <w:rsid w:val="00923D6E"/>
    <w:rsid w:val="00946B09"/>
    <w:rsid w:val="009A6884"/>
    <w:rsid w:val="009D7B1F"/>
    <w:rsid w:val="00A23FD2"/>
    <w:rsid w:val="00A241AF"/>
    <w:rsid w:val="00A90DAF"/>
    <w:rsid w:val="00AD06C1"/>
    <w:rsid w:val="00B13A10"/>
    <w:rsid w:val="00B83D8A"/>
    <w:rsid w:val="00B95CB7"/>
    <w:rsid w:val="00C002DE"/>
    <w:rsid w:val="00C17CA7"/>
    <w:rsid w:val="00C26C77"/>
    <w:rsid w:val="00C612B8"/>
    <w:rsid w:val="00C6577B"/>
    <w:rsid w:val="00CB3512"/>
    <w:rsid w:val="00CD355C"/>
    <w:rsid w:val="00CF3733"/>
    <w:rsid w:val="00CF75CD"/>
    <w:rsid w:val="00D04FB8"/>
    <w:rsid w:val="00D81A5C"/>
    <w:rsid w:val="00DD5315"/>
    <w:rsid w:val="00E52A85"/>
    <w:rsid w:val="00E84F17"/>
    <w:rsid w:val="00EA3467"/>
    <w:rsid w:val="00F428E3"/>
    <w:rsid w:val="00F71F33"/>
    <w:rsid w:val="00FD37CB"/>
    <w:rsid w:val="00FE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19</cp:revision>
  <cp:lastPrinted>2024-02-14T08:41:00Z</cp:lastPrinted>
  <dcterms:created xsi:type="dcterms:W3CDTF">2020-01-09T12:47:00Z</dcterms:created>
  <dcterms:modified xsi:type="dcterms:W3CDTF">2024-06-25T07:06:00Z</dcterms:modified>
</cp:coreProperties>
</file>