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Pr="007063E8" w:rsidRDefault="00CC3448" w:rsidP="00B23CB6">
      <w:pPr>
        <w:pStyle w:val="a9"/>
        <w:shd w:val="clear" w:color="auto" w:fill="auto"/>
        <w:spacing w:before="0" w:after="0" w:line="280" w:lineRule="exact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3E8" w:rsidRPr="007063E8">
        <w:rPr>
          <w:rFonts w:ascii="Times New Roman" w:hAnsi="Times New Roman" w:cs="Times New Roman"/>
          <w:sz w:val="28"/>
          <w:szCs w:val="28"/>
        </w:rPr>
        <w:t>«</w:t>
      </w:r>
      <w:r w:rsidR="00B23CB6" w:rsidRPr="00B23CB6">
        <w:rPr>
          <w:rStyle w:val="ab"/>
          <w:rFonts w:ascii="Times New Roman" w:hAnsi="Times New Roman" w:cs="Times New Roman"/>
          <w:i w:val="0"/>
          <w:sz w:val="28"/>
          <w:szCs w:val="28"/>
        </w:rPr>
        <w:t>О</w:t>
      </w:r>
      <w:r w:rsidR="00755A0D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создании штаба народных дружин Новоалександровского муниципального округа Ставропольского края</w:t>
      </w:r>
      <w:r w:rsidR="007063E8" w:rsidRPr="007063E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3303C1" w:rsidRPr="007063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начала приема заключений по результатам независим</w:t>
      </w:r>
      <w:r w:rsidR="0094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антикорру</w:t>
      </w:r>
      <w:r w:rsidR="00963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пционной экспертизы 01 ноября </w:t>
      </w:r>
      <w:r w:rsidR="0094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</w:t>
      </w:r>
      <w:r w:rsidR="00945E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антикоррупционной </w:t>
      </w:r>
      <w:r w:rsidR="00963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экспертизы 08 ноября </w:t>
      </w:r>
      <w:bookmarkStart w:id="0" w:name="_GoBack"/>
      <w:bookmarkEnd w:id="0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03C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Долбня Алексей Георгиевич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</w:t>
      </w:r>
      <w:r w:rsidR="003303C1">
        <w:rPr>
          <w:color w:val="000000" w:themeColor="text1"/>
        </w:rPr>
        <w:t xml:space="preserve">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Pr="002930D3">
        <w:rPr>
          <w:color w:val="000000" w:themeColor="text1"/>
        </w:rPr>
        <w:t xml:space="preserve">администрации Новоалександровского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7063E8" w:rsidRDefault="00CC3448" w:rsidP="007063E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Информацию подготовил</w:t>
      </w:r>
      <w:r w:rsidR="00B23CB6">
        <w:rPr>
          <w:color w:val="000000" w:themeColor="text1"/>
        </w:rPr>
        <w:t xml:space="preserve"> консультант</w:t>
      </w:r>
      <w:r w:rsidR="003303C1">
        <w:rPr>
          <w:color w:val="000000" w:themeColor="text1"/>
        </w:rPr>
        <w:t xml:space="preserve"> отдела 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="007063E8" w:rsidRPr="002930D3">
        <w:rPr>
          <w:color w:val="000000" w:themeColor="text1"/>
        </w:rPr>
        <w:t xml:space="preserve">администрации Новоалександровского </w:t>
      </w:r>
      <w:r w:rsidR="007063E8">
        <w:rPr>
          <w:color w:val="000000" w:themeColor="text1"/>
        </w:rPr>
        <w:t>муниципально</w:t>
      </w:r>
      <w:r w:rsidR="007063E8" w:rsidRPr="002930D3">
        <w:rPr>
          <w:color w:val="000000" w:themeColor="text1"/>
        </w:rPr>
        <w:t>го округа Ставропольского края.</w:t>
      </w:r>
    </w:p>
    <w:p w:rsidR="00A10D22" w:rsidRPr="002930D3" w:rsidRDefault="00CC3448" w:rsidP="003303C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945EE0">
        <w:rPr>
          <w:color w:val="000000" w:themeColor="text1"/>
        </w:rPr>
        <w:t>Тесленко Денис Борисович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41"/>
    <w:rsid w:val="001B73AF"/>
    <w:rsid w:val="001C02A6"/>
    <w:rsid w:val="001F1306"/>
    <w:rsid w:val="002336DB"/>
    <w:rsid w:val="002930D3"/>
    <w:rsid w:val="00300215"/>
    <w:rsid w:val="00321AD7"/>
    <w:rsid w:val="003303C1"/>
    <w:rsid w:val="00334324"/>
    <w:rsid w:val="003E67EE"/>
    <w:rsid w:val="00445CD6"/>
    <w:rsid w:val="004A17FD"/>
    <w:rsid w:val="00575987"/>
    <w:rsid w:val="005E7A19"/>
    <w:rsid w:val="006059A5"/>
    <w:rsid w:val="006C2990"/>
    <w:rsid w:val="00700A40"/>
    <w:rsid w:val="007063E8"/>
    <w:rsid w:val="00713C43"/>
    <w:rsid w:val="00755A0D"/>
    <w:rsid w:val="00945EE0"/>
    <w:rsid w:val="00963EEE"/>
    <w:rsid w:val="00A010BE"/>
    <w:rsid w:val="00A10D22"/>
    <w:rsid w:val="00A12409"/>
    <w:rsid w:val="00A3723D"/>
    <w:rsid w:val="00A60178"/>
    <w:rsid w:val="00AB219F"/>
    <w:rsid w:val="00AC3045"/>
    <w:rsid w:val="00B23CB6"/>
    <w:rsid w:val="00B425E1"/>
    <w:rsid w:val="00B435FB"/>
    <w:rsid w:val="00B658CF"/>
    <w:rsid w:val="00BE3070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  <w:style w:type="character" w:customStyle="1" w:styleId="11">
    <w:name w:val="Основной текст Знак1"/>
    <w:link w:val="a9"/>
    <w:uiPriority w:val="99"/>
    <w:rsid w:val="00B23CB6"/>
    <w:rPr>
      <w:spacing w:val="3"/>
      <w:sz w:val="21"/>
      <w:szCs w:val="21"/>
      <w:shd w:val="clear" w:color="auto" w:fill="FFFFFF"/>
    </w:rPr>
  </w:style>
  <w:style w:type="paragraph" w:styleId="a9">
    <w:name w:val="Body Text"/>
    <w:basedOn w:val="a"/>
    <w:link w:val="11"/>
    <w:uiPriority w:val="99"/>
    <w:rsid w:val="00B23CB6"/>
    <w:pPr>
      <w:widowControl w:val="0"/>
      <w:shd w:val="clear" w:color="auto" w:fill="FFFFFF"/>
      <w:spacing w:before="240" w:after="60" w:line="240" w:lineRule="atLeast"/>
      <w:ind w:hanging="260"/>
      <w:jc w:val="both"/>
    </w:pPr>
    <w:rPr>
      <w:spacing w:val="3"/>
      <w:sz w:val="21"/>
      <w:szCs w:val="21"/>
    </w:rPr>
  </w:style>
  <w:style w:type="character" w:customStyle="1" w:styleId="aa">
    <w:name w:val="Основной текст Знак"/>
    <w:basedOn w:val="a0"/>
    <w:uiPriority w:val="99"/>
    <w:semiHidden/>
    <w:rsid w:val="00B23CB6"/>
  </w:style>
  <w:style w:type="character" w:styleId="ab">
    <w:name w:val="Emphasis"/>
    <w:qFormat/>
    <w:rsid w:val="00B23C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6F78-F285-4BFF-8694-E932A0C8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Тесленко Денис</cp:lastModifiedBy>
  <cp:revision>15</cp:revision>
  <cp:lastPrinted>2024-03-01T12:47:00Z</cp:lastPrinted>
  <dcterms:created xsi:type="dcterms:W3CDTF">2023-12-04T06:09:00Z</dcterms:created>
  <dcterms:modified xsi:type="dcterms:W3CDTF">2024-10-31T13:30:00Z</dcterms:modified>
</cp:coreProperties>
</file>