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A8" w:rsidRDefault="006F47A8" w:rsidP="006F47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32F3">
        <w:rPr>
          <w:rFonts w:eastAsia="Calibri"/>
          <w:b/>
          <w:sz w:val="28"/>
          <w:szCs w:val="28"/>
          <w:lang w:eastAsia="en-US"/>
        </w:rPr>
        <w:t xml:space="preserve">Сообщение о проведении независимой экспертизы </w:t>
      </w:r>
    </w:p>
    <w:p w:rsidR="006F47A8" w:rsidRPr="006232F3" w:rsidRDefault="006F47A8" w:rsidP="006F47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32F3">
        <w:rPr>
          <w:rFonts w:eastAsia="Calibri"/>
          <w:b/>
          <w:sz w:val="28"/>
          <w:szCs w:val="28"/>
          <w:lang w:eastAsia="en-US"/>
        </w:rPr>
        <w:t xml:space="preserve">проекта </w:t>
      </w:r>
      <w:r>
        <w:rPr>
          <w:rFonts w:eastAsia="Calibri"/>
          <w:b/>
          <w:sz w:val="28"/>
          <w:szCs w:val="28"/>
          <w:lang w:eastAsia="en-US"/>
        </w:rPr>
        <w:t>постановления администрации</w:t>
      </w:r>
      <w:r w:rsidR="00003930">
        <w:rPr>
          <w:rFonts w:eastAsia="Calibri"/>
          <w:b/>
          <w:sz w:val="28"/>
          <w:szCs w:val="28"/>
          <w:lang w:eastAsia="en-US"/>
        </w:rPr>
        <w:t xml:space="preserve"> Новоалександровского муниципального</w:t>
      </w:r>
      <w:r w:rsidRPr="006232F3">
        <w:rPr>
          <w:rFonts w:eastAsia="Calibri"/>
          <w:b/>
          <w:sz w:val="28"/>
          <w:szCs w:val="28"/>
          <w:lang w:eastAsia="en-US"/>
        </w:rPr>
        <w:t xml:space="preserve"> округа Ставропольского края</w:t>
      </w:r>
    </w:p>
    <w:p w:rsidR="006F47A8" w:rsidRPr="006232F3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47A8" w:rsidRPr="006F47A8" w:rsidRDefault="005C31B6" w:rsidP="006F47A8">
      <w:pPr>
        <w:autoSpaceDE w:val="0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6F47A8" w:rsidRPr="006232F3">
        <w:rPr>
          <w:rFonts w:eastAsia="Calibri"/>
          <w:sz w:val="28"/>
          <w:szCs w:val="28"/>
          <w:lang w:eastAsia="en-US"/>
        </w:rPr>
        <w:t xml:space="preserve">Сообщение о проведении независимой экспертизы проекта </w:t>
      </w:r>
      <w:r w:rsidR="006F47A8">
        <w:rPr>
          <w:rFonts w:eastAsia="Calibri"/>
          <w:b/>
          <w:sz w:val="28"/>
          <w:szCs w:val="28"/>
          <w:lang w:eastAsia="en-US"/>
        </w:rPr>
        <w:t>постановления администрации</w:t>
      </w:r>
      <w:r w:rsidR="00003930">
        <w:rPr>
          <w:rFonts w:eastAsia="Calibri"/>
          <w:b/>
          <w:sz w:val="28"/>
          <w:szCs w:val="28"/>
          <w:lang w:eastAsia="en-US"/>
        </w:rPr>
        <w:t xml:space="preserve"> Новоалександровского муниципального</w:t>
      </w:r>
      <w:r w:rsidR="006F47A8" w:rsidRPr="006232F3">
        <w:rPr>
          <w:rFonts w:eastAsia="Calibri"/>
          <w:b/>
          <w:sz w:val="28"/>
          <w:szCs w:val="28"/>
          <w:lang w:eastAsia="en-US"/>
        </w:rPr>
        <w:t xml:space="preserve"> округа Ставропольского края</w:t>
      </w:r>
      <w:r w:rsidR="006F47A8">
        <w:rPr>
          <w:rFonts w:eastAsia="Calibri"/>
          <w:b/>
          <w:sz w:val="28"/>
          <w:szCs w:val="28"/>
          <w:lang w:eastAsia="en-US"/>
        </w:rPr>
        <w:t xml:space="preserve"> «</w:t>
      </w:r>
      <w:r w:rsidR="006F47A8" w:rsidRPr="006F47A8">
        <w:rPr>
          <w:sz w:val="28"/>
          <w:szCs w:val="28"/>
        </w:rPr>
        <w:t>Об утверждении административного регламента предоставления администрацией</w:t>
      </w:r>
      <w:r w:rsidR="00003930">
        <w:rPr>
          <w:sz w:val="28"/>
          <w:szCs w:val="28"/>
        </w:rPr>
        <w:t xml:space="preserve"> Новоалександровского муниципального</w:t>
      </w:r>
      <w:r w:rsidR="006F47A8" w:rsidRPr="006F47A8">
        <w:rPr>
          <w:sz w:val="28"/>
          <w:szCs w:val="28"/>
        </w:rPr>
        <w:t xml:space="preserve"> округа Ставропольского края муниципальной услуги «Присвоение спортивных разрядов»</w:t>
      </w:r>
      <w:r w:rsidR="00003930">
        <w:rPr>
          <w:sz w:val="28"/>
          <w:szCs w:val="28"/>
        </w:rPr>
        <w:t>.</w:t>
      </w:r>
    </w:p>
    <w:p w:rsidR="006F47A8" w:rsidRPr="006232F3" w:rsidRDefault="006F47A8" w:rsidP="006F47A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Данный проект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размещен на официальном портале</w:t>
      </w:r>
      <w:r w:rsidR="00003930">
        <w:rPr>
          <w:rFonts w:eastAsia="Calibri"/>
          <w:sz w:val="28"/>
          <w:szCs w:val="28"/>
          <w:lang w:eastAsia="en-US"/>
        </w:rPr>
        <w:t xml:space="preserve"> Новоалександровского муниципального</w:t>
      </w:r>
      <w:r w:rsidRPr="006232F3">
        <w:rPr>
          <w:rFonts w:eastAsia="Calibri"/>
          <w:sz w:val="28"/>
          <w:szCs w:val="28"/>
          <w:lang w:eastAsia="en-US"/>
        </w:rPr>
        <w:t xml:space="preserve"> округа Ставропольского края в разделе: «Главная /Документы/ Проекты нормативных правовых актов» в информационно-телекоммуникационной сети «Интернет».</w:t>
      </w:r>
    </w:p>
    <w:p w:rsidR="006F47A8" w:rsidRPr="006232F3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Независимая экспертиза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6F47A8" w:rsidRPr="006232F3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Предметом независимой экспертизы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решения.</w:t>
      </w:r>
    </w:p>
    <w:p w:rsidR="006F47A8" w:rsidRPr="006232F3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Оценки и заключения независимой экспертизы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направляются в адрес разработчика проекта – </w:t>
      </w:r>
      <w:r>
        <w:rPr>
          <w:rFonts w:eastAsia="Calibri"/>
          <w:sz w:val="28"/>
          <w:szCs w:val="28"/>
          <w:lang w:eastAsia="en-US"/>
        </w:rPr>
        <w:t>комитет по физической культуре и спорту</w:t>
      </w:r>
      <w:r w:rsidRPr="006232F3">
        <w:rPr>
          <w:rFonts w:eastAsia="Calibri"/>
          <w:sz w:val="28"/>
          <w:szCs w:val="28"/>
          <w:lang w:eastAsia="en-US"/>
        </w:rPr>
        <w:t xml:space="preserve"> администрации</w:t>
      </w:r>
      <w:r w:rsidR="00D771B2">
        <w:rPr>
          <w:rFonts w:eastAsia="Calibri"/>
          <w:sz w:val="28"/>
          <w:szCs w:val="28"/>
          <w:lang w:eastAsia="en-US"/>
        </w:rPr>
        <w:t xml:space="preserve"> Новоалександровского муниципального</w:t>
      </w:r>
      <w:r w:rsidRPr="006232F3">
        <w:rPr>
          <w:rFonts w:eastAsia="Calibri"/>
          <w:sz w:val="28"/>
          <w:szCs w:val="28"/>
          <w:lang w:eastAsia="en-US"/>
        </w:rPr>
        <w:t xml:space="preserve"> округа Ставропольского края.</w:t>
      </w:r>
    </w:p>
    <w:p w:rsidR="006F47A8" w:rsidRPr="006232F3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Почтовый адрес: 356000, Ставропольский край, г. Новоалександровск, ул. </w:t>
      </w:r>
      <w:r>
        <w:rPr>
          <w:rFonts w:eastAsia="Calibri"/>
          <w:sz w:val="28"/>
          <w:szCs w:val="28"/>
          <w:lang w:eastAsia="en-US"/>
        </w:rPr>
        <w:t>Ленина</w:t>
      </w:r>
      <w:r w:rsidRPr="006232F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70</w:t>
      </w:r>
      <w:r w:rsidRPr="006232F3">
        <w:rPr>
          <w:rFonts w:eastAsia="Calibri"/>
          <w:sz w:val="28"/>
          <w:szCs w:val="28"/>
          <w:lang w:eastAsia="en-US"/>
        </w:rPr>
        <w:t>.</w:t>
      </w:r>
    </w:p>
    <w:p w:rsidR="006F47A8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Срок проведения независимой экспертизы: с </w:t>
      </w:r>
      <w:r w:rsidR="00B925C7" w:rsidRPr="00F21E13">
        <w:rPr>
          <w:rFonts w:eastAsia="Calibri"/>
          <w:sz w:val="28"/>
          <w:szCs w:val="28"/>
          <w:lang w:eastAsia="en-US"/>
        </w:rPr>
        <w:t>1</w:t>
      </w:r>
      <w:r w:rsidR="0045759F">
        <w:rPr>
          <w:rFonts w:eastAsia="Calibri"/>
          <w:sz w:val="28"/>
          <w:szCs w:val="28"/>
          <w:lang w:eastAsia="en-US"/>
        </w:rPr>
        <w:t>8</w:t>
      </w:r>
      <w:bookmarkStart w:id="0" w:name="_GoBack"/>
      <w:bookmarkEnd w:id="0"/>
      <w:r w:rsidR="00B925C7" w:rsidRPr="00F21E13">
        <w:rPr>
          <w:rFonts w:eastAsia="Calibri"/>
          <w:sz w:val="28"/>
          <w:szCs w:val="28"/>
          <w:lang w:eastAsia="en-US"/>
        </w:rPr>
        <w:t xml:space="preserve"> апреля</w:t>
      </w:r>
      <w:r w:rsidRPr="00F21E13">
        <w:rPr>
          <w:rFonts w:eastAsia="Calibri"/>
          <w:sz w:val="28"/>
          <w:szCs w:val="28"/>
          <w:lang w:eastAsia="en-US"/>
        </w:rPr>
        <w:t xml:space="preserve"> 202</w:t>
      </w:r>
      <w:r w:rsidR="00B925C7" w:rsidRPr="00F21E13">
        <w:rPr>
          <w:rFonts w:eastAsia="Calibri"/>
          <w:sz w:val="28"/>
          <w:szCs w:val="28"/>
          <w:lang w:eastAsia="en-US"/>
        </w:rPr>
        <w:t>4</w:t>
      </w:r>
      <w:r w:rsidRPr="00F21E13">
        <w:rPr>
          <w:rFonts w:eastAsia="Calibri"/>
          <w:sz w:val="28"/>
          <w:szCs w:val="28"/>
          <w:lang w:eastAsia="en-US"/>
        </w:rPr>
        <w:t xml:space="preserve"> г. по </w:t>
      </w:r>
      <w:r w:rsidR="005A2210">
        <w:rPr>
          <w:rFonts w:eastAsia="Calibri"/>
          <w:sz w:val="28"/>
          <w:szCs w:val="28"/>
          <w:lang w:eastAsia="en-US"/>
        </w:rPr>
        <w:t>02</w:t>
      </w:r>
      <w:r w:rsidRPr="00F21E13">
        <w:rPr>
          <w:rFonts w:eastAsia="Calibri"/>
          <w:sz w:val="28"/>
          <w:szCs w:val="28"/>
          <w:lang w:eastAsia="en-US"/>
        </w:rPr>
        <w:t xml:space="preserve"> </w:t>
      </w:r>
      <w:r w:rsidR="005A2210">
        <w:rPr>
          <w:rFonts w:eastAsia="Calibri"/>
          <w:sz w:val="28"/>
          <w:szCs w:val="28"/>
          <w:lang w:eastAsia="en-US"/>
        </w:rPr>
        <w:t>мая</w:t>
      </w:r>
      <w:r w:rsidR="00A021F7" w:rsidRPr="00F21E13">
        <w:rPr>
          <w:rFonts w:eastAsia="Calibri"/>
          <w:sz w:val="28"/>
          <w:szCs w:val="28"/>
          <w:lang w:eastAsia="en-US"/>
        </w:rPr>
        <w:t xml:space="preserve"> </w:t>
      </w:r>
      <w:r w:rsidRPr="00F21E13">
        <w:rPr>
          <w:rFonts w:eastAsia="Calibri"/>
          <w:sz w:val="28"/>
          <w:szCs w:val="28"/>
          <w:lang w:eastAsia="en-US"/>
        </w:rPr>
        <w:t>202</w:t>
      </w:r>
      <w:r w:rsidR="009636CD" w:rsidRPr="00F21E13">
        <w:rPr>
          <w:rFonts w:eastAsia="Calibri"/>
          <w:sz w:val="28"/>
          <w:szCs w:val="28"/>
          <w:lang w:eastAsia="en-US"/>
        </w:rPr>
        <w:t>4</w:t>
      </w:r>
      <w:r w:rsidRPr="00F21E13">
        <w:rPr>
          <w:rFonts w:eastAsia="Calibri"/>
          <w:sz w:val="28"/>
          <w:szCs w:val="28"/>
          <w:lang w:eastAsia="en-US"/>
        </w:rPr>
        <w:t xml:space="preserve"> г.</w:t>
      </w:r>
    </w:p>
    <w:p w:rsidR="006F47A8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47A8" w:rsidRDefault="006F47A8" w:rsidP="006F47A8"/>
    <w:p w:rsidR="00293F37" w:rsidRDefault="00293F37"/>
    <w:sectPr w:rsidR="0029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1A"/>
    <w:rsid w:val="00003930"/>
    <w:rsid w:val="000B7832"/>
    <w:rsid w:val="00293F37"/>
    <w:rsid w:val="0045759F"/>
    <w:rsid w:val="005A2210"/>
    <w:rsid w:val="005C31B6"/>
    <w:rsid w:val="005E07A3"/>
    <w:rsid w:val="006F47A8"/>
    <w:rsid w:val="00917B1A"/>
    <w:rsid w:val="009636CD"/>
    <w:rsid w:val="00A021F7"/>
    <w:rsid w:val="00A06586"/>
    <w:rsid w:val="00B925C7"/>
    <w:rsid w:val="00D44DC8"/>
    <w:rsid w:val="00D771B2"/>
    <w:rsid w:val="00E47E01"/>
    <w:rsid w:val="00F2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52BF9-8B58-404B-BB22-825B086F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1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1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27</cp:revision>
  <cp:lastPrinted>2023-09-04T12:53:00Z</cp:lastPrinted>
  <dcterms:created xsi:type="dcterms:W3CDTF">2023-08-30T10:10:00Z</dcterms:created>
  <dcterms:modified xsi:type="dcterms:W3CDTF">2024-04-18T12:00:00Z</dcterms:modified>
</cp:coreProperties>
</file>