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37" w:rsidRPr="005526BA" w:rsidRDefault="005526BA" w:rsidP="005526B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</w:t>
      </w:r>
      <w:r w:rsidR="00764104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тдел</w:t>
      </w:r>
      <w:r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764104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противодействию коррупции, муниципальной службы, работы с кадрами и наград администрации Новоалександровского </w:t>
      </w:r>
      <w:r w:rsidR="002A3E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</w:t>
      </w:r>
      <w:r w:rsidR="00764104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округа Ставропольского края</w:t>
      </w:r>
      <w:r w:rsidR="008C3895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64104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574637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реализации в 20</w:t>
      </w:r>
      <w:r w:rsidR="003C5D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2A3E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574637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  <w:r w:rsidR="00493481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 w:rsidR="00574637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Новоалександровском </w:t>
      </w:r>
      <w:r w:rsidR="002A3E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муниципальном</w:t>
      </w:r>
      <w:r w:rsidR="0095686D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округе</w:t>
      </w:r>
      <w:r w:rsidR="00574637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Ставропольского края </w:t>
      </w:r>
      <w:r w:rsidR="00F414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="00574637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рог</w:t>
      </w:r>
      <w:r w:rsidR="00684DFE" w:rsidRPr="005526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раммы противодействия коррупции</w:t>
      </w:r>
    </w:p>
    <w:p w:rsidR="00574637" w:rsidRDefault="00574637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3F61" w:rsidRPr="00A33F61" w:rsidRDefault="00A33F61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0C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рекомендациями Правительства Ставропольского края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370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реализации положений Федерального закона от 25 декабря 2008 года № 273-ФЗ «О противодействии коррупции», Указов Президента Российской Федерации, </w:t>
      </w:r>
      <w:r w:rsidRPr="00A3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отделом по противодействию коррупции, муниципальной службы, работы с кадрами и наград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70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разработана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муниципальная </w:t>
      </w:r>
      <w:r w:rsidRPr="00587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</w:t>
      </w:r>
      <w:r w:rsidRPr="00370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противодействия коррупции 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Новоалександровском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городском округе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</w:t>
      </w:r>
      <w:r w:rsidRP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утвержденная постановлением администрации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округа</w:t>
      </w:r>
      <w:r w:rsidRP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2</w:t>
      </w:r>
      <w:r w:rsid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 20</w:t>
      </w:r>
      <w:r w:rsid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7F3488" w:rsidRP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1817</w:t>
      </w:r>
      <w:r w:rsidRP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рок реализации </w:t>
      </w:r>
      <w:r w:rsid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составляет 6 лет: с 20</w:t>
      </w:r>
      <w:r w:rsid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202</w:t>
      </w:r>
      <w:r w:rsid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EA4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33F61" w:rsidRPr="006F7940" w:rsidRDefault="00A33F61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4637" w:rsidRPr="00EE7474" w:rsidRDefault="00574637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противодействия коррупции </w:t>
      </w:r>
      <w:r w:rsidR="00D8565F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Новоалександровском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городском округе</w:t>
      </w:r>
      <w:r w:rsidR="00D8565F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</w:t>
      </w:r>
      <w:r w:rsidR="00A63758">
        <w:rPr>
          <w:rFonts w:ascii="Times New Roman" w:eastAsia="Times New Roman" w:hAnsi="Times New Roman" w:cs="Times New Roman"/>
          <w:sz w:val="27"/>
          <w:szCs w:val="27"/>
          <w:lang w:eastAsia="ru-RU"/>
        </w:rPr>
        <w:t>ет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собой комплекс взаимосвязанных мероприятий, направленных на профилактику коррупции, борьбу с ней, а также на минимизацию и (или) ликвидацию последстви</w:t>
      </w:r>
      <w:r w:rsidR="002F5FA0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й коррупционных правонарушений.</w:t>
      </w:r>
    </w:p>
    <w:p w:rsidR="00574637" w:rsidRPr="00EE7474" w:rsidRDefault="00574637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Антикоррупционная программа содерж</w:t>
      </w:r>
      <w:r w:rsidR="00A63758">
        <w:rPr>
          <w:rFonts w:ascii="Times New Roman" w:eastAsia="Times New Roman" w:hAnsi="Times New Roman" w:cs="Times New Roman"/>
          <w:sz w:val="27"/>
          <w:szCs w:val="27"/>
          <w:lang w:eastAsia="ru-RU"/>
        </w:rPr>
        <w:t>ит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перечень мероприятий с указанием срока их реализации, ожидаемы</w:t>
      </w:r>
      <w:r w:rsid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</w:t>
      </w:r>
      <w:r w:rsidR="006F7940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реализации мероприятий, а также указание на лиц, отв</w:t>
      </w:r>
      <w:r w:rsidR="00D8565F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етственных за их осуществление.</w:t>
      </w:r>
    </w:p>
    <w:p w:rsidR="00AB72A9" w:rsidRPr="00EE7474" w:rsidRDefault="00AB72A9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Отраслевые (функциональные) и территориальные органы, а также структурные подразделения администрации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соисполнители мероприятий Программы, ежеквартально представля</w:t>
      </w:r>
      <w:r w:rsidR="00A63758">
        <w:rPr>
          <w:rFonts w:ascii="Times New Roman" w:eastAsia="Times New Roman" w:hAnsi="Times New Roman" w:cs="Times New Roman"/>
          <w:sz w:val="27"/>
          <w:szCs w:val="27"/>
          <w:lang w:eastAsia="ru-RU"/>
        </w:rPr>
        <w:t>ют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администрацию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ответственному исполнителю, отчеты о выполнении мероприятий Программы, в части их касающейся.</w:t>
      </w:r>
    </w:p>
    <w:p w:rsidR="00694490" w:rsidRPr="00EE7474" w:rsidRDefault="00694490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итоги реализации мероприятий Программы</w:t>
      </w:r>
      <w:r w:rsidR="00A63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</w:t>
      </w:r>
      <w:r w:rsidR="003C5DA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63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Предусмотрены следующие направления реализации Программы:</w:t>
      </w: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1. </w:t>
      </w:r>
      <w:r w:rsidR="001061A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Организационно – правовые м</w:t>
      </w:r>
      <w:r w:rsidR="00AB72A9" w:rsidRPr="00EE74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еры по формированию механизмов противодействия коррупции в Новоалександровском </w:t>
      </w:r>
      <w:r w:rsidR="002A3E8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городском округе</w:t>
      </w:r>
      <w:r w:rsidR="00AB72A9" w:rsidRPr="00EE74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EE74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Ставропольского края.</w:t>
      </w: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7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реализации мероприятий Программы органами местного самоуправления Новоалександровского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применя</w:t>
      </w:r>
      <w:r w:rsidR="00BF717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лись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меры по формированию механизмов противодействия коррупции.</w:t>
      </w: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 совершенств</w:t>
      </w:r>
      <w:r w:rsidR="00BF717E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овалась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нормативная правовая база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области противодействия коррупции.</w:t>
      </w:r>
    </w:p>
    <w:p w:rsidR="00853DF6" w:rsidRPr="00EE74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совершенствования нормативной правовой базы в области противодействия </w:t>
      </w:r>
      <w:r w:rsidR="00BF71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коррупции </w:t>
      </w:r>
      <w:r w:rsid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>в 20</w:t>
      </w:r>
      <w:r w:rsidR="003C5DA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</w:t>
      </w:r>
      <w:r w:rsidR="00BF71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были 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разработаны и утверждены </w:t>
      </w:r>
      <w:r w:rsidR="00B3481B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</w:t>
      </w: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муниципальные </w:t>
      </w:r>
      <w:r w:rsidR="00B3481B"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правовые акты: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Распоряжение администрации Новоалександровского муниципального округа Ставропольского края от 25 октября 2023 г. № 418-р «Об утверждении комплекса мероприятий в Новоалександровском муниципальном округе Ставропольского края, приуроченных к Международному дню борьбы с коррупцией 09 декабря 2023года».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Постановление администрации Новоалександровского муниципального округа Ставропольского края от 31 октября 2023 г. № 1402 «Об утверждении Порядка проведения антикоррупционной экспертизы нормативных правовых актов и проектов нормативных правовых актов Главы Новоалександровского муниципального округа Ставропольского края, администрации Новоалександровского муниципального округа Ставропольского края».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Решение Совета депутатов Новоалександровского муниципального округа Ставропольского края от 16 ноября 2023 г. №17/702 «Об утверждении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претендующими на замещение должностей и замещающих должности в органах местного самоуправления Новоалександровского муниципального округа Ставропольского края, осуществление полномочий по которым влечет за собой обязанность представлять указанные сведения».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Решение Совета депутатов Новоалександровского муниципального округа Ставропольского края от 16 ноября 2023 г. №17/708 «Об утверждении Порядка проведения антикоррупционной экспертизы нормативных правовых актов и проектов нормативных правовых актов Совета депутатов Новоалександровского муниципального округа Ставропольского края».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Постановление администрации Новоалександровского муниципального округа Ставропольского края от 01 декабря 2023 г. №476-р «Об определении ответственных работников за работу по профилактике коррупционных и иных правонарушений в аппарате администрации Новоалександровского муниципального округа Ставропольского края».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6. Постановление администрации Новоалександровского муниципального округа Ставропольского края от 13 декабря 2023 г. № 1624 «Об утверждении перечня должностей муниципальной службы в администрации Новоалександровского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7. Постановление администрации Новоалександровского муниципального округа Ставропольского края от 13 декабря 2023 г. № 1624 «Об утверждении перечня должностей муниципальной службы в администрации Новоалександровского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Решение Совета депутатов Новоалександровского муниципального округа Ставропольского края от 15 декабря 2023 года № 18/731 «Об утверждении </w:t>
      </w: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Новоалександровского муниципального округа Ставропольского края, и соблюдения муниципальными служащими требований к служебному поведению».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9. Решение Совета депутатов Новоалександровского муниципального округа Ставропольского края от 15 декабря 2023 года № 18/732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Новоалександровского муниципального округа Ставропольского края, их супруг (супругов) и несовершеннолетних детей на официальном сайте Новоалександровского муниципального округа Ставропольского края в информационно-телекоммуникационной сети «Интернет» и (или) предоставления их для опубликования средствам массовой информации».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10. Постановление администрации Новоалександровского муниципального округа Ставропольского края от 20 декабря 2023 г. № 1681 «Об определении ответственных лиц за работу со сведениями о доходах, расходах, об имуществе и обязательствах имущественного характера в администрации Новоалександровского муниципального округа Ставропольского края».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11. Распоряжение администрации Новоалександровского муниципального округа Ставропольского края от 26 декабря 2023 г. № 511-р «О лицах, уполномоченных проводить проверку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12. Постановление администрации Новоалександровского муниципального округа Ставропольского края от 27 декабря 2023 г. № 1783 «Об утверждении Положения об отделе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13. Распоряжение администрации Новоалександровского муниципального округа Ставропольского края от 27 декабря 2023 г. № 511-р «Об утверждении перечня конкретных должностей муниципальной службы в администрации Новоалександровского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2A3E86" w:rsidRPr="002A3E86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14. Распоряжение администрации Новоалександровского муниципального округа Ставропольского края от 27 декабря 2023 г. № 518-р «Об утверждении перечня конкретных должностей муниципальной службы в администрации Новоалександровского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службы».</w:t>
      </w:r>
    </w:p>
    <w:p w:rsidR="009A6D97" w:rsidRDefault="002A3E86" w:rsidP="002A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15. Распоряжение администрации Новоалександровского муниципального округа Ставропольского края от 27 декабря 2023 г. № 519-р «Об утверждении детального плана–графика реализации муниципальной программы «Противодействие коррупции в Новоалександровском муниципальном округе Ставропольского края».</w:t>
      </w:r>
    </w:p>
    <w:p w:rsidR="000858B9" w:rsidRDefault="000858B9" w:rsidP="00677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768" w:rsidRPr="00677768" w:rsidRDefault="00677768" w:rsidP="00677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C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</w:t>
      </w:r>
      <w:hyperlink r:id="rId5" w:history="1">
        <w:r w:rsidRPr="00440C4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антикоррупционной экспертизе нормативных правовых актов и проектов правовых актов»</w:t>
      </w:r>
      <w:r w:rsidR="00D04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Совета депутатов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026C3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6C3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ноября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026C3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3 г. № 17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026C3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708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026C3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депутатов Новоалександровского муниципального округа Ставропольского края</w:t>
      </w:r>
      <w:r w:rsidR="00D040A7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C7805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</w:t>
      </w:r>
      <w:r w:rsidR="00DC7805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DC7805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 Главы Новоалександровского муниципального округа Ставропольского края, администрации Новоалександровского муниципального округа Ставропольского края</w:t>
      </w:r>
      <w:r w:rsidR="00440C4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утвержденным постановлением администрации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440C4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DC7805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31 октября 2023</w:t>
      </w:r>
      <w:r w:rsidR="00440C4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DC7805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1402</w:t>
      </w:r>
      <w:r w:rsidR="00440C40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органах местного самоуправления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проводится антикоррупционная эксперти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нормативных правовых актов и проектов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нормативных правовых актов.</w:t>
      </w:r>
    </w:p>
    <w:p w:rsidR="00677768" w:rsidRPr="00677768" w:rsidRDefault="00677768" w:rsidP="00677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обеспечения возможности проведения независимой антикоррупционной экспертизы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нормативных правовых актов и проектов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проектов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нормативных правовых актов в течение рабочего дня, соответствующего дню направления указанных проектов на рассмотрение в 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правовой отдел администрации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размещают эти проекты на официальном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7065AB" w:rsidRP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https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://newalexandrovsk.gosuslugi.ru)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разделе: «Главная/Противодействие коррупции/Независимая антикоррупционная экспертиза»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экспертизы.</w:t>
      </w:r>
    </w:p>
    <w:p w:rsidR="00677768" w:rsidRPr="00677768" w:rsidRDefault="00677768" w:rsidP="00677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677768" w:rsidRPr="00677768" w:rsidRDefault="00677768" w:rsidP="00677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повышения эффективности антикоррупционной экспертизы все проекты нормативных правовых актов направля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лись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разработчиками в прокуратуру Новоалександровского района Ставропольского края. </w:t>
      </w:r>
      <w:r w:rsid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марта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7F3488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между администрацией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и прокуратурой Новоалександровского района Ставропольского края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было 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заключено Соглашение № 1 о взаимодействии в сфере обеспечения единого правового пространства. Предметом настоящего Соглашения в пределах полномочий, предоставленных Сторонам федеральным законодательством и законодательством Ставропольского края, является взаимодействие Сторон в нормотворческой деятельности в целях обеспечения единства правового пространства, выявления потребностей в правовом регулировании общественных отношений на территории Новоалександровского </w:t>
      </w:r>
      <w:r w:rsidR="002A3E8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7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принятия своевременных мер к устранению пробелов и коллизий правового регулирования.</w:t>
      </w:r>
    </w:p>
    <w:p w:rsidR="00853DF6" w:rsidRPr="00EE7474" w:rsidRDefault="00405C3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Случаев </w:t>
      </w:r>
      <w:proofErr w:type="spellStart"/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неустранения</w:t>
      </w:r>
      <w:proofErr w:type="spellEnd"/>
      <w:r w:rsidRPr="00EE74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коррупциогенных факторов, выявленных в процессе антикоррупционной экспертизы нормативных правовых актов и проектов нормативных правовых актов, не имеется.</w:t>
      </w:r>
    </w:p>
    <w:p w:rsidR="00405C3B" w:rsidRPr="00EE7474" w:rsidRDefault="00405C3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2. Совершенствование инструментов и механизмов противодействия коррупции.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принимаются меры по совершенствованию инструментов и механизмов противодействия коррупции, а именно: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Осуществляется внедрение в Новоалександровском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 округе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опыта органов государственной власти, органов местного самоуправления, субъектов Российской Федерации по реализации антикоррупционных программ.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совершенствования организационных основ противодействия коррупции в Новоалександровском районе Ставропольского края, органами местного самоуправления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обеспечивается неукоснительное исполнение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Федерации.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Органами местного самоуправления Новоалександровского </w:t>
      </w:r>
      <w:r w:rsidR="002A3E86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ставится задача эффективно использовать положения законодательства Российской Федерации и Ставропольского края по противодействию коррупции на практике.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весь массив норм антикоррупционного законодательства адаптируется таким образом, чтобы он функционировал в органе местного самоуправления с учетом специфики реализуемых функций.</w:t>
      </w:r>
    </w:p>
    <w:p w:rsidR="00853DF6" w:rsidRPr="00DC780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этого используются как правовые инструменты, напрямую вытекающие из федерального законодательства, так и любые организационные ме</w:t>
      </w:r>
      <w:r w:rsidR="0036298C" w:rsidRPr="00DC7805">
        <w:rPr>
          <w:rFonts w:ascii="Times New Roman" w:eastAsia="Times New Roman" w:hAnsi="Times New Roman" w:cs="Times New Roman"/>
          <w:sz w:val="27"/>
          <w:szCs w:val="27"/>
          <w:lang w:eastAsia="ru-RU"/>
        </w:rPr>
        <w:t>ры, объем которых не ограничен.</w:t>
      </w:r>
    </w:p>
    <w:p w:rsidR="00853DF6" w:rsidRPr="007065A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совершенствования механизмов противодействия коррупции повышается эффективность мероприятий по противодействию коррупции в Новоалександровском 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 округе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осуществляется работа по выявлению коррупционных рисков, возникающих при реализации органами местного самоуправления своих полномочий и функций. Разработан и реализуется комплекс мероприятий, направленных на минимизацию и устранение коррупционных рисков в конкретных управленческих процессах.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Мероприятия, включенные в комплекс мер, осуществляются по следующим направлениям: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1) информирование муниципальных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лица;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2) разъяснение муниципальным служащим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3) закрепление в локальных правовых актах этических норм поведения муниципальных служащих,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коррупции;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обеспечение открытости деятельности администрации Новоалександровского 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3A5C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Ставропольского края, ее функциональных (отраслевых) и территориальных органов.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задачами осуществления комплекса мер являются: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формирование в администрации Новоалександровского 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3A5C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Ставропольского края, ее функциональных (отраслевых) и территориальных органах 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негативного отношения к поведению служащих,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б)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в) обеспечение выполнения муниципальными служащими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475B61" w:rsidRPr="007065AB" w:rsidRDefault="00475B61" w:rsidP="0047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распоряжением администрации Новоалександровского </w:t>
      </w:r>
      <w:r w:rsidR="007A2561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28 марта 2018 года № 113-р </w:t>
      </w:r>
      <w:r w:rsidR="00E025CE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 редакции распоряжения администрации Новоалександровского </w:t>
      </w:r>
      <w:r w:rsidR="007A2561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="00E025CE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18 марта 2022 г. № 77-р) 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комплекса мероприятий, направленных на минимизацию и устранение коррупционных рисков, возникающих при реализации администрацией Новоалександровского </w:t>
      </w:r>
      <w:r w:rsidR="007A2561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своих функций» </w:t>
      </w:r>
      <w:r w:rsidR="00E025CE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исполнители, 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ответственные за осуществление </w:t>
      </w:r>
      <w:hyperlink r:id="rId6" w:history="1">
        <w:r w:rsidRPr="007A256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Комплекса мероприятий</w:t>
        </w:r>
      </w:hyperlink>
      <w:r w:rsidR="00E025CE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представляют в отдел по противодействию коррупции, муниципальной службы, работы с кадрами и наград администрации Новоалександровского </w:t>
      </w:r>
      <w:r w:rsidR="002A3E8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отчет о проделанной работе – ежегодно до 20 января года, следующего за отчетным.</w:t>
      </w:r>
      <w:r w:rsidR="002005C3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Отчеты представлены всеми исполнителями в срок.</w:t>
      </w:r>
    </w:p>
    <w:p w:rsidR="00853DF6" w:rsidRPr="007A2561" w:rsidRDefault="00802A72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антикоррупционной политики на постоянной основе осуществляется и</w:t>
      </w:r>
      <w:r w:rsidR="00853DF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нформирование муниципальных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</w:t>
      </w:r>
      <w:r w:rsidR="00932CA1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ение от имени юридического лица, а также о запретах и ограничениях, установленных в целях противодействия коррупции и требованиях к служебному поведению.</w:t>
      </w:r>
    </w:p>
    <w:p w:rsidR="00853DF6" w:rsidRPr="007A2561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</w:t>
      </w:r>
      <w:r w:rsidR="00677768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данного направления осуществляется посредством:</w:t>
      </w:r>
    </w:p>
    <w:p w:rsidR="00853DF6" w:rsidRPr="007A2561" w:rsidRDefault="00841D1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 w:rsidR="00853DF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проведения</w:t>
      </w:r>
      <w:r w:rsidR="00802A72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аппаратных учеб,</w:t>
      </w:r>
      <w:r w:rsidR="00853DF6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учебно-практических семинаров (тренингов)</w:t>
      </w:r>
      <w:r w:rsidR="0053118E"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- 16 февраля 2023 года в 15-00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края, муниципальными служащими отраслевых (функциональных) и территориальных органов администрации, наделенных правами юридического лица по теме: «Декларационная компания 2023 года. Представление сведений о доходах, расходах, об имуществе и обязательствах имущественного характера за 2022 год».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данной аппаратной учебе приняли участие руководитель и инспектор контрольно-счетного органа Новоалександровского городского округа, а также руководители муниципальных учреждений Новоалександровского городского округа;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- 30 мая 2023 года в 15-00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края, муниципальными служащими отраслевых (функциональных) и территориальных органов администрации, наделенных правами юридического лица, в должностные обязанности которых входит профилактика коррупционных правонарушений, по теме: «Порядок проведения анализа представляемых муниципальными служащими администрации Новоалександровского городского округа Ставропольского края сведений о доходах, расходах, об имуществе и обязательствах имущественного характера в 2023 году».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аппаратной учебе дополнительно был рассмотрен вопрос: «Обзор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коррупции».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данной аппаратной учебе принял участие инспектор контрольно-счетного органа Новоалександровского городского округа;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- 27 июля 2023 года в 15-00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края, муниципальными служащими отраслевых (функциональных) и территориальных органов администрации, наделенных правами юридического лица по теме: «Конфликт интересов на муниципальной службе. Меры предотвращения и урегулирования конфликта интересов. Методы обеспечения антикоррупционной безопасности должностных лиц»;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- 31 августа 2023 года в 15-00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края, муниципальными служащими отраслевых (функциональных) и территориальных органов администрации, наделенных правами юридического лица по теме: «Недопущение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взятку, или как просьба о даче взятки».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данных аппаратных учебах принял участие инспектор контрольно-счетного органа Новоалександровского городского округа;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- 19 октября 2023 года в 15-00 часов в зале заседаний администрации Новоалександровского муниципального округа Ставропольского края проведена аппаратная учеба муниципальных служащих администрации Новоалександровского муниципального округа Ставропольского края, ее отраслевых (функциональных) и территориальных органов по теме: «Обязанность представлять сведения о доходах, расходах, об имуществе и обязательствах имущественного характера, установленная статьей 15 Федерального закона от 02.03.2007 г. № 25-ФЗ «О муниципальной службе в Российской Федерации»; ответственность за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сведений».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- 07 декабря 2023 года в 11-00 часов в зале заседаний администрации Новоалександровского муниципального округа Ставропольского края (г. Новоалександровск, ул. Гагарина, 315) состоялся семинар-совещание по вопросам профилактики коррупционных правонарушений, на котором были рассмотрены следующие вопросы: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«Соблюдение ограничений, налагаемых на гражданина, замещавшего должность муниципальной службы в администрации Новоалександровского муниципального округа Ставропольского края, ее отраслевых (функциональных) и территориальных органах, при заключении им трудового или гражданско-правового договора с организацией». 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2. «Конфликт интересов на муниципальной службе. Меры предотвращения и урегулирования конфликта интересов».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семинаре-совещании по вопросам профилактики коррупционных правонарушений приняли участие муниципальные служащие аппарата администрации Новоалександровского муниципального округа Ставропольского края, руководители отраслевых (функциональных) и территориальных органов администрации, муниципальные служащие отраслевых (функциональных) и территориальных органов администрации, ответственные за работу по профилактике коррупционных правонарушений, а также председатель и инспектор контрольно-счетного органа Новоалександровского муниципального округа Ставропольского края.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всех отраслевых (функциональных) и территориальных органах администрации Новоалександровского муниципального округа, учреждениях подведомственных администрации Новоалександровского муниципального округа Ставропольского края проведены семинары- совещания, встречи с населением, учебы с муниципальными служащими по антикоррупционной тематике по следующим вопросам: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1) финансовое управление администрации – «Об актуальных вопросах применения законодательства в сфере противодействия коррупции», с участием подведомственного финансовому управлению АНМО СК МКУ «Учетный центр НМО СК» проведен семинар совещание на тему «Профилактика коррупционных правонарушений»;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управление образования администрации – приняли участие в </w:t>
      </w:r>
      <w:proofErr w:type="spellStart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вебинаре</w:t>
      </w:r>
      <w:proofErr w:type="spellEnd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тему «Мир без коррупции»;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3) управление труда и социальной защиты населения администрации - «Конфликт интересов на государственной и муниципальной службе. Предотвращение и урегулирование»;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4) управление имущественных отношений администрации - «Обсуждение основных вопросов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5) управление культуры администрации – «Закон и ответственность»;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6) комитет по физической культуре и спорту администрации – «Коррупция и борьба с ней»;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7) территориальный отдел </w:t>
      </w:r>
      <w:proofErr w:type="spellStart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г.Новоалександровска</w:t>
      </w:r>
      <w:proofErr w:type="spellEnd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- «Кодекс этики и поведения муниципального служащего»;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8) Горьковский территориальный отдел администрации – «Конфликт интересов. Урегулирование конфликта интересов на муниципальной службе (часть 1 статьи 10 № 273-ФЗ от 25.12.2008 года, часть1 статья 14.1 № 285-ФЗ от 05.10.2015 года»;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9) Григорополисский территориальный отдел администрации - ««Этические основы противодействия коррупции муниципального служащего»;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10) Кармалиновский территориальный отдел администрации - «Правовые и организационные меры по противодействию коррупции в деятельности муниципальных служащих»;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11) Краснозоринский территориальный отдел администрации - «Противодействие коррупции в деятельности муниципальных служащих территориального отдела»;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12) </w:t>
      </w:r>
      <w:proofErr w:type="spellStart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Красночервонный</w:t>
      </w:r>
      <w:proofErr w:type="spellEnd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– «Коррупция в нашей жизни»;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13) </w:t>
      </w:r>
      <w:proofErr w:type="spellStart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Присадовый</w:t>
      </w:r>
      <w:proofErr w:type="spellEnd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– «Правовые и организационные меры по противодействию коррупции в деятельности государственных (муниципальных) служащих»;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14) Расшеватский территориальный отдел администрации – «Мое право на жизнь без коррупции»;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15) </w:t>
      </w:r>
      <w:proofErr w:type="spellStart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Радужский</w:t>
      </w:r>
      <w:proofErr w:type="spellEnd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- «Актуальный разговор. Коррупция как общественно опасное явление»;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16) </w:t>
      </w:r>
      <w:proofErr w:type="spellStart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Раздольненский</w:t>
      </w:r>
      <w:proofErr w:type="spellEnd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– «Коррупция в сфере государственного управления»;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17) </w:t>
      </w:r>
      <w:proofErr w:type="spellStart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Светлинский</w:t>
      </w:r>
      <w:proofErr w:type="spellEnd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– «Мы против коррупции»;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18) </w:t>
      </w:r>
      <w:proofErr w:type="spellStart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Темижбекский</w:t>
      </w:r>
      <w:proofErr w:type="spellEnd"/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территориальный отдел администрации - «Понятие и общая характеристика коррупции»;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19) Муниципальное казенное учреждение «Административно-хозяйственный центр Новоалександровского городского округа Ставропольского края» - «Актуальный разговор. Коррупция как общественно опасное явление»;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20) Муниципальное казенное учреждение «Благоустройство Новоалександровского городского округа» - «Скажем коррупции НЕТ»;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21) Муниципальное казенное учреждение «Единая дежурно-диспетчерская служба Новоалександровского городского округа Ставропольского края» - «Направления и перспективы развития антикоррупционной политики в системе МЧС России»;</w:t>
      </w:r>
    </w:p>
    <w:p w:rsidR="000C7FBB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561">
        <w:rPr>
          <w:rFonts w:ascii="Times New Roman" w:eastAsia="Times New Roman" w:hAnsi="Times New Roman" w:cs="Times New Roman"/>
          <w:sz w:val="27"/>
          <w:szCs w:val="27"/>
          <w:lang w:eastAsia="ru-RU"/>
        </w:rPr>
        <w:t>22) Муниципальное бюджетное учреждение «Многофункциональный центр предоставления государственных и муниципальных услуг в Новоалександровском городском округе» - «МФЦ как инструмент противодействия коррупции в сфере предоставления услуг населению».</w:t>
      </w:r>
    </w:p>
    <w:p w:rsidR="007A2561" w:rsidRPr="007A2561" w:rsidRDefault="007A2561" w:rsidP="007A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3DF6" w:rsidRPr="00043973" w:rsidRDefault="00841D1B" w:rsidP="00FC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="00853DF6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разработки</w:t>
      </w:r>
      <w:r w:rsidR="000C7FBB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распространения</w:t>
      </w:r>
      <w:r w:rsidR="00853DF6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методических рекомендаций и информационных памяток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63A5C" w:rsidRPr="00043973" w:rsidRDefault="000C7FB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материалы</w:t>
      </w:r>
      <w:r w:rsidR="00F63A5C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информационные памятки в области профилактики коррупционных правонарушений </w:t>
      </w:r>
      <w:r w:rsidR="00F63A5C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аются</w:t>
      </w:r>
      <w:r w:rsidR="00F63A5C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</w:t>
      </w:r>
      <w:r w:rsidR="00043973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="00F63A5C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F63A5C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разделе: «Главная/Противодействие коррупции/Методические материалы».</w:t>
      </w:r>
      <w:r w:rsidR="00205314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</w:t>
      </w:r>
      <w:r w:rsidR="00043973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</w:t>
      </w:r>
      <w:r w:rsidR="00205314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этом </w:t>
      </w:r>
      <w:r w:rsidR="00F774BD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="00205314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разделе</w:t>
      </w:r>
      <w:r w:rsidR="00802A72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5314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размещены следующие материалы:</w:t>
      </w:r>
    </w:p>
    <w:p w:rsidR="00755B29" w:rsidRPr="00043973" w:rsidRDefault="00B06669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043973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(за отчетный 202</w:t>
      </w:r>
      <w:r w:rsidR="00043973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год)</w:t>
      </w:r>
      <w:r w:rsidR="00712134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(разработаны Министерством труда и социальной защиты Российской Федерации)</w:t>
      </w:r>
      <w:r w:rsidR="00755B29" w:rsidRPr="0004397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04410" w:rsidRPr="00E04410" w:rsidRDefault="00E04410" w:rsidP="00E04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4410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информационное сообщение (в соответствии с письмом Управления Губернатора Ставропольского края по профилактике коррупционных правонарушений от 01.03.2023 №26-27.2/3228, администрация Новоалександровского городского округа проинформировала о поступившей в адрес Губернатора Ставропольского края информации прокуратуры Ставропольского края о состоянии законности в Ставропольском крае в 2022 году);</w:t>
      </w:r>
    </w:p>
    <w:p w:rsidR="00E04410" w:rsidRPr="00E04410" w:rsidRDefault="00E04410" w:rsidP="00E04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4410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Памятка «Что нужно знать о коррупции?»;</w:t>
      </w:r>
    </w:p>
    <w:p w:rsidR="00E04410" w:rsidRPr="00E04410" w:rsidRDefault="00E04410" w:rsidP="00E04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4410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Инструктивно-методические материалы по вопросам реализации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операции»;</w:t>
      </w:r>
    </w:p>
    <w:p w:rsidR="00B06669" w:rsidRPr="00E04410" w:rsidRDefault="00E04410" w:rsidP="00E04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44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E04410">
        <w:rPr>
          <w:rFonts w:ascii="Times New Roman" w:eastAsia="Times New Roman" w:hAnsi="Times New Roman" w:cs="Times New Roman"/>
          <w:sz w:val="27"/>
          <w:szCs w:val="27"/>
          <w:lang w:eastAsia="ru-RU"/>
        </w:rPr>
        <w:t>гиперактивная</w:t>
      </w:r>
      <w:proofErr w:type="spellEnd"/>
      <w:r w:rsidRPr="00E044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ссылка на Указ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B06669" w:rsidRPr="00E0441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06669" w:rsidRPr="00E04410" w:rsidRDefault="00B06669" w:rsidP="00B06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3DF6" w:rsidRPr="001E1B4D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обеспечения возможности реализации муниципальными служащими обязанности уведомлять об обращении к ним лиц в целях склонения к совершению коррупционных правонарушений в Новоалександровском </w:t>
      </w:r>
      <w:r w:rsidR="002A3E86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 округе</w:t>
      </w: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принимаются меры по совершенствованию института уведомления служащих о фактах обращений в целях склонения их к совершению коррупционных правонарушений.</w:t>
      </w:r>
    </w:p>
    <w:p w:rsidR="00853DF6" w:rsidRPr="001E1B4D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8C509E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Порядком уведомления представителя нанимателя (работодателя) о фактах обращения в целях склонения муниципального служащего Новоалександровского </w:t>
      </w:r>
      <w:r w:rsidR="002A3E86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8C509E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к совершению коррупционных правонарушений, утвержденным решением Совета депутатов Новоалександровского </w:t>
      </w:r>
      <w:r w:rsidR="002A3E86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8C509E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1E1B4D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16 ноября 2023 г. № 17</w:t>
      </w:r>
      <w:r w:rsidR="008C509E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1E1B4D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700</w:t>
      </w:r>
      <w:r w:rsidR="008C509E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</w:t>
      </w:r>
      <w:r w:rsidR="001E1B4D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утверждении Положения об </w:t>
      </w:r>
      <w:r w:rsidR="008C509E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отдельных вопросах муниципальной службы в Новоалександровском </w:t>
      </w:r>
      <w:r w:rsidR="002A3E86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 округе</w:t>
      </w:r>
      <w:r w:rsidR="008C509E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края», </w:t>
      </w: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всеми муниципальными служащими написаны заявления об обязанности уведомления представителя нанимателя (работодателя) о фактах склонения муниципального служащего к совершению коррупционных правонарушений; также муниципальные служащие ознакомлены с формой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размещенной на официальном </w:t>
      </w:r>
      <w:r w:rsidR="001E1B4D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разделе «</w:t>
      </w:r>
      <w:r w:rsidR="001E1B4D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8C509E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лавная/</w:t>
      </w:r>
      <w:r w:rsidR="001E1B4D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ротиводействие коррупции</w:t>
      </w:r>
      <w:r w:rsidR="008C509E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1E1B4D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8C509E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ормы и бланки</w:t>
      </w: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EB4B51" w:rsidRPr="001E1B4D" w:rsidRDefault="00EB4B51" w:rsidP="00EB4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анализа установлено, что в 20</w:t>
      </w:r>
      <w:r w:rsidR="00B36B71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E1B4D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уведомлений муниципальных служащих администрации Новоалександровского </w:t>
      </w:r>
      <w:r w:rsidR="002A3E86"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1E1B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ее отраслевых (функциональных) и территориальных органов о фактах обращения в целях склонения к совершению коррупционных правонарушений не поступало, ввиду отсутствия таких фактов.</w:t>
      </w:r>
    </w:p>
    <w:p w:rsidR="00E97915" w:rsidRPr="007065AB" w:rsidRDefault="00E9791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принятых правовых актов в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реже одного раза в год проводится обсуждения практики их применения. В ходе встречи обсуждаются, прежде всего, те трудности, с которыми муниципальные служащие сталкиваются на практике при реализации тех или иных положений правовых актов (представление сведений о доходах, расходах,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т.д.). По итогам указанных обсуждений положения локальных правовых актов актуализируются.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ежегодно проводится анализ работы в области соблюдения муниципальными служащими требований к служебному поведению, предотвращении или урег</w:t>
      </w:r>
      <w:r w:rsid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улировании конфликта интересов.</w:t>
      </w:r>
    </w:p>
    <w:p w:rsidR="00853DF6" w:rsidRPr="00935EE5" w:rsidRDefault="009D227A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 анализ обращений граждан и юридических лиц за 20</w:t>
      </w:r>
      <w:r w:rsidR="00B36B71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 Обращений о фактах коррупционных проявлений в деятельности должностных лиц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, ее отраслевых (функциональных) и территориальных органов, не поступало.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утверждены перечни должностей муниципальной службы, замещение которых сопряжено с наличием коррупционных рисков.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недопущения коррупционных проявлений в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проведен анализ должностных обязанностей муниципальных служащих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исполнение которых в наибольшей мере подвержено риску коррупционных проявлений.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частности, исполнение таких должностных обязанностей связано с: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осуществлением постоянно, временно или в соответствии со специальными полномочиями функций представителя органа местного самоуправления либо организационно-распорядительных или админис</w:t>
      </w:r>
      <w:r w:rsidR="00712134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тративно-хозяйственных функций;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подготовкой и принятием решений о распределении бюджетных ассигнований, субсидий, межбюджетных трансфертов, а также распределением ограниченного ресурса (квоты, частоты, участки недр и др.); 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управлением муниципальным имуществом;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хранением и распределением материально-технических ресурсов;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непосредственным предоставлением государственных и муниципальных услуг заявителям;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подготовкой и принятием решений, связанных с осуществлением муниципальных закупок;</w:t>
      </w:r>
    </w:p>
    <w:p w:rsidR="00853DF6" w:rsidRPr="00935EE5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подготовкой и принятием кадровых решений, в том числе - с назначениями на муниципальные должности, замещение которых связано с риском коррупционных проявлений.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ее отраслевых (функциональных) и территориальных органах, наделенных правами юридического лица, утверждены все предусмотренные действующим законодательством перечни должностей муниципальной службы, замещение которых сопряжено с наличием коррупционных рисков.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Приняты следующие муниципальные правовые акты: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13 декабря 2023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1624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перечня должностей муниципальной службы в администрации Новоалександровского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распоряжение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27 декабря 2023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517-р</w:t>
      </w:r>
      <w:r w:rsidR="00165B5A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перечня конкретных должностей муниципальной службы в администрации Новоалександровского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13 декабря 2023 г. №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1625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перечня должностей муниципальной службы в администрации Новоалександровского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AB0AC6" w:rsidRPr="00935EE5" w:rsidRDefault="00AB0AC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распоряжение администрации Новоалександровского </w:t>
      </w:r>
      <w:r w:rsidR="002A3E8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27 декабря 2023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518-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р «</w:t>
      </w:r>
      <w:r w:rsidR="00935EE5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перечня конкретных должностей муниципальной службы в администрации Новоалександровского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41CDA" w:rsidRPr="00935EE5" w:rsidRDefault="00741CDA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каждом отраслевом (функциональном) и территориальном отделе администрации приняты </w:t>
      </w:r>
      <w:r w:rsidR="00A7052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соответствующие </w:t>
      </w:r>
      <w:r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приказы </w:t>
      </w:r>
      <w:r w:rsidR="00A70526" w:rsidRPr="00935EE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перечня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об утверждении перечня конкретных 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службы.</w:t>
      </w:r>
    </w:p>
    <w:p w:rsidR="00853DF6" w:rsidRPr="00A60374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5AB"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  <w:t xml:space="preserve">В 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целях обеспечени</w:t>
      </w:r>
      <w:r w:rsidR="00750678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соблюдения </w:t>
      </w:r>
      <w:r w:rsidR="009B1ABB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муниципальными служащими 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запретов, ограничений, требований к служебному поведению, установленных в целях противодействия коррупции</w:t>
      </w:r>
      <w:r w:rsidR="000B6DB5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D10B8B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осуществляется постоянный контроль за соблюдением указанными лицами запретов, ограничений, требований к служебному поведению и требований об урегулировании конфликта интересов.</w:t>
      </w:r>
    </w:p>
    <w:p w:rsidR="00FC6662" w:rsidRPr="007065AB" w:rsidRDefault="00FC6662" w:rsidP="00FC6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FC6662" w:rsidRPr="00A60374" w:rsidRDefault="00FC6662" w:rsidP="00FC6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постановлением администрации Новоалександровского </w:t>
      </w:r>
      <w:r w:rsidR="00A60374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22</w:t>
      </w:r>
      <w:r w:rsidR="00A60374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января 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2018 г. № 51 «О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</w:t>
      </w:r>
      <w:r w:rsidR="00A60374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урегулированию конфликта интересов» образована и функционирует комиссия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</w:t>
      </w:r>
      <w:r w:rsidR="00A60374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и урегулированию конфликта интересов.</w:t>
      </w:r>
    </w:p>
    <w:p w:rsidR="00FC6662" w:rsidRPr="00A60374" w:rsidRDefault="00FC6662" w:rsidP="00FC6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Комиссия в полной мере выполняет возложенные на неё задачи по обеспечению соблюдения муниципальными служащими Новоалександровского </w:t>
      </w:r>
      <w:r w:rsidR="002A3E86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ограничений и запретов, требований о предотвращении или урегулировании конфликта интересов, а также обеспечению исполнения ими обязанностей, установленных Федеральным законом от 25.12.2008 №273-ФЗ «О противодействии коррупции», другими федеральными законами, по осуществлению мер по предупреждению коррупции.</w:t>
      </w:r>
    </w:p>
    <w:p w:rsidR="00EE525E" w:rsidRPr="00A60374" w:rsidRDefault="00EE525E" w:rsidP="00EE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исключения конфликта интересов, муниципальные служащие администрации Новоалександровского </w:t>
      </w:r>
      <w:r w:rsidR="002A3E86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осуществляют иную оплачиваемую работу только с предварительного уведомления </w:t>
      </w:r>
      <w:r w:rsidR="00A60374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представителя 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нанимателя</w:t>
      </w:r>
      <w:r w:rsidR="00A60374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(работодателя)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основании положительного решения Комиссии. В 202</w:t>
      </w:r>
      <w:r w:rsidR="00A60374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поступило </w:t>
      </w:r>
      <w:r w:rsidR="00A60374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уведомлений муниципальных служащих Новоалександровского </w:t>
      </w:r>
      <w:r w:rsidR="002A3E86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 намерении выполнять иную оплачиваемую работу. Все уведомления рассмотрены на заседании Комиссии. Случаев возникновения конфликта интересов или возможности его возникновения не выявлено.</w:t>
      </w:r>
    </w:p>
    <w:p w:rsidR="00A60374" w:rsidRPr="00A60374" w:rsidRDefault="002D76AB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FC6662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A70526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60374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C6662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в администрации Новоалександровского </w:t>
      </w:r>
      <w:r w:rsidR="002A3E86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FC6662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проведено 1</w:t>
      </w:r>
      <w:r w:rsidR="00FC7724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FC6662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заседаний Комиссии, на которых были рассмотрены </w:t>
      </w:r>
      <w:r w:rsidR="00A60374"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76 вопросов, в том числе:</w:t>
      </w:r>
    </w:p>
    <w:p w:rsidR="00A60374" w:rsidRPr="00A60374" w:rsidRDefault="00A60374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- 17 сообщений работодателей о заключении трудовых договоров с бывшими муниципальными служащими;</w:t>
      </w:r>
    </w:p>
    <w:p w:rsidR="00A60374" w:rsidRPr="00A60374" w:rsidRDefault="00A60374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рассмотрение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 – 4 вопроса;</w:t>
      </w:r>
    </w:p>
    <w:p w:rsidR="00A60374" w:rsidRPr="00A60374" w:rsidRDefault="00A60374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- 17 уведомлений муниципальных служащих о намерении выполнять иную оплачиваемую работу;</w:t>
      </w:r>
    </w:p>
    <w:p w:rsidR="00A60374" w:rsidRPr="00A60374" w:rsidRDefault="00A60374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заявления 2 муниципальных служащих администрации Новоалександровского городского округа Ставропольского края о невозможности предоставления ими сведений о доходах, о расходах, об имуществе и обязательствах имущественного характера своих супругов за 2022 год по объективным причинам;</w:t>
      </w:r>
    </w:p>
    <w:p w:rsidR="00A60374" w:rsidRPr="00A60374" w:rsidRDefault="00A60374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рассмотрение результатов проверки соблюдения начальником Горьковского территориального отдела администрации Новоалександровского городского округа Ставропольского края – Жердевой Натальей Васильевной, ограничений и запретов, требований о предотвращении или урегулировании конфликта интересов, исполнения ею обязанностей, установленных федеральными законами «О муниципальной службе в Российской Федерации», «О противодействии коррупции» и другими федеральными законами – 1 вопрос;</w:t>
      </w:r>
    </w:p>
    <w:p w:rsidR="00A60374" w:rsidRPr="00A60374" w:rsidRDefault="00A60374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- 32 уведомления муниципальных служащих администрации Новоалександровского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60374" w:rsidRPr="00A60374" w:rsidRDefault="00A60374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 заключении </w:t>
      </w:r>
      <w:proofErr w:type="spellStart"/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</w:t>
      </w:r>
      <w:proofErr w:type="spellEnd"/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правового договора с бывшим муниципальным служащим – 1 вопрос;</w:t>
      </w:r>
    </w:p>
    <w:p w:rsidR="00A60374" w:rsidRPr="00A60374" w:rsidRDefault="00A60374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 сведений о родственниках и свойственниках, содержащихся в анкетах муниципальных служащих администрации Новоалександровского муниципального округа – 1 вопрос;</w:t>
      </w:r>
    </w:p>
    <w:p w:rsidR="00A60374" w:rsidRPr="00A60374" w:rsidRDefault="00A60374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 эффективности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городского округа, и урегулированию конфликта интересов – 1 вопрос.</w:t>
      </w:r>
    </w:p>
    <w:p w:rsidR="00A60374" w:rsidRPr="00A60374" w:rsidRDefault="00A60374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отчетном периоде комиссией установлено 1 нарушение, выразившееся в </w:t>
      </w:r>
      <w:proofErr w:type="spellStart"/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неуведомлении</w:t>
      </w:r>
      <w:proofErr w:type="spellEnd"/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может привести к конфликту интересов. С учетом того, что не установлено должностных обязанностей, на надлежащее, объективное и беспристрастное исполнение которых, влияет или может повлиять личная заинтересованность 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служащего</w:t>
      </w: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; нарушение совершено впервые, а также при наличии смягчающих и отсутствии отягчающих обстоятельств, рекомендовать представителю нанимателя (работодателю) применить дисциплинарное взыскание в виде выговора. Работодателем принято решение наложить на муниципального служащего дисциплинарное взыскание в виде выговора.</w:t>
      </w:r>
    </w:p>
    <w:p w:rsidR="00D97F02" w:rsidRPr="00A60374" w:rsidRDefault="00A60374" w:rsidP="00A60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Иных нарушений запретов, ограничений, обязанностей, установленных в целях противодействия коррупции, требований к служебному поведению, комиссией не установлено.</w:t>
      </w:r>
    </w:p>
    <w:p w:rsidR="0061176A" w:rsidRPr="00A60374" w:rsidRDefault="0061176A" w:rsidP="00D97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03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работы за год деятельность Комиссии признана эффективной.</w:t>
      </w:r>
    </w:p>
    <w:p w:rsidR="00EE525E" w:rsidRPr="007065AB" w:rsidRDefault="00EE525E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853DF6" w:rsidRPr="000366EB" w:rsidRDefault="006E5C02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Совета депутатов Новоалександровского </w:t>
      </w:r>
      <w:r w:rsidR="000366EB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24</w:t>
      </w:r>
      <w:r w:rsidR="000366EB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 </w:t>
      </w:r>
      <w:r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2018 г. № 14/203 </w:t>
      </w:r>
      <w:r w:rsidR="00EE525E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 редакции решения Совета депутатов Новоалександровского </w:t>
      </w:r>
      <w:r w:rsidR="000366EB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="00EE525E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</w:t>
      </w:r>
      <w:r w:rsidR="00055999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 апреля 2022 г. № 63/553) </w:t>
      </w:r>
      <w:r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 Порядок сообщения лицами, замещающими муниципальные должности, и муниципальными служащими Новоалександровского </w:t>
      </w:r>
      <w:r w:rsidR="000366EB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853DF6" w:rsidRPr="000366E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Осуществляется контроль нарушения ограничений, касающихся получения подарков и порядка сдачи подарков, и применение к муниципальным </w:t>
      </w:r>
      <w:r w:rsidR="000366EB"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служащим</w:t>
      </w:r>
      <w:r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соответствующих мер ответственности, предусмотренных законодательством Российской Федерации.</w:t>
      </w:r>
    </w:p>
    <w:p w:rsidR="00853DF6" w:rsidRPr="000366E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66EB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Случаев нарушения ограничений, касающихся получения подарков и порядка сдачи подарков, и применение к указанным лицам соответствующих мер ответственности, предусмотренных законодательством Российской Федерации, не было.</w:t>
      </w:r>
    </w:p>
    <w:p w:rsidR="00D3744F" w:rsidRPr="007065AB" w:rsidRDefault="00D3744F" w:rsidP="00D37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D3744F" w:rsidRPr="00E26631" w:rsidRDefault="00D3744F" w:rsidP="00D37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6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E2663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26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принимаются меры по выявлению и устранению причин и условий, способствующих возникновению конфликта интересов на муниципальной службе.</w:t>
      </w:r>
    </w:p>
    <w:p w:rsidR="00E03748" w:rsidRPr="000E2E1F" w:rsidRDefault="00D3744F" w:rsidP="00E03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именно, </w:t>
      </w:r>
      <w:r w:rsidR="00E03748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принятия мер по повышению эффективности кадровой работы в части, касающейся ведения личных дел муниципальных служащих, в том числе контроля за актуализацией сведений об их родственниках и свойственниках, содержащихся в анкетах муниципальных служащих администрации Новоалександровского </w:t>
      </w:r>
      <w:r w:rsidR="002A3E86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E03748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и ее отраслевых (функциональных) и территориальных органов, а также в анкетах муниципальных служащих контрольно-счетного органа Новоалександровского </w:t>
      </w:r>
      <w:r w:rsidR="002A3E86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E03748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в 202</w:t>
      </w:r>
      <w:r w:rsidR="00E26631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03748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проведена работа по актуализации 2</w:t>
      </w:r>
      <w:r w:rsidR="000E2E1F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="00E03748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анкет.</w:t>
      </w:r>
    </w:p>
    <w:p w:rsidR="00E03748" w:rsidRPr="000E2E1F" w:rsidRDefault="00E03748" w:rsidP="00E03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Актуализированные анкеты представлены:</w:t>
      </w:r>
    </w:p>
    <w:p w:rsidR="004B0EBE" w:rsidRPr="000E2E1F" w:rsidRDefault="004B0EBE" w:rsidP="004B0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муниципальными служащими аппарата администрации Новоалександровского </w:t>
      </w:r>
      <w:r w:rsidR="002A3E86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– 7</w:t>
      </w:r>
      <w:r w:rsidR="000E2E1F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анкет</w:t>
      </w:r>
      <w:r w:rsidR="000E2E1F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B0EBE" w:rsidRPr="000E2E1F" w:rsidRDefault="004B0EBE" w:rsidP="004B0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муниципальными служащими отраслевых (функциональных) органов администрации Новоалександровского </w:t>
      </w:r>
      <w:r w:rsidR="002A3E86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– </w:t>
      </w:r>
      <w:r w:rsidR="000E2E1F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86</w:t>
      </w: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анкет;</w:t>
      </w:r>
    </w:p>
    <w:p w:rsidR="004B0EBE" w:rsidRPr="000E2E1F" w:rsidRDefault="004B0EBE" w:rsidP="004B0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муниципальными служащими территориальных органов администрации Новоалександровского </w:t>
      </w:r>
      <w:r w:rsidR="002A3E86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– 4</w:t>
      </w:r>
      <w:r w:rsidR="000E2E1F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анкет</w:t>
      </w:r>
      <w:r w:rsidR="000E2E1F"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03748" w:rsidRPr="000E2E1F" w:rsidRDefault="004B0EBE" w:rsidP="004B0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2E1F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лицом, замещающим муниципальную должность и муниципальным служащим контрольно-счетного органа – 2 анкеты.</w:t>
      </w:r>
    </w:p>
    <w:p w:rsidR="00E03748" w:rsidRPr="00C405A4" w:rsidRDefault="00E03748" w:rsidP="00E03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 сведений о родственниках и свойственниках, содержащихся в анкетах муниципальных служащих администрации Новоалександровского </w:t>
      </w:r>
      <w:r w:rsidR="002A3E86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и ее отраслевых (функциональных) и территориальных органов, а также в анкетах муниципальн</w:t>
      </w:r>
      <w:r w:rsidR="004B0EBE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служащ</w:t>
      </w:r>
      <w:r w:rsidR="004B0EBE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и лица, замещающего муниципальную должность,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контрольно-счетного органа Новоалександровского </w:t>
      </w:r>
      <w:r w:rsidR="002A3E86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рассмотрен на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</w:t>
      </w:r>
      <w:r w:rsidR="007707BF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и урегулированию конфликта интересов </w:t>
      </w:r>
      <w:r w:rsidR="00C405A4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B0EBE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бря 202</w:t>
      </w:r>
      <w:r w:rsidR="00C405A4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E03748" w:rsidRPr="00C405A4" w:rsidRDefault="00E03748" w:rsidP="00E03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Комиссией принято решение: </w:t>
      </w:r>
      <w:r w:rsidR="00C405A4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Нарушений ограничений, связанных с муниципальной службой установленных ч.5 ст. 13 Федерального закона от 02.03.2007 г. № 25-ФЗ «О муниципальной службе в Российской Федерации», не выявлено. Конфликт интересов связанный с близким родством или свойством между муниципальными служащими Новоалександровского муниципального округа Ставропольского края отсутствует.</w:t>
      </w:r>
    </w:p>
    <w:p w:rsidR="00D3744F" w:rsidRPr="00C405A4" w:rsidRDefault="00E03748" w:rsidP="00E03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же актуализированы анкеты </w:t>
      </w:r>
      <w:r w:rsidR="004B0EBE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405A4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 Новоалександровского </w:t>
      </w:r>
      <w:r w:rsidR="002A3E86"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40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 В результате анализа сведений о родственниках и свойственниках лиц, замещающих муниципальные должности, установлено отсутствие прямого подчинения лиц, замещающих муниципальные должности, состоящих в близком родстве или свойстве, конфликта интересов не выявлено.</w:t>
      </w:r>
    </w:p>
    <w:p w:rsidR="00D3744F" w:rsidRPr="007065AB" w:rsidRDefault="00D3744F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853DF6" w:rsidRPr="00D20BDD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D20BD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3. Оценка состояния коррупции посредством проведения мониторинговых исследований.</w:t>
      </w:r>
    </w:p>
    <w:p w:rsidR="00FE06AF" w:rsidRPr="007C56D4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оценки результатов деятельности в сфере противодействия коррупции в администрации Новоалександровского </w:t>
      </w:r>
      <w:r w:rsidR="002A3E86"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ее отраслевых (функциональных) и территориальных органах, наделенных правами юридического лица, ежеквартально осуществляется мониторинг запланированных и проведенных мероприятий по противодействию коррупции.</w:t>
      </w:r>
    </w:p>
    <w:p w:rsidR="00FE06AF" w:rsidRPr="007065AB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  <w:r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мониторинга в 20</w:t>
      </w:r>
      <w:r w:rsidR="00E03748"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11C11"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не выявлено неисполнения мероприятий Программы противодействия коррупции в Новоалександровском </w:t>
      </w:r>
      <w:r w:rsid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городском</w:t>
      </w:r>
      <w:r w:rsidR="002A3E86"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округе</w:t>
      </w:r>
      <w:r w:rsidRPr="007C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</w:t>
      </w:r>
    </w:p>
    <w:p w:rsidR="00FE06AF" w:rsidRPr="005F4168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4168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Анализируется работа: по осуществлению комплекса организационных, разъяснительных и иных мер по соблюдению муниципальными служащими ограничений, запретов и исполнени</w:t>
      </w:r>
      <w:r w:rsidR="00E03748" w:rsidRPr="005F4168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5F4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обязанностей, установленных законодательством РФ; по осуществлению ознакомления муниципальных служащих с новеллами законодательства РФ, Ставропольского края, а </w:t>
      </w:r>
      <w:proofErr w:type="gramStart"/>
      <w:r w:rsidRPr="005F416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</w:t>
      </w:r>
      <w:proofErr w:type="gramEnd"/>
      <w:r w:rsidRPr="005F4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муниципальными нормативными правовыми актами по противодействию коррупции.</w:t>
      </w:r>
    </w:p>
    <w:p w:rsidR="00FE06AF" w:rsidRPr="00BA0542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0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координации и обеспечения полноты реализации мер антикоррупционной направленности создана и функционирует комиссия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</w:t>
      </w:r>
      <w:r w:rsidR="00BA0542" w:rsidRPr="00BA054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BA0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BA0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и урегулированию конфликта интересов.</w:t>
      </w:r>
    </w:p>
    <w:p w:rsidR="00FE06AF" w:rsidRPr="00FC5F05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Заседания комиссии проводятся регулярно. Информация о работе данной комиссии размещается на официальном </w:t>
      </w:r>
      <w:r w:rsidR="00FC5F05" w:rsidRPr="00FC5F0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FC5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FC5F0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C5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также публикуется в муниципальной газете «Новоалександровский вестник».</w:t>
      </w:r>
    </w:p>
    <w:p w:rsidR="00FE06AF" w:rsidRPr="009555DE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Организован еже</w:t>
      </w:r>
      <w:r w:rsidR="00E03748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годный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мониторинг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</w:t>
      </w:r>
      <w:r w:rsidR="009555DE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и урегулированию конфликта интересов, </w:t>
      </w:r>
      <w:r w:rsidR="00E03748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ежеквартальный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анализ выполнения антикоррупционных мероприятий, ежеквартальный мониторинг выполнения мер по созданию эффективной системы обратной связи.</w:t>
      </w:r>
    </w:p>
    <w:p w:rsidR="00091D81" w:rsidRPr="009555DE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отчетном периоде, в соответствии с распоряжением администрации Новоалександровского </w:t>
      </w:r>
      <w:r w:rsidR="009555DE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от 09 января 2020 года № 1-р «Об утверждении Положения по анализу представляемых муниципальными служащими администрации Новоалександровского </w:t>
      </w:r>
      <w:r w:rsidR="009555DE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сведений о доходах, расходах, об имуществе и обязательствах имущественного характера», проведен анализ сведений об имуществе и обязательствах имущественного характера, представленных муниципальными служащими администрации Новоалександровского </w:t>
      </w:r>
      <w:r w:rsidR="002A3E86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за 202</w:t>
      </w:r>
      <w:r w:rsidR="009555DE"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</w:t>
      </w:r>
    </w:p>
    <w:p w:rsidR="00091D81" w:rsidRPr="009555DE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проводился путем сопоставления полученных сведений в отношении каждого муниципального служащего и члена его семьи за отчетный период, со справками о доходах, расходах, об имуществе и обязательствах имущественного характера (далее – справка) за три предшествующих периода (в случае их наличия), а также с иной имеющейся в распоряжении сотрудников отдела, информацией об имущественном положении, осуществляемых полномочиях муниципального служащего, представившего сведения о доходах, и иных лиц.</w:t>
      </w:r>
    </w:p>
    <w:p w:rsidR="00091D81" w:rsidRPr="009555DE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55DE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представленных муниципальными служащими сведений о доходах проводился в целях выявления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Федерации, являющихся основанием для проведения дальнейшей проверки.</w:t>
      </w:r>
    </w:p>
    <w:p w:rsidR="00091D81" w:rsidRPr="009547A0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доходах, представленные муниципальными служащими были обобщены, и все обнаруженные изменения в сведениях о доходах муниципального служащего и (или) члена (членов) его семьи были зафиксированы в таблицу.</w:t>
      </w:r>
    </w:p>
    <w:p w:rsidR="00091D81" w:rsidRPr="009547A0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проведенного анализа не выявлено признаков представления недостоверных или неполных сведений муниципальными служащими администрации Новоалександровского </w:t>
      </w:r>
      <w:r w:rsidR="002A3E86" w:rsidRPr="009547A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547A0">
        <w:rPr>
          <w:rFonts w:ascii="Times New Roman" w:eastAsia="Times New Roman" w:hAnsi="Times New Roman" w:cs="Times New Roman"/>
          <w:sz w:val="27"/>
          <w:szCs w:val="27"/>
          <w:lang w:eastAsia="ru-RU"/>
        </w:rPr>
        <w:t>, ее отраслевых и территориальных органов, в том числе признаков конфликта интересов и иных нарушений положений антикоррупционного законодательства Российской Федерации.</w:t>
      </w:r>
    </w:p>
    <w:p w:rsidR="00091D81" w:rsidRPr="00B63A37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Вместе с тем, в администрацию Новоалександровского </w:t>
      </w:r>
      <w:r w:rsidR="002A3E86"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поступил</w:t>
      </w:r>
      <w:r w:rsidR="009547A0"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B63A37"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два </w:t>
      </w:r>
      <w:r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</w:t>
      </w:r>
      <w:r w:rsidR="009547A0"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прокуратуры Новоалександровского района об </w:t>
      </w:r>
      <w:r w:rsidR="00B63A37"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устранении нарушений федерального законодательства</w:t>
      </w:r>
      <w:r w:rsidR="00B63A37"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 итогам рассмотрения указанных представлений за ненадлежащее исполнение обязанностей по представлению сведений о доходах, расходах, об имуществе и обязательствах имущественного характера девять муниципальных служащих привлечены к дисциплинарной ответственности в виде замечания в упрощенном порядке</w:t>
      </w:r>
      <w:r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91D81" w:rsidRPr="007065AB" w:rsidRDefault="00091D81" w:rsidP="0009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091D81" w:rsidRPr="00B63A37" w:rsidRDefault="00091D81" w:rsidP="00A51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Отделом по противодействию коррупции, муниципальной службы, работы с кадрами и наград администрации Новоалександровского </w:t>
      </w:r>
      <w:r w:rsidR="002A3E86"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проведен анализ практики применения мер юридической ответственности за несоблюдение запретов, ограничений и обязанностей, установленных в целях противодействия коррупции, к муниципальным служащим Новоалександровского </w:t>
      </w:r>
      <w:r w:rsidR="002A3E86"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B63A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отчетном периоде.</w:t>
      </w:r>
    </w:p>
    <w:p w:rsidR="00091D81" w:rsidRPr="00EB2DCE" w:rsidRDefault="00091D81" w:rsidP="00A51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анализа установлено, что в отчетном периоде меры юридической ответственности за несоблюдение запретов, ограничений и обязанностей, установленных в целях противодействия коррупции, были применены в отношении </w:t>
      </w:r>
      <w:r w:rsidR="008B665F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</w:t>
      </w:r>
      <w:r w:rsidR="008B665F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служащ</w:t>
      </w:r>
      <w:r w:rsidR="008B665F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Новоалександровского </w:t>
      </w:r>
      <w:r w:rsidR="002A3E86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</w:t>
      </w:r>
      <w:r w:rsidR="00EB2DCE" w:rsidRPr="00EB2DCE">
        <w:rPr>
          <w:rFonts w:ascii="Times New Roman" w:eastAsia="Times New Roman" w:hAnsi="Times New Roman" w:cs="Times New Roman"/>
          <w:sz w:val="27"/>
          <w:szCs w:val="27"/>
          <w:lang w:eastAsia="ru-RU"/>
        </w:rPr>
        <w:t>1 руководитель муниципального учреждения уволен в связи с утратой доверия.</w:t>
      </w:r>
    </w:p>
    <w:p w:rsidR="00965E48" w:rsidRPr="007065AB" w:rsidRDefault="00965E48" w:rsidP="00965E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FE06AF" w:rsidRPr="00E4452A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45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E4452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445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с муниципальными служащими проводятся, не реже одного раза в квартал, аппаратные учебы (тренинги) по ключевым вопросам противодействия коррупции.</w:t>
      </w:r>
    </w:p>
    <w:p w:rsidR="00FE06AF" w:rsidRPr="00E4452A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452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Должностными лицами, ответственными за работу по профилактике коррупционных и других правонарушений для граждан, впервые поступивших на муниципальную службу, в течение 30 календарных дней с момента поступления гражданина на должность, проводится обязательный тренинг в форме беседы, по вопросам противодействия коррупции. В ходе беседы им разъясняются основные обязанности, запреты, ограничения, требования к служебному поведению, налагаемые на муниципального служащего, а также муниципальному служащему предоставляются соответствующие методические материалы.</w:t>
      </w:r>
    </w:p>
    <w:p w:rsidR="00FE06AF" w:rsidRPr="00E7569F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В 20</w:t>
      </w:r>
      <w:r w:rsidR="003812F0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4452A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был</w:t>
      </w:r>
      <w:r w:rsidR="00E756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</w:t>
      </w:r>
      <w:r w:rsidR="00E756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D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756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</w:t>
      </w:r>
      <w:r w:rsidR="00E756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служащи</w:t>
      </w:r>
      <w:r w:rsidR="00E756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которыми (в течении 30 дней со дня принятия) проведены беседы по разъяснению основных обязанностей, запретов, ограничений, налагаемых на муниципального служащего, требований к служебному поведению, а также выданы соответствующие методические материалы.</w:t>
      </w:r>
    </w:p>
    <w:p w:rsidR="00FE06AF" w:rsidRPr="00E7569F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С муниципальными служащими, увольняющимися с муниципальной службы проводится беседа</w:t>
      </w:r>
      <w:r w:rsidR="00965E48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день увольнения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ходе беседы муниципальному служащему разъясняются ограничения, связанные с его последующим трудоустройством, а также ему предоставляются соответствующие методические материалы.</w:t>
      </w:r>
      <w:r w:rsidR="00965E48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965E48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E756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51D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5E48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году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5E48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увол</w:t>
      </w:r>
      <w:r w:rsidR="00A51D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ились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5E48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7569F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служащих.</w:t>
      </w:r>
    </w:p>
    <w:p w:rsidR="00FE06AF" w:rsidRPr="00E7569F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Новоалександровского </w:t>
      </w:r>
      <w:r w:rsidR="002A3E86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осуществляет взаимодействие с органами прокуратуры, следственными органами, государственными органами Ставропольского края. В соответствии с запросами данных органов, в установленные сроки, обеспечивается предоставление информации о состоянии работы по профилактике коррупционных и других правонарушений в органах местного самоуправления Новоалександровского </w:t>
      </w:r>
      <w:r w:rsidR="002A3E86"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E756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</w:t>
      </w:r>
    </w:p>
    <w:p w:rsidR="00FE06AF" w:rsidRPr="008F25A9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2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Отделом по противодействию коррупции, муниципальной службы, работы с кадрами и наград администрации Новоалександровского </w:t>
      </w:r>
      <w:r w:rsidR="002A3E86" w:rsidRPr="008F25A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8F2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постоянно осуществляется мониторинг печатных изданий, распространяемых на территории Новоалександровского района Ставропольского края, на предмет выявления факторов коррупции.</w:t>
      </w:r>
    </w:p>
    <w:p w:rsidR="008F25A9" w:rsidRPr="008F25A9" w:rsidRDefault="008F25A9" w:rsidP="008F25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25A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распоряжением администрации Новоалександровского городского округа Ставропольского края от 16 августа 2023 года № 321-р «О проведении антикоррупционного мониторинга, направленного на оценку эффективности принимаемых мер по противодействию коррупции» и в целях реализации в 2023 году муниципальной программы «Противодействие коррупции в Новоалександровском городском округе Ставропольского края» муниципальным казенным учреждением «Молодежный центр Новоалександровского городского округа» в период с 01 сентября 2023 года по 30 сентября 2023 года проведен антикоррупционный мониторинг, направленный на оценку эффективности принимаемых мер по противодействию коррупции в Новоалександровском городском округе Ставропольского края.</w:t>
      </w:r>
    </w:p>
    <w:p w:rsidR="008F25A9" w:rsidRPr="008F25A9" w:rsidRDefault="008F25A9" w:rsidP="008F25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2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срок результаты антикоррупционного мониторинга представлены в отдел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Pr="008F2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Ставропольского края.</w:t>
      </w:r>
    </w:p>
    <w:p w:rsidR="00A51D9F" w:rsidRPr="00EF42CD" w:rsidRDefault="008F25A9" w:rsidP="00A51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A51D9F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езультат</w:t>
      </w:r>
      <w:r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A51D9F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антикоррупционного мониторинга </w:t>
      </w:r>
      <w:r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размещены на официальном сайте Новоалександровского муниципального округа Ставропольского края в разделе: «</w:t>
      </w:r>
      <w:hyperlink r:id="rId7" w:history="1">
        <w:r w:rsidR="00EF42CD" w:rsidRPr="00EF42C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Главная</w:t>
        </w:r>
      </w:hyperlink>
      <w:r w:rsidR="00EF42CD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hyperlink r:id="rId8" w:history="1">
        <w:r w:rsidR="00EF42CD" w:rsidRPr="00EF42C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Деятельность</w:t>
        </w:r>
      </w:hyperlink>
      <w:r w:rsidR="00EF42CD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hyperlink r:id="rId9" w:history="1">
        <w:r w:rsidR="00EF42CD" w:rsidRPr="00EF42C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Направления деятельности</w:t>
        </w:r>
      </w:hyperlink>
      <w:r w:rsidR="00EF42CD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hyperlink r:id="rId10" w:history="1">
        <w:r w:rsidR="00EF42CD" w:rsidRPr="00EF42C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Противодействие коррупции</w:t>
        </w:r>
      </w:hyperlink>
      <w:r w:rsidR="00EF42CD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hyperlink r:id="rId11" w:history="1">
        <w:r w:rsidR="00EF42CD" w:rsidRPr="00EF42C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Доклады, отчеты, статистическая информация</w:t>
        </w:r>
      </w:hyperlink>
      <w:r w:rsidR="00EF42CD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F42CD" w:rsidRPr="00EF42C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51D9F" w:rsidRPr="00F25E0F" w:rsidRDefault="00A51D9F" w:rsidP="002F3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1D9F" w:rsidRPr="00F25E0F" w:rsidRDefault="00A51D9F" w:rsidP="002F3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преддверии Международного дня борьбы с </w:t>
      </w:r>
      <w:proofErr w:type="gramStart"/>
      <w:r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коррупцией </w:t>
      </w:r>
      <w:r w:rsid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proofErr w:type="gramEnd"/>
      <w:r w:rsid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25E0F"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F25E0F"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 ноября 2023 года по 11 декабря 2023 года</w:t>
      </w:r>
      <w:r w:rsidR="00F25E0F"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25E0F"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Муниципальным казенным учреждением «Молодежный центр Новоалександровского муниципального округа» проведена акция «Что вы знаете о коррупции в нашем районе?», в рамках которой были розданы информационные буклеты.</w:t>
      </w:r>
      <w:r w:rsidR="00F25E0F"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25E0F"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библиотеках Новоалександровского муниципального округа с 01 декабря по 09 декабря 2023 года были проведены беседы с читателями о борьбе с коррупцией, а также оформлены информационно – иллюстрированные выставки «Скажи коррупции НЕТ», «Коррупция – социальное зло».</w:t>
      </w:r>
    </w:p>
    <w:p w:rsidR="00A51D9F" w:rsidRPr="007065AB" w:rsidRDefault="00A51D9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FE06AF" w:rsidRPr="00F25E0F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программой противодействия коррупции в Новоалександровском </w:t>
      </w:r>
      <w:r w:rsidR="00F25E0F"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городском</w:t>
      </w:r>
      <w:r w:rsidR="002A3E86"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округе</w:t>
      </w:r>
      <w:r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проводится мониторинг вовлеченности институтов гражданского общества в реализацию антикоррупционной политики.</w:t>
      </w:r>
    </w:p>
    <w:p w:rsidR="00FE06AF" w:rsidRPr="00F25E0F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Взаимодействие органов местного самоуправления Новоалександровского </w:t>
      </w:r>
      <w:r w:rsidR="002A3E86"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25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с институтами гражданского общества по вопросам антикоррупционной деятельности обеспечивается посредством привлечения общественных объединений и организаций к работе по совершенствованию антикоррупционного законодательства, в том числе к рассмотрению (обсуждению) проектов нормативных правовых актов, а также к участию в заседаниях рабочих групп и комиссиях.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расширения сфер участия институтов гражданского общества в профилактике коррупционных правонарушений, формирования отрицательного отношения к коррупции у муниципальных служащих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администрацией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, ее отраслевыми (функциональными) и территориальными органами, к антикоррупционной работе привлекаются следующие общественные объединения и организации: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районное отделение Ставропольской краевой общественной организации ветеранов (пенсионеров) войны, труда, вооруженных сил и правоохранительных органов;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Новоалександровская районная организация Профсоюза работников народного образования и науки России;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Григорополисское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станичное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Раздольненское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Радужское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Краснозоринское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Воровское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Горьковское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Красночервонное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Расшеватское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станичное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Фельдмаршальское хуторское казачье общество;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Новоалександровская районная организация всероссийского общества инвалидов;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Новоалександровская местная организация Всероссийского общества слепых;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Общественная организация «Союз ветеранов и инвалидов боевых действия «Патриот»;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Новоалександровская районная организация общероссийская общественная организация инвалидов Союз «Чернобыль»;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общество охотников и рыболовов;</w:t>
      </w:r>
    </w:p>
    <w:p w:rsidR="00FE06AF" w:rsidRPr="007065AB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  <w:proofErr w:type="spellStart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Новоалександровское</w:t>
      </w:r>
      <w:proofErr w:type="spellEnd"/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районное отделение общероссийской общественной организации малого и среднего предпринимательства «Опора России».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Взаимодействие институтов гражданского общества с органами местного самоуправления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, их должностными лицами осуществляется следующим образом: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совместное обсуждение антикоррупционных инициатив, исходящих от органов местного самоуправления с заинтересованными институтами гражданского общества;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выдвижение общественных антикоррупционных инициатив в органы местного самоуправления, их должностным лицам и их совместное обсуждение с заинтересованными органами;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совместное выдвижение антикоррупционных инициатив институтами гражданского общества, органами местного самоуправления;</w:t>
      </w:r>
    </w:p>
    <w:p w:rsidR="00FE06AF" w:rsidRPr="00CA5397" w:rsidRDefault="00FE06AF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края;</w:t>
      </w:r>
    </w:p>
    <w:p w:rsidR="00F071C4" w:rsidRPr="00CA5397" w:rsidRDefault="00FE06AF" w:rsidP="00FE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заседаниях комиссии по соблюдению требований к служебному поведению муниципальных служащих и урегулированию конфликта интересов, а также в конкурсных и аттестационных комиссиях.</w:t>
      </w:r>
    </w:p>
    <w:p w:rsidR="007F2E8B" w:rsidRPr="00CA5397" w:rsidRDefault="007F2E8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853DF6" w:rsidRPr="00CA5397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4. Обеспечение открытости и доступности деятельности администрации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Ставропольского края, стимулирование антикоррупционной активности институтов гражданского общества.</w:t>
      </w:r>
    </w:p>
    <w:p w:rsidR="00853DF6" w:rsidRPr="00CA5397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обеспечения открытости </w:t>
      </w:r>
      <w:r w:rsidR="00901A5F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доступности информации о 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деятельности администрации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901A5F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сфере профилактики коррупционных правонарушений 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</w:t>
      </w:r>
      <w:r w:rsidR="00CA5397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разделе: «Главная/Противодействие коррупции» осуществляется информирование общественности об антикоррупционной деятельности администрации Новоалександровского </w:t>
      </w:r>
      <w:r w:rsidR="002A3E86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901A5F"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</w:t>
      </w:r>
      <w:r w:rsidRPr="00CA53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1A5F" w:rsidRPr="009936CB" w:rsidRDefault="00901A5F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отраслевых (функциональных) и территориальных органах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наделенных правами юридического лица, созданы условия для проведения дистанционного консультирования муниципальных служащих посредством использования электронной почты. На официальном </w:t>
      </w:r>
      <w:r w:rsid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разделе: «Главная/Противодействие коррупции/» в информационно-телекоммуникационной сети «Интернет» размещены методические материалы по вопросам применения правовых норм антикоррупционного законодательства.</w:t>
      </w:r>
    </w:p>
    <w:p w:rsidR="00853DF6" w:rsidRPr="009936CB" w:rsidRDefault="00DC560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ее отраслевых (функциональных) и территориальных органах, наделенных правами юридического лица, установлены стенды, на которых отражаются актуальные вопросы профилактики и противодействия коррупции, а </w:t>
      </w:r>
      <w:proofErr w:type="gramStart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</w:t>
      </w:r>
      <w:proofErr w:type="gramEnd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размещены материалы о способах направления гражданами и юридическими лицами обращений, информация о времени приема и порядке обжалования. </w:t>
      </w:r>
      <w:r w:rsidR="00853DF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Обновление информации происходит не реже 1 раза в квартал.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информационном стенде «Информация отдела по противодействию коррупции, муниципальной службы, работы с кадрами и наград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 размещена следующая информация: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выписка из Положения о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городского округа Ставропольского края, и урегулированию конфликта интересов;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 комиссии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городского округа Ставропольского края, и урегулированию конфликта интересов;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заявления о невозможности представить сведения доходах, расходах, об имуществе и обязательствах имущественного характера;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заявления об обязанности уведомления представителя нанимателя (работодателя) о фактах склонения муниципального служащего к совершению коррупционных правонарушений;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заявления о получении разрешения на участие на безвозмездной основе в управлении некоммерческой организацией;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уведомления муниципального служащего о выполнении иной оплачиваемой работы;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форма обращения гражданина, замещавшего в администрации Новоалександровского муниципального округа Ставропольского края должность муниципальной службы, либо муниципального служащего администрации Новоалександровского муниципального округа Ставропольского края, о даче согласия на замещение на условиях трудового договора должности в организации и (или) выполнение в данной организации работы (оказание услуги) на условиях гражданско-правового договора.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блок – схема «Порядок уведомления представителя нанимателя (работодателя) о возникновении личной заинтересованности»;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блок – схема «Уведомление представителя нанимателя о склонении муниципального служащего администрации Новоалександровского муниципального округа Ставропольского края к совершению коррупционных правонарушений»;</w:t>
      </w:r>
    </w:p>
    <w:p w:rsidR="007F2E8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памятка муниципальным служащим по урегулированию конфликта интересов на муниципальной службе (типовые ситуации конфликта интересов на муниципальной службе).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кабинетах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размещены плакаты антикоррупционной направленности.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приказом Министерства труда и социальной защиты Российской Федерации от 07 октября </w:t>
      </w:r>
      <w:smartTag w:uri="urn:schemas-microsoft-com:office:smarttags" w:element="metricconverter">
        <w:smartTagPr>
          <w:attr w:name="ProductID" w:val="2013 г"/>
        </w:smartTagPr>
        <w:r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2013 г</w:t>
        </w:r>
      </w:smartTag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№ 530н, на главной странице официального 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размещается отдельная гиперссылка на раздел, посвященный вопросам противодействия коррупции.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Доступ в раздел «Противодействие коррупции», осуществляется с главной страницы официального 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последовательного перехода по гиперссылке. Количество таких переходов не более одного, в том числе на мобильной версии портала.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«Противодействие коррупции» содержит следующие подразделы:</w:t>
      </w:r>
    </w:p>
    <w:p w:rsidR="007F2E8B" w:rsidRPr="009936CB" w:rsidRDefault="003529C6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2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Нормативные правовые и иные акты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3529C6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3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Методические материалы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3529C6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4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Сведения о доходах служащих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3529C6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5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Доклады, отчеты, статистическая информация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Независимая антикоррупционная экспертиза;</w:t>
      </w:r>
    </w:p>
    <w:p w:rsidR="007F2E8B" w:rsidRPr="009936CB" w:rsidRDefault="003529C6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6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Формы и бланки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3529C6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7" w:history="1">
        <w:r w:rsidR="007F2E8B"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Деятельность комиссии по соблюдению требований к служебному поведению и урегулированию конфликта интересов</w:t>
        </w:r>
      </w:hyperlink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Обратная связь для сообщения о фактах коррупции.</w:t>
      </w:r>
    </w:p>
    <w:p w:rsidR="007F2E8B" w:rsidRPr="009936CB" w:rsidRDefault="009C0E56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одразделе «Нормативные правовые и иные акты» добавлены разделы: «Законодательство Российской Федерации», «Законодательство Ставропольского края», «Муниципальные правовые акты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7F2E8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края»: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в разделе «Законодательство Российской Федерации», структурирован список гиперссылок нормативных правовых актов по вопросам противодействия коррупции для последовательного перехода на официальный интернет-портал правовой информации </w:t>
      </w:r>
      <w:hyperlink r:id="rId18" w:history="1">
        <w:r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www.pravo.gov.ru</w:t>
        </w:r>
      </w:hyperlink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в разделе «Законодательство Ставропольского края», структурирован список гиперссылок нормативных правовых актов по вопросам противодействия коррупции для последовательного перехода на официальный портал органов государственной власти </w:t>
      </w:r>
      <w:hyperlink r:id="rId19" w:history="1">
        <w:r w:rsidRPr="009936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www.stavregion.ru</w:t>
        </w:r>
      </w:hyperlink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в разделе «Муниципальные правовые акты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 выделены подразделы: «Решения Совета </w:t>
      </w:r>
      <w:r w:rsid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депутатов 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края», «Постановления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края», «Распоряжения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края», в соответствии с которыми структурированы муниципальные правовые акты.</w:t>
      </w:r>
    </w:p>
    <w:p w:rsidR="007F2E8B" w:rsidRPr="009936CB" w:rsidRDefault="007F2E8B" w:rsidP="007F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В 20</w:t>
      </w:r>
      <w:r w:rsidR="009C0E5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в указанном разделе размещено: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- 16 информаций о деятельности комиссии по соблюдению требований к служебному поведению и урегулированию конфликта интересов;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- 288 сообщений о проведении независимой антикоррупционной экспертизы проектов муниципальных правовых актов;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заключения по результатам проведения экспертиз 138 проектов нормативных правовых актов;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- 26 муниципальных правовых акта в области противодействия коррупции;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отчет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 о реализации в 2022 году в Новоалександровском городском округе Ставропольского края Программы противодействия коррупции;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доклад по итогам мониторинга применения нормативных правовых актов Совета депутатов Новоалександровского городского округа Ставропольского края за 2022 год;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отчет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 об итогах реализации органами местного самоуправления Новоалександровского городского округа Ставропольского края в 2022 году программы противодействия коррупции в Ставропольском крае на 2021-2025 годы, утвержденной постановлением Правительства Ставропольского края от 25 декабря 2020 года № 700-п, в части касающейся;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информационное сообщение (в соответствии с письмом Управления Губернатора Ставропольского края по профилактике коррупционных правонарушений от 01.03.2023 №26-27.2/3228, администрация Новоалександровского городского округа проинформировала о поступившей в адрес Губернатора Ставропольского края информации прокуратуры Ставропольского края о состоянии законности в Ставропольском крае в 2022 году);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Памятка «Что нужно знать о коррупции?»;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Инструктивно-методические материалы по вопросам реализации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гиперактивная</w:t>
      </w:r>
      <w:proofErr w:type="spellEnd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ссылка на Указ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информация о проделанной работе по реализации комплекса мероприятий, приуроченных к Международному дню борьбы с коррупцией 09 декабря 2023 года;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информация о проведении антикоррупционного мониторинга, направленного на оценку эффективности принимаемых мер по противодействию коррупции;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актуализированная информация о должностных лицах, ответственных за работу по профилактике коррупционных правонарушений в администрации Новоалександровского городского округа Ставропольского края, ее отраслевых (функциональных), территориальных органах, обладающих правами юридического лица;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актуализированная информация о должностных лицах, ответственных за работу по профилактике коррупционных и иных правонарушений в контрольно-счетном органе Новоалександровского городского округа Ставропольского края.</w:t>
      </w:r>
    </w:p>
    <w:p w:rsidR="009936CB" w:rsidRPr="009936CB" w:rsidRDefault="009936C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Нормативные правовые и иные акты в сфере противодействия коррупции, а так же методические материалы, формы, бланки, блок-схемы, сведения о доходах, расходах, сведения о составе комиссии по соблюдению требований к служебному поведению и урегулированию конфликта интересов размещаются на официальном портале Новоалександровского городского округа Ставропольского края в виде текста в одном из допустимых форматов: .DOC, .DOCX, .RTF, .PDF, обеспечивающем возможность поиска и копирования фрагментов текста средствами веб-обозревателя («гипертекстовый формат»).</w:t>
      </w:r>
    </w:p>
    <w:p w:rsidR="00853DF6" w:rsidRPr="009936CB" w:rsidRDefault="00DC560B" w:rsidP="009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Информация, размещенная на официальном 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информационно-телекоммуникационной сети «Интернет» в разделе «Противодействие коррупции» поддерживается в актуальном состоянии.</w:t>
      </w:r>
    </w:p>
    <w:p w:rsidR="00853DF6" w:rsidRPr="009936C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информирования граждан и обеспечения доступа к деятельности органов местного самоуправления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средствах массовой информации Новоалександровского района Ставропольского края регулярно размещается информация, </w:t>
      </w:r>
      <w:proofErr w:type="gramStart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</w:t>
      </w:r>
      <w:proofErr w:type="gramEnd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входящим в их компетенцию, в том числе информация антикоррупционной направленности.</w:t>
      </w:r>
    </w:p>
    <w:p w:rsidR="00853DF6" w:rsidRPr="009936C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официальном печатном издании муниципальной газете «Новоалександровский вестник» регулярно опубликовываются нормативн</w:t>
      </w:r>
      <w:r w:rsidR="001C28FC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ые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правовые акты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в том числе и антикоррупционной направленности, а </w:t>
      </w:r>
      <w:proofErr w:type="gramStart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</w:t>
      </w:r>
      <w:proofErr w:type="gramEnd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информация о работе комиссии по соблюдению требований к служебному поведению муниципальных служащих и урегулированию конфликта интересов администрации Новоалександровского </w:t>
      </w:r>
      <w:r w:rsid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</w:t>
      </w:r>
    </w:p>
    <w:p w:rsidR="005824B6" w:rsidRPr="009936C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="001C28FC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проведении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антикоррупционной работы осуществляется взаимодействие органов местного самоуправления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с контролирующими, регистрирующими и правоохранительными органами.</w:t>
      </w:r>
    </w:p>
    <w:p w:rsidR="006409E4" w:rsidRPr="009936CB" w:rsidRDefault="006409E4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Ежемесячно, до первого числа </w:t>
      </w:r>
      <w:proofErr w:type="gramStart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месяца</w:t>
      </w:r>
      <w:proofErr w:type="gramEnd"/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следующего за отчетным в органы прокуратуры, следственный комитет и ОМВД администрацией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представляется информация об отсутствии (наличии) фактов склонения муниципальных служащих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к совершению коррупционных правонарушений какими – либо лицами.</w:t>
      </w:r>
    </w:p>
    <w:p w:rsidR="006409E4" w:rsidRPr="009936CB" w:rsidRDefault="007F2E8B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В 20</w:t>
      </w:r>
      <w:r w:rsidR="00C70E84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ф</w:t>
      </w:r>
      <w:r w:rsidR="00F5446A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актов склонения муниципальных служащих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F5446A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к совершению коррупционных правонарушений какими – либо лицами не зарегистрировано, информации, по склонению муниципальных служащих к совершению коррупционных правонарушений какими – либо лицами, не поступало.</w:t>
      </w:r>
    </w:p>
    <w:p w:rsidR="00853DF6" w:rsidRPr="009936CB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реализации Федерального закона от 09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 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2009 г. № 8-ФЗ «Об</w:t>
      </w:r>
      <w:r w:rsidRPr="009936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обеспечении доступа к информации о деятельности государственных органов и органов местного самоуправления», в целях определени</w:t>
      </w:r>
      <w:r w:rsidR="00C70E84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уровня проявления коррупции в органах местного самоуправления, 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</w:t>
      </w:r>
      <w:r w:rsidR="00A20A2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, ее отраслевых (функциональных) и территориальных органах,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</w:t>
      </w:r>
      <w:r w:rsidR="00A20A2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стенд</w:t>
      </w:r>
      <w:r w:rsidR="00A20A2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которых отражаются актуальные вопросы профилактики и противодействия коррупции, а так же размещены материалы о способах направления гражданами и юридическими лицами обращений, информация о времени приема и порядке обжалования.</w:t>
      </w:r>
    </w:p>
    <w:p w:rsidR="003F7D3C" w:rsidRDefault="003F7D3C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</w:t>
      </w:r>
      <w:r w:rsidR="009936CB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информационно-телекоммуникационной сети «Интернет»: «Главная/Противодействие коррупции/Обратная связь для сообщения о фактах коррупции» граждане и юридические лица могут обратиться с сообщениями о фактах коррупции.</w:t>
      </w:r>
    </w:p>
    <w:p w:rsidR="000D47A2" w:rsidRPr="00B86529" w:rsidRDefault="000D47A2" w:rsidP="00B86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52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данном подразделе размещены списки должностных лиц, ответственных за работу по профилактике коррупционных правонарушений в администрации Новоалександровского муниципального округа, ее отраслевых (функциональных), территориальных органах, обладающих правами юридического лица; а также должностных лиц, ответственных за работу по профилактике коррупционных и иных правонарушений в контрольно-счетном органе Новоалександровского муниципального округа Ставропольского края, с указанием номеров телефонов и адресов электронной почты, по которым можно направить обращения и сообщения о фактах коррупции. Данная информация поддерживается в актуальном состоянии.</w:t>
      </w:r>
    </w:p>
    <w:p w:rsidR="000D47A2" w:rsidRPr="00B86529" w:rsidRDefault="000D47A2" w:rsidP="00B86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529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Также, в подразделе «Обратная связь» раздела «Противодействие коррупции», имеется активная ссылка «Сообщить о коррупции», позволяющая в онлайн-формате сообщить о фактах коррупции в администрацию Новоалександровского муниципального округа.</w:t>
      </w:r>
    </w:p>
    <w:p w:rsidR="00FF41E3" w:rsidRPr="009936CB" w:rsidRDefault="00FF41E3" w:rsidP="00FF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Обеспечена возможность оперативного представления гражданами и организациями информации о фактах коррупции 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или нарушениях требований к служебному поведению муниципальных служащих посредством «телефона доверия» по вопросам противодействия коррупции.</w:t>
      </w:r>
    </w:p>
    <w:p w:rsidR="00FF41E3" w:rsidRPr="009936CB" w:rsidRDefault="00FF41E3" w:rsidP="00FF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«Телефон доверия» 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(далее – «телефон доверия») - канал связи с гражданами и юридическими лицами, созданный в целях оперативного реагирования на возможные коррупционные проявления в деятельности муниципальных служащих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для обеспечения защиты прав и законных интересов граждан, а также получения дополнительной информации в целях совершенствования деятельности 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края. Для «телефона доверия» выделен номер: 8 (86544) 6-29-39, который принимает сообщения о выявленных гражданами фактах коррупции или других правонарушениях со стороны работников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F41E3" w:rsidRPr="009936CB" w:rsidRDefault="00FF41E3" w:rsidP="00FF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о всех коррупционных правонарушениях можно сообщать на электронную почту отдела по противодействию коррупции, муниципальной службы, работы с кадрами и наград администрации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края: ok_ango@bk.ru или на официальный портал Новоалександровского </w:t>
      </w:r>
      <w:r w:rsidR="002A3E86"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9936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(www.newalexandrovsk.ru) в разделе «Обратная связь» подраздела «Противодействие коррупции».</w:t>
      </w:r>
    </w:p>
    <w:p w:rsidR="009936CB" w:rsidRPr="007065AB" w:rsidRDefault="009936CB" w:rsidP="00FF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853DF6" w:rsidRPr="009B4A0C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B4A0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5. Антикоррупционное просвещение, формирование в обществе нетерпимости к коррупционному поведению.</w:t>
      </w:r>
    </w:p>
    <w:p w:rsidR="00853DF6" w:rsidRPr="00F8357C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 Федерального закона от 25.12.2008 № 273-ФЗ «О противодействии коррупции» сотрудничество государства с институтами гражданского общества, международными организациями и физическими лицами является одним из основных принципов противодействия коррупции в Российской Федерации.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Взаимодействие институтов гражданского общества с органами местного самоуправления 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, их должностными лицами осуществляется следующим образом: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совместное обсуждение антикоррупционных инициатив, исходящих от органов местного самоуправления с заинтересованными институтами гражданского общества;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выдвижение общественных антикоррупционных инициатив в органы местного самоуправления, их должностным лицам и их совместное обсуждение с заинтересованными органами;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совместное выдвижение антикоррупционных инициатив институтами гражданского общества, органами местного самоуправления;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края;</w:t>
      </w:r>
    </w:p>
    <w:p w:rsidR="00F40B65" w:rsidRPr="00F8357C" w:rsidRDefault="00F40B65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заседаниях комисси</w:t>
      </w:r>
      <w:r w:rsidR="00FF41E3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интересов, а также в конкурсных </w:t>
      </w:r>
      <w:r w:rsidR="00FF41E3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аттестационных 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комиссиях.</w:t>
      </w:r>
    </w:p>
    <w:p w:rsidR="00853DF6" w:rsidRPr="00F8357C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с муниципальными служащими проводятся, не реже одного раза в </w:t>
      </w:r>
      <w:r w:rsidR="001F0EFE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квартал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, аппаратные учебы (тренинги) по ключевым вопросам противодействия коррупции.</w:t>
      </w:r>
    </w:p>
    <w:p w:rsidR="00853DF6" w:rsidRPr="00F8357C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проведения тренингов особое внимание уделяется порядку действий, которому муниципальные служащие должны следовать для соблюдения положений антикоррупционного законодательства, в том числе рассматриваются типичные ситуации и вопросы, связанные с возникновением и способами урегулирования конфликта интересов, детально разбираются отдельные наиболее сложные положения нормативных правовых актов.</w:t>
      </w:r>
    </w:p>
    <w:p w:rsidR="001F0EFE" w:rsidRPr="00F8357C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антикоррупционного просвещения муниципальных служащих администрации 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 w:rsidR="001F0EFE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усиления разъяснительной работы на официальном </w:t>
      </w:r>
      <w:r w:rsidR="00F8357C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сайте </w:t>
      </w:r>
      <w:r w:rsidR="001F0EFE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1F0EFE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информационно-телекоммуникационной сети «Интернет»: в разделе: «Главная/Противодействие коррупции/Доклады, отчеты, статистическая информация» размещено сообщении о проведении индивидуальных консультаций муниципальных служащих администрации Новоалександровского </w:t>
      </w:r>
      <w:r w:rsidR="002A3E86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1F0EFE" w:rsidRPr="00F835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по вопросам противодействия коррупции.</w:t>
      </w:r>
    </w:p>
    <w:p w:rsidR="001F0EFE" w:rsidRPr="00657D54" w:rsidRDefault="001F0EFE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отраслевых (функциональных) и территориальных органах администрации Новоалександровского </w:t>
      </w:r>
      <w:r w:rsidR="002A3E86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наделенных правами юридического лица, созданы условия для проведения дистанционного консультирования муниципальных служащих посредством использования электронной почты. На официальном </w:t>
      </w:r>
      <w:r w:rsidR="00657D54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сайте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Новоалександровского </w:t>
      </w:r>
      <w:r w:rsidR="002A3E86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в разделе: «Главная/Противодействие коррупции/» в информационно-телекоммуникационной сети «Интернет» размещены методические материалы по вопросам применения правовых норм антикоррупционного законодательства.</w:t>
      </w:r>
    </w:p>
    <w:p w:rsidR="00FF41E3" w:rsidRPr="00657D54" w:rsidRDefault="001F0EFE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кабинетах администрации Новоалександровского </w:t>
      </w:r>
      <w:r w:rsidR="002A3E86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в отраслевых (функциональных) и территориальных органах администрации Новоалександровского </w:t>
      </w:r>
      <w:r w:rsidR="002A3E86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наделенных правами юридического лица, </w:t>
      </w:r>
      <w:r w:rsidR="00FF41E3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муниципальных учреждениях </w:t>
      </w:r>
      <w:r w:rsidR="009E4769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FF41E3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учреждениях здравоохранения 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размещены плакаты антикоррупционной направленности</w:t>
      </w:r>
      <w:r w:rsidR="00C70E84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, квартальные календари с антикоррупционной тематикой</w:t>
      </w:r>
      <w:r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824B6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41E3" w:rsidRPr="00657D5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Также, территориальными отделами на подведомственной территории размещены баннеры антикоррупционной направленности.</w:t>
      </w:r>
    </w:p>
    <w:p w:rsidR="00853DF6" w:rsidRPr="003529C6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Должностными лицами, ответственными за работу по профилактике коррупционных и других правонарушений для граждан, впервые поступивших на муниципальную службу, в течение 30 календарных дней с момента поступления гражданина на должность, проводится обязательный тренинг в форме беседы, по вопросам противодействия коррупции. В ходе беседы им разъясняются основные обязанности, запреты, ограничения, требования к служебному поведению, налагаемые на муниципального служащего, а также муниципальному служащему предоставля</w:t>
      </w:r>
      <w:r w:rsidR="00C87D39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 соответствующие методические материалы.</w:t>
      </w:r>
    </w:p>
    <w:p w:rsidR="00853DF6" w:rsidRPr="003529C6" w:rsidRDefault="00853DF6" w:rsidP="00467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С муниципальными служащими, увольняющимися с муниципальной службы проводится беседа. В ходе беседы муниципальному служащему разъясняются ограничения, связанные с его последующим трудоустройством, а также ему предоставля</w:t>
      </w:r>
      <w:r w:rsidR="00C87D39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 соответствующие методические материалы.</w:t>
      </w:r>
    </w:p>
    <w:p w:rsidR="00700044" w:rsidRPr="003529C6" w:rsidRDefault="00C70E84" w:rsidP="00700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</w:t>
      </w:r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все муниципальные служащие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ее отраслевых (функциональных) и территориальных органов, в должностные обязанности которых входит осуществление мероприятий в области противодействия коррупции, прошли курсы повышения квалификации</w:t>
      </w:r>
      <w:r w:rsidR="00E6500D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образовательным программам в области профилактики коррупционных правонарушений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500D" w:rsidRPr="003529C6" w:rsidRDefault="00E6500D" w:rsidP="00700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отчетном периоде обеспечено обучение 1</w:t>
      </w:r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служащих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должностные обязанности которых входит участие в проведении закупок товаров, работ, услуг для обеспечения государственных и муниципальных нужд в Ставропольском крае, по дополнительным профессиональным программам в области противодействия коррупции.</w:t>
      </w:r>
    </w:p>
    <w:p w:rsidR="00680AAE" w:rsidRPr="003529C6" w:rsidRDefault="00680AAE" w:rsidP="00700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</w:t>
      </w:r>
      <w:r w:rsidR="00E6500D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</w:t>
      </w:r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6500D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обеспечено обучение </w:t>
      </w:r>
      <w:r w:rsidR="00E6500D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6500D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служащих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, впервые поступивших на муниципальную службу для замещения должностей, включенных в соответствующие Перечни, по образовательным программам в области противодействия коррупции.</w:t>
      </w:r>
    </w:p>
    <w:p w:rsidR="00700044" w:rsidRPr="003529C6" w:rsidRDefault="00700044" w:rsidP="00700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Вопрос о состоянии работы по противодействию коррупции в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не реже 1 раза в квартал выносится на рассмотрение на координационном заседании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которое проводится с участием руководителей отраслевых и функциональных органов администрации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края, руководителей правоохранительных органов и представителей институтов гражданского общества.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16 мая 2023 года в 14-00 часов проведено заседание общественного Совета Новоалександровского городского округа Ставропольского края, в котором приняли участие представители общественных организаций, лидеры национальных диаспор Новоалександровского района Ставропольского края. В рамках заседания был рассмотрен вопрос «О реализации в Новоалександровском городском округе Ставропольского края мер по противодействию коррупции в 2022 году».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вопросу принято решение: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 В целях реализации принципа приоритетного применения мер по предупреждению коррупции и заблаговременного принятия профилактических мер, прежде всего, связанных с устранением причин и условий, способствующих ее проявлению, необходимо: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Органам местного самоуправления Новоалександровского городского округа: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4.1.1. Усилить меры по повышению информированности населения о возможности и способах обращения граждан в органы власти по фактам коррупции.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4.1.2. Продолжить работу по проведению просветительских мероприятий в сфере противодействия коррупции.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4.1.3. Активизировать работу по профилактике коррупционных проявлений.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4.1.4. Осуществлять последовательные действия, направленные на повышение роли институтов гражданского общества, в том числе субъектов общественного контроля, в реализации антикоррупционной политики.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4.1.5. Продолжить осуществление мер, направленных на выработку единых подходов к содержанию и уровню образовательной, информационно-просветительской и пропагандистской работы в сфере противодействия коррупции.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4.1.6. Рассматривать как важную задачу формирование условий для добросовестного исполнения муниципальными служащими должностных обязанностей, исключение злоупотреблений на муниципальной службе, формирование нетерпимого отношения к коррупционным действиям.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4.1.7. Обеспечить согласованность действий правоохранительных органов, органов прокуратуры, органов местного самоуправления и общественных объединений по формированию единого подхода к противодействию коррупции, основанного на первостепенности формирования антикоррупционного мировоззрения и нетерпимости к коррупционному поведению.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Срок: постоянно.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4.2. Управлению образования администрации Новоалександровского городского округа Ставропольского края: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4.2.1. Формировать неприятие молодым поколением коррупции как явления, абсолютно несовместимого с ценностями правового государства, создавая условия для воспитания честности, порядочности, принципиальности, понимания собственных обязанностей и долга как основ антикоррупционного мировоззрения гражданина.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4.2.2. Обеспечить ведущую роль образовательных учреждений в формировании антикоррупционной модели поведения подрастающего поколения.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4.2.3. Принять меры по повышению эффективности образовательных мероприятий, направленных на антикоррупционное просвещение и популяризацию антикоррупционного стандарта.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4.2.4. Рассматривать как важную задачу образовательных учреждений их участие в формировании антикоррупционного мировоззрения.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Срок: постоянно.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Отделу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края; отраслевым (функциональным) органам администрации Новоалександровского городского округа Ставропольского края, наделенным правами юридического лица: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4.3.1. Рассматривать антикоррупционное правовое просвещение как стратегический ресурс противодействия коррупции.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4.3.2. Организовать тесное взаимодействие субъектов антикоррупционной деятельности, последовательность применения антикоррупционных мер, оценку их эффективности и контроль за результатами их применения.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4.3.3. Продолжать реализацию мер по профилактике коррупционных правонарушений на основе программного подхода, способного скоординировать и оптимизировать усилия органов местного самоуправления, правоохранительных органов и институтов гражданского общества в сфере противодействия коррупции.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4.3.4. Систематически создавать и размещать на официальных Интернет – ресурсах информационно – разъяснительные и информационно – </w:t>
      </w:r>
      <w:proofErr w:type="spellStart"/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имиджевые</w:t>
      </w:r>
      <w:proofErr w:type="spellEnd"/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материалы антикоррупционной направленности, создающие в обществе атмосферу нетерпимости в отношении коррупции во всех ее проявлениях.</w:t>
      </w:r>
    </w:p>
    <w:p w:rsidR="00700044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Срок: постоянно.</w:t>
      </w:r>
    </w:p>
    <w:p w:rsidR="003529C6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29C6" w:rsidRPr="003529C6" w:rsidRDefault="00C87D39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рамках реализации 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рограммы 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администрацией Новоалександровского </w:t>
      </w:r>
      <w:r w:rsidR="002A3E8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="00700044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разработан </w:t>
      </w:r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Комплекс мероприятий в Новоалександровском муниципальном округе Ставропольского края, приуроченных к Международному дню борьбы с коррупцией 09 декабря 2023года (распоряжение администрации Новоалександровского муниципального округа Ставропольского края от 25 октября 2023 г. № 418-р). Данный комплекс размещен на официальном сайте Новоалександровского муниципального округа Ставропольского края </w:t>
      </w:r>
      <w:hyperlink r:id="rId20" w:tgtFrame="_blank" w:history="1">
        <w:r w:rsidR="003529C6" w:rsidRPr="003529C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https://newalexandrovsk.gosuslugi.ru</w:t>
        </w:r>
      </w:hyperlink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разделе: «Противодействие коррупции/Нормативные правовые и иные акты/</w:t>
      </w:r>
      <w:hyperlink r:id="rId21" w:history="1">
        <w:r w:rsidR="003529C6" w:rsidRPr="003529C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Муниципальные правовые акты Новоалександровского муниципального округа Ставропольского края</w:t>
        </w:r>
      </w:hyperlink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hyperlink r:id="rId22" w:history="1">
        <w:r w:rsidR="003529C6" w:rsidRPr="003529C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Распоряжения администрации Новоалександровского муниципального округа Ставропольского края</w:t>
        </w:r>
      </w:hyperlink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00044" w:rsidRPr="003529C6" w:rsidRDefault="003529C6" w:rsidP="0035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 исполнены в полном объеме. Информация по исполнению размещена на официальном сайте Новоалександровского муниципального округа в разделе «Главная/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ротиводействие коррупции/Доклады, отчеты, статистическая информация».</w:t>
      </w:r>
    </w:p>
    <w:p w:rsidR="003347AF" w:rsidRPr="007065AB" w:rsidRDefault="003347AF" w:rsidP="00E65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cyan"/>
          <w:lang w:eastAsia="ru-RU"/>
        </w:rPr>
      </w:pPr>
    </w:p>
    <w:p w:rsidR="00636A74" w:rsidRDefault="0081184D" w:rsidP="00811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Анализируя реализацию программы противодействия коррупции </w:t>
      </w:r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3529C6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году, можно с уверенностью сказать, что в данной программе учтен положительный опыт информационно-пропагандистской работы по формированию нетерпимости к коррупционному поведению среди муниципальных служащих в рамках совещаний, аппаратных учеб, тренингов, «круглых столов», профессиональной учебы, а также работы по усилению наглядной агитации и освещению в средствах массовой информации реализуемых мер по противодействию коррупции. И так как Программа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правонарушений,</w:t>
      </w:r>
      <w:r w:rsidR="006B27BF" w:rsidRPr="003529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реализация мер по профилактике коррупционных правонарушений на основе программного подхода, позволяет скоординировать и оптимизировать усилия органов местного самоуправления, правоохранительных органов и институтов гражданского общества в сфере противодействия коррупции.</w:t>
      </w:r>
      <w:bookmarkStart w:id="0" w:name="_GoBack"/>
      <w:bookmarkEnd w:id="0"/>
    </w:p>
    <w:p w:rsidR="009B2782" w:rsidRDefault="009B2782" w:rsidP="00811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2782" w:rsidRDefault="009B2782" w:rsidP="00811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27BF" w:rsidRDefault="006B27BF" w:rsidP="00811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2782" w:rsidRPr="007C3AFF" w:rsidRDefault="009B2782" w:rsidP="002F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отдела по противодействию</w:t>
      </w:r>
    </w:p>
    <w:p w:rsidR="009B2782" w:rsidRPr="007C3AFF" w:rsidRDefault="009B2782" w:rsidP="002F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коррупции, муниципальной службы,</w:t>
      </w:r>
    </w:p>
    <w:p w:rsidR="009B2782" w:rsidRPr="007C3AFF" w:rsidRDefault="009B2782" w:rsidP="002F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с кадрами и наград администрации</w:t>
      </w:r>
    </w:p>
    <w:p w:rsidR="009B2782" w:rsidRPr="007C3AFF" w:rsidRDefault="009B2782" w:rsidP="002F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Новоалександровского </w:t>
      </w:r>
      <w:r w:rsidR="007065A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</w:p>
    <w:p w:rsidR="009B2782" w:rsidRPr="007C3AFF" w:rsidRDefault="009B2782" w:rsidP="002F3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Ставропольского края</w:t>
      </w:r>
      <w:r w:rsidR="002F32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</w:t>
      </w:r>
      <w:r w:rsidR="007C3AFF">
        <w:rPr>
          <w:rFonts w:ascii="Times New Roman" w:eastAsia="Times New Roman" w:hAnsi="Times New Roman" w:cs="Times New Roman"/>
          <w:sz w:val="27"/>
          <w:szCs w:val="27"/>
          <w:lang w:eastAsia="ru-RU"/>
        </w:rPr>
        <w:t>Н.М.Долбня</w:t>
      </w:r>
    </w:p>
    <w:sectPr w:rsidR="009B2782" w:rsidRPr="007C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81"/>
    <w:rsid w:val="000103D5"/>
    <w:rsid w:val="00026C30"/>
    <w:rsid w:val="00034867"/>
    <w:rsid w:val="000366EB"/>
    <w:rsid w:val="000434CE"/>
    <w:rsid w:val="00043973"/>
    <w:rsid w:val="00046AC7"/>
    <w:rsid w:val="00055999"/>
    <w:rsid w:val="000858B9"/>
    <w:rsid w:val="00091D81"/>
    <w:rsid w:val="000965DF"/>
    <w:rsid w:val="00096C54"/>
    <w:rsid w:val="000B2CE9"/>
    <w:rsid w:val="000B6DB5"/>
    <w:rsid w:val="000C7FBB"/>
    <w:rsid w:val="000D2248"/>
    <w:rsid w:val="000D47A2"/>
    <w:rsid w:val="000D4DB9"/>
    <w:rsid w:val="000E2E1F"/>
    <w:rsid w:val="000E68B0"/>
    <w:rsid w:val="001061AD"/>
    <w:rsid w:val="001476E4"/>
    <w:rsid w:val="001644AE"/>
    <w:rsid w:val="00165B5A"/>
    <w:rsid w:val="00166BE5"/>
    <w:rsid w:val="00175349"/>
    <w:rsid w:val="001C0631"/>
    <w:rsid w:val="001C1481"/>
    <w:rsid w:val="001C28FC"/>
    <w:rsid w:val="001D2828"/>
    <w:rsid w:val="001D7138"/>
    <w:rsid w:val="001E1B4D"/>
    <w:rsid w:val="001E3ACE"/>
    <w:rsid w:val="001F0EFE"/>
    <w:rsid w:val="001F6787"/>
    <w:rsid w:val="002005C3"/>
    <w:rsid w:val="00205314"/>
    <w:rsid w:val="00206B93"/>
    <w:rsid w:val="0021443D"/>
    <w:rsid w:val="00247F74"/>
    <w:rsid w:val="00270C73"/>
    <w:rsid w:val="00281445"/>
    <w:rsid w:val="00290503"/>
    <w:rsid w:val="002A3E86"/>
    <w:rsid w:val="002D76AB"/>
    <w:rsid w:val="002D7B5D"/>
    <w:rsid w:val="002F3254"/>
    <w:rsid w:val="002F5FA0"/>
    <w:rsid w:val="003139D6"/>
    <w:rsid w:val="003319B4"/>
    <w:rsid w:val="003347AF"/>
    <w:rsid w:val="0034331C"/>
    <w:rsid w:val="003529C6"/>
    <w:rsid w:val="0036298C"/>
    <w:rsid w:val="00375AD8"/>
    <w:rsid w:val="003812F0"/>
    <w:rsid w:val="003C5DA0"/>
    <w:rsid w:val="003D1751"/>
    <w:rsid w:val="003D70E6"/>
    <w:rsid w:val="003F7D3C"/>
    <w:rsid w:val="003F7FC0"/>
    <w:rsid w:val="00405C3B"/>
    <w:rsid w:val="00415F2B"/>
    <w:rsid w:val="00440C40"/>
    <w:rsid w:val="004678D9"/>
    <w:rsid w:val="004726B1"/>
    <w:rsid w:val="00475B61"/>
    <w:rsid w:val="004856A9"/>
    <w:rsid w:val="00486A85"/>
    <w:rsid w:val="00491115"/>
    <w:rsid w:val="00493481"/>
    <w:rsid w:val="00496001"/>
    <w:rsid w:val="004B0EBE"/>
    <w:rsid w:val="004B7A2A"/>
    <w:rsid w:val="004C4B63"/>
    <w:rsid w:val="004D7117"/>
    <w:rsid w:val="0050335A"/>
    <w:rsid w:val="00503619"/>
    <w:rsid w:val="0051278E"/>
    <w:rsid w:val="0053118E"/>
    <w:rsid w:val="0053412E"/>
    <w:rsid w:val="00540A29"/>
    <w:rsid w:val="0054751B"/>
    <w:rsid w:val="005526BA"/>
    <w:rsid w:val="00571231"/>
    <w:rsid w:val="00574637"/>
    <w:rsid w:val="005824B6"/>
    <w:rsid w:val="00583EDC"/>
    <w:rsid w:val="00594449"/>
    <w:rsid w:val="005D7C09"/>
    <w:rsid w:val="005F1224"/>
    <w:rsid w:val="005F4168"/>
    <w:rsid w:val="00607489"/>
    <w:rsid w:val="0061176A"/>
    <w:rsid w:val="00611C11"/>
    <w:rsid w:val="006170B1"/>
    <w:rsid w:val="00630D5C"/>
    <w:rsid w:val="00632713"/>
    <w:rsid w:val="00636A74"/>
    <w:rsid w:val="006409E4"/>
    <w:rsid w:val="00644883"/>
    <w:rsid w:val="00644E94"/>
    <w:rsid w:val="00647421"/>
    <w:rsid w:val="00657D54"/>
    <w:rsid w:val="00677768"/>
    <w:rsid w:val="00680AAE"/>
    <w:rsid w:val="00684DFE"/>
    <w:rsid w:val="00694490"/>
    <w:rsid w:val="006B27BF"/>
    <w:rsid w:val="006C27EF"/>
    <w:rsid w:val="006C478C"/>
    <w:rsid w:val="006C4CEE"/>
    <w:rsid w:val="006E5C02"/>
    <w:rsid w:val="006F2D8C"/>
    <w:rsid w:val="006F7940"/>
    <w:rsid w:val="006F7E04"/>
    <w:rsid w:val="00700044"/>
    <w:rsid w:val="00700678"/>
    <w:rsid w:val="00701FDF"/>
    <w:rsid w:val="007065AB"/>
    <w:rsid w:val="00712134"/>
    <w:rsid w:val="00733FD0"/>
    <w:rsid w:val="0073456E"/>
    <w:rsid w:val="00741CDA"/>
    <w:rsid w:val="00742852"/>
    <w:rsid w:val="00750678"/>
    <w:rsid w:val="00755B29"/>
    <w:rsid w:val="00764104"/>
    <w:rsid w:val="007707BF"/>
    <w:rsid w:val="007A2561"/>
    <w:rsid w:val="007C1525"/>
    <w:rsid w:val="007C3AFF"/>
    <w:rsid w:val="007C56D4"/>
    <w:rsid w:val="007C612F"/>
    <w:rsid w:val="007F2E8B"/>
    <w:rsid w:val="007F3488"/>
    <w:rsid w:val="00802A72"/>
    <w:rsid w:val="00810DD5"/>
    <w:rsid w:val="0081184D"/>
    <w:rsid w:val="0081287E"/>
    <w:rsid w:val="0081514E"/>
    <w:rsid w:val="00815B76"/>
    <w:rsid w:val="00815C96"/>
    <w:rsid w:val="00832A0B"/>
    <w:rsid w:val="008376D5"/>
    <w:rsid w:val="00837722"/>
    <w:rsid w:val="00841D1B"/>
    <w:rsid w:val="00847450"/>
    <w:rsid w:val="008510BE"/>
    <w:rsid w:val="00853DF6"/>
    <w:rsid w:val="008624DD"/>
    <w:rsid w:val="008A24CF"/>
    <w:rsid w:val="008B2382"/>
    <w:rsid w:val="008B665F"/>
    <w:rsid w:val="008C1964"/>
    <w:rsid w:val="008C3895"/>
    <w:rsid w:val="008C509E"/>
    <w:rsid w:val="008D06EE"/>
    <w:rsid w:val="008E5A66"/>
    <w:rsid w:val="008E630B"/>
    <w:rsid w:val="008F0268"/>
    <w:rsid w:val="008F1459"/>
    <w:rsid w:val="008F25A9"/>
    <w:rsid w:val="00901A5F"/>
    <w:rsid w:val="00902AE8"/>
    <w:rsid w:val="00911E5D"/>
    <w:rsid w:val="00931E41"/>
    <w:rsid w:val="00932CA1"/>
    <w:rsid w:val="00935EE5"/>
    <w:rsid w:val="009547A0"/>
    <w:rsid w:val="009555DE"/>
    <w:rsid w:val="0095686D"/>
    <w:rsid w:val="00965E48"/>
    <w:rsid w:val="00986948"/>
    <w:rsid w:val="00987C3E"/>
    <w:rsid w:val="009936CB"/>
    <w:rsid w:val="009A6D97"/>
    <w:rsid w:val="009B1ABB"/>
    <w:rsid w:val="009B2782"/>
    <w:rsid w:val="009B4A0C"/>
    <w:rsid w:val="009B6ABD"/>
    <w:rsid w:val="009B7657"/>
    <w:rsid w:val="009C0E56"/>
    <w:rsid w:val="009C1DB4"/>
    <w:rsid w:val="009D227A"/>
    <w:rsid w:val="009D6FA5"/>
    <w:rsid w:val="009E4769"/>
    <w:rsid w:val="009E5AA7"/>
    <w:rsid w:val="009F0FD4"/>
    <w:rsid w:val="00A03B8B"/>
    <w:rsid w:val="00A051B9"/>
    <w:rsid w:val="00A0771A"/>
    <w:rsid w:val="00A20A2B"/>
    <w:rsid w:val="00A33F61"/>
    <w:rsid w:val="00A36081"/>
    <w:rsid w:val="00A474AC"/>
    <w:rsid w:val="00A47C29"/>
    <w:rsid w:val="00A51D9F"/>
    <w:rsid w:val="00A60374"/>
    <w:rsid w:val="00A63758"/>
    <w:rsid w:val="00A70526"/>
    <w:rsid w:val="00A80260"/>
    <w:rsid w:val="00A86217"/>
    <w:rsid w:val="00A87E98"/>
    <w:rsid w:val="00AA7CDE"/>
    <w:rsid w:val="00AB0AC6"/>
    <w:rsid w:val="00AB72A9"/>
    <w:rsid w:val="00AD6927"/>
    <w:rsid w:val="00B06669"/>
    <w:rsid w:val="00B17958"/>
    <w:rsid w:val="00B23B0C"/>
    <w:rsid w:val="00B3481B"/>
    <w:rsid w:val="00B36B71"/>
    <w:rsid w:val="00B63A37"/>
    <w:rsid w:val="00B86529"/>
    <w:rsid w:val="00B87CD0"/>
    <w:rsid w:val="00BA0542"/>
    <w:rsid w:val="00BA7EE7"/>
    <w:rsid w:val="00BB2CD7"/>
    <w:rsid w:val="00BC29B1"/>
    <w:rsid w:val="00BC3BE8"/>
    <w:rsid w:val="00BC73A8"/>
    <w:rsid w:val="00BC7533"/>
    <w:rsid w:val="00BD4707"/>
    <w:rsid w:val="00BF717E"/>
    <w:rsid w:val="00C01C96"/>
    <w:rsid w:val="00C23FDA"/>
    <w:rsid w:val="00C3248D"/>
    <w:rsid w:val="00C405A4"/>
    <w:rsid w:val="00C43244"/>
    <w:rsid w:val="00C561BA"/>
    <w:rsid w:val="00C56CD2"/>
    <w:rsid w:val="00C62182"/>
    <w:rsid w:val="00C639E9"/>
    <w:rsid w:val="00C70D16"/>
    <w:rsid w:val="00C70E84"/>
    <w:rsid w:val="00C87D39"/>
    <w:rsid w:val="00C96850"/>
    <w:rsid w:val="00CA5397"/>
    <w:rsid w:val="00CC1AA0"/>
    <w:rsid w:val="00CE1FB7"/>
    <w:rsid w:val="00D040A7"/>
    <w:rsid w:val="00D06492"/>
    <w:rsid w:val="00D10B8B"/>
    <w:rsid w:val="00D20BDD"/>
    <w:rsid w:val="00D3744F"/>
    <w:rsid w:val="00D41580"/>
    <w:rsid w:val="00D649DB"/>
    <w:rsid w:val="00D66948"/>
    <w:rsid w:val="00D8565F"/>
    <w:rsid w:val="00D97F02"/>
    <w:rsid w:val="00DB1579"/>
    <w:rsid w:val="00DB4F54"/>
    <w:rsid w:val="00DB602B"/>
    <w:rsid w:val="00DC560B"/>
    <w:rsid w:val="00DC64EF"/>
    <w:rsid w:val="00DC7805"/>
    <w:rsid w:val="00DD5119"/>
    <w:rsid w:val="00DE1039"/>
    <w:rsid w:val="00DE5895"/>
    <w:rsid w:val="00DE720A"/>
    <w:rsid w:val="00DF3477"/>
    <w:rsid w:val="00E025CE"/>
    <w:rsid w:val="00E03748"/>
    <w:rsid w:val="00E04410"/>
    <w:rsid w:val="00E155D7"/>
    <w:rsid w:val="00E26631"/>
    <w:rsid w:val="00E2663B"/>
    <w:rsid w:val="00E31DC5"/>
    <w:rsid w:val="00E4452A"/>
    <w:rsid w:val="00E5214F"/>
    <w:rsid w:val="00E6500D"/>
    <w:rsid w:val="00E7569F"/>
    <w:rsid w:val="00E85887"/>
    <w:rsid w:val="00E87D46"/>
    <w:rsid w:val="00E90383"/>
    <w:rsid w:val="00E91473"/>
    <w:rsid w:val="00E927DE"/>
    <w:rsid w:val="00E9426F"/>
    <w:rsid w:val="00E970FC"/>
    <w:rsid w:val="00E97915"/>
    <w:rsid w:val="00EA3B9E"/>
    <w:rsid w:val="00EA54A8"/>
    <w:rsid w:val="00EB2DCE"/>
    <w:rsid w:val="00EB4B51"/>
    <w:rsid w:val="00EE48EE"/>
    <w:rsid w:val="00EE525E"/>
    <w:rsid w:val="00EE7474"/>
    <w:rsid w:val="00EE7801"/>
    <w:rsid w:val="00EF42CD"/>
    <w:rsid w:val="00EF57C6"/>
    <w:rsid w:val="00F0481E"/>
    <w:rsid w:val="00F071C4"/>
    <w:rsid w:val="00F212FE"/>
    <w:rsid w:val="00F242D8"/>
    <w:rsid w:val="00F25DD0"/>
    <w:rsid w:val="00F25E0F"/>
    <w:rsid w:val="00F40B65"/>
    <w:rsid w:val="00F414AE"/>
    <w:rsid w:val="00F44F57"/>
    <w:rsid w:val="00F4570B"/>
    <w:rsid w:val="00F54219"/>
    <w:rsid w:val="00F5446A"/>
    <w:rsid w:val="00F63A5C"/>
    <w:rsid w:val="00F74756"/>
    <w:rsid w:val="00F76777"/>
    <w:rsid w:val="00F774BD"/>
    <w:rsid w:val="00F8168F"/>
    <w:rsid w:val="00F8357C"/>
    <w:rsid w:val="00F86479"/>
    <w:rsid w:val="00FA090B"/>
    <w:rsid w:val="00FC5F05"/>
    <w:rsid w:val="00FC6662"/>
    <w:rsid w:val="00FC6CD7"/>
    <w:rsid w:val="00FC7724"/>
    <w:rsid w:val="00FE063E"/>
    <w:rsid w:val="00FE06AF"/>
    <w:rsid w:val="00FE1279"/>
    <w:rsid w:val="00FE1AA4"/>
    <w:rsid w:val="00FE4A7B"/>
    <w:rsid w:val="00FF41E3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FB19-FB53-4892-8460-C920723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87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A87E98"/>
  </w:style>
  <w:style w:type="character" w:customStyle="1" w:styleId="username">
    <w:name w:val="username"/>
    <w:basedOn w:val="a0"/>
    <w:rsid w:val="00A87E98"/>
  </w:style>
  <w:style w:type="paragraph" w:customStyle="1" w:styleId="rtecenter">
    <w:name w:val="rtecenter"/>
    <w:basedOn w:val="a"/>
    <w:rsid w:val="00A8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4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5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50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7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33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deyatelnost/" TargetMode="External"/><Relationship Id="rId13" Type="http://schemas.openxmlformats.org/officeDocument/2006/relationships/hyperlink" Target="http://newalexandrovsk.ru/protivodeystvie-korruptsii/metodicheskie-materialy/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alexandrovsk.gosuslugi.ru/deyatelnost/napravleniya-deyatelnosti/protivodeystvie-korruptsii/normativnye-pravovye-i-inye-akty/munitsipalnye-pravovye-akty/" TargetMode="External"/><Relationship Id="rId7" Type="http://schemas.openxmlformats.org/officeDocument/2006/relationships/hyperlink" Target="https://newalexandrovsk.gosuslugi.ru/" TargetMode="External"/><Relationship Id="rId12" Type="http://schemas.openxmlformats.org/officeDocument/2006/relationships/hyperlink" Target="http://newalexandrovsk.ru/protivodeystvie-korruptsii/normativnye-pravovye-akty/" TargetMode="External"/><Relationship Id="rId17" Type="http://schemas.openxmlformats.org/officeDocument/2006/relationships/hyperlink" Target="http://newalexandrovsk.ru/protivodeystvie-korruptsii/komissiya-po-soblyudeniyu-sluzhebnomu-povedeniy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alexandrovsk.ru/protivodeystvie-korruptsii/formy-i-blanki/" TargetMode="External"/><Relationship Id="rId20" Type="http://schemas.openxmlformats.org/officeDocument/2006/relationships/hyperlink" Target="https://newalexandrovsk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ECB70BE7BBD32878D8B8DBA0D04C36E61EB8C65780B34A13E0F0326DC8735058C280F5A4A9A9D2A456CB311BBCP" TargetMode="External"/><Relationship Id="rId11" Type="http://schemas.openxmlformats.org/officeDocument/2006/relationships/hyperlink" Target="https://newalexandrovsk.gosuslugi.ru/deyatelnost/napravleniya-deyatelnosti/protivodeystvie-korruptsii/doklady-otchety-statisticheskaya-informatsiya/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449583081A39298D4A5A0B2EEDE57451A735FFF4CC7927E8B95A9E07Fm8r3O" TargetMode="External"/><Relationship Id="rId15" Type="http://schemas.openxmlformats.org/officeDocument/2006/relationships/hyperlink" Target="http://newalexandrovsk.ru/protivodeystvie-korruptsii/doklady-otchety-statisticheskaya-informatsiy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ewalexandrovsk.gosuslugi.ru/deyatelnost/napravleniya-deyatelnosti/protivodeystvie-korruptsii/" TargetMode="External"/><Relationship Id="rId19" Type="http://schemas.openxmlformats.org/officeDocument/2006/relationships/hyperlink" Target="http://www.stav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alexandrovsk.gosuslugi.ru/deyatelnost/napravleniya-deyatelnosti/" TargetMode="External"/><Relationship Id="rId14" Type="http://schemas.openxmlformats.org/officeDocument/2006/relationships/hyperlink" Target="http://newalexandrovsk.ru/protivodeystvie-korruptsii/svedeniya-o-dokhodakh-sluzhashchikh/" TargetMode="External"/><Relationship Id="rId22" Type="http://schemas.openxmlformats.org/officeDocument/2006/relationships/hyperlink" Target="https://newalexandrovsk.gosuslugi.ru/deyatelnost/napravleniya-deyatelnosti/protivodeystvie-korruptsii/normativnye-pravovye-i-inye-akty/munitsipalnye-pravovye-akty/rasporyazheniya-administr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53EC-DFA9-4307-8F7A-601747B6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32</Pages>
  <Words>13275</Words>
  <Characters>75668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Долбня</cp:lastModifiedBy>
  <cp:revision>141</cp:revision>
  <cp:lastPrinted>2020-01-31T12:39:00Z</cp:lastPrinted>
  <dcterms:created xsi:type="dcterms:W3CDTF">2020-01-24T05:29:00Z</dcterms:created>
  <dcterms:modified xsi:type="dcterms:W3CDTF">2024-02-01T14:11:00Z</dcterms:modified>
</cp:coreProperties>
</file>