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4637" w:rsidRPr="005526BA" w:rsidRDefault="005526BA" w:rsidP="005526BA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526B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Отчет о</w:t>
      </w:r>
      <w:r w:rsidR="00764104" w:rsidRPr="005526B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тдел</w:t>
      </w:r>
      <w:r w:rsidRPr="005526B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</w:t>
      </w:r>
      <w:r w:rsidR="00764104" w:rsidRPr="005526B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по противодействию коррупции, муниципальной службы, работы с кадрами и наград администрации Новоалександровского </w:t>
      </w:r>
      <w:r w:rsidR="002A3E8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муниципального</w:t>
      </w:r>
      <w:r w:rsidR="00764104" w:rsidRPr="005526B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округа Ставропольского края</w:t>
      </w:r>
      <w:r w:rsidR="008C3895" w:rsidRPr="005526B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="00764104" w:rsidRPr="005526B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</w:t>
      </w:r>
      <w:r w:rsidR="00574637" w:rsidRPr="005526B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реализации в 20</w:t>
      </w:r>
      <w:r w:rsidR="003C5D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</w:t>
      </w:r>
      <w:r w:rsidR="00B868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</w:t>
      </w:r>
      <w:r w:rsidR="00574637" w:rsidRPr="005526B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год</w:t>
      </w:r>
      <w:r w:rsidR="00493481" w:rsidRPr="005526B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</w:t>
      </w:r>
      <w:r w:rsidR="00574637" w:rsidRPr="005526B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в Новоалександровском </w:t>
      </w:r>
      <w:r w:rsidR="002A3E8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муниципальном</w:t>
      </w:r>
      <w:r w:rsidR="0095686D" w:rsidRPr="005526B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округе</w:t>
      </w:r>
      <w:r w:rsidR="00574637" w:rsidRPr="005526B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Ставропольского края </w:t>
      </w:r>
      <w:r w:rsidR="00F414A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</w:t>
      </w:r>
      <w:r w:rsidR="00574637" w:rsidRPr="005526B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рог</w:t>
      </w:r>
      <w:r w:rsidR="00684DFE" w:rsidRPr="005526B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раммы противодействия коррупции</w:t>
      </w:r>
    </w:p>
    <w:p w:rsidR="00574637" w:rsidRDefault="00574637" w:rsidP="004678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33F61" w:rsidRPr="00A33F61" w:rsidRDefault="00A33F61" w:rsidP="004678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700CD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соответствии с рекомендациями Правительства Ставропольского края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</w:t>
      </w:r>
      <w:r w:rsidRPr="003700C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целях реализации положений Федерального закона от 25 декабря 2008 года № 273-ФЗ «О противодействии коррупции», Указов Президента Российской Федерации, </w:t>
      </w:r>
      <w:r w:rsidRPr="00A33F6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отделом по противодействию коррупции, муниципальной службы, работы с кадрами и наград администрации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Новоалександровского </w:t>
      </w:r>
      <w:r w:rsidR="002A3E86">
        <w:rPr>
          <w:rFonts w:ascii="Times New Roman" w:eastAsia="Times New Roman" w:hAnsi="Times New Roman" w:cs="Times New Roman"/>
          <w:sz w:val="27"/>
          <w:szCs w:val="27"/>
          <w:lang w:eastAsia="ru-RU"/>
        </w:rPr>
        <w:t>муниципального округа</w:t>
      </w:r>
      <w:r w:rsidRPr="003700C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разработана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муниципальная </w:t>
      </w:r>
      <w:r w:rsidRPr="00587B5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программа </w:t>
      </w:r>
      <w:r w:rsidRPr="003700C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противодействия коррупции </w:t>
      </w:r>
      <w:r w:rsidRPr="00EA41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Новоалександровском </w:t>
      </w:r>
      <w:r w:rsidR="00B8680B">
        <w:rPr>
          <w:rFonts w:ascii="Times New Roman" w:eastAsia="Times New Roman" w:hAnsi="Times New Roman" w:cs="Times New Roman"/>
          <w:sz w:val="27"/>
          <w:szCs w:val="27"/>
          <w:lang w:eastAsia="ru-RU"/>
        </w:rPr>
        <w:t>муниципальном</w:t>
      </w:r>
      <w:r w:rsidR="002A3E8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округе</w:t>
      </w:r>
      <w:r w:rsidRPr="00EA41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Ставропольского края, </w:t>
      </w:r>
      <w:r w:rsidRPr="006F794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утвержденная постановлением администрации Новоалександровского </w:t>
      </w:r>
      <w:r w:rsidR="002A3E86">
        <w:rPr>
          <w:rFonts w:ascii="Times New Roman" w:eastAsia="Times New Roman" w:hAnsi="Times New Roman" w:cs="Times New Roman"/>
          <w:sz w:val="27"/>
          <w:szCs w:val="27"/>
          <w:lang w:eastAsia="ru-RU"/>
        </w:rPr>
        <w:t>городского округа</w:t>
      </w:r>
      <w:r w:rsidRPr="006F794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Ставропольского края от 2</w:t>
      </w:r>
      <w:r w:rsidR="007F3488"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 w:rsidRPr="006F794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декабря 20</w:t>
      </w:r>
      <w:r w:rsidR="007F3488">
        <w:rPr>
          <w:rFonts w:ascii="Times New Roman" w:eastAsia="Times New Roman" w:hAnsi="Times New Roman" w:cs="Times New Roman"/>
          <w:sz w:val="27"/>
          <w:szCs w:val="27"/>
          <w:lang w:eastAsia="ru-RU"/>
        </w:rPr>
        <w:t>21</w:t>
      </w:r>
      <w:r w:rsidRPr="006F794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 № </w:t>
      </w:r>
      <w:r w:rsidR="007F3488" w:rsidRPr="007F3488">
        <w:rPr>
          <w:rFonts w:ascii="Times New Roman" w:eastAsia="Times New Roman" w:hAnsi="Times New Roman" w:cs="Times New Roman"/>
          <w:sz w:val="27"/>
          <w:szCs w:val="27"/>
          <w:lang w:eastAsia="ru-RU"/>
        </w:rPr>
        <w:t>1817</w:t>
      </w:r>
      <w:r w:rsidRPr="006F7940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="006F794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</w:t>
      </w:r>
      <w:r w:rsidRPr="00EA41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рок реализации </w:t>
      </w:r>
      <w:r w:rsidR="006F7940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Программы</w:t>
      </w:r>
      <w:r w:rsidRPr="00EA41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составляет 6 лет: с 20</w:t>
      </w:r>
      <w:r w:rsidR="007F3488">
        <w:rPr>
          <w:rFonts w:ascii="Times New Roman" w:eastAsia="Times New Roman" w:hAnsi="Times New Roman" w:cs="Times New Roman"/>
          <w:sz w:val="27"/>
          <w:szCs w:val="27"/>
          <w:lang w:eastAsia="ru-RU"/>
        </w:rPr>
        <w:t>22</w:t>
      </w:r>
      <w:r w:rsidRPr="00EA41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 202</w:t>
      </w:r>
      <w:r w:rsidR="007F3488">
        <w:rPr>
          <w:rFonts w:ascii="Times New Roman" w:eastAsia="Times New Roman" w:hAnsi="Times New Roman" w:cs="Times New Roman"/>
          <w:sz w:val="27"/>
          <w:szCs w:val="27"/>
          <w:lang w:eastAsia="ru-RU"/>
        </w:rPr>
        <w:t>7</w:t>
      </w:r>
      <w:r w:rsidRPr="00EA41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годы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A33F61" w:rsidRPr="006F7940" w:rsidRDefault="00A33F61" w:rsidP="004678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74637" w:rsidRPr="00EE7474" w:rsidRDefault="00574637" w:rsidP="004678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E747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Программа противодействия коррупции </w:t>
      </w:r>
      <w:r w:rsidR="00D8565F" w:rsidRPr="00EE747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Новоалександровском </w:t>
      </w:r>
      <w:r w:rsidR="00B8680B">
        <w:rPr>
          <w:rFonts w:ascii="Times New Roman" w:eastAsia="Times New Roman" w:hAnsi="Times New Roman" w:cs="Times New Roman"/>
          <w:sz w:val="27"/>
          <w:szCs w:val="27"/>
          <w:lang w:eastAsia="ru-RU"/>
        </w:rPr>
        <w:t>муниципальном</w:t>
      </w:r>
      <w:r w:rsidR="002A3E8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округе</w:t>
      </w:r>
      <w:r w:rsidR="00D8565F" w:rsidRPr="00EE747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Ставропольского края </w:t>
      </w:r>
      <w:r w:rsidRPr="00EE7474">
        <w:rPr>
          <w:rFonts w:ascii="Times New Roman" w:eastAsia="Times New Roman" w:hAnsi="Times New Roman" w:cs="Times New Roman"/>
          <w:sz w:val="27"/>
          <w:szCs w:val="27"/>
          <w:lang w:eastAsia="ru-RU"/>
        </w:rPr>
        <w:t>представля</w:t>
      </w:r>
      <w:r w:rsidR="00A63758">
        <w:rPr>
          <w:rFonts w:ascii="Times New Roman" w:eastAsia="Times New Roman" w:hAnsi="Times New Roman" w:cs="Times New Roman"/>
          <w:sz w:val="27"/>
          <w:szCs w:val="27"/>
          <w:lang w:eastAsia="ru-RU"/>
        </w:rPr>
        <w:t>ет</w:t>
      </w:r>
      <w:r w:rsidRPr="00EE747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собой комплекс взаимосвязанных мероприятий, направленных на профилактику коррупции, борьбу с ней, а также на минимизацию и (или) ликвидацию последстви</w:t>
      </w:r>
      <w:r w:rsidR="002F5FA0" w:rsidRPr="00EE7474">
        <w:rPr>
          <w:rFonts w:ascii="Times New Roman" w:eastAsia="Times New Roman" w:hAnsi="Times New Roman" w:cs="Times New Roman"/>
          <w:sz w:val="27"/>
          <w:szCs w:val="27"/>
          <w:lang w:eastAsia="ru-RU"/>
        </w:rPr>
        <w:t>й коррупционных правонарушений.</w:t>
      </w:r>
    </w:p>
    <w:p w:rsidR="00574637" w:rsidRPr="00EE7474" w:rsidRDefault="00574637" w:rsidP="004678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E7474">
        <w:rPr>
          <w:rFonts w:ascii="Times New Roman" w:eastAsia="Times New Roman" w:hAnsi="Times New Roman" w:cs="Times New Roman"/>
          <w:sz w:val="27"/>
          <w:szCs w:val="27"/>
          <w:lang w:eastAsia="ru-RU"/>
        </w:rPr>
        <w:t>Антикоррупционная программа содерж</w:t>
      </w:r>
      <w:r w:rsidR="00A63758">
        <w:rPr>
          <w:rFonts w:ascii="Times New Roman" w:eastAsia="Times New Roman" w:hAnsi="Times New Roman" w:cs="Times New Roman"/>
          <w:sz w:val="27"/>
          <w:szCs w:val="27"/>
          <w:lang w:eastAsia="ru-RU"/>
        </w:rPr>
        <w:t>ит</w:t>
      </w:r>
      <w:r w:rsidRPr="00EE747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перечень мероприятий с указанием срока их реализации, ожидаемы</w:t>
      </w:r>
      <w:r w:rsidR="006F7940">
        <w:rPr>
          <w:rFonts w:ascii="Times New Roman" w:eastAsia="Times New Roman" w:hAnsi="Times New Roman" w:cs="Times New Roman"/>
          <w:sz w:val="27"/>
          <w:szCs w:val="27"/>
          <w:lang w:eastAsia="ru-RU"/>
        </w:rPr>
        <w:t>х</w:t>
      </w:r>
      <w:r w:rsidRPr="00EE747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результат</w:t>
      </w:r>
      <w:r w:rsidR="006F7940">
        <w:rPr>
          <w:rFonts w:ascii="Times New Roman" w:eastAsia="Times New Roman" w:hAnsi="Times New Roman" w:cs="Times New Roman"/>
          <w:sz w:val="27"/>
          <w:szCs w:val="27"/>
          <w:lang w:eastAsia="ru-RU"/>
        </w:rPr>
        <w:t>ов</w:t>
      </w:r>
      <w:r w:rsidRPr="00EE747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реализации мероприятий, а также указание на лиц, отв</w:t>
      </w:r>
      <w:r w:rsidR="00D8565F" w:rsidRPr="00EE7474">
        <w:rPr>
          <w:rFonts w:ascii="Times New Roman" w:eastAsia="Times New Roman" w:hAnsi="Times New Roman" w:cs="Times New Roman"/>
          <w:sz w:val="27"/>
          <w:szCs w:val="27"/>
          <w:lang w:eastAsia="ru-RU"/>
        </w:rPr>
        <w:t>етственных за их осуществление.</w:t>
      </w:r>
    </w:p>
    <w:p w:rsidR="00AB72A9" w:rsidRPr="00EE7474" w:rsidRDefault="00AB72A9" w:rsidP="004678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E747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Отраслевые (функциональные) и территориальные органы, а также структурные подразделения администрации Новоалександровского </w:t>
      </w:r>
      <w:r w:rsidR="002A3E86">
        <w:rPr>
          <w:rFonts w:ascii="Times New Roman" w:eastAsia="Times New Roman" w:hAnsi="Times New Roman" w:cs="Times New Roman"/>
          <w:sz w:val="27"/>
          <w:szCs w:val="27"/>
          <w:lang w:eastAsia="ru-RU"/>
        </w:rPr>
        <w:t>муниципального округа</w:t>
      </w:r>
      <w:r w:rsidRPr="00EE747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– соисполнители мероприятий Программы, ежеквартально представля</w:t>
      </w:r>
      <w:r w:rsidR="00A63758">
        <w:rPr>
          <w:rFonts w:ascii="Times New Roman" w:eastAsia="Times New Roman" w:hAnsi="Times New Roman" w:cs="Times New Roman"/>
          <w:sz w:val="27"/>
          <w:szCs w:val="27"/>
          <w:lang w:eastAsia="ru-RU"/>
        </w:rPr>
        <w:t>ют</w:t>
      </w:r>
      <w:r w:rsidRPr="00EE747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администрацию Новоалександровского </w:t>
      </w:r>
      <w:r w:rsidR="002A3E86">
        <w:rPr>
          <w:rFonts w:ascii="Times New Roman" w:eastAsia="Times New Roman" w:hAnsi="Times New Roman" w:cs="Times New Roman"/>
          <w:sz w:val="27"/>
          <w:szCs w:val="27"/>
          <w:lang w:eastAsia="ru-RU"/>
        </w:rPr>
        <w:t>муниципального округа</w:t>
      </w:r>
      <w:r w:rsidRPr="00EE747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– ответственному исполнителю, отчеты о выполнении мероприятий Программы, в части их касающейся.</w:t>
      </w:r>
    </w:p>
    <w:p w:rsidR="00694490" w:rsidRPr="00EE7474" w:rsidRDefault="00694490" w:rsidP="004678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53DF6" w:rsidRPr="00EE7474" w:rsidRDefault="00853DF6" w:rsidP="004678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E7474">
        <w:rPr>
          <w:rFonts w:ascii="Times New Roman" w:eastAsia="Times New Roman" w:hAnsi="Times New Roman" w:cs="Times New Roman"/>
          <w:sz w:val="27"/>
          <w:szCs w:val="27"/>
          <w:lang w:eastAsia="ru-RU"/>
        </w:rPr>
        <w:t>Основные итоги реализации мероприятий Программы</w:t>
      </w:r>
      <w:r w:rsidR="00A6375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20</w:t>
      </w:r>
      <w:r w:rsidR="003C5DA0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="00B8680B"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 w:rsidR="00A6375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году</w:t>
      </w:r>
      <w:r w:rsidRPr="00EE7474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</w:p>
    <w:p w:rsidR="00853DF6" w:rsidRPr="00EE7474" w:rsidRDefault="00853DF6" w:rsidP="004678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E7474">
        <w:rPr>
          <w:rFonts w:ascii="Times New Roman" w:eastAsia="Times New Roman" w:hAnsi="Times New Roman" w:cs="Times New Roman"/>
          <w:sz w:val="27"/>
          <w:szCs w:val="27"/>
          <w:lang w:eastAsia="ru-RU"/>
        </w:rPr>
        <w:t>Предусмотрены следующие направления реализации Программы:</w:t>
      </w:r>
    </w:p>
    <w:p w:rsidR="00853DF6" w:rsidRPr="00EE7474" w:rsidRDefault="00853DF6" w:rsidP="004678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</w:pPr>
      <w:r w:rsidRPr="00EE7474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 xml:space="preserve">1. </w:t>
      </w:r>
      <w:r w:rsidR="001061AD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Организационно – правовые м</w:t>
      </w:r>
      <w:r w:rsidR="00AB72A9" w:rsidRPr="00EE7474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 xml:space="preserve">еры по формированию механизмов противодействия коррупции в Новоалександровском </w:t>
      </w:r>
      <w:r w:rsidR="00B8680B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муниципальном</w:t>
      </w:r>
      <w:r w:rsidR="002A3E86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 xml:space="preserve"> округе</w:t>
      </w:r>
      <w:r w:rsidR="00AB72A9" w:rsidRPr="00EE7474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 xml:space="preserve"> </w:t>
      </w:r>
      <w:r w:rsidRPr="00EE7474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Ставропольского края.</w:t>
      </w:r>
    </w:p>
    <w:p w:rsidR="00853DF6" w:rsidRPr="00EE7474" w:rsidRDefault="00853DF6" w:rsidP="004678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E4A7B">
        <w:rPr>
          <w:rFonts w:ascii="Times New Roman" w:eastAsia="Times New Roman" w:hAnsi="Times New Roman" w:cs="Times New Roman"/>
          <w:sz w:val="27"/>
          <w:szCs w:val="27"/>
          <w:lang w:eastAsia="ru-RU"/>
        </w:rPr>
        <w:t>В ходе реализации мероприятий Программы органами местного самоуправления Новоалександровского</w:t>
      </w:r>
      <w:r w:rsidRPr="00EE747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2A3E86">
        <w:rPr>
          <w:rFonts w:ascii="Times New Roman" w:eastAsia="Times New Roman" w:hAnsi="Times New Roman" w:cs="Times New Roman"/>
          <w:sz w:val="27"/>
          <w:szCs w:val="27"/>
          <w:lang w:eastAsia="ru-RU"/>
        </w:rPr>
        <w:t>муниципального округа</w:t>
      </w:r>
      <w:r w:rsidRPr="00EE747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применя</w:t>
      </w:r>
      <w:r w:rsidR="00BF717E">
        <w:rPr>
          <w:rFonts w:ascii="Times New Roman" w:eastAsia="Times New Roman" w:hAnsi="Times New Roman" w:cs="Times New Roman"/>
          <w:sz w:val="27"/>
          <w:szCs w:val="27"/>
          <w:lang w:eastAsia="ru-RU"/>
        </w:rPr>
        <w:t>лись</w:t>
      </w:r>
      <w:r w:rsidRPr="00EE747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следующие меры по формированию механизмов противодействия коррупции.</w:t>
      </w:r>
    </w:p>
    <w:p w:rsidR="00853DF6" w:rsidRPr="00EE7474" w:rsidRDefault="00853DF6" w:rsidP="004678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E7474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Постоянно совершенств</w:t>
      </w:r>
      <w:r w:rsidR="00BF717E">
        <w:rPr>
          <w:rFonts w:ascii="Times New Roman" w:eastAsia="Times New Roman" w:hAnsi="Times New Roman" w:cs="Times New Roman"/>
          <w:sz w:val="27"/>
          <w:szCs w:val="27"/>
          <w:lang w:eastAsia="ru-RU"/>
        </w:rPr>
        <w:t>овалась</w:t>
      </w:r>
      <w:r w:rsidRPr="00EE747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нормативная правовая база Новоалександровского </w:t>
      </w:r>
      <w:r w:rsidR="002A3E86">
        <w:rPr>
          <w:rFonts w:ascii="Times New Roman" w:eastAsia="Times New Roman" w:hAnsi="Times New Roman" w:cs="Times New Roman"/>
          <w:sz w:val="27"/>
          <w:szCs w:val="27"/>
          <w:lang w:eastAsia="ru-RU"/>
        </w:rPr>
        <w:t>муниципального округа</w:t>
      </w:r>
      <w:r w:rsidRPr="00EE747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Ставропольского края в области противодействия коррупции.</w:t>
      </w:r>
    </w:p>
    <w:p w:rsidR="00853DF6" w:rsidRPr="00EE7474" w:rsidRDefault="00853DF6" w:rsidP="004678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E747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целях совершенствования нормативной правовой базы в области противодействия </w:t>
      </w:r>
      <w:r w:rsidR="00BF717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коррупции </w:t>
      </w:r>
      <w:r w:rsidR="00677768">
        <w:rPr>
          <w:rFonts w:ascii="Times New Roman" w:eastAsia="Times New Roman" w:hAnsi="Times New Roman" w:cs="Times New Roman"/>
          <w:sz w:val="27"/>
          <w:szCs w:val="27"/>
          <w:lang w:eastAsia="ru-RU"/>
        </w:rPr>
        <w:t>в 20</w:t>
      </w:r>
      <w:r w:rsidR="003C5DA0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="00B8680B"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 w:rsidR="006777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году </w:t>
      </w:r>
      <w:r w:rsidR="00BF717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были </w:t>
      </w:r>
      <w:r w:rsidRPr="00EE747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разработаны и утверждены </w:t>
      </w:r>
      <w:r w:rsidR="00B3481B" w:rsidRPr="00EE7474">
        <w:rPr>
          <w:rFonts w:ascii="Times New Roman" w:eastAsia="Times New Roman" w:hAnsi="Times New Roman" w:cs="Times New Roman"/>
          <w:sz w:val="27"/>
          <w:szCs w:val="27"/>
          <w:lang w:eastAsia="ru-RU"/>
        </w:rPr>
        <w:t>следующие</w:t>
      </w:r>
      <w:r w:rsidRPr="00EE747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муниципальные </w:t>
      </w:r>
      <w:r w:rsidR="00B3481B" w:rsidRPr="00EE7474">
        <w:rPr>
          <w:rFonts w:ascii="Times New Roman" w:eastAsia="Times New Roman" w:hAnsi="Times New Roman" w:cs="Times New Roman"/>
          <w:sz w:val="27"/>
          <w:szCs w:val="27"/>
          <w:lang w:eastAsia="ru-RU"/>
        </w:rPr>
        <w:t>правовые акты:</w:t>
      </w:r>
    </w:p>
    <w:p w:rsidR="00B8680B" w:rsidRPr="00B8680B" w:rsidRDefault="00B8680B" w:rsidP="00B8680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8680B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1. Постановление администрации Новоалександровского муниципального округа Ставропольского края от 09 января 2024г. № 11 «О внесении изменений в постановление администрации Новоалександровского городского округа Ставропольского края от 24 декабря 2021 года № 1817 «Об утверждении муниципальной программы «Противодействие коррупции в Новоалександровском городском округе Ставропольского края».</w:t>
      </w:r>
    </w:p>
    <w:p w:rsidR="00B8680B" w:rsidRPr="00B8680B" w:rsidRDefault="00B8680B" w:rsidP="00B8680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8680B">
        <w:rPr>
          <w:rFonts w:ascii="Times New Roman" w:eastAsia="Times New Roman" w:hAnsi="Times New Roman" w:cs="Times New Roman"/>
          <w:sz w:val="27"/>
          <w:szCs w:val="27"/>
          <w:lang w:eastAsia="ru-RU"/>
        </w:rPr>
        <w:t>2. Распоряжение администрации Новоалександровского муниципального округа Ставропольского края от 01 февраля 2024 г. № 41-р «О внесении изменений в распоряжение администрации Новоалександровского муниципального округа Ставропольского края от 01 декабря 2023 г. № 476-р «Об определении ответственных работников за работу по профилактике коррупционных и иных правонарушений в аппарате администрации Новоалександровского муниципального округа Ставропольского края».</w:t>
      </w:r>
    </w:p>
    <w:p w:rsidR="00B8680B" w:rsidRPr="00B8680B" w:rsidRDefault="00B8680B" w:rsidP="00B8680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8680B">
        <w:rPr>
          <w:rFonts w:ascii="Times New Roman" w:eastAsia="Times New Roman" w:hAnsi="Times New Roman" w:cs="Times New Roman"/>
          <w:sz w:val="27"/>
          <w:szCs w:val="27"/>
          <w:lang w:eastAsia="ru-RU"/>
        </w:rPr>
        <w:t>3. Решение Совета депутатов Новоалександровского муниципального округа Ставропольского края от 01 марта 2024г. №21/753 «Об утверждении Кодекса этики и служебного поведения муниципальных служащих муниципальной службы Новоалександровского муниципального округа Ставропольского края».</w:t>
      </w:r>
    </w:p>
    <w:p w:rsidR="00B8680B" w:rsidRPr="00B8680B" w:rsidRDefault="00B8680B" w:rsidP="00B8680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8680B">
        <w:rPr>
          <w:rFonts w:ascii="Times New Roman" w:eastAsia="Times New Roman" w:hAnsi="Times New Roman" w:cs="Times New Roman"/>
          <w:sz w:val="27"/>
          <w:szCs w:val="27"/>
          <w:lang w:eastAsia="ru-RU"/>
        </w:rPr>
        <w:t>4. Постановление администрации Новоалександровского муниципального округа Ставропольского края от 21 марта 2024г. № 425 «Об утверждении Порядка рассмотрения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администрации Новоалександровского муниципального округа Ставропольского края и ее должностных лиц».</w:t>
      </w:r>
    </w:p>
    <w:p w:rsidR="00B8680B" w:rsidRPr="00B8680B" w:rsidRDefault="00B8680B" w:rsidP="00B8680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8680B">
        <w:rPr>
          <w:rFonts w:ascii="Times New Roman" w:eastAsia="Times New Roman" w:hAnsi="Times New Roman" w:cs="Times New Roman"/>
          <w:sz w:val="27"/>
          <w:szCs w:val="27"/>
          <w:lang w:eastAsia="ru-RU"/>
        </w:rPr>
        <w:t>5. Постановление администрации Новоалександровского муниципального округа Ставропольского края от 17 апреля 2024г. № 563 «О внесении изменений в муниципальную программу «Противодействие коррупции в Новоалександровском муниципальном округе Ставропольского края», утвержденную постановлением администрации Новоалександровского городского округа Ставропольского края от 24 декабря 2021 г. № 1817».</w:t>
      </w:r>
    </w:p>
    <w:p w:rsidR="00B8680B" w:rsidRPr="00B8680B" w:rsidRDefault="00B8680B" w:rsidP="00B8680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8680B">
        <w:rPr>
          <w:rFonts w:ascii="Times New Roman" w:eastAsia="Times New Roman" w:hAnsi="Times New Roman" w:cs="Times New Roman"/>
          <w:sz w:val="27"/>
          <w:szCs w:val="27"/>
          <w:lang w:eastAsia="ru-RU"/>
        </w:rPr>
        <w:t>6. Распоряжение администрации Новоалександровского муниципального округа Ставропольского края от 07 июня 2024г. № 251-р «Об утверждении Положения по анализу представляемых муниципальными служащими администрации Новоалександровского муниципального округа Ставропольского края сведений о доходах, расходах, об имуществе и обязательствах имущественного характера».</w:t>
      </w:r>
    </w:p>
    <w:p w:rsidR="00B8680B" w:rsidRPr="00B8680B" w:rsidRDefault="00B8680B" w:rsidP="00B8680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8680B">
        <w:rPr>
          <w:rFonts w:ascii="Times New Roman" w:eastAsia="Times New Roman" w:hAnsi="Times New Roman" w:cs="Times New Roman"/>
          <w:sz w:val="27"/>
          <w:szCs w:val="27"/>
          <w:lang w:eastAsia="ru-RU"/>
        </w:rPr>
        <w:t>7. Решение Совета депутатов Новоалександровского муниципального округа Ставропольского края от 13 июня 2024г. №24/793 «О внесении изменений в Кодекс этики и служебного поведения муниципальных служащих муниципальной службы Новоалександровского муниципального округа Ставропольского края, утвержденный решением Совета депутатов Новоалександровского муниципального округа Ставропольского края от 01 марта 2024 года №21/753».</w:t>
      </w:r>
    </w:p>
    <w:p w:rsidR="00B8680B" w:rsidRPr="00B8680B" w:rsidRDefault="00B8680B" w:rsidP="00B8680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8680B">
        <w:rPr>
          <w:rFonts w:ascii="Times New Roman" w:eastAsia="Times New Roman" w:hAnsi="Times New Roman" w:cs="Times New Roman"/>
          <w:sz w:val="27"/>
          <w:szCs w:val="27"/>
          <w:lang w:eastAsia="ru-RU"/>
        </w:rPr>
        <w:t>8. Постановление администрации Новоалександровского муниципального округа Ставропольского края от 28 июня 2024г. № 941 «Об утверждении Методики проведения оценки коррупционных рисков, возникающих при реализации администрацией Новоалександровского муниципального округа Ставропольского края своих функций».</w:t>
      </w:r>
    </w:p>
    <w:p w:rsidR="00B8680B" w:rsidRPr="00B8680B" w:rsidRDefault="00B8680B" w:rsidP="00B8680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8680B">
        <w:rPr>
          <w:rFonts w:ascii="Times New Roman" w:eastAsia="Times New Roman" w:hAnsi="Times New Roman" w:cs="Times New Roman"/>
          <w:sz w:val="27"/>
          <w:szCs w:val="27"/>
          <w:lang w:eastAsia="ru-RU"/>
        </w:rPr>
        <w:t>9. Постановление администрации Новоалександровского муниципального округа Ставропольского края от 28 июня 2024г. № 942 «О создании рабочей группы по проведению оценки коррупционных рисков, возникающих при реализации администрацией Новоалександровского муниципального округа Ставропольского края своих функций».</w:t>
      </w:r>
    </w:p>
    <w:p w:rsidR="00B8680B" w:rsidRPr="00B8680B" w:rsidRDefault="00B8680B" w:rsidP="00B8680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8680B">
        <w:rPr>
          <w:rFonts w:ascii="Times New Roman" w:eastAsia="Times New Roman" w:hAnsi="Times New Roman" w:cs="Times New Roman"/>
          <w:sz w:val="27"/>
          <w:szCs w:val="27"/>
          <w:lang w:eastAsia="ru-RU"/>
        </w:rPr>
        <w:t>10. Постановление администрации Новоалександровского муниципального округа Ставропольского края от 28 июня 2024г. № 947 «О комиссии по соблюдению требований к служебному поведению муниципальных служащих, замещающих должности муниципальной службы в администрации Новоалександровского муниципального округа Ставропольского края, и урегулированию конфликта интересов».</w:t>
      </w:r>
    </w:p>
    <w:p w:rsidR="00B8680B" w:rsidRPr="00B8680B" w:rsidRDefault="00B8680B" w:rsidP="00B8680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8680B">
        <w:rPr>
          <w:rFonts w:ascii="Times New Roman" w:eastAsia="Times New Roman" w:hAnsi="Times New Roman" w:cs="Times New Roman"/>
          <w:sz w:val="27"/>
          <w:szCs w:val="27"/>
          <w:lang w:eastAsia="ru-RU"/>
        </w:rPr>
        <w:t>11. Постановление администрации Новоалександровского муниципального округа Ставропольского края от 06 августа 2024г. № 1092 «Об утверждении Порядка проведения антикоррупционного мониторинга применения муниципальных нормативных правовых актов администрации Новоалександровского муниципального округа Ставропольского края».</w:t>
      </w:r>
    </w:p>
    <w:p w:rsidR="00B8680B" w:rsidRPr="00B8680B" w:rsidRDefault="00B8680B" w:rsidP="00B8680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8680B">
        <w:rPr>
          <w:rFonts w:ascii="Times New Roman" w:eastAsia="Times New Roman" w:hAnsi="Times New Roman" w:cs="Times New Roman"/>
          <w:sz w:val="27"/>
          <w:szCs w:val="27"/>
          <w:lang w:eastAsia="ru-RU"/>
        </w:rPr>
        <w:t>12. Постановление администрации Новоалександровского муниципального округа Ставропольского края от 14 августа 2024г. № 1142 «О внесении изменений в Положение о комиссии по соблюдению требований к служебному поведению муниципальных служащих, замещающих должности муниципальной службы в администрации Новоалександровского муниципального округа Ставропольского края, и урегулированию конфликта интересов, утвержденное постановлением администрации Новоалександровского муниципального округа Ставропольского края от 28 июня 2024г. № 947».</w:t>
      </w:r>
    </w:p>
    <w:p w:rsidR="00B8680B" w:rsidRPr="00B8680B" w:rsidRDefault="00B8680B" w:rsidP="00B8680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8680B">
        <w:rPr>
          <w:rFonts w:ascii="Times New Roman" w:eastAsia="Times New Roman" w:hAnsi="Times New Roman" w:cs="Times New Roman"/>
          <w:sz w:val="27"/>
          <w:szCs w:val="27"/>
          <w:lang w:eastAsia="ru-RU"/>
        </w:rPr>
        <w:t>13. Распоряжение администрации Новоалександровского муниципального округа Ставропольского края от 16 августа 2024г. № 356-р «О проведении антикоррупционного мониторинга, направленного на оценку эффективности принимаемых мер по противодействию коррупции».</w:t>
      </w:r>
    </w:p>
    <w:p w:rsidR="00B8680B" w:rsidRPr="00B8680B" w:rsidRDefault="00B8680B" w:rsidP="00B8680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8680B">
        <w:rPr>
          <w:rFonts w:ascii="Times New Roman" w:eastAsia="Times New Roman" w:hAnsi="Times New Roman" w:cs="Times New Roman"/>
          <w:sz w:val="27"/>
          <w:szCs w:val="27"/>
          <w:lang w:eastAsia="ru-RU"/>
        </w:rPr>
        <w:t>14. Распоряжение администрации Новоалександровского муниципального округа Ставропольского края от 10 октября 2024г. № 451-р «Об утверждении комплекса мероприятий в Новоалександровском муниципальном округе Ставропольского края, приуроченных к Международному дню борьбы с коррупцией 09 декабря 2024 года».</w:t>
      </w:r>
    </w:p>
    <w:p w:rsidR="00B8680B" w:rsidRPr="00B8680B" w:rsidRDefault="00B8680B" w:rsidP="00B8680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8680B">
        <w:rPr>
          <w:rFonts w:ascii="Times New Roman" w:eastAsia="Times New Roman" w:hAnsi="Times New Roman" w:cs="Times New Roman"/>
          <w:sz w:val="27"/>
          <w:szCs w:val="27"/>
          <w:lang w:eastAsia="ru-RU"/>
        </w:rPr>
        <w:t>15. Решение Совета депутатов Новоалександровского муниципального округа Ставропольского края от 24 октября 2024 г. №28/821 «О внесении изменений в Порядок размещения сведений о доходах, расходах, об имуществе и обязательствах имущественного характера лиц, замещающих муниципальные должности в органах местного самоуправления Новоалександровского муниципального округа Ставропольского края, их супруг (супругов) и несовершеннолетних детей на официальном сайте Новоалександровского муниципального округа Ставропольского края в информационно-телекоммуникационной сети «Интернет» и (или) предоставления их для опубликования средствам массовой информации, утвержденный решением Совета депутатов Новоалександровского муниципального округа Ставропольского края от 15 декабря 2023 года №18/732».</w:t>
      </w:r>
    </w:p>
    <w:p w:rsidR="00B8680B" w:rsidRPr="00B8680B" w:rsidRDefault="00B8680B" w:rsidP="00B8680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8680B">
        <w:rPr>
          <w:rFonts w:ascii="Times New Roman" w:eastAsia="Times New Roman" w:hAnsi="Times New Roman" w:cs="Times New Roman"/>
          <w:sz w:val="27"/>
          <w:szCs w:val="27"/>
          <w:lang w:eastAsia="ru-RU"/>
        </w:rPr>
        <w:t>16. Решение Совета депутатов Новоалександровского муниципального округа Ставропольского края от 24 октября 2024 г. №28/821 «О порядке сообщения лицами, замещающими муниципальные должности, и муниципальными служащими Новоалександровского муниципального округа Ставропольского края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реализации».</w:t>
      </w:r>
    </w:p>
    <w:p w:rsidR="00B8680B" w:rsidRPr="00B8680B" w:rsidRDefault="00B8680B" w:rsidP="00B8680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8680B">
        <w:rPr>
          <w:rFonts w:ascii="Times New Roman" w:eastAsia="Times New Roman" w:hAnsi="Times New Roman" w:cs="Times New Roman"/>
          <w:sz w:val="27"/>
          <w:szCs w:val="27"/>
          <w:lang w:eastAsia="ru-RU"/>
        </w:rPr>
        <w:t>17. Постановление администрации Новоалександровского муниципального округа Ставропольского края от 01 ноября 2024г. № 1615 «Об утверждении Порядка уведомления представителя нанимателя (работодателя) о фактах обращения в целях склонения муниципального служащего администрации Новоалександровского муниципального округа Ставропольского края к совершению коррупционных правонарушений».</w:t>
      </w:r>
    </w:p>
    <w:p w:rsidR="00B8680B" w:rsidRPr="00B8680B" w:rsidRDefault="00B8680B" w:rsidP="00B8680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8680B">
        <w:rPr>
          <w:rFonts w:ascii="Times New Roman" w:eastAsia="Times New Roman" w:hAnsi="Times New Roman" w:cs="Times New Roman"/>
          <w:sz w:val="27"/>
          <w:szCs w:val="27"/>
          <w:lang w:eastAsia="ru-RU"/>
        </w:rPr>
        <w:t>18. Распоряжение администрации Новоалександровского муниципального округа Ставропольского края от 02 ноября 2024г. № 488-р «О назначении лица, уполномоченного регистрировать уведомления представителя нанимателя (работодателя) о фактах обращения в целях склонения муниципального служащего аппарата администрации Новоалександровского муниципального округа Ставропольского края к совершению коррупционных правонарушений».</w:t>
      </w:r>
    </w:p>
    <w:p w:rsidR="00B8680B" w:rsidRPr="00B8680B" w:rsidRDefault="00B8680B" w:rsidP="00B8680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8680B">
        <w:rPr>
          <w:rFonts w:ascii="Times New Roman" w:eastAsia="Times New Roman" w:hAnsi="Times New Roman" w:cs="Times New Roman"/>
          <w:sz w:val="27"/>
          <w:szCs w:val="27"/>
          <w:lang w:eastAsia="ru-RU"/>
        </w:rPr>
        <w:t>19. Решение Совета депутатов Новоалександровского муниципального округа Ставропольского края от 18 ноября 2024 г. №29/831 «Об утверждении Положения о порядке сообщения Главой Новоалександровского муниципального округа Ставропольского края, депутатом Совета депутатов Новоалександровского муниципального округа Ставропольского края, иным лицом, замещающим муниципальную должность в органе местного самоуправления Новоалександровского муниципального округа Ставропольского края, о возникновении личной заинтересованности при исполнении должностных обязанностей, которая приводит или может привести к конфликту интересов».</w:t>
      </w:r>
    </w:p>
    <w:p w:rsidR="00B8680B" w:rsidRPr="00B8680B" w:rsidRDefault="00B8680B" w:rsidP="00B8680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8680B">
        <w:rPr>
          <w:rFonts w:ascii="Times New Roman" w:eastAsia="Times New Roman" w:hAnsi="Times New Roman" w:cs="Times New Roman"/>
          <w:sz w:val="27"/>
          <w:szCs w:val="27"/>
          <w:lang w:eastAsia="ru-RU"/>
        </w:rPr>
        <w:t>20. Постановление администрации Новоалександровского муниципального округа Ставропольского края от 18 декабря 2024 г. № 1833 «Об утверждении Перечня корупционно-опасных функций администрации Новоалександровского муниципального округа Ставропольского края»,</w:t>
      </w:r>
    </w:p>
    <w:p w:rsidR="00B8680B" w:rsidRPr="00B8680B" w:rsidRDefault="00B8680B" w:rsidP="00B8680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8680B">
        <w:rPr>
          <w:rFonts w:ascii="Times New Roman" w:eastAsia="Times New Roman" w:hAnsi="Times New Roman" w:cs="Times New Roman"/>
          <w:sz w:val="27"/>
          <w:szCs w:val="27"/>
          <w:lang w:eastAsia="ru-RU"/>
        </w:rPr>
        <w:t>21. Распоряжение администрации Новоалександровского муниципального округа Ставропольского края от 18 декабря 2024 г. № 566-р «О внесении изменений в перечень конкретных должностей муниципальной службы в администрации Новоалександровского муниципального округа Ставропольского края,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распоряжением администрации Новоалександровского муниципального округа Ставропольского края от 27 декабря 2023 г. № 517-р».</w:t>
      </w:r>
    </w:p>
    <w:p w:rsidR="00B8680B" w:rsidRPr="00B8680B" w:rsidRDefault="00B8680B" w:rsidP="00B8680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8680B">
        <w:rPr>
          <w:rFonts w:ascii="Times New Roman" w:eastAsia="Times New Roman" w:hAnsi="Times New Roman" w:cs="Times New Roman"/>
          <w:sz w:val="27"/>
          <w:szCs w:val="27"/>
          <w:lang w:eastAsia="ru-RU"/>
        </w:rPr>
        <w:t>22. Распоряжение администрации Новоалександровского муниципального округа Ставропольского края от 18 декабря 2024 г. № 567-р «О внесении изменений в перечень конкретных должностей муниципальной службы в администрации Новоалександровского муниципального округа Ставропольского края, замещение которых налагает на гражданина ограничения при заключении им трудового и (или) гражданско-правового договора после увольнения с муниципальной службы, утвержденный распоряжением администрации Новоалександровского муниципального округа Ставропольского края от 27 декабря 2023 г. № 518-р».</w:t>
      </w:r>
    </w:p>
    <w:p w:rsidR="00B8680B" w:rsidRPr="00B8680B" w:rsidRDefault="00B8680B" w:rsidP="00B8680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8680B">
        <w:rPr>
          <w:rFonts w:ascii="Times New Roman" w:eastAsia="Times New Roman" w:hAnsi="Times New Roman" w:cs="Times New Roman"/>
          <w:sz w:val="27"/>
          <w:szCs w:val="27"/>
          <w:lang w:eastAsia="ru-RU"/>
        </w:rPr>
        <w:t>23. Распоряжение администрации Новоалександровского муниципального округа Ставропольского края от 18 декабря 2024 г. № 568-р «Об утверждении комплекса мероприятий, направленных на минимизацию и устранение коррупционных рисков, возникающих при реализации администрацией Новоалександровского муниципального округа Ставропольского края своих функций».</w:t>
      </w:r>
    </w:p>
    <w:p w:rsidR="00B8680B" w:rsidRPr="00B8680B" w:rsidRDefault="00B8680B" w:rsidP="00B8680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8680B">
        <w:rPr>
          <w:rFonts w:ascii="Times New Roman" w:eastAsia="Times New Roman" w:hAnsi="Times New Roman" w:cs="Times New Roman"/>
          <w:sz w:val="27"/>
          <w:szCs w:val="27"/>
          <w:lang w:eastAsia="ru-RU"/>
        </w:rPr>
        <w:t>24. Постановление администрации Новоалександровского муниципального округа Ставропольского края от 26 декабря 2024г. № 1894 «О внесении изменений в муниципальную программу «Противодействие коррупции в Новоалександровском муниципальном округе Ставропольского края», утвержденную постановлением администрации Новоалександровского городского округа Ставропольского края от 24 декабря 2021 года №1817».</w:t>
      </w:r>
    </w:p>
    <w:p w:rsidR="009A6D97" w:rsidRDefault="00B8680B" w:rsidP="00B8680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8680B">
        <w:rPr>
          <w:rFonts w:ascii="Times New Roman" w:eastAsia="Times New Roman" w:hAnsi="Times New Roman" w:cs="Times New Roman"/>
          <w:sz w:val="27"/>
          <w:szCs w:val="27"/>
          <w:lang w:eastAsia="ru-RU"/>
        </w:rPr>
        <w:t>25. Распоряжение администрации Новоалександровского муниципального округа Ставропольского края от 26 декабря 2024г. № 581-р «Об утверждении детального плана–графика реализации муниципальной программы «Противодействие коррупции в Новоалександровском муниципальном округе Ставропольского края».</w:t>
      </w:r>
    </w:p>
    <w:p w:rsidR="000858B9" w:rsidRDefault="000858B9" w:rsidP="006777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77768" w:rsidRPr="00677768" w:rsidRDefault="00677768" w:rsidP="006777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40C4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соответствии с Федеральным </w:t>
      </w:r>
      <w:hyperlink r:id="rId5" w:history="1">
        <w:r w:rsidRPr="00440C40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законом</w:t>
        </w:r>
      </w:hyperlink>
      <w:r w:rsidRPr="006777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«Об антикоррупционной экспертизе нормативных правовых актов и проектов правовых актов»</w:t>
      </w:r>
      <w:r w:rsidR="00D040A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="00D040A7" w:rsidRPr="00DC780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решением Совета депутатов Новоалександровского </w:t>
      </w:r>
      <w:r w:rsidR="002A3E86" w:rsidRPr="00DC7805">
        <w:rPr>
          <w:rFonts w:ascii="Times New Roman" w:eastAsia="Times New Roman" w:hAnsi="Times New Roman" w:cs="Times New Roman"/>
          <w:sz w:val="27"/>
          <w:szCs w:val="27"/>
          <w:lang w:eastAsia="ru-RU"/>
        </w:rPr>
        <w:t>муниципального округа</w:t>
      </w:r>
      <w:r w:rsidR="00D040A7" w:rsidRPr="00DC780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Ставропольского края от </w:t>
      </w:r>
      <w:r w:rsidR="00026C30" w:rsidRPr="00DC7805">
        <w:rPr>
          <w:rFonts w:ascii="Times New Roman" w:eastAsia="Times New Roman" w:hAnsi="Times New Roman" w:cs="Times New Roman"/>
          <w:sz w:val="27"/>
          <w:szCs w:val="27"/>
          <w:lang w:eastAsia="ru-RU"/>
        </w:rPr>
        <w:t>16</w:t>
      </w:r>
      <w:r w:rsidR="00D040A7" w:rsidRPr="00DC780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026C30" w:rsidRPr="00DC7805">
        <w:rPr>
          <w:rFonts w:ascii="Times New Roman" w:eastAsia="Times New Roman" w:hAnsi="Times New Roman" w:cs="Times New Roman"/>
          <w:sz w:val="27"/>
          <w:szCs w:val="27"/>
          <w:lang w:eastAsia="ru-RU"/>
        </w:rPr>
        <w:t>ноября</w:t>
      </w:r>
      <w:r w:rsidR="00D040A7" w:rsidRPr="00DC780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202</w:t>
      </w:r>
      <w:r w:rsidR="00026C30" w:rsidRPr="00DC7805">
        <w:rPr>
          <w:rFonts w:ascii="Times New Roman" w:eastAsia="Times New Roman" w:hAnsi="Times New Roman" w:cs="Times New Roman"/>
          <w:sz w:val="27"/>
          <w:szCs w:val="27"/>
          <w:lang w:eastAsia="ru-RU"/>
        </w:rPr>
        <w:t>3 г. № 17</w:t>
      </w:r>
      <w:r w:rsidR="00D040A7" w:rsidRPr="00DC7805">
        <w:rPr>
          <w:rFonts w:ascii="Times New Roman" w:eastAsia="Times New Roman" w:hAnsi="Times New Roman" w:cs="Times New Roman"/>
          <w:sz w:val="27"/>
          <w:szCs w:val="27"/>
          <w:lang w:eastAsia="ru-RU"/>
        </w:rPr>
        <w:t>/</w:t>
      </w:r>
      <w:r w:rsidR="00026C30" w:rsidRPr="00DC7805">
        <w:rPr>
          <w:rFonts w:ascii="Times New Roman" w:eastAsia="Times New Roman" w:hAnsi="Times New Roman" w:cs="Times New Roman"/>
          <w:sz w:val="27"/>
          <w:szCs w:val="27"/>
          <w:lang w:eastAsia="ru-RU"/>
        </w:rPr>
        <w:t>708</w:t>
      </w:r>
      <w:r w:rsidR="00D040A7" w:rsidRPr="00DC780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</w:t>
      </w:r>
      <w:r w:rsidR="00026C30" w:rsidRPr="00DC7805">
        <w:rPr>
          <w:rFonts w:ascii="Times New Roman" w:eastAsia="Times New Roman" w:hAnsi="Times New Roman" w:cs="Times New Roman"/>
          <w:sz w:val="27"/>
          <w:szCs w:val="27"/>
          <w:lang w:eastAsia="ru-RU"/>
        </w:rPr>
        <w:t>Об утверждении Порядка проведения антикоррупционной экспертизы нормативных правовых актов и проектов нормативных правовых актов Совета депутатов Новоалександровского муниципального округа Ставропольского края</w:t>
      </w:r>
      <w:r w:rsidR="00D040A7" w:rsidRPr="00DC7805">
        <w:rPr>
          <w:rFonts w:ascii="Times New Roman" w:eastAsia="Times New Roman" w:hAnsi="Times New Roman" w:cs="Times New Roman"/>
          <w:sz w:val="27"/>
          <w:szCs w:val="27"/>
          <w:lang w:eastAsia="ru-RU"/>
        </w:rPr>
        <w:t>»,</w:t>
      </w:r>
      <w:r w:rsidRPr="00DC780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DC7805" w:rsidRPr="00DC7805">
        <w:rPr>
          <w:rFonts w:ascii="Times New Roman" w:eastAsia="Times New Roman" w:hAnsi="Times New Roman" w:cs="Times New Roman"/>
          <w:sz w:val="27"/>
          <w:szCs w:val="27"/>
          <w:lang w:eastAsia="ru-RU"/>
        </w:rPr>
        <w:t>Порядком проведения антикоррупционной экспертизы нормативных правовых актов и проектов нормативных правовых актов Главы Новоалександровского муниципального округа Ставропольского края, администрации Новоалександровского муниципального округа Ставропольского края</w:t>
      </w:r>
      <w:r w:rsidR="00440C40" w:rsidRPr="00DC780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утвержденным постановлением администрации Новоалександровского </w:t>
      </w:r>
      <w:r w:rsidR="002A3E86" w:rsidRPr="00DC7805">
        <w:rPr>
          <w:rFonts w:ascii="Times New Roman" w:eastAsia="Times New Roman" w:hAnsi="Times New Roman" w:cs="Times New Roman"/>
          <w:sz w:val="27"/>
          <w:szCs w:val="27"/>
          <w:lang w:eastAsia="ru-RU"/>
        </w:rPr>
        <w:t>муниципального округа</w:t>
      </w:r>
      <w:r w:rsidR="00440C40" w:rsidRPr="00DC780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Ставропольского края от </w:t>
      </w:r>
      <w:r w:rsidR="00DC7805" w:rsidRPr="00DC7805">
        <w:rPr>
          <w:rFonts w:ascii="Times New Roman" w:eastAsia="Times New Roman" w:hAnsi="Times New Roman" w:cs="Times New Roman"/>
          <w:sz w:val="27"/>
          <w:szCs w:val="27"/>
          <w:lang w:eastAsia="ru-RU"/>
        </w:rPr>
        <w:t>31 октября 2023</w:t>
      </w:r>
      <w:r w:rsidR="00440C40" w:rsidRPr="00DC780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г. № </w:t>
      </w:r>
      <w:r w:rsidR="00DC7805" w:rsidRPr="00DC7805">
        <w:rPr>
          <w:rFonts w:ascii="Times New Roman" w:eastAsia="Times New Roman" w:hAnsi="Times New Roman" w:cs="Times New Roman"/>
          <w:sz w:val="27"/>
          <w:szCs w:val="27"/>
          <w:lang w:eastAsia="ru-RU"/>
        </w:rPr>
        <w:t>1402</w:t>
      </w:r>
      <w:r w:rsidR="00440C40" w:rsidRPr="00DC780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Pr="00DC780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органах местного самоуправления Новоалександровского </w:t>
      </w:r>
      <w:r w:rsidR="002A3E86" w:rsidRPr="00DC7805">
        <w:rPr>
          <w:rFonts w:ascii="Times New Roman" w:eastAsia="Times New Roman" w:hAnsi="Times New Roman" w:cs="Times New Roman"/>
          <w:sz w:val="27"/>
          <w:szCs w:val="27"/>
          <w:lang w:eastAsia="ru-RU"/>
        </w:rPr>
        <w:t>муниципального округа</w:t>
      </w:r>
      <w:r w:rsidRPr="00DC780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Ставропольского края проводится антикоррупционная эксперти</w:t>
      </w:r>
      <w:r w:rsidRPr="006777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за </w:t>
      </w:r>
      <w:r w:rsidR="002A3E8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муниципальных </w:t>
      </w:r>
      <w:r w:rsidRPr="006777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нормативных правовых актов и проектов </w:t>
      </w:r>
      <w:r w:rsidR="002A3E8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муниципальных </w:t>
      </w:r>
      <w:r w:rsidRPr="00677768">
        <w:rPr>
          <w:rFonts w:ascii="Times New Roman" w:eastAsia="Times New Roman" w:hAnsi="Times New Roman" w:cs="Times New Roman"/>
          <w:sz w:val="27"/>
          <w:szCs w:val="27"/>
          <w:lang w:eastAsia="ru-RU"/>
        </w:rPr>
        <w:t>нормативных правовых актов.</w:t>
      </w:r>
    </w:p>
    <w:p w:rsidR="00677768" w:rsidRPr="00677768" w:rsidRDefault="00677768" w:rsidP="006777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777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целях обеспечения возможности проведения независимой антикоррупционной экспертизы </w:t>
      </w:r>
      <w:r w:rsidR="007065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муниципальных </w:t>
      </w:r>
      <w:r w:rsidRPr="006777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нормативных правовых актов и проектов </w:t>
      </w:r>
      <w:r w:rsidR="007065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муниципальных </w:t>
      </w:r>
      <w:r w:rsidRPr="006777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нормативных правовых актов,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разработчики проектов </w:t>
      </w:r>
      <w:r w:rsidR="007065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муниципальных </w:t>
      </w:r>
      <w:r w:rsidRPr="006777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нормативных правовых актов в течение рабочего дня, соответствующего дню направления указанных проектов на рассмотрение в </w:t>
      </w:r>
      <w:r w:rsidRPr="00DC780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правовой отдел администрации Новоалександровского </w:t>
      </w:r>
      <w:r w:rsidR="002A3E86" w:rsidRPr="00DC7805">
        <w:rPr>
          <w:rFonts w:ascii="Times New Roman" w:eastAsia="Times New Roman" w:hAnsi="Times New Roman" w:cs="Times New Roman"/>
          <w:sz w:val="27"/>
          <w:szCs w:val="27"/>
          <w:lang w:eastAsia="ru-RU"/>
        </w:rPr>
        <w:t>муниципального округа</w:t>
      </w:r>
      <w:r w:rsidRPr="00DC780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Ставропольского края,</w:t>
      </w:r>
      <w:r w:rsidRPr="006777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размещают эти проекты на официальном </w:t>
      </w:r>
      <w:r w:rsidR="007065AB">
        <w:rPr>
          <w:rFonts w:ascii="Times New Roman" w:eastAsia="Times New Roman" w:hAnsi="Times New Roman" w:cs="Times New Roman"/>
          <w:sz w:val="27"/>
          <w:szCs w:val="27"/>
          <w:lang w:eastAsia="ru-RU"/>
        </w:rPr>
        <w:t>сайте</w:t>
      </w:r>
      <w:r w:rsidRPr="006777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Новоалександровского </w:t>
      </w:r>
      <w:r w:rsidR="002A3E86">
        <w:rPr>
          <w:rFonts w:ascii="Times New Roman" w:eastAsia="Times New Roman" w:hAnsi="Times New Roman" w:cs="Times New Roman"/>
          <w:sz w:val="27"/>
          <w:szCs w:val="27"/>
          <w:lang w:eastAsia="ru-RU"/>
        </w:rPr>
        <w:t>муниципального округа</w:t>
      </w:r>
      <w:r w:rsidRPr="006777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Ставропольского края </w:t>
      </w:r>
      <w:r w:rsidR="007065AB">
        <w:rPr>
          <w:rFonts w:ascii="Times New Roman" w:eastAsia="Times New Roman" w:hAnsi="Times New Roman" w:cs="Times New Roman"/>
          <w:sz w:val="27"/>
          <w:szCs w:val="27"/>
          <w:lang w:eastAsia="ru-RU"/>
        </w:rPr>
        <w:t>(</w:t>
      </w:r>
      <w:r w:rsidR="007065AB" w:rsidRPr="007065AB">
        <w:rPr>
          <w:rFonts w:ascii="Times New Roman" w:eastAsia="Times New Roman" w:hAnsi="Times New Roman" w:cs="Times New Roman"/>
          <w:sz w:val="27"/>
          <w:szCs w:val="27"/>
          <w:lang w:eastAsia="ru-RU"/>
        </w:rPr>
        <w:t>https</w:t>
      </w:r>
      <w:r w:rsidR="007065AB">
        <w:rPr>
          <w:rFonts w:ascii="Times New Roman" w:eastAsia="Times New Roman" w:hAnsi="Times New Roman" w:cs="Times New Roman"/>
          <w:sz w:val="27"/>
          <w:szCs w:val="27"/>
          <w:lang w:eastAsia="ru-RU"/>
        </w:rPr>
        <w:t>://newalexandrovsk.gosuslugi.ru)</w:t>
      </w:r>
      <w:r w:rsidRPr="006777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 указанием дат начала и окончания приема заключений по результатам независимой антикоррупционной экспертизы.</w:t>
      </w:r>
    </w:p>
    <w:p w:rsidR="00677768" w:rsidRPr="00677768" w:rsidRDefault="00677768" w:rsidP="006777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77768">
        <w:rPr>
          <w:rFonts w:ascii="Times New Roman" w:eastAsia="Times New Roman" w:hAnsi="Times New Roman" w:cs="Times New Roman"/>
          <w:sz w:val="27"/>
          <w:szCs w:val="27"/>
          <w:lang w:eastAsia="ru-RU"/>
        </w:rPr>
        <w:t>Результаты независимой антикоррупционной экспертизы отражаются в заключении по форме, утверждаемой Министерством юстиции Российской Федерации.</w:t>
      </w:r>
    </w:p>
    <w:p w:rsidR="00677768" w:rsidRPr="00677768" w:rsidRDefault="00677768" w:rsidP="006777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77768">
        <w:rPr>
          <w:rFonts w:ascii="Times New Roman" w:eastAsia="Times New Roman" w:hAnsi="Times New Roman" w:cs="Times New Roman"/>
          <w:sz w:val="27"/>
          <w:szCs w:val="27"/>
          <w:lang w:eastAsia="ru-RU"/>
        </w:rPr>
        <w:t>Для повышения эффективности антикоррупционной экспертизы все проекты нормативных правовых актов направля</w:t>
      </w:r>
      <w:r w:rsidR="007065AB">
        <w:rPr>
          <w:rFonts w:ascii="Times New Roman" w:eastAsia="Times New Roman" w:hAnsi="Times New Roman" w:cs="Times New Roman"/>
          <w:sz w:val="27"/>
          <w:szCs w:val="27"/>
          <w:lang w:eastAsia="ru-RU"/>
        </w:rPr>
        <w:t>лись</w:t>
      </w:r>
      <w:r w:rsidRPr="006777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разработчиками в прокуратуру Новоалександровско</w:t>
      </w:r>
      <w:r w:rsidR="00111C68">
        <w:rPr>
          <w:rFonts w:ascii="Times New Roman" w:eastAsia="Times New Roman" w:hAnsi="Times New Roman" w:cs="Times New Roman"/>
          <w:sz w:val="27"/>
          <w:szCs w:val="27"/>
          <w:lang w:eastAsia="ru-RU"/>
        </w:rPr>
        <w:t>го района Ставропольского края.</w:t>
      </w:r>
    </w:p>
    <w:p w:rsidR="00853DF6" w:rsidRPr="00EE7474" w:rsidRDefault="00405C3B" w:rsidP="004678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E747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Случаев </w:t>
      </w:r>
      <w:proofErr w:type="spellStart"/>
      <w:r w:rsidRPr="00EE7474">
        <w:rPr>
          <w:rFonts w:ascii="Times New Roman" w:eastAsia="Times New Roman" w:hAnsi="Times New Roman" w:cs="Times New Roman"/>
          <w:sz w:val="27"/>
          <w:szCs w:val="27"/>
          <w:lang w:eastAsia="ru-RU"/>
        </w:rPr>
        <w:t>неустранения</w:t>
      </w:r>
      <w:proofErr w:type="spellEnd"/>
      <w:r w:rsidRPr="00EE747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EE7474">
        <w:rPr>
          <w:rFonts w:ascii="Times New Roman" w:eastAsia="Times New Roman" w:hAnsi="Times New Roman" w:cs="Times New Roman"/>
          <w:sz w:val="27"/>
          <w:szCs w:val="27"/>
          <w:lang w:eastAsia="ru-RU"/>
        </w:rPr>
        <w:t>коррупциогенных</w:t>
      </w:r>
      <w:proofErr w:type="spellEnd"/>
      <w:r w:rsidRPr="00EE747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факторов, выявленных в процессе антикоррупционной экспертизы нормативных правовых актов и проектов нормативных правовых актов, не имеется.</w:t>
      </w:r>
    </w:p>
    <w:p w:rsidR="00405C3B" w:rsidRPr="00EE7474" w:rsidRDefault="00405C3B" w:rsidP="004678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53DF6" w:rsidRPr="00DC7805" w:rsidRDefault="00853DF6" w:rsidP="004678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</w:pPr>
      <w:r w:rsidRPr="00DC7805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2. Совершенствование инструментов и механизмов противодействия коррупции.</w:t>
      </w:r>
    </w:p>
    <w:p w:rsidR="00853DF6" w:rsidRPr="00DC7805" w:rsidRDefault="00853DF6" w:rsidP="004678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C780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администрации Новоалександровского </w:t>
      </w:r>
      <w:r w:rsidR="002A3E86" w:rsidRPr="00DC7805">
        <w:rPr>
          <w:rFonts w:ascii="Times New Roman" w:eastAsia="Times New Roman" w:hAnsi="Times New Roman" w:cs="Times New Roman"/>
          <w:sz w:val="27"/>
          <w:szCs w:val="27"/>
          <w:lang w:eastAsia="ru-RU"/>
        </w:rPr>
        <w:t>муниципального округа</w:t>
      </w:r>
      <w:r w:rsidRPr="00DC780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Ставропольского края принимаются меры по совершенствованию инструментов и механизмов противодействия коррупции, а именно:</w:t>
      </w:r>
    </w:p>
    <w:p w:rsidR="00853DF6" w:rsidRPr="00DC7805" w:rsidRDefault="00853DF6" w:rsidP="004678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C780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Осуществляется внедрение в Новоалександровском </w:t>
      </w:r>
      <w:r w:rsidR="002A3E86" w:rsidRPr="00DC7805">
        <w:rPr>
          <w:rFonts w:ascii="Times New Roman" w:eastAsia="Times New Roman" w:hAnsi="Times New Roman" w:cs="Times New Roman"/>
          <w:sz w:val="27"/>
          <w:szCs w:val="27"/>
          <w:lang w:eastAsia="ru-RU"/>
        </w:rPr>
        <w:t>муниципальном округе</w:t>
      </w:r>
      <w:r w:rsidRPr="00DC780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Ставропольского края опыта органов государственной власти, органов местного самоуправления, субъектов Российской Федерации по реализации антикоррупционных программ.</w:t>
      </w:r>
    </w:p>
    <w:p w:rsidR="00853DF6" w:rsidRPr="00DC7805" w:rsidRDefault="00853DF6" w:rsidP="004678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C780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целях совершенствования организационных основ противодействия коррупции в Новоалександровском </w:t>
      </w:r>
      <w:r w:rsidR="00111C68">
        <w:rPr>
          <w:rFonts w:ascii="Times New Roman" w:eastAsia="Times New Roman" w:hAnsi="Times New Roman" w:cs="Times New Roman"/>
          <w:sz w:val="27"/>
          <w:szCs w:val="27"/>
          <w:lang w:eastAsia="ru-RU"/>
        </w:rPr>
        <w:t>муниципальном округе</w:t>
      </w:r>
      <w:r w:rsidRPr="00DC780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Ставропольского края, органами местного самоуправления Новоалександровского </w:t>
      </w:r>
      <w:r w:rsidR="002A3E86" w:rsidRPr="00DC7805">
        <w:rPr>
          <w:rFonts w:ascii="Times New Roman" w:eastAsia="Times New Roman" w:hAnsi="Times New Roman" w:cs="Times New Roman"/>
          <w:sz w:val="27"/>
          <w:szCs w:val="27"/>
          <w:lang w:eastAsia="ru-RU"/>
        </w:rPr>
        <w:t>муниципального округа</w:t>
      </w:r>
      <w:r w:rsidRPr="00DC780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Ставропольского края обеспечивается неукоснительное исполнение нормативных правовых актов Российской Федерации, направленных на совершенствование организационных основ противодействия коррупции в субъектах Российской Федерации.</w:t>
      </w:r>
    </w:p>
    <w:p w:rsidR="00853DF6" w:rsidRPr="00DC7805" w:rsidRDefault="00853DF6" w:rsidP="004678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C780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Органами местного самоуправления Новоалександровского </w:t>
      </w:r>
      <w:r w:rsidR="002A3E86" w:rsidRPr="00DC7805">
        <w:rPr>
          <w:rFonts w:ascii="Times New Roman" w:eastAsia="Times New Roman" w:hAnsi="Times New Roman" w:cs="Times New Roman"/>
          <w:sz w:val="27"/>
          <w:szCs w:val="27"/>
          <w:lang w:eastAsia="ru-RU"/>
        </w:rPr>
        <w:t>муниципального округа</w:t>
      </w:r>
      <w:r w:rsidRPr="00DC780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ставится задача эффективно использовать положения законодательства Российской Федерации и Ставропольского края по противодействию коррупции на практике.</w:t>
      </w:r>
    </w:p>
    <w:p w:rsidR="00853DF6" w:rsidRPr="00DC7805" w:rsidRDefault="00853DF6" w:rsidP="004678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C7805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 этом весь массив норм антикоррупционного законодательства адаптируется таким образом, чтобы он функционировал в органе местного самоуправления с учетом специфики реализуемых функций.</w:t>
      </w:r>
    </w:p>
    <w:p w:rsidR="00853DF6" w:rsidRPr="00DC7805" w:rsidRDefault="00853DF6" w:rsidP="004678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C7805">
        <w:rPr>
          <w:rFonts w:ascii="Times New Roman" w:eastAsia="Times New Roman" w:hAnsi="Times New Roman" w:cs="Times New Roman"/>
          <w:sz w:val="27"/>
          <w:szCs w:val="27"/>
          <w:lang w:eastAsia="ru-RU"/>
        </w:rPr>
        <w:t>Для этого используются как правовые инструменты, напрямую вытекающие из федерального законодательства, так и организационные ме</w:t>
      </w:r>
      <w:r w:rsidR="0036298C" w:rsidRPr="00DC7805">
        <w:rPr>
          <w:rFonts w:ascii="Times New Roman" w:eastAsia="Times New Roman" w:hAnsi="Times New Roman" w:cs="Times New Roman"/>
          <w:sz w:val="27"/>
          <w:szCs w:val="27"/>
          <w:lang w:eastAsia="ru-RU"/>
        </w:rPr>
        <w:t>ры, объем которых не ограничен.</w:t>
      </w:r>
    </w:p>
    <w:p w:rsidR="00853DF6" w:rsidRPr="007065AB" w:rsidRDefault="00853DF6" w:rsidP="004678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highlight w:val="cyan"/>
          <w:lang w:eastAsia="ru-RU"/>
        </w:rPr>
      </w:pPr>
      <w:r w:rsidRPr="007A256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целях совершенствования механизмов противодействия коррупции повышается эффективность мероприятий по противодействию коррупции в Новоалександровском </w:t>
      </w:r>
      <w:r w:rsidR="002A3E86" w:rsidRPr="007A2561">
        <w:rPr>
          <w:rFonts w:ascii="Times New Roman" w:eastAsia="Times New Roman" w:hAnsi="Times New Roman" w:cs="Times New Roman"/>
          <w:sz w:val="27"/>
          <w:szCs w:val="27"/>
          <w:lang w:eastAsia="ru-RU"/>
        </w:rPr>
        <w:t>муниципальном округе</w:t>
      </w:r>
      <w:r w:rsidRPr="007A256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Ставропольского края.</w:t>
      </w:r>
    </w:p>
    <w:p w:rsidR="00853DF6" w:rsidRPr="007A2561" w:rsidRDefault="00853DF6" w:rsidP="004678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A256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администрации Новоалександровского </w:t>
      </w:r>
      <w:r w:rsidR="002A3E86" w:rsidRPr="007A2561">
        <w:rPr>
          <w:rFonts w:ascii="Times New Roman" w:eastAsia="Times New Roman" w:hAnsi="Times New Roman" w:cs="Times New Roman"/>
          <w:sz w:val="27"/>
          <w:szCs w:val="27"/>
          <w:lang w:eastAsia="ru-RU"/>
        </w:rPr>
        <w:t>муниципального округа</w:t>
      </w:r>
      <w:r w:rsidRPr="007A256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Ставропольского края осуществляется работа по выявлению коррупционных рисков, возникающих при реализации органами местного самоуправления своих полномочий и функций. Разработан и реализуется комплекс мероприятий, направленных на минимизацию и устранение коррупционных рисков в конкретных управленческих процессах.</w:t>
      </w:r>
    </w:p>
    <w:p w:rsidR="00853DF6" w:rsidRPr="007A2561" w:rsidRDefault="00853DF6" w:rsidP="004678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A2561">
        <w:rPr>
          <w:rFonts w:ascii="Times New Roman" w:eastAsia="Times New Roman" w:hAnsi="Times New Roman" w:cs="Times New Roman"/>
          <w:sz w:val="27"/>
          <w:szCs w:val="27"/>
          <w:lang w:eastAsia="ru-RU"/>
        </w:rPr>
        <w:t>Мероприятия, включенные в комплекс мер, осуществляются по следующим направлениям:</w:t>
      </w:r>
    </w:p>
    <w:p w:rsidR="00853DF6" w:rsidRPr="007A2561" w:rsidRDefault="00853DF6" w:rsidP="004678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A2561">
        <w:rPr>
          <w:rFonts w:ascii="Times New Roman" w:eastAsia="Times New Roman" w:hAnsi="Times New Roman" w:cs="Times New Roman"/>
          <w:sz w:val="27"/>
          <w:szCs w:val="27"/>
          <w:lang w:eastAsia="ru-RU"/>
        </w:rPr>
        <w:t>1) информирование муниципальных служащих об установленных действующим законодательством Российской Федерации уголовной ответственности за получение и дачу взятки и мерах административной ответственности за незаконное вознаграждение от имени юридического лица;</w:t>
      </w:r>
    </w:p>
    <w:p w:rsidR="00853DF6" w:rsidRPr="007A2561" w:rsidRDefault="00853DF6" w:rsidP="004678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A2561">
        <w:rPr>
          <w:rFonts w:ascii="Times New Roman" w:eastAsia="Times New Roman" w:hAnsi="Times New Roman" w:cs="Times New Roman"/>
          <w:sz w:val="27"/>
          <w:szCs w:val="27"/>
          <w:lang w:eastAsia="ru-RU"/>
        </w:rPr>
        <w:t>2) разъяснение муниципальным служащим порядка соблюдения ограничений и запретов, требований о предотвращении или об урегулировании конфликта интересов, обязанности об уведомлении представителя нанимателя (работодателя) об обращениях в целях склонения к совершению коррупционных правонарушений, иных обязанностей, установленных в целях противодействия коррупции;</w:t>
      </w:r>
    </w:p>
    <w:p w:rsidR="00853DF6" w:rsidRPr="007A2561" w:rsidRDefault="00853DF6" w:rsidP="004678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A2561">
        <w:rPr>
          <w:rFonts w:ascii="Times New Roman" w:eastAsia="Times New Roman" w:hAnsi="Times New Roman" w:cs="Times New Roman"/>
          <w:sz w:val="27"/>
          <w:szCs w:val="27"/>
          <w:lang w:eastAsia="ru-RU"/>
        </w:rPr>
        <w:t>3) закрепление в локальных правовых актах этических норм поведения муниципальных служащих, процедур и форм соблюдения служащими и работниками ограничений, запретов и обязанностей, установленных законодательством о противодействии коррупции;</w:t>
      </w:r>
    </w:p>
    <w:p w:rsidR="00853DF6" w:rsidRPr="007A2561" w:rsidRDefault="00853DF6" w:rsidP="004678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A256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4) обеспечение открытости деятельности администрации Новоалександровского </w:t>
      </w:r>
      <w:r w:rsidR="002A3E86" w:rsidRPr="007A2561">
        <w:rPr>
          <w:rFonts w:ascii="Times New Roman" w:eastAsia="Times New Roman" w:hAnsi="Times New Roman" w:cs="Times New Roman"/>
          <w:sz w:val="27"/>
          <w:szCs w:val="27"/>
          <w:lang w:eastAsia="ru-RU"/>
        </w:rPr>
        <w:t>муниципального округа</w:t>
      </w:r>
      <w:r w:rsidRPr="007A256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F63A5C" w:rsidRPr="007A2561">
        <w:rPr>
          <w:rFonts w:ascii="Times New Roman" w:eastAsia="Times New Roman" w:hAnsi="Times New Roman" w:cs="Times New Roman"/>
          <w:sz w:val="27"/>
          <w:szCs w:val="27"/>
          <w:lang w:eastAsia="ru-RU"/>
        </w:rPr>
        <w:t>Ставропольского края, ее функциональных (отраслевых) и территориальных органов.</w:t>
      </w:r>
    </w:p>
    <w:p w:rsidR="00853DF6" w:rsidRPr="007A2561" w:rsidRDefault="00853DF6" w:rsidP="004678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A2561">
        <w:rPr>
          <w:rFonts w:ascii="Times New Roman" w:eastAsia="Times New Roman" w:hAnsi="Times New Roman" w:cs="Times New Roman"/>
          <w:sz w:val="27"/>
          <w:szCs w:val="27"/>
          <w:lang w:eastAsia="ru-RU"/>
        </w:rPr>
        <w:t>Основными задачами осуществления комплекса мер являются:</w:t>
      </w:r>
    </w:p>
    <w:p w:rsidR="00853DF6" w:rsidRPr="007A2561" w:rsidRDefault="00853DF6" w:rsidP="004678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A256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а) формирование в администрации Новоалександровского </w:t>
      </w:r>
      <w:r w:rsidR="002A3E86" w:rsidRPr="007A2561">
        <w:rPr>
          <w:rFonts w:ascii="Times New Roman" w:eastAsia="Times New Roman" w:hAnsi="Times New Roman" w:cs="Times New Roman"/>
          <w:sz w:val="27"/>
          <w:szCs w:val="27"/>
          <w:lang w:eastAsia="ru-RU"/>
        </w:rPr>
        <w:t>муниципального округа</w:t>
      </w:r>
      <w:r w:rsidRPr="007A256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F63A5C" w:rsidRPr="007A256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Ставропольского края, ее функциональных (отраслевых) и территориальных органах </w:t>
      </w:r>
      <w:r w:rsidRPr="007A2561">
        <w:rPr>
          <w:rFonts w:ascii="Times New Roman" w:eastAsia="Times New Roman" w:hAnsi="Times New Roman" w:cs="Times New Roman"/>
          <w:sz w:val="27"/>
          <w:szCs w:val="27"/>
          <w:lang w:eastAsia="ru-RU"/>
        </w:rPr>
        <w:t>негативного отношения к поведению служащих, работников, которое может восприниматься окружающими как обещание или предложение дачи взятки либо как согласие принять взятку или как просьба о даче взятки;</w:t>
      </w:r>
    </w:p>
    <w:p w:rsidR="00853DF6" w:rsidRPr="007A2561" w:rsidRDefault="00853DF6" w:rsidP="004678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A2561">
        <w:rPr>
          <w:rFonts w:ascii="Times New Roman" w:eastAsia="Times New Roman" w:hAnsi="Times New Roman" w:cs="Times New Roman"/>
          <w:sz w:val="27"/>
          <w:szCs w:val="27"/>
          <w:lang w:eastAsia="ru-RU"/>
        </w:rPr>
        <w:t>б) организация исполнения нормативных правовых актов и управленческих решений в области противодействия коррупции, создание условий, затрудняющих возможность коррупционного поведения и обеспечивающих снижение уровня коррупции;</w:t>
      </w:r>
    </w:p>
    <w:p w:rsidR="00853DF6" w:rsidRPr="007A2561" w:rsidRDefault="00853DF6" w:rsidP="004678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A2561">
        <w:rPr>
          <w:rFonts w:ascii="Times New Roman" w:eastAsia="Times New Roman" w:hAnsi="Times New Roman" w:cs="Times New Roman"/>
          <w:sz w:val="27"/>
          <w:szCs w:val="27"/>
          <w:lang w:eastAsia="ru-RU"/>
        </w:rPr>
        <w:t>в) обеспечение выполнения муниципальными служащими норм антикоррупционного поведения, включая применение в необходимых случаях мер принуждения в соответствии с законодательными актами Российской Федерации.</w:t>
      </w:r>
    </w:p>
    <w:p w:rsidR="00475B61" w:rsidRPr="007065AB" w:rsidRDefault="00475B61" w:rsidP="00475B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highlight w:val="cyan"/>
          <w:lang w:eastAsia="ru-RU"/>
        </w:rPr>
      </w:pPr>
      <w:r w:rsidRPr="007A256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соответствии с распоряжением администрации Новоалександровского </w:t>
      </w:r>
      <w:r w:rsidR="00097DB4">
        <w:rPr>
          <w:rFonts w:ascii="Times New Roman" w:eastAsia="Times New Roman" w:hAnsi="Times New Roman" w:cs="Times New Roman"/>
          <w:sz w:val="27"/>
          <w:szCs w:val="27"/>
          <w:lang w:eastAsia="ru-RU"/>
        </w:rPr>
        <w:t>муниципального</w:t>
      </w:r>
      <w:r w:rsidR="002A3E86" w:rsidRPr="007A256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округа</w:t>
      </w:r>
      <w:r w:rsidRPr="007A256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Ставропольского края от </w:t>
      </w:r>
      <w:r w:rsidR="00097DB4" w:rsidRPr="00097DB4">
        <w:rPr>
          <w:rFonts w:ascii="Times New Roman" w:eastAsia="Times New Roman" w:hAnsi="Times New Roman" w:cs="Times New Roman"/>
          <w:sz w:val="27"/>
          <w:szCs w:val="27"/>
          <w:lang w:eastAsia="ru-RU"/>
        </w:rPr>
        <w:t>18 декабря 2024 г.</w:t>
      </w:r>
      <w:r w:rsidR="00097DB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097DB4" w:rsidRPr="00097DB4">
        <w:rPr>
          <w:rFonts w:ascii="Times New Roman" w:eastAsia="Times New Roman" w:hAnsi="Times New Roman" w:cs="Times New Roman"/>
          <w:sz w:val="27"/>
          <w:szCs w:val="27"/>
          <w:lang w:eastAsia="ru-RU"/>
        </w:rPr>
        <w:t>№ 568-р</w:t>
      </w:r>
      <w:r w:rsidRPr="007A256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«Об утверждении комплекса мероприятий, направленных на минимизацию и устранение коррупционных рисков, возникающих при реализации администрацией Новоалександровского </w:t>
      </w:r>
      <w:r w:rsidR="00097DB4">
        <w:rPr>
          <w:rFonts w:ascii="Times New Roman" w:eastAsia="Times New Roman" w:hAnsi="Times New Roman" w:cs="Times New Roman"/>
          <w:sz w:val="27"/>
          <w:szCs w:val="27"/>
          <w:lang w:eastAsia="ru-RU"/>
        </w:rPr>
        <w:t>муниципального</w:t>
      </w:r>
      <w:r w:rsidR="002A3E86" w:rsidRPr="007A256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округа</w:t>
      </w:r>
      <w:r w:rsidRPr="007A256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Ставропольского края своих функций» </w:t>
      </w:r>
      <w:r w:rsidR="00E025CE" w:rsidRPr="007A256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исполнители, </w:t>
      </w:r>
      <w:r w:rsidRPr="007A256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ответственные за осуществление </w:t>
      </w:r>
      <w:hyperlink r:id="rId6" w:history="1">
        <w:r w:rsidRPr="007A2561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Комплекса мероприятий</w:t>
        </w:r>
      </w:hyperlink>
      <w:r w:rsidR="00E025CE" w:rsidRPr="007A2561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7A256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представляют в отдел по противодействию коррупции, муниципальной службы, работы с кадрами и наград администрации Новоалександровского </w:t>
      </w:r>
      <w:r w:rsidR="002A3E86" w:rsidRPr="007A2561">
        <w:rPr>
          <w:rFonts w:ascii="Times New Roman" w:eastAsia="Times New Roman" w:hAnsi="Times New Roman" w:cs="Times New Roman"/>
          <w:sz w:val="27"/>
          <w:szCs w:val="27"/>
          <w:lang w:eastAsia="ru-RU"/>
        </w:rPr>
        <w:t>муниципального округа</w:t>
      </w:r>
      <w:r w:rsidRPr="007A256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Ставропольского края отчет о проделанной работе – ежегодно до 20 января года, следующего за отчетным.</w:t>
      </w:r>
      <w:r w:rsidR="002005C3" w:rsidRPr="007A256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Отчеты представлены всеми исполнителями в срок.</w:t>
      </w:r>
    </w:p>
    <w:p w:rsidR="00853DF6" w:rsidRPr="007A2561" w:rsidRDefault="00802A72" w:rsidP="004678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A2561">
        <w:rPr>
          <w:rFonts w:ascii="Times New Roman" w:eastAsia="Times New Roman" w:hAnsi="Times New Roman" w:cs="Times New Roman"/>
          <w:sz w:val="27"/>
          <w:szCs w:val="27"/>
          <w:lang w:eastAsia="ru-RU"/>
        </w:rPr>
        <w:t>В рамках антикоррупционной политики на постоянной основе осуществляется и</w:t>
      </w:r>
      <w:r w:rsidR="00853DF6" w:rsidRPr="007A2561">
        <w:rPr>
          <w:rFonts w:ascii="Times New Roman" w:eastAsia="Times New Roman" w:hAnsi="Times New Roman" w:cs="Times New Roman"/>
          <w:sz w:val="27"/>
          <w:szCs w:val="27"/>
          <w:lang w:eastAsia="ru-RU"/>
        </w:rPr>
        <w:t>нформирование муниципальных служащих об установленных действующим законодательством Российской Федерации уголовной ответственности за получение и дачу взятки и мерах административной ответственности за незаконное вознагражд</w:t>
      </w:r>
      <w:r w:rsidR="00932CA1" w:rsidRPr="007A2561">
        <w:rPr>
          <w:rFonts w:ascii="Times New Roman" w:eastAsia="Times New Roman" w:hAnsi="Times New Roman" w:cs="Times New Roman"/>
          <w:sz w:val="27"/>
          <w:szCs w:val="27"/>
          <w:lang w:eastAsia="ru-RU"/>
        </w:rPr>
        <w:t>ение от имени юридического лица, а также о запретах и ограничениях, установленных в целях противодействия коррупции и требованиях к служебному поведению.</w:t>
      </w:r>
    </w:p>
    <w:p w:rsidR="00853DF6" w:rsidRPr="007A2561" w:rsidRDefault="00853DF6" w:rsidP="004678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A2561">
        <w:rPr>
          <w:rFonts w:ascii="Times New Roman" w:eastAsia="Times New Roman" w:hAnsi="Times New Roman" w:cs="Times New Roman"/>
          <w:sz w:val="27"/>
          <w:szCs w:val="27"/>
          <w:lang w:eastAsia="ru-RU"/>
        </w:rPr>
        <w:t>Реализаци</w:t>
      </w:r>
      <w:r w:rsidR="00677768" w:rsidRPr="007A2561">
        <w:rPr>
          <w:rFonts w:ascii="Times New Roman" w:eastAsia="Times New Roman" w:hAnsi="Times New Roman" w:cs="Times New Roman"/>
          <w:sz w:val="27"/>
          <w:szCs w:val="27"/>
          <w:lang w:eastAsia="ru-RU"/>
        </w:rPr>
        <w:t>я</w:t>
      </w:r>
      <w:r w:rsidRPr="007A256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данного направления осуществляется посредством:</w:t>
      </w:r>
    </w:p>
    <w:p w:rsidR="00853DF6" w:rsidRPr="007A2561" w:rsidRDefault="00841D1B" w:rsidP="004678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A2561">
        <w:rPr>
          <w:rFonts w:ascii="Times New Roman" w:eastAsia="Times New Roman" w:hAnsi="Times New Roman" w:cs="Times New Roman"/>
          <w:sz w:val="27"/>
          <w:szCs w:val="27"/>
          <w:lang w:eastAsia="ru-RU"/>
        </w:rPr>
        <w:t>1)</w:t>
      </w:r>
      <w:r w:rsidR="00853DF6" w:rsidRPr="007A256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проведения</w:t>
      </w:r>
      <w:r w:rsidR="00802A72" w:rsidRPr="007A256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аппаратных учеб,</w:t>
      </w:r>
      <w:r w:rsidR="00853DF6" w:rsidRPr="007A256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учебно-практических семинаров</w:t>
      </w:r>
      <w:r w:rsidR="00097DB4">
        <w:rPr>
          <w:rFonts w:ascii="Times New Roman" w:eastAsia="Times New Roman" w:hAnsi="Times New Roman" w:cs="Times New Roman"/>
          <w:sz w:val="27"/>
          <w:szCs w:val="27"/>
          <w:lang w:eastAsia="ru-RU"/>
        </w:rPr>
        <w:t>, открытых встреч</w:t>
      </w:r>
      <w:r w:rsidR="0053118E" w:rsidRPr="007A2561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</w:p>
    <w:p w:rsidR="00097DB4" w:rsidRPr="00097DB4" w:rsidRDefault="00097DB4" w:rsidP="00097DB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97DB4">
        <w:rPr>
          <w:rFonts w:ascii="Times New Roman" w:eastAsia="Times New Roman" w:hAnsi="Times New Roman" w:cs="Times New Roman"/>
          <w:sz w:val="27"/>
          <w:szCs w:val="27"/>
          <w:lang w:eastAsia="ru-RU"/>
        </w:rPr>
        <w:t>- 20 февраля 2024 года в 15-00 в зале заседаний администрации Новоалександровского муниципального округа Ставропольского края проведена аппаратная учеба с муниципальными служащими администрации Новоалександровского муниципального округа Ставропольского края, муниципальными служащими отраслевых (функциональных) и территориальных органов администрации, наделенных правами юридического лица по теме: «Декларационная компания 2024 года. Представление сведений о доходах, расходах, об имуществе и обязательствах имущественного характера за 2023 год». В данной аппаратной учебе приняли участие руководитель и инспектор контрольно-счетного органа Новоалександровского муниципального округа, а также руководители муниципальных учреждений Новоалександровского муниципального округа;</w:t>
      </w:r>
    </w:p>
    <w:p w:rsidR="00097DB4" w:rsidRPr="00097DB4" w:rsidRDefault="00097DB4" w:rsidP="00097DB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97DB4">
        <w:rPr>
          <w:rFonts w:ascii="Times New Roman" w:eastAsia="Times New Roman" w:hAnsi="Times New Roman" w:cs="Times New Roman"/>
          <w:sz w:val="27"/>
          <w:szCs w:val="27"/>
          <w:lang w:eastAsia="ru-RU"/>
        </w:rPr>
        <w:t>- 30 мая 2024 года в 15-00 в зале заседаний администрации Новоалександровского муниципального округа Ставропольского края проведена аппаратная учеба с муниципальными служащими администрации Новоалександровского муниципального округа Ставропольского края, муниципальными служащими отраслевых (функциональных) и территориальных органов администрации, ответственными за работу по профилактики коррупционных правонарушений, по теме: «Порядок проведения анализа представляемых муниципальными служащими администрации Новоалександровского муниципального округа Ставропольского края сведений о доходах, расходах, об имуществе и обязательствах имущественного характера в 2024 году». В данной аппаратной учебе принял участие инспектор контрольно-счетного органа Новоалександровского муниципального округа;</w:t>
      </w:r>
    </w:p>
    <w:p w:rsidR="00097DB4" w:rsidRPr="00097DB4" w:rsidRDefault="00097DB4" w:rsidP="00097DB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97DB4">
        <w:rPr>
          <w:rFonts w:ascii="Times New Roman" w:eastAsia="Times New Roman" w:hAnsi="Times New Roman" w:cs="Times New Roman"/>
          <w:sz w:val="27"/>
          <w:szCs w:val="27"/>
          <w:lang w:eastAsia="ru-RU"/>
        </w:rPr>
        <w:t>- 29 августа 2024 года в 15-00 в зале заседаний администрации Новоалександровского муниципального округа Ставропольского края проведена аппаратная учеба с муниципальными служащими администрации Новоалександровского муниципального округа Ставропольского края, отраслевых (функциональных) и территориальных органов администрации, наделенных правами юридического лица, на тему: «Организация антикоррупционного просвещения муниципальных служащих и формирование антикоррупционных стандартов поведения». В данной аппаратной учебе принял участие инспектор контрольно-счетного органа Новоалександровского муниципального округа;</w:t>
      </w:r>
    </w:p>
    <w:p w:rsidR="00097DB4" w:rsidRPr="00097DB4" w:rsidRDefault="00097DB4" w:rsidP="00097DB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97DB4">
        <w:rPr>
          <w:rFonts w:ascii="Times New Roman" w:eastAsia="Times New Roman" w:hAnsi="Times New Roman" w:cs="Times New Roman"/>
          <w:sz w:val="27"/>
          <w:szCs w:val="27"/>
          <w:lang w:eastAsia="ru-RU"/>
        </w:rPr>
        <w:t>- 31 октября 2024 года муниципальные служащие Новоалександровского муниципального округа, в должностные обязанности которых входит участие в профилактике коррупционных правонарушений, приняли участие во Всероссийской онлайн-конференции «Эффективные стратегии предупреждения коррупции в организациях»;</w:t>
      </w:r>
    </w:p>
    <w:p w:rsidR="00097DB4" w:rsidRPr="00097DB4" w:rsidRDefault="00097DB4" w:rsidP="00097DB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97DB4">
        <w:rPr>
          <w:rFonts w:ascii="Times New Roman" w:eastAsia="Times New Roman" w:hAnsi="Times New Roman" w:cs="Times New Roman"/>
          <w:sz w:val="27"/>
          <w:szCs w:val="27"/>
          <w:lang w:eastAsia="ru-RU"/>
        </w:rPr>
        <w:t>- 28 ноября 2024 года, в преддверии Международного дня борьбы с коррупцией, который отмечается ежегодно 9 декабря, в отделе ЗАГС управления ЗАГС Ставропольского края по Новоалександровскому району состоялась встреча в формате «Открытый микрофон» с учащимися Гимназии №1. Почётными гостями встречи стали специалисты, в чью компетенцию входит проведение мероприятий по профилактике и противодействию коррупции, а также надзор и контроль за соблюдением законодательства в сфере противодействия коррупции: заместитель прокур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ора Новоалександровского района и</w:t>
      </w:r>
      <w:r w:rsidRPr="00097DB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начальник отдела по противодействию коррупции, муниципальной службы, работы с кадрами и наград администрации Новоалександровского муниципального округа Ставропольского края. В ходе встречи её участники проанализировали коррупцию как один из самых серьёзных барьеров развития государства, а также обсудили вопросы, касающиеся деятельности уполномоченных органов в системе противодействия коррупционным преступлениям. Обсудили и ряд актуальных вопросов правоприменения антикоррупционного законодательства;</w:t>
      </w:r>
    </w:p>
    <w:p w:rsidR="00097DB4" w:rsidRPr="00097DB4" w:rsidRDefault="00097DB4" w:rsidP="00097DB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97DB4">
        <w:rPr>
          <w:rFonts w:ascii="Times New Roman" w:eastAsia="Times New Roman" w:hAnsi="Times New Roman" w:cs="Times New Roman"/>
          <w:sz w:val="27"/>
          <w:szCs w:val="27"/>
          <w:lang w:eastAsia="ru-RU"/>
        </w:rPr>
        <w:t>- 28 ноября 2024 года в 14-00 в зале заседаний администрации Новоалександровского муниципального округа Ставропольского края проведен семинар-совещание с муниципальными служащими администрации Новоалександровского муниципального округа Ставропольского края, отраслевых (функциональных) и территориальных органов администрации, наделенных правами юридического лица, на тему: «Соблюдение требования о предотвращении и урегулировании конфликта интересов, а также ответственность за несоблюдение антикоррупционных стандартов». В данном семинаре принял участие инспектор контрольно-счетного органа Новоалександровского муниципального округа;</w:t>
      </w:r>
    </w:p>
    <w:p w:rsidR="00097DB4" w:rsidRPr="00097DB4" w:rsidRDefault="00097DB4" w:rsidP="00097DB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97DB4">
        <w:rPr>
          <w:rFonts w:ascii="Times New Roman" w:eastAsia="Times New Roman" w:hAnsi="Times New Roman" w:cs="Times New Roman"/>
          <w:sz w:val="27"/>
          <w:szCs w:val="27"/>
          <w:lang w:eastAsia="ru-RU"/>
        </w:rPr>
        <w:t>- в ноябре 2024 года во всех отраслевых (функциональных) и территориальных органах администрации Новоалександровского муниципального округа, учреждениях подведомственных администрации Новоалександровского муниципального округа Ставропольского края проведены семинары- совещания, встречи с населением, учебы с муниципальными служащими по антикоррупционной тематике по следующим вопросам:</w:t>
      </w:r>
    </w:p>
    <w:p w:rsidR="00097DB4" w:rsidRPr="00097DB4" w:rsidRDefault="00097DB4" w:rsidP="00097DB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97DB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1) финансовое управление администрации – «Противодействие коррупции. Повышение уровня правосознания и популяризации антикоррупционных стандартов поведения», с участием начальника МКУ «Учетный центр Новоалександровского муниципального округа Ставропольского края»; </w:t>
      </w:r>
    </w:p>
    <w:p w:rsidR="00097DB4" w:rsidRPr="00097DB4" w:rsidRDefault="00097DB4" w:rsidP="00097DB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97DB4">
        <w:rPr>
          <w:rFonts w:ascii="Times New Roman" w:eastAsia="Times New Roman" w:hAnsi="Times New Roman" w:cs="Times New Roman"/>
          <w:sz w:val="27"/>
          <w:szCs w:val="27"/>
          <w:lang w:eastAsia="ru-RU"/>
        </w:rPr>
        <w:t>2) управление образования администрации – «Работа по формированию антикоррупционной культуры», с участием заведующих дошкольных образовательных учреждений и директорами общеобразовательных организаций Новоалександровского муниципального округа;</w:t>
      </w:r>
    </w:p>
    <w:p w:rsidR="00097DB4" w:rsidRPr="00097DB4" w:rsidRDefault="00097DB4" w:rsidP="00097DB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97DB4">
        <w:rPr>
          <w:rFonts w:ascii="Times New Roman" w:eastAsia="Times New Roman" w:hAnsi="Times New Roman" w:cs="Times New Roman"/>
          <w:sz w:val="27"/>
          <w:szCs w:val="27"/>
          <w:lang w:eastAsia="ru-RU"/>
        </w:rPr>
        <w:t>3) управление труда и социальной защиты населения администрации - «Противодействие коррупции на муниципальной службе»;</w:t>
      </w:r>
    </w:p>
    <w:p w:rsidR="00097DB4" w:rsidRPr="00097DB4" w:rsidRDefault="00097DB4" w:rsidP="00097DB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97DB4">
        <w:rPr>
          <w:rFonts w:ascii="Times New Roman" w:eastAsia="Times New Roman" w:hAnsi="Times New Roman" w:cs="Times New Roman"/>
          <w:sz w:val="27"/>
          <w:szCs w:val="27"/>
          <w:lang w:eastAsia="ru-RU"/>
        </w:rPr>
        <w:t>4) управление имущественных отношений администрации - «Привлечение к ответственности муниципальных служащих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коррупции»;</w:t>
      </w:r>
    </w:p>
    <w:p w:rsidR="00097DB4" w:rsidRPr="00097DB4" w:rsidRDefault="00097DB4" w:rsidP="00097DB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97DB4">
        <w:rPr>
          <w:rFonts w:ascii="Times New Roman" w:eastAsia="Times New Roman" w:hAnsi="Times New Roman" w:cs="Times New Roman"/>
          <w:sz w:val="27"/>
          <w:szCs w:val="27"/>
          <w:lang w:eastAsia="ru-RU"/>
        </w:rPr>
        <w:t>5) управление культуры администрации – «Стоп коррупция», с участием директоров муниципальных учреждений, подведомственных управлению культуры;</w:t>
      </w:r>
    </w:p>
    <w:p w:rsidR="00097DB4" w:rsidRPr="00097DB4" w:rsidRDefault="00097DB4" w:rsidP="00097DB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97DB4">
        <w:rPr>
          <w:rFonts w:ascii="Times New Roman" w:eastAsia="Times New Roman" w:hAnsi="Times New Roman" w:cs="Times New Roman"/>
          <w:sz w:val="27"/>
          <w:szCs w:val="27"/>
          <w:lang w:eastAsia="ru-RU"/>
        </w:rPr>
        <w:t>6) комитет по физической культуре и спорту администрации – «Коррупция как угроза безопасности Российской Федерации», «Ограничения, запреты, требования и обязанности, установленные в целях противодействия коррупции», «Ответственность за коррупционные правонарушения и преступления» совместно с руководителями и работниками учреждений, подведомственных комитету по физической культуре и спорту;</w:t>
      </w:r>
    </w:p>
    <w:p w:rsidR="00097DB4" w:rsidRPr="00097DB4" w:rsidRDefault="00097DB4" w:rsidP="00097DB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97DB4">
        <w:rPr>
          <w:rFonts w:ascii="Times New Roman" w:eastAsia="Times New Roman" w:hAnsi="Times New Roman" w:cs="Times New Roman"/>
          <w:sz w:val="27"/>
          <w:szCs w:val="27"/>
          <w:lang w:eastAsia="ru-RU"/>
        </w:rPr>
        <w:t>7) территориальный отдел г. Новоалександровска администрации - «Антикоррупционные стандарты поведения муниципальных служащих»;</w:t>
      </w:r>
    </w:p>
    <w:p w:rsidR="00097DB4" w:rsidRPr="00097DB4" w:rsidRDefault="00097DB4" w:rsidP="00097DB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97DB4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>8) Горьковский территориальный отдел администрации – «Предупреждение коррупции в организации»;</w:t>
      </w:r>
    </w:p>
    <w:p w:rsidR="00097DB4" w:rsidRPr="00097DB4" w:rsidRDefault="00097DB4" w:rsidP="00097DB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97DB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9) </w:t>
      </w:r>
      <w:proofErr w:type="spellStart"/>
      <w:r w:rsidRPr="00097DB4">
        <w:rPr>
          <w:rFonts w:ascii="Times New Roman" w:eastAsia="Times New Roman" w:hAnsi="Times New Roman" w:cs="Times New Roman"/>
          <w:sz w:val="27"/>
          <w:szCs w:val="27"/>
          <w:lang w:eastAsia="ru-RU"/>
        </w:rPr>
        <w:t>Григорополисский</w:t>
      </w:r>
      <w:proofErr w:type="spellEnd"/>
      <w:r w:rsidRPr="00097DB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территориальный отдел администрации - «Антикоррупционные стандарты поведения в деятельности муниципального служащего»;</w:t>
      </w:r>
    </w:p>
    <w:p w:rsidR="00097DB4" w:rsidRPr="00097DB4" w:rsidRDefault="00097DB4" w:rsidP="00097DB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97DB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10) </w:t>
      </w:r>
      <w:proofErr w:type="spellStart"/>
      <w:r w:rsidRPr="00097DB4">
        <w:rPr>
          <w:rFonts w:ascii="Times New Roman" w:eastAsia="Times New Roman" w:hAnsi="Times New Roman" w:cs="Times New Roman"/>
          <w:sz w:val="27"/>
          <w:szCs w:val="27"/>
          <w:lang w:eastAsia="ru-RU"/>
        </w:rPr>
        <w:t>Кармалиновский</w:t>
      </w:r>
      <w:proofErr w:type="spellEnd"/>
      <w:r w:rsidRPr="00097DB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территориальный отдел администрации - «Коррупция и борьба с ней»;</w:t>
      </w:r>
    </w:p>
    <w:p w:rsidR="00097DB4" w:rsidRPr="00097DB4" w:rsidRDefault="00097DB4" w:rsidP="00097DB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97DB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11) </w:t>
      </w:r>
      <w:proofErr w:type="spellStart"/>
      <w:r w:rsidRPr="00097DB4">
        <w:rPr>
          <w:rFonts w:ascii="Times New Roman" w:eastAsia="Times New Roman" w:hAnsi="Times New Roman" w:cs="Times New Roman"/>
          <w:sz w:val="27"/>
          <w:szCs w:val="27"/>
          <w:lang w:eastAsia="ru-RU"/>
        </w:rPr>
        <w:t>Краснозоринский</w:t>
      </w:r>
      <w:proofErr w:type="spellEnd"/>
      <w:r w:rsidRPr="00097DB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территориальный отдел администрации - «Актуальный разговор. Коррупция как общественно опасное явление»;</w:t>
      </w:r>
    </w:p>
    <w:p w:rsidR="00097DB4" w:rsidRPr="00097DB4" w:rsidRDefault="00097DB4" w:rsidP="00097DB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97DB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12) </w:t>
      </w:r>
      <w:proofErr w:type="spellStart"/>
      <w:r w:rsidRPr="00097DB4">
        <w:rPr>
          <w:rFonts w:ascii="Times New Roman" w:eastAsia="Times New Roman" w:hAnsi="Times New Roman" w:cs="Times New Roman"/>
          <w:sz w:val="27"/>
          <w:szCs w:val="27"/>
          <w:lang w:eastAsia="ru-RU"/>
        </w:rPr>
        <w:t>Красночервонный</w:t>
      </w:r>
      <w:proofErr w:type="spellEnd"/>
      <w:r w:rsidRPr="00097DB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территориальный отдел администрации – «Скажем коррупции Нет»;</w:t>
      </w:r>
    </w:p>
    <w:p w:rsidR="00097DB4" w:rsidRPr="00097DB4" w:rsidRDefault="00097DB4" w:rsidP="00097DB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97DB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13) </w:t>
      </w:r>
      <w:proofErr w:type="spellStart"/>
      <w:r w:rsidRPr="00097DB4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Присадовый</w:t>
      </w:r>
      <w:proofErr w:type="spellEnd"/>
      <w:r w:rsidRPr="00097DB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территориальный отдел администрации – «Меры ответственности за совершение коррупционных правонарушений, несоблюдение установленных действующим законодательством запретов и ограничений»;</w:t>
      </w:r>
    </w:p>
    <w:p w:rsidR="00097DB4" w:rsidRPr="00097DB4" w:rsidRDefault="00097DB4" w:rsidP="00097DB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97DB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14) </w:t>
      </w:r>
      <w:proofErr w:type="spellStart"/>
      <w:r w:rsidRPr="00097DB4">
        <w:rPr>
          <w:rFonts w:ascii="Times New Roman" w:eastAsia="Times New Roman" w:hAnsi="Times New Roman" w:cs="Times New Roman"/>
          <w:sz w:val="27"/>
          <w:szCs w:val="27"/>
          <w:lang w:eastAsia="ru-RU"/>
        </w:rPr>
        <w:t>Расшеватский</w:t>
      </w:r>
      <w:proofErr w:type="spellEnd"/>
      <w:r w:rsidRPr="00097DB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территориальный отдел администрации – «Скажи коррупции НЕТ»;</w:t>
      </w:r>
    </w:p>
    <w:p w:rsidR="00097DB4" w:rsidRPr="00097DB4" w:rsidRDefault="00097DB4" w:rsidP="00097DB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97DB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15) </w:t>
      </w:r>
      <w:proofErr w:type="spellStart"/>
      <w:r w:rsidRPr="00097DB4">
        <w:rPr>
          <w:rFonts w:ascii="Times New Roman" w:eastAsia="Times New Roman" w:hAnsi="Times New Roman" w:cs="Times New Roman"/>
          <w:sz w:val="27"/>
          <w:szCs w:val="27"/>
          <w:lang w:eastAsia="ru-RU"/>
        </w:rPr>
        <w:t>Радужский</w:t>
      </w:r>
      <w:proofErr w:type="spellEnd"/>
      <w:r w:rsidRPr="00097DB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территориальный отдел администрации - «Может ли наше общество жить без коррупции?», с участием руководителя МОУ СОШ №10, руководителя МКУК «</w:t>
      </w:r>
      <w:proofErr w:type="spellStart"/>
      <w:r w:rsidRPr="00097DB4">
        <w:rPr>
          <w:rFonts w:ascii="Times New Roman" w:eastAsia="Times New Roman" w:hAnsi="Times New Roman" w:cs="Times New Roman"/>
          <w:sz w:val="27"/>
          <w:szCs w:val="27"/>
          <w:lang w:eastAsia="ru-RU"/>
        </w:rPr>
        <w:t>Радужская</w:t>
      </w:r>
      <w:proofErr w:type="spellEnd"/>
      <w:r w:rsidRPr="00097DB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клубная система», руководителя МДОУ «Ласточка», руководителя МДОУ «Одуванчик»;</w:t>
      </w:r>
    </w:p>
    <w:p w:rsidR="00097DB4" w:rsidRPr="00097DB4" w:rsidRDefault="00097DB4" w:rsidP="00097DB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97DB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16) </w:t>
      </w:r>
      <w:proofErr w:type="spellStart"/>
      <w:r w:rsidRPr="00097DB4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Раздольненский</w:t>
      </w:r>
      <w:proofErr w:type="spellEnd"/>
      <w:r w:rsidRPr="00097DB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территориальный отдел администрации – «Причины и условия, способствующие возникновению коррупции» с участием руководителей образовательных и культурных учреждений;</w:t>
      </w:r>
    </w:p>
    <w:p w:rsidR="00097DB4" w:rsidRPr="00097DB4" w:rsidRDefault="00097DB4" w:rsidP="00097DB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97DB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17) </w:t>
      </w:r>
      <w:proofErr w:type="spellStart"/>
      <w:r w:rsidRPr="00097DB4">
        <w:rPr>
          <w:rFonts w:ascii="Times New Roman" w:eastAsia="Times New Roman" w:hAnsi="Times New Roman" w:cs="Times New Roman"/>
          <w:sz w:val="27"/>
          <w:szCs w:val="27"/>
          <w:lang w:eastAsia="ru-RU"/>
        </w:rPr>
        <w:t>Светлинский</w:t>
      </w:r>
      <w:proofErr w:type="spellEnd"/>
      <w:r w:rsidRPr="00097DB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территориальный отдел администрации – «Вместе против коррупции»;</w:t>
      </w:r>
    </w:p>
    <w:p w:rsidR="00097DB4" w:rsidRPr="00097DB4" w:rsidRDefault="00097DB4" w:rsidP="00097DB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97DB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18) </w:t>
      </w:r>
      <w:proofErr w:type="spellStart"/>
      <w:r w:rsidRPr="00097DB4">
        <w:rPr>
          <w:rFonts w:ascii="Times New Roman" w:eastAsia="Times New Roman" w:hAnsi="Times New Roman" w:cs="Times New Roman"/>
          <w:sz w:val="27"/>
          <w:szCs w:val="27"/>
          <w:lang w:eastAsia="ru-RU"/>
        </w:rPr>
        <w:t>Темижбекский</w:t>
      </w:r>
      <w:proofErr w:type="spellEnd"/>
      <w:r w:rsidRPr="00097DB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территориальный отдел администрации - «Коррупционные правонарушения и ответственность за их совершение»;</w:t>
      </w:r>
    </w:p>
    <w:p w:rsidR="00097DB4" w:rsidRPr="00097DB4" w:rsidRDefault="00097DB4" w:rsidP="00097DB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97DB4">
        <w:rPr>
          <w:rFonts w:ascii="Times New Roman" w:eastAsia="Times New Roman" w:hAnsi="Times New Roman" w:cs="Times New Roman"/>
          <w:sz w:val="27"/>
          <w:szCs w:val="27"/>
          <w:lang w:eastAsia="ru-RU"/>
        </w:rPr>
        <w:t>19) Муниципальное казенное учреждение «Административно-хозяйственный центр Новоалександровского муниципального округа Ставропольского края» - «Коррупция и ответственность»;</w:t>
      </w:r>
    </w:p>
    <w:p w:rsidR="00097DB4" w:rsidRPr="00097DB4" w:rsidRDefault="00097DB4" w:rsidP="00097DB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97DB4">
        <w:rPr>
          <w:rFonts w:ascii="Times New Roman" w:eastAsia="Times New Roman" w:hAnsi="Times New Roman" w:cs="Times New Roman"/>
          <w:sz w:val="27"/>
          <w:szCs w:val="27"/>
          <w:lang w:eastAsia="ru-RU"/>
        </w:rPr>
        <w:t>20) Муниципальное казенное учреждение «Благоустройство Новоалександровского муниципального округа» - «Профилактика коррупции в учреждении»;</w:t>
      </w:r>
    </w:p>
    <w:p w:rsidR="00097DB4" w:rsidRPr="00097DB4" w:rsidRDefault="00097DB4" w:rsidP="00097DB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97DB4">
        <w:rPr>
          <w:rFonts w:ascii="Times New Roman" w:eastAsia="Times New Roman" w:hAnsi="Times New Roman" w:cs="Times New Roman"/>
          <w:sz w:val="27"/>
          <w:szCs w:val="27"/>
          <w:lang w:eastAsia="ru-RU"/>
        </w:rPr>
        <w:t>21) Муниципальное казенное учреждение «Единая дежурно-диспетчерская служба Новоалександровского муниципального округа Ставропольского края» - «Антикоррупционное просвещение»;</w:t>
      </w:r>
    </w:p>
    <w:p w:rsidR="000C7FBB" w:rsidRPr="007A2561" w:rsidRDefault="00097DB4" w:rsidP="00097DB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97DB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22) Муниципальное бюджетное учреждение «Многофункциональный центр предоставления государственных и муниципальных услуг в Новоалександровском муниципальном округе» - «МФЦ как инструмент противодействия коррупции в сфере </w:t>
      </w:r>
      <w:r w:rsidRPr="00097DB4">
        <w:rPr>
          <w:rFonts w:ascii="Times New Roman" w:eastAsia="Times New Roman" w:hAnsi="Times New Roman" w:cs="Times New Roman"/>
          <w:sz w:val="27"/>
          <w:szCs w:val="27"/>
          <w:lang w:eastAsia="ru-RU"/>
        </w:rPr>
        <w:t>предоставления услуг населению»;</w:t>
      </w:r>
    </w:p>
    <w:p w:rsidR="007A2561" w:rsidRPr="007A2561" w:rsidRDefault="007A2561" w:rsidP="007A25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53DF6" w:rsidRPr="00043973" w:rsidRDefault="00841D1B" w:rsidP="00FC77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43973">
        <w:rPr>
          <w:rFonts w:ascii="Times New Roman" w:eastAsia="Times New Roman" w:hAnsi="Times New Roman" w:cs="Times New Roman"/>
          <w:sz w:val="27"/>
          <w:szCs w:val="27"/>
          <w:lang w:eastAsia="ru-RU"/>
        </w:rPr>
        <w:t>2)</w:t>
      </w:r>
      <w:r w:rsidR="00853DF6" w:rsidRPr="0004397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разработки</w:t>
      </w:r>
      <w:r w:rsidR="000C7FBB" w:rsidRPr="0004397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распространения</w:t>
      </w:r>
      <w:r w:rsidR="00853DF6" w:rsidRPr="0004397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методических рекомендаций и информационных памяток</w:t>
      </w:r>
      <w:r w:rsidRPr="00043973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</w:p>
    <w:p w:rsidR="00F63A5C" w:rsidRPr="00043973" w:rsidRDefault="000C7FBB" w:rsidP="004678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43973">
        <w:rPr>
          <w:rFonts w:ascii="Times New Roman" w:eastAsia="Times New Roman" w:hAnsi="Times New Roman" w:cs="Times New Roman"/>
          <w:sz w:val="27"/>
          <w:szCs w:val="27"/>
          <w:lang w:eastAsia="ru-RU"/>
        </w:rPr>
        <w:t>Методические материалы</w:t>
      </w:r>
      <w:r w:rsidR="00F63A5C" w:rsidRPr="0004397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04397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 информационные памятки в области профилактики коррупционных правонарушений </w:t>
      </w:r>
      <w:r w:rsidR="00F63A5C" w:rsidRPr="00043973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размещ</w:t>
      </w:r>
      <w:r w:rsidRPr="00043973">
        <w:rPr>
          <w:rFonts w:ascii="Times New Roman" w:eastAsia="Times New Roman" w:hAnsi="Times New Roman" w:cs="Times New Roman"/>
          <w:sz w:val="27"/>
          <w:szCs w:val="27"/>
          <w:lang w:eastAsia="ru-RU"/>
        </w:rPr>
        <w:t>аются</w:t>
      </w:r>
      <w:r w:rsidR="00F63A5C" w:rsidRPr="0004397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 официальном </w:t>
      </w:r>
      <w:r w:rsidR="00043973" w:rsidRPr="00043973">
        <w:rPr>
          <w:rFonts w:ascii="Times New Roman" w:eastAsia="Times New Roman" w:hAnsi="Times New Roman" w:cs="Times New Roman"/>
          <w:sz w:val="27"/>
          <w:szCs w:val="27"/>
          <w:lang w:eastAsia="ru-RU"/>
        </w:rPr>
        <w:t>сайте</w:t>
      </w:r>
      <w:r w:rsidR="00F63A5C" w:rsidRPr="0004397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Новоалександровского </w:t>
      </w:r>
      <w:r w:rsidR="002A3E86" w:rsidRPr="00043973">
        <w:rPr>
          <w:rFonts w:ascii="Times New Roman" w:eastAsia="Times New Roman" w:hAnsi="Times New Roman" w:cs="Times New Roman"/>
          <w:sz w:val="27"/>
          <w:szCs w:val="27"/>
          <w:lang w:eastAsia="ru-RU"/>
        </w:rPr>
        <w:t>муниципального округа</w:t>
      </w:r>
      <w:r w:rsidR="00F63A5C" w:rsidRPr="0004397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Ставропольского края в разделе: «Главная/Противодействие коррупции/Методические материалы».</w:t>
      </w:r>
      <w:r w:rsidR="00205314" w:rsidRPr="0004397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043973">
        <w:rPr>
          <w:rFonts w:ascii="Times New Roman" w:eastAsia="Times New Roman" w:hAnsi="Times New Roman" w:cs="Times New Roman"/>
          <w:sz w:val="27"/>
          <w:szCs w:val="27"/>
          <w:lang w:eastAsia="ru-RU"/>
        </w:rPr>
        <w:t>В 202</w:t>
      </w:r>
      <w:r w:rsidR="00097DB4"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 w:rsidRPr="0004397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году </w:t>
      </w:r>
      <w:r w:rsidR="00205314" w:rsidRPr="0004397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этом </w:t>
      </w:r>
      <w:r w:rsidR="00F774BD" w:rsidRPr="00043973">
        <w:rPr>
          <w:rFonts w:ascii="Times New Roman" w:eastAsia="Times New Roman" w:hAnsi="Times New Roman" w:cs="Times New Roman"/>
          <w:sz w:val="27"/>
          <w:szCs w:val="27"/>
          <w:lang w:eastAsia="ru-RU"/>
        </w:rPr>
        <w:t>под</w:t>
      </w:r>
      <w:r w:rsidR="00205314" w:rsidRPr="00043973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разделе</w:t>
      </w:r>
      <w:r w:rsidR="00802A72" w:rsidRPr="0004397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205314" w:rsidRPr="00043973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размещены следующие материалы:</w:t>
      </w:r>
    </w:p>
    <w:p w:rsidR="00755B29" w:rsidRDefault="00B06669" w:rsidP="004678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43973">
        <w:rPr>
          <w:rFonts w:ascii="Times New Roman" w:eastAsia="Times New Roman" w:hAnsi="Times New Roman" w:cs="Times New Roman"/>
          <w:sz w:val="27"/>
          <w:szCs w:val="27"/>
          <w:lang w:eastAsia="ru-RU"/>
        </w:rPr>
        <w:t>- методические рекомендации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в 202</w:t>
      </w:r>
      <w:r w:rsidR="004A2E5F"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 w:rsidRPr="0004397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году (за отчетный 202</w:t>
      </w:r>
      <w:r w:rsidR="004A2E5F"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 w:rsidRPr="0004397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год)</w:t>
      </w:r>
      <w:r w:rsidR="00712134" w:rsidRPr="0004397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(разработаны Министерством труда и социальной защиты Российской Федерации)</w:t>
      </w:r>
      <w:r w:rsidR="00755B29" w:rsidRPr="00043973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B17CAA" w:rsidRDefault="00B17CAA" w:rsidP="00B17C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</w:t>
      </w:r>
      <w:r w:rsidRPr="00B17CAA">
        <w:rPr>
          <w:rFonts w:ascii="Times New Roman" w:eastAsia="Times New Roman" w:hAnsi="Times New Roman" w:cs="Times New Roman" w:hint="eastAsia"/>
          <w:sz w:val="27"/>
          <w:szCs w:val="27"/>
          <w:lang w:eastAsia="ru-RU"/>
        </w:rPr>
        <w:t>памятка</w:t>
      </w:r>
      <w:r w:rsidRPr="00B17C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B17CAA">
        <w:rPr>
          <w:rFonts w:ascii="Times New Roman" w:eastAsia="Times New Roman" w:hAnsi="Times New Roman" w:cs="Times New Roman" w:hint="eastAsia"/>
          <w:sz w:val="27"/>
          <w:szCs w:val="27"/>
          <w:lang w:eastAsia="ru-RU"/>
        </w:rPr>
        <w:t>по</w:t>
      </w:r>
      <w:r w:rsidRPr="00B17C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B17CAA">
        <w:rPr>
          <w:rFonts w:ascii="Times New Roman" w:eastAsia="Times New Roman" w:hAnsi="Times New Roman" w:cs="Times New Roman" w:hint="eastAsia"/>
          <w:sz w:val="27"/>
          <w:szCs w:val="27"/>
          <w:lang w:eastAsia="ru-RU"/>
        </w:rPr>
        <w:t>недопущению</w:t>
      </w:r>
      <w:r w:rsidRPr="00B17C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B17CAA">
        <w:rPr>
          <w:rFonts w:ascii="Times New Roman" w:eastAsia="Times New Roman" w:hAnsi="Times New Roman" w:cs="Times New Roman" w:hint="eastAsia"/>
          <w:sz w:val="27"/>
          <w:szCs w:val="27"/>
          <w:lang w:eastAsia="ru-RU"/>
        </w:rPr>
        <w:t>должностными</w:t>
      </w:r>
      <w:r w:rsidRPr="00B17C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B17CAA">
        <w:rPr>
          <w:rFonts w:ascii="Times New Roman" w:eastAsia="Times New Roman" w:hAnsi="Times New Roman" w:cs="Times New Roman" w:hint="eastAsia"/>
          <w:sz w:val="27"/>
          <w:szCs w:val="27"/>
          <w:lang w:eastAsia="ru-RU"/>
        </w:rPr>
        <w:t>лицами</w:t>
      </w:r>
      <w:r w:rsidRPr="00B17C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B17CAA">
        <w:rPr>
          <w:rFonts w:ascii="Times New Roman" w:eastAsia="Times New Roman" w:hAnsi="Times New Roman" w:cs="Times New Roman" w:hint="eastAsia"/>
          <w:sz w:val="27"/>
          <w:szCs w:val="27"/>
          <w:lang w:eastAsia="ru-RU"/>
        </w:rPr>
        <w:t>поведения</w:t>
      </w:r>
      <w:r w:rsidRPr="00B17C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Pr="00B17CAA">
        <w:rPr>
          <w:rFonts w:ascii="Times New Roman" w:eastAsia="Times New Roman" w:hAnsi="Times New Roman" w:cs="Times New Roman" w:hint="eastAsia"/>
          <w:sz w:val="27"/>
          <w:szCs w:val="27"/>
          <w:lang w:eastAsia="ru-RU"/>
        </w:rPr>
        <w:t>которое</w:t>
      </w:r>
      <w:r w:rsidRPr="00B17C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B17CAA">
        <w:rPr>
          <w:rFonts w:ascii="Times New Roman" w:eastAsia="Times New Roman" w:hAnsi="Times New Roman" w:cs="Times New Roman" w:hint="eastAsia"/>
          <w:sz w:val="27"/>
          <w:szCs w:val="27"/>
          <w:lang w:eastAsia="ru-RU"/>
        </w:rPr>
        <w:t>может</w:t>
      </w:r>
      <w:r w:rsidRPr="00B17C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B17CAA">
        <w:rPr>
          <w:rFonts w:ascii="Times New Roman" w:eastAsia="Times New Roman" w:hAnsi="Times New Roman" w:cs="Times New Roman" w:hint="eastAsia"/>
          <w:sz w:val="27"/>
          <w:szCs w:val="27"/>
          <w:lang w:eastAsia="ru-RU"/>
        </w:rPr>
        <w:t>восприниматься</w:t>
      </w:r>
      <w:r w:rsidRPr="00B17C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B17CAA">
        <w:rPr>
          <w:rFonts w:ascii="Times New Roman" w:eastAsia="Times New Roman" w:hAnsi="Times New Roman" w:cs="Times New Roman" w:hint="eastAsia"/>
          <w:sz w:val="27"/>
          <w:szCs w:val="27"/>
          <w:lang w:eastAsia="ru-RU"/>
        </w:rPr>
        <w:t>окружающими</w:t>
      </w:r>
      <w:r w:rsidRPr="00B17C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B17CAA">
        <w:rPr>
          <w:rFonts w:ascii="Times New Roman" w:eastAsia="Times New Roman" w:hAnsi="Times New Roman" w:cs="Times New Roman" w:hint="eastAsia"/>
          <w:sz w:val="27"/>
          <w:szCs w:val="27"/>
          <w:lang w:eastAsia="ru-RU"/>
        </w:rPr>
        <w:t>как</w:t>
      </w:r>
      <w:r w:rsidRPr="00B17C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B17CAA">
        <w:rPr>
          <w:rFonts w:ascii="Times New Roman" w:eastAsia="Times New Roman" w:hAnsi="Times New Roman" w:cs="Times New Roman" w:hint="eastAsia"/>
          <w:sz w:val="27"/>
          <w:szCs w:val="27"/>
          <w:lang w:eastAsia="ru-RU"/>
        </w:rPr>
        <w:t>обещание</w:t>
      </w:r>
      <w:r w:rsidRPr="00B17C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B17CAA">
        <w:rPr>
          <w:rFonts w:ascii="Times New Roman" w:eastAsia="Times New Roman" w:hAnsi="Times New Roman" w:cs="Times New Roman" w:hint="eastAsia"/>
          <w:sz w:val="27"/>
          <w:szCs w:val="27"/>
          <w:lang w:eastAsia="ru-RU"/>
        </w:rPr>
        <w:t>дачи</w:t>
      </w:r>
      <w:r w:rsidRPr="00B17C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B17CAA">
        <w:rPr>
          <w:rFonts w:ascii="Times New Roman" w:eastAsia="Times New Roman" w:hAnsi="Times New Roman" w:cs="Times New Roman" w:hint="eastAsia"/>
          <w:sz w:val="27"/>
          <w:szCs w:val="27"/>
          <w:lang w:eastAsia="ru-RU"/>
        </w:rPr>
        <w:t>взятки</w:t>
      </w:r>
      <w:r w:rsidRPr="00B17C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B17CAA">
        <w:rPr>
          <w:rFonts w:ascii="Times New Roman" w:eastAsia="Times New Roman" w:hAnsi="Times New Roman" w:cs="Times New Roman" w:hint="eastAsia"/>
          <w:sz w:val="27"/>
          <w:szCs w:val="27"/>
          <w:lang w:eastAsia="ru-RU"/>
        </w:rPr>
        <w:t>или</w:t>
      </w:r>
      <w:r w:rsidRPr="00B17C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B17CAA">
        <w:rPr>
          <w:rFonts w:ascii="Times New Roman" w:eastAsia="Times New Roman" w:hAnsi="Times New Roman" w:cs="Times New Roman" w:hint="eastAsia"/>
          <w:sz w:val="27"/>
          <w:szCs w:val="27"/>
          <w:lang w:eastAsia="ru-RU"/>
        </w:rPr>
        <w:t>предложение</w:t>
      </w:r>
      <w:r w:rsidRPr="00B17C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B17CAA">
        <w:rPr>
          <w:rFonts w:ascii="Times New Roman" w:eastAsia="Times New Roman" w:hAnsi="Times New Roman" w:cs="Times New Roman" w:hint="eastAsia"/>
          <w:sz w:val="27"/>
          <w:szCs w:val="27"/>
          <w:lang w:eastAsia="ru-RU"/>
        </w:rPr>
        <w:t>дачи</w:t>
      </w:r>
      <w:r w:rsidRPr="00B17C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B17CAA">
        <w:rPr>
          <w:rFonts w:ascii="Times New Roman" w:eastAsia="Times New Roman" w:hAnsi="Times New Roman" w:cs="Times New Roman" w:hint="eastAsia"/>
          <w:sz w:val="27"/>
          <w:szCs w:val="27"/>
          <w:lang w:eastAsia="ru-RU"/>
        </w:rPr>
        <w:t>взятки</w:t>
      </w:r>
      <w:r w:rsidRPr="00B17C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B17CAA">
        <w:rPr>
          <w:rFonts w:ascii="Times New Roman" w:eastAsia="Times New Roman" w:hAnsi="Times New Roman" w:cs="Times New Roman" w:hint="eastAsia"/>
          <w:sz w:val="27"/>
          <w:szCs w:val="27"/>
          <w:lang w:eastAsia="ru-RU"/>
        </w:rPr>
        <w:t>либо</w:t>
      </w:r>
      <w:r w:rsidRPr="00B17C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B17CAA">
        <w:rPr>
          <w:rFonts w:ascii="Times New Roman" w:eastAsia="Times New Roman" w:hAnsi="Times New Roman" w:cs="Times New Roman" w:hint="eastAsia"/>
          <w:sz w:val="27"/>
          <w:szCs w:val="27"/>
          <w:lang w:eastAsia="ru-RU"/>
        </w:rPr>
        <w:t>как</w:t>
      </w:r>
      <w:r w:rsidRPr="00B17C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B17CAA">
        <w:rPr>
          <w:rFonts w:ascii="Times New Roman" w:eastAsia="Times New Roman" w:hAnsi="Times New Roman" w:cs="Times New Roman" w:hint="eastAsia"/>
          <w:sz w:val="27"/>
          <w:szCs w:val="27"/>
          <w:lang w:eastAsia="ru-RU"/>
        </w:rPr>
        <w:t>согласие</w:t>
      </w:r>
      <w:r w:rsidRPr="00B17C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B17CAA">
        <w:rPr>
          <w:rFonts w:ascii="Times New Roman" w:eastAsia="Times New Roman" w:hAnsi="Times New Roman" w:cs="Times New Roman" w:hint="eastAsia"/>
          <w:sz w:val="27"/>
          <w:szCs w:val="27"/>
          <w:lang w:eastAsia="ru-RU"/>
        </w:rPr>
        <w:t>принять</w:t>
      </w:r>
      <w:r w:rsidRPr="00B17C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B17CAA">
        <w:rPr>
          <w:rFonts w:ascii="Times New Roman" w:eastAsia="Times New Roman" w:hAnsi="Times New Roman" w:cs="Times New Roman" w:hint="eastAsia"/>
          <w:sz w:val="27"/>
          <w:szCs w:val="27"/>
          <w:lang w:eastAsia="ru-RU"/>
        </w:rPr>
        <w:t>взятку</w:t>
      </w:r>
      <w:r w:rsidRPr="00B17C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B17CAA">
        <w:rPr>
          <w:rFonts w:ascii="Times New Roman" w:eastAsia="Times New Roman" w:hAnsi="Times New Roman" w:cs="Times New Roman" w:hint="eastAsia"/>
          <w:sz w:val="27"/>
          <w:szCs w:val="27"/>
          <w:lang w:eastAsia="ru-RU"/>
        </w:rPr>
        <w:t>или</w:t>
      </w:r>
      <w:r w:rsidRPr="00B17C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B17CAA">
        <w:rPr>
          <w:rFonts w:ascii="Times New Roman" w:eastAsia="Times New Roman" w:hAnsi="Times New Roman" w:cs="Times New Roman" w:hint="eastAsia"/>
          <w:sz w:val="27"/>
          <w:szCs w:val="27"/>
          <w:lang w:eastAsia="ru-RU"/>
        </w:rPr>
        <w:t>как</w:t>
      </w:r>
      <w:r w:rsidRPr="00B17C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B17CAA">
        <w:rPr>
          <w:rFonts w:ascii="Times New Roman" w:eastAsia="Times New Roman" w:hAnsi="Times New Roman" w:cs="Times New Roman" w:hint="eastAsia"/>
          <w:sz w:val="27"/>
          <w:szCs w:val="27"/>
          <w:lang w:eastAsia="ru-RU"/>
        </w:rPr>
        <w:t>просьба</w:t>
      </w:r>
      <w:r w:rsidRPr="00B17C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B17CAA">
        <w:rPr>
          <w:rFonts w:ascii="Times New Roman" w:eastAsia="Times New Roman" w:hAnsi="Times New Roman" w:cs="Times New Roman" w:hint="eastAsia"/>
          <w:sz w:val="27"/>
          <w:szCs w:val="27"/>
          <w:lang w:eastAsia="ru-RU"/>
        </w:rPr>
        <w:t>о</w:t>
      </w:r>
      <w:r w:rsidRPr="00B17C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B17CAA">
        <w:rPr>
          <w:rFonts w:ascii="Times New Roman" w:eastAsia="Times New Roman" w:hAnsi="Times New Roman" w:cs="Times New Roman" w:hint="eastAsia"/>
          <w:sz w:val="27"/>
          <w:szCs w:val="27"/>
          <w:lang w:eastAsia="ru-RU"/>
        </w:rPr>
        <w:t>даче</w:t>
      </w:r>
      <w:r w:rsidRPr="00B17C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B17CAA">
        <w:rPr>
          <w:rFonts w:ascii="Times New Roman" w:eastAsia="Times New Roman" w:hAnsi="Times New Roman" w:cs="Times New Roman" w:hint="eastAsia"/>
          <w:sz w:val="27"/>
          <w:szCs w:val="27"/>
          <w:lang w:eastAsia="ru-RU"/>
        </w:rPr>
        <w:t>взятки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, разработанная отделом по противодействию коррупции, муниципальной службы, работы с кадрами и наград администрации Новоалександровского муниципального округа (у</w:t>
      </w:r>
      <w:r w:rsidRPr="00B17CAA">
        <w:rPr>
          <w:rFonts w:ascii="Times New Roman" w:eastAsia="Times New Roman" w:hAnsi="Times New Roman" w:cs="Times New Roman"/>
          <w:sz w:val="27"/>
          <w:szCs w:val="27"/>
          <w:lang w:eastAsia="ru-RU"/>
        </w:rPr>
        <w:t>тверждена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B17CAA">
        <w:rPr>
          <w:rFonts w:ascii="Times New Roman" w:eastAsia="Times New Roman" w:hAnsi="Times New Roman" w:cs="Times New Roman"/>
          <w:sz w:val="27"/>
          <w:szCs w:val="27"/>
          <w:lang w:eastAsia="ru-RU"/>
        </w:rPr>
        <w:t>Главой Новоалександровского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B17CAA">
        <w:rPr>
          <w:rFonts w:ascii="Times New Roman" w:eastAsia="Times New Roman" w:hAnsi="Times New Roman" w:cs="Times New Roman"/>
          <w:sz w:val="27"/>
          <w:szCs w:val="27"/>
          <w:lang w:eastAsia="ru-RU"/>
        </w:rPr>
        <w:t>муниципального округа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B17CAA">
        <w:rPr>
          <w:rFonts w:ascii="Times New Roman" w:eastAsia="Times New Roman" w:hAnsi="Times New Roman" w:cs="Times New Roman"/>
          <w:sz w:val="27"/>
          <w:szCs w:val="27"/>
          <w:lang w:eastAsia="ru-RU"/>
        </w:rPr>
        <w:t>Ставропольского края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B17CAA">
        <w:rPr>
          <w:rFonts w:ascii="Times New Roman" w:eastAsia="Times New Roman" w:hAnsi="Times New Roman" w:cs="Times New Roman"/>
          <w:sz w:val="27"/>
          <w:szCs w:val="27"/>
          <w:lang w:eastAsia="ru-RU"/>
        </w:rPr>
        <w:t>04 декабря 2024 г.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);</w:t>
      </w:r>
    </w:p>
    <w:p w:rsidR="00B17CAA" w:rsidRPr="00B17CAA" w:rsidRDefault="00B17CAA" w:rsidP="00B17C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17CAA">
        <w:rPr>
          <w:rFonts w:ascii="Times New Roman" w:eastAsia="Times New Roman" w:hAnsi="Times New Roman" w:cs="Times New Roman"/>
          <w:sz w:val="27"/>
          <w:szCs w:val="27"/>
          <w:lang w:eastAsia="ru-RU"/>
        </w:rPr>
        <w:t>- обзор недостатков и нарушений, выявленных по результатам проведения анализа и проверок достоверности и полноты сведений о доходах, расходах, об имуществе и обязательствах имущественного характера, подготовленный управлением Губернатора Ставропольского края по профилактике коррупционных правонарушений;</w:t>
      </w:r>
    </w:p>
    <w:p w:rsidR="00B17CAA" w:rsidRPr="00B17CAA" w:rsidRDefault="00B17CAA" w:rsidP="00B17C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17CAA">
        <w:rPr>
          <w:rFonts w:ascii="Times New Roman" w:eastAsia="Times New Roman" w:hAnsi="Times New Roman" w:cs="Times New Roman"/>
          <w:sz w:val="27"/>
          <w:szCs w:val="27"/>
          <w:lang w:eastAsia="ru-RU"/>
        </w:rPr>
        <w:t>- блок-схема: уведомление представителя нанимателя о возникновении личной заинтересованности;</w:t>
      </w:r>
    </w:p>
    <w:p w:rsidR="00B17CAA" w:rsidRPr="00B17CAA" w:rsidRDefault="00B17CAA" w:rsidP="00B17C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17CAA">
        <w:rPr>
          <w:rFonts w:ascii="Times New Roman" w:eastAsia="Times New Roman" w:hAnsi="Times New Roman" w:cs="Times New Roman"/>
          <w:sz w:val="27"/>
          <w:szCs w:val="27"/>
          <w:lang w:eastAsia="ru-RU"/>
        </w:rPr>
        <w:t>- блок-схема: уведомление представителя нанимателя о склонении муниципального служащего администрации Новоалександровского муниципального округа Ставропольского края к совершению коррупционных правонарушений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B06669" w:rsidRPr="00E04410" w:rsidRDefault="00B06669" w:rsidP="00B066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53DF6" w:rsidRPr="001E1B4D" w:rsidRDefault="00853DF6" w:rsidP="004678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E1B4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целях обеспечения возможности реализации муниципальными служащими обязанности уведомлять об обращении к ним лиц в целях склонения к совершению коррупционных правонарушений в Новоалександровском </w:t>
      </w:r>
      <w:r w:rsidR="002A3E86" w:rsidRPr="001E1B4D">
        <w:rPr>
          <w:rFonts w:ascii="Times New Roman" w:eastAsia="Times New Roman" w:hAnsi="Times New Roman" w:cs="Times New Roman"/>
          <w:sz w:val="27"/>
          <w:szCs w:val="27"/>
          <w:lang w:eastAsia="ru-RU"/>
        </w:rPr>
        <w:t>муниципальном округе</w:t>
      </w:r>
      <w:r w:rsidRPr="001E1B4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Ставропольского края принимаются меры по совершенствованию института уведомления служащих о фактах обращений в целях склонения их к совершению коррупционных правонарушений.</w:t>
      </w:r>
    </w:p>
    <w:p w:rsidR="00F11705" w:rsidRPr="00F11705" w:rsidRDefault="00F11705" w:rsidP="00F117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11705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соответствии с Порядком уведомления представителя нанимателя (работодателя) о фактах обращения с целью склонения муниципального служащего Новоалександровского муниципального округа Ставропольского края к совершению коррупционных правонарушений, утвержденным постановлением администрации Новоалександровского муниципального округа Ставропольского края от 01 ноября 2024 г. № 1615, всеми муниципальными служащими администрации Новоалександровского муниципального округа Ставропольского края, ее отраслевых (функциональных) и территориальных органов написаны заявления об обязанности уведомления представителя нанимателя (работодателя) о фактах склонения муниципального служащего к совершению коррупционных правонарушений. Также муниципальные служащие ознакомлены с формой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правонарушений, размещенной на официальном сайте Новоалександровского муниципального округа Ставропольского края: в разделе «Главная/Противодействие коррупции/Формы и бланки». Распоряжением администрации Новоалександровского муниципального округа Ставропольского края от 02 ноября 2024 г. № 488-р начальник отдела по противодействию коррупции, муниципальной службы, работы с кадрами и наград администрации Новоалександровского муниципального округа уполномочен регистрировать уведомления муниципальных служащих аппарата администрации Новоалександровского муниципального округа Ставропольского края о фактах обращения в целях склонения муниципального служащего к совершению коррупционных правонарушений. Также лица, уполномоченные регистрировать уведомления о фактах обращения в целях склонения муниципального служащего к совершению коррупционных правонарушений, назначены во всех отраслевых (функциональных) и территориальных органах администрации.</w:t>
      </w:r>
    </w:p>
    <w:p w:rsidR="00EB4B51" w:rsidRPr="001E1B4D" w:rsidRDefault="00EB4B51" w:rsidP="00EB4B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E1B4D">
        <w:rPr>
          <w:rFonts w:ascii="Times New Roman" w:eastAsia="Times New Roman" w:hAnsi="Times New Roman" w:cs="Times New Roman"/>
          <w:sz w:val="27"/>
          <w:szCs w:val="27"/>
          <w:lang w:eastAsia="ru-RU"/>
        </w:rPr>
        <w:t>В результате анализа установлено, что в 20</w:t>
      </w:r>
      <w:r w:rsidR="00B36B71" w:rsidRPr="001E1B4D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="00F11705"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 w:rsidRPr="001E1B4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году уведомлений муниципальных служащих администрации Новоалександровского </w:t>
      </w:r>
      <w:r w:rsidR="002A3E86" w:rsidRPr="001E1B4D">
        <w:rPr>
          <w:rFonts w:ascii="Times New Roman" w:eastAsia="Times New Roman" w:hAnsi="Times New Roman" w:cs="Times New Roman"/>
          <w:sz w:val="27"/>
          <w:szCs w:val="27"/>
          <w:lang w:eastAsia="ru-RU"/>
        </w:rPr>
        <w:t>муниципального округа</w:t>
      </w:r>
      <w:r w:rsidRPr="001E1B4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Ставропольского края, ее отраслевых (функциональных) и территориальных органов о фактах обращения в целях склонения к совершению коррупционных правонарушений не поступало, ввиду отсутствия таких фактов.</w:t>
      </w:r>
    </w:p>
    <w:p w:rsidR="00E97915" w:rsidRPr="007065AB" w:rsidRDefault="00E97915" w:rsidP="004678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highlight w:val="cyan"/>
          <w:lang w:eastAsia="ru-RU"/>
        </w:rPr>
      </w:pPr>
    </w:p>
    <w:p w:rsidR="00853DF6" w:rsidRPr="00935EE5" w:rsidRDefault="00853DF6" w:rsidP="004678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35EE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отношении принятых правовых актов в администрации Новоалександровского </w:t>
      </w:r>
      <w:r w:rsidR="002A3E86" w:rsidRPr="00935EE5">
        <w:rPr>
          <w:rFonts w:ascii="Times New Roman" w:eastAsia="Times New Roman" w:hAnsi="Times New Roman" w:cs="Times New Roman"/>
          <w:sz w:val="27"/>
          <w:szCs w:val="27"/>
          <w:lang w:eastAsia="ru-RU"/>
        </w:rPr>
        <w:t>муниципального округа</w:t>
      </w:r>
      <w:r w:rsidRPr="00935EE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не реже одного раза в год проводится обсуждения практики их применения. В ходе встречи обсуждаются, прежде всего, те трудности, с которыми муниципальные служащие сталкиваются на практике при реализации тех или иных положений правовых актов (представление сведений о доходах, расходах, об имуществе и обязательствах имущественного характера; определение наличия личной заинтересованности, которая приводит или может привести к конфликту интересов и т.д.). По итогам указанных обсуждений положения локальных правовых актов актуализируются</w:t>
      </w:r>
      <w:r w:rsidR="00F1170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(при необходимости)</w:t>
      </w:r>
      <w:r w:rsidRPr="00935EE5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853DF6" w:rsidRPr="00935EE5" w:rsidRDefault="00853DF6" w:rsidP="004678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35EE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администрации Новоалександровского </w:t>
      </w:r>
      <w:r w:rsidR="002A3E86" w:rsidRPr="00935EE5">
        <w:rPr>
          <w:rFonts w:ascii="Times New Roman" w:eastAsia="Times New Roman" w:hAnsi="Times New Roman" w:cs="Times New Roman"/>
          <w:sz w:val="27"/>
          <w:szCs w:val="27"/>
          <w:lang w:eastAsia="ru-RU"/>
        </w:rPr>
        <w:t>муниципального округа</w:t>
      </w:r>
      <w:r w:rsidRPr="00935EE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Ставропольского края ежегодно проводится анализ работы в области соблюдения муниципальными служащими требований к служебному поведению, предотвращении или урег</w:t>
      </w:r>
      <w:r w:rsidR="00935EE5">
        <w:rPr>
          <w:rFonts w:ascii="Times New Roman" w:eastAsia="Times New Roman" w:hAnsi="Times New Roman" w:cs="Times New Roman"/>
          <w:sz w:val="27"/>
          <w:szCs w:val="27"/>
          <w:lang w:eastAsia="ru-RU"/>
        </w:rPr>
        <w:t>улировании конфликта интересов.</w:t>
      </w:r>
    </w:p>
    <w:p w:rsidR="00853DF6" w:rsidRPr="00935EE5" w:rsidRDefault="009D227A" w:rsidP="004678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35EE5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Проведен анализ обращений граждан и юридических лиц за 20</w:t>
      </w:r>
      <w:r w:rsidR="00B36B71" w:rsidRPr="00935EE5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="00F11705"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 w:rsidRPr="00935EE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год. Обращений о фактах коррупционных проявлений в деятельности должностных лиц администрации Новоалександровского </w:t>
      </w:r>
      <w:r w:rsidR="002A3E86" w:rsidRPr="00935EE5">
        <w:rPr>
          <w:rFonts w:ascii="Times New Roman" w:eastAsia="Times New Roman" w:hAnsi="Times New Roman" w:cs="Times New Roman"/>
          <w:sz w:val="27"/>
          <w:szCs w:val="27"/>
          <w:lang w:eastAsia="ru-RU"/>
        </w:rPr>
        <w:t>муниципального округа</w:t>
      </w:r>
      <w:r w:rsidRPr="00935EE5">
        <w:rPr>
          <w:rFonts w:ascii="Times New Roman" w:eastAsia="Times New Roman" w:hAnsi="Times New Roman" w:cs="Times New Roman"/>
          <w:sz w:val="27"/>
          <w:szCs w:val="27"/>
          <w:lang w:eastAsia="ru-RU"/>
        </w:rPr>
        <w:t>, ее отраслевых (функциональных) и территориальных органов, не поступало.</w:t>
      </w:r>
    </w:p>
    <w:p w:rsidR="00853DF6" w:rsidRPr="00935EE5" w:rsidRDefault="00853DF6" w:rsidP="004678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35EE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администрации Новоалександровского </w:t>
      </w:r>
      <w:r w:rsidR="002A3E86" w:rsidRPr="00935EE5">
        <w:rPr>
          <w:rFonts w:ascii="Times New Roman" w:eastAsia="Times New Roman" w:hAnsi="Times New Roman" w:cs="Times New Roman"/>
          <w:sz w:val="27"/>
          <w:szCs w:val="27"/>
          <w:lang w:eastAsia="ru-RU"/>
        </w:rPr>
        <w:t>муниципального округа</w:t>
      </w:r>
      <w:r w:rsidRPr="00935EE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Ставропольского края утверждены перечни должностей муниципальной службы, замещение которых сопряжено с наличием коррупционных рисков.</w:t>
      </w:r>
    </w:p>
    <w:p w:rsidR="00853DF6" w:rsidRPr="00935EE5" w:rsidRDefault="00853DF6" w:rsidP="004678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35EE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целях недопущения коррупционных проявлений в администрации Новоалександровского </w:t>
      </w:r>
      <w:r w:rsidR="002A3E86" w:rsidRPr="00935EE5">
        <w:rPr>
          <w:rFonts w:ascii="Times New Roman" w:eastAsia="Times New Roman" w:hAnsi="Times New Roman" w:cs="Times New Roman"/>
          <w:sz w:val="27"/>
          <w:szCs w:val="27"/>
          <w:lang w:eastAsia="ru-RU"/>
        </w:rPr>
        <w:t>муниципального округа</w:t>
      </w:r>
      <w:r w:rsidRPr="00935EE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Ставропольского края проведен анализ должностных обязанностей муниципальных служащих администрации Новоалександровского </w:t>
      </w:r>
      <w:r w:rsidR="002A3E86" w:rsidRPr="00935EE5">
        <w:rPr>
          <w:rFonts w:ascii="Times New Roman" w:eastAsia="Times New Roman" w:hAnsi="Times New Roman" w:cs="Times New Roman"/>
          <w:sz w:val="27"/>
          <w:szCs w:val="27"/>
          <w:lang w:eastAsia="ru-RU"/>
        </w:rPr>
        <w:t>муниципального округа</w:t>
      </w:r>
      <w:r w:rsidRPr="00935EE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Ставропольского края, исполнение которых в наибольшей мере подвержено риску коррупционных проявлений.</w:t>
      </w:r>
    </w:p>
    <w:p w:rsidR="00853DF6" w:rsidRPr="00935EE5" w:rsidRDefault="00853DF6" w:rsidP="004678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35EE5">
        <w:rPr>
          <w:rFonts w:ascii="Times New Roman" w:eastAsia="Times New Roman" w:hAnsi="Times New Roman" w:cs="Times New Roman"/>
          <w:sz w:val="27"/>
          <w:szCs w:val="27"/>
          <w:lang w:eastAsia="ru-RU"/>
        </w:rPr>
        <w:t>В частности, исполнение таких должностных обязанностей связано с:</w:t>
      </w:r>
    </w:p>
    <w:p w:rsidR="00853DF6" w:rsidRPr="00935EE5" w:rsidRDefault="00853DF6" w:rsidP="004678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35EE5">
        <w:rPr>
          <w:rFonts w:ascii="Times New Roman" w:eastAsia="Times New Roman" w:hAnsi="Times New Roman" w:cs="Times New Roman"/>
          <w:sz w:val="27"/>
          <w:szCs w:val="27"/>
          <w:lang w:eastAsia="ru-RU"/>
        </w:rPr>
        <w:t>осуществлением постоянно, временно или в соответствии со специальными полномочиями функций представителя органа местного самоуправления либо организационно-распорядительных или админис</w:t>
      </w:r>
      <w:r w:rsidR="00712134" w:rsidRPr="00935EE5">
        <w:rPr>
          <w:rFonts w:ascii="Times New Roman" w:eastAsia="Times New Roman" w:hAnsi="Times New Roman" w:cs="Times New Roman"/>
          <w:sz w:val="27"/>
          <w:szCs w:val="27"/>
          <w:lang w:eastAsia="ru-RU"/>
        </w:rPr>
        <w:t>тративно-хозяйственных функций;</w:t>
      </w:r>
    </w:p>
    <w:p w:rsidR="00853DF6" w:rsidRPr="00935EE5" w:rsidRDefault="00853DF6" w:rsidP="004678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35EE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подготовкой и принятием решений о распределении бюджетных ассигнований, субсидий, межбюджетных трансфертов, а также распределением ограниченного ресурса (квоты, частоты, участки недр и др.); </w:t>
      </w:r>
    </w:p>
    <w:p w:rsidR="00853DF6" w:rsidRPr="00935EE5" w:rsidRDefault="00853DF6" w:rsidP="004678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35EE5">
        <w:rPr>
          <w:rFonts w:ascii="Times New Roman" w:eastAsia="Times New Roman" w:hAnsi="Times New Roman" w:cs="Times New Roman"/>
          <w:sz w:val="27"/>
          <w:szCs w:val="27"/>
          <w:lang w:eastAsia="ru-RU"/>
        </w:rPr>
        <w:t>управлением муниципальным имуществом;</w:t>
      </w:r>
    </w:p>
    <w:p w:rsidR="00853DF6" w:rsidRPr="00935EE5" w:rsidRDefault="00853DF6" w:rsidP="004678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35EE5">
        <w:rPr>
          <w:rFonts w:ascii="Times New Roman" w:eastAsia="Times New Roman" w:hAnsi="Times New Roman" w:cs="Times New Roman"/>
          <w:sz w:val="27"/>
          <w:szCs w:val="27"/>
          <w:lang w:eastAsia="ru-RU"/>
        </w:rPr>
        <w:t>хранением и распределением материально-технических ресурсов;</w:t>
      </w:r>
    </w:p>
    <w:p w:rsidR="00853DF6" w:rsidRPr="00935EE5" w:rsidRDefault="00853DF6" w:rsidP="004678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35EE5">
        <w:rPr>
          <w:rFonts w:ascii="Times New Roman" w:eastAsia="Times New Roman" w:hAnsi="Times New Roman" w:cs="Times New Roman"/>
          <w:sz w:val="27"/>
          <w:szCs w:val="27"/>
          <w:lang w:eastAsia="ru-RU"/>
        </w:rPr>
        <w:t>непосредственным предоставлением государственных и муниципальных услуг заявителям;</w:t>
      </w:r>
    </w:p>
    <w:p w:rsidR="00853DF6" w:rsidRPr="00935EE5" w:rsidRDefault="00853DF6" w:rsidP="004678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35EE5">
        <w:rPr>
          <w:rFonts w:ascii="Times New Roman" w:eastAsia="Times New Roman" w:hAnsi="Times New Roman" w:cs="Times New Roman"/>
          <w:sz w:val="27"/>
          <w:szCs w:val="27"/>
          <w:lang w:eastAsia="ru-RU"/>
        </w:rPr>
        <w:t>подготовкой и принятием решений, связанных с осуществлением муниципальных закупок;</w:t>
      </w:r>
    </w:p>
    <w:p w:rsidR="00853DF6" w:rsidRPr="00935EE5" w:rsidRDefault="00853DF6" w:rsidP="004678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35EE5">
        <w:rPr>
          <w:rFonts w:ascii="Times New Roman" w:eastAsia="Times New Roman" w:hAnsi="Times New Roman" w:cs="Times New Roman"/>
          <w:sz w:val="27"/>
          <w:szCs w:val="27"/>
          <w:lang w:eastAsia="ru-RU"/>
        </w:rPr>
        <w:t>подготовкой и принятием кадровых решений, в том числе - с назначениями на муниципальные должности, замещение которых связано с риском коррупционных проявлений.</w:t>
      </w:r>
    </w:p>
    <w:p w:rsidR="00AB0AC6" w:rsidRPr="00935EE5" w:rsidRDefault="00AB0AC6" w:rsidP="004678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35EE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администрации Новоалександровского </w:t>
      </w:r>
      <w:r w:rsidR="002A3E86" w:rsidRPr="00935EE5">
        <w:rPr>
          <w:rFonts w:ascii="Times New Roman" w:eastAsia="Times New Roman" w:hAnsi="Times New Roman" w:cs="Times New Roman"/>
          <w:sz w:val="27"/>
          <w:szCs w:val="27"/>
          <w:lang w:eastAsia="ru-RU"/>
        </w:rPr>
        <w:t>муниципального округа</w:t>
      </w:r>
      <w:r w:rsidRPr="00935EE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Ставропольского края, ее отраслевых (функциональных) и территориальных органах, наделенных правами юридического лица, утверждены все предусмотренные действующим законодательством перечни должностей муниципальной службы, замещение которых сопряжено с наличием коррупционных рисков.</w:t>
      </w:r>
    </w:p>
    <w:p w:rsidR="00AB0AC6" w:rsidRPr="00935EE5" w:rsidRDefault="00AB0AC6" w:rsidP="004678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35EE5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Приняты следующие муниципальные правовые акты:</w:t>
      </w:r>
    </w:p>
    <w:p w:rsidR="00AB0AC6" w:rsidRPr="00935EE5" w:rsidRDefault="00AB0AC6" w:rsidP="004678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35EE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постановление администрации Новоалександровского </w:t>
      </w:r>
      <w:r w:rsidR="002A3E86" w:rsidRPr="00935EE5">
        <w:rPr>
          <w:rFonts w:ascii="Times New Roman" w:eastAsia="Times New Roman" w:hAnsi="Times New Roman" w:cs="Times New Roman"/>
          <w:sz w:val="27"/>
          <w:szCs w:val="27"/>
          <w:lang w:eastAsia="ru-RU"/>
        </w:rPr>
        <w:t>муниципального округа</w:t>
      </w:r>
      <w:r w:rsidRPr="00935EE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Ставропольского края от </w:t>
      </w:r>
      <w:r w:rsidR="00935EE5" w:rsidRPr="00935EE5">
        <w:rPr>
          <w:rFonts w:ascii="Times New Roman" w:eastAsia="Times New Roman" w:hAnsi="Times New Roman" w:cs="Times New Roman"/>
          <w:sz w:val="27"/>
          <w:szCs w:val="27"/>
          <w:lang w:eastAsia="ru-RU"/>
        </w:rPr>
        <w:t>13 декабря 2023</w:t>
      </w:r>
      <w:r w:rsidRPr="00935EE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г. № </w:t>
      </w:r>
      <w:r w:rsidR="00935EE5" w:rsidRPr="00935EE5">
        <w:rPr>
          <w:rFonts w:ascii="Times New Roman" w:eastAsia="Times New Roman" w:hAnsi="Times New Roman" w:cs="Times New Roman"/>
          <w:sz w:val="27"/>
          <w:szCs w:val="27"/>
          <w:lang w:eastAsia="ru-RU"/>
        </w:rPr>
        <w:t>1624</w:t>
      </w:r>
      <w:r w:rsidRPr="00935EE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</w:t>
      </w:r>
      <w:r w:rsidR="00935EE5" w:rsidRPr="00935EE5">
        <w:rPr>
          <w:rFonts w:ascii="Times New Roman" w:eastAsia="Times New Roman" w:hAnsi="Times New Roman" w:cs="Times New Roman"/>
          <w:sz w:val="27"/>
          <w:szCs w:val="27"/>
          <w:lang w:eastAsia="ru-RU"/>
        </w:rPr>
        <w:t>Об утверждении перечня должностей муниципальной службы в администрации Новоалександровского муниципального округа Ставропольского края,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  <w:r w:rsidRPr="00935EE5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AB0AC6" w:rsidRPr="00935EE5" w:rsidRDefault="00AB0AC6" w:rsidP="004678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35EE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распоряжение администрации Новоалександровского </w:t>
      </w:r>
      <w:r w:rsidR="002A3E86" w:rsidRPr="00935EE5">
        <w:rPr>
          <w:rFonts w:ascii="Times New Roman" w:eastAsia="Times New Roman" w:hAnsi="Times New Roman" w:cs="Times New Roman"/>
          <w:sz w:val="27"/>
          <w:szCs w:val="27"/>
          <w:lang w:eastAsia="ru-RU"/>
        </w:rPr>
        <w:t>муниципального округа</w:t>
      </w:r>
      <w:r w:rsidRPr="00935EE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Ставропольского края от </w:t>
      </w:r>
      <w:r w:rsidR="00935EE5" w:rsidRPr="00935EE5">
        <w:rPr>
          <w:rFonts w:ascii="Times New Roman" w:eastAsia="Times New Roman" w:hAnsi="Times New Roman" w:cs="Times New Roman"/>
          <w:sz w:val="27"/>
          <w:szCs w:val="27"/>
          <w:lang w:eastAsia="ru-RU"/>
        </w:rPr>
        <w:t>27 декабря 2023</w:t>
      </w:r>
      <w:r w:rsidRPr="00935EE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г. № </w:t>
      </w:r>
      <w:r w:rsidR="00935EE5" w:rsidRPr="00935EE5">
        <w:rPr>
          <w:rFonts w:ascii="Times New Roman" w:eastAsia="Times New Roman" w:hAnsi="Times New Roman" w:cs="Times New Roman"/>
          <w:sz w:val="27"/>
          <w:szCs w:val="27"/>
          <w:lang w:eastAsia="ru-RU"/>
        </w:rPr>
        <w:t>517-р</w:t>
      </w:r>
      <w:r w:rsidR="00165B5A" w:rsidRPr="00935EE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F11705" w:rsidRPr="00F11705">
        <w:rPr>
          <w:rFonts w:ascii="Times New Roman" w:eastAsia="Times New Roman" w:hAnsi="Times New Roman" w:cs="Times New Roman"/>
          <w:sz w:val="27"/>
          <w:szCs w:val="27"/>
          <w:lang w:eastAsia="ru-RU"/>
        </w:rPr>
        <w:t>с изменениями, внесенными распоряжением администрации Новоалександровского муниципального округа Ставропольского края от 18 декабря 2024 г. № 566-р</w:t>
      </w:r>
      <w:r w:rsidR="00F11705" w:rsidRPr="00935EE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935EE5">
        <w:rPr>
          <w:rFonts w:ascii="Times New Roman" w:eastAsia="Times New Roman" w:hAnsi="Times New Roman" w:cs="Times New Roman"/>
          <w:sz w:val="27"/>
          <w:szCs w:val="27"/>
          <w:lang w:eastAsia="ru-RU"/>
        </w:rPr>
        <w:t>«</w:t>
      </w:r>
      <w:r w:rsidR="00935EE5" w:rsidRPr="00935EE5">
        <w:rPr>
          <w:rFonts w:ascii="Times New Roman" w:eastAsia="Times New Roman" w:hAnsi="Times New Roman" w:cs="Times New Roman"/>
          <w:sz w:val="27"/>
          <w:szCs w:val="27"/>
          <w:lang w:eastAsia="ru-RU"/>
        </w:rPr>
        <w:t>Об утверждении перечня конкретных должностей муниципальной службы в администрации Новоалександровского муниципального округа Ставропольского края,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  <w:r w:rsidRPr="00935EE5">
        <w:rPr>
          <w:rFonts w:ascii="Times New Roman" w:eastAsia="Times New Roman" w:hAnsi="Times New Roman" w:cs="Times New Roman"/>
          <w:sz w:val="27"/>
          <w:szCs w:val="27"/>
          <w:lang w:eastAsia="ru-RU"/>
        </w:rPr>
        <w:t>»;</w:t>
      </w:r>
    </w:p>
    <w:p w:rsidR="00AB0AC6" w:rsidRPr="00935EE5" w:rsidRDefault="00AB0AC6" w:rsidP="004678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35EE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постановление администрации Новоалександровского </w:t>
      </w:r>
      <w:r w:rsidR="002A3E86" w:rsidRPr="00935EE5">
        <w:rPr>
          <w:rFonts w:ascii="Times New Roman" w:eastAsia="Times New Roman" w:hAnsi="Times New Roman" w:cs="Times New Roman"/>
          <w:sz w:val="27"/>
          <w:szCs w:val="27"/>
          <w:lang w:eastAsia="ru-RU"/>
        </w:rPr>
        <w:t>муниципального округа</w:t>
      </w:r>
      <w:r w:rsidRPr="00935EE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Ставропольского края </w:t>
      </w:r>
      <w:r w:rsidR="00935EE5" w:rsidRPr="00935EE5">
        <w:rPr>
          <w:rFonts w:ascii="Times New Roman" w:eastAsia="Times New Roman" w:hAnsi="Times New Roman" w:cs="Times New Roman"/>
          <w:sz w:val="27"/>
          <w:szCs w:val="27"/>
          <w:lang w:eastAsia="ru-RU"/>
        </w:rPr>
        <w:t>от 13 декабря 2023 г. № 1625</w:t>
      </w:r>
      <w:r w:rsidRPr="00935EE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</w:t>
      </w:r>
      <w:r w:rsidR="00935EE5" w:rsidRPr="00935EE5">
        <w:rPr>
          <w:rFonts w:ascii="Times New Roman" w:eastAsia="Times New Roman" w:hAnsi="Times New Roman" w:cs="Times New Roman"/>
          <w:sz w:val="27"/>
          <w:szCs w:val="27"/>
          <w:lang w:eastAsia="ru-RU"/>
        </w:rPr>
        <w:t>Об утверждении перечня должностей муниципальной службы в администрации Новоалександровского муниципального округа Ставропольского края, замещение которых налагает на гражданина ограничения при заключении им трудового и (или) гражданско-правового договора после увольнения с муниципальной службы</w:t>
      </w:r>
      <w:r w:rsidRPr="00935EE5">
        <w:rPr>
          <w:rFonts w:ascii="Times New Roman" w:eastAsia="Times New Roman" w:hAnsi="Times New Roman" w:cs="Times New Roman"/>
          <w:sz w:val="27"/>
          <w:szCs w:val="27"/>
          <w:lang w:eastAsia="ru-RU"/>
        </w:rPr>
        <w:t>»;</w:t>
      </w:r>
    </w:p>
    <w:p w:rsidR="00AB0AC6" w:rsidRPr="00935EE5" w:rsidRDefault="00AB0AC6" w:rsidP="004678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35EE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распоряжение администрации Новоалександровского </w:t>
      </w:r>
      <w:r w:rsidR="002A3E86" w:rsidRPr="00935EE5">
        <w:rPr>
          <w:rFonts w:ascii="Times New Roman" w:eastAsia="Times New Roman" w:hAnsi="Times New Roman" w:cs="Times New Roman"/>
          <w:sz w:val="27"/>
          <w:szCs w:val="27"/>
          <w:lang w:eastAsia="ru-RU"/>
        </w:rPr>
        <w:t>муниципального округа</w:t>
      </w:r>
      <w:r w:rsidRPr="00935EE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Ставропольского края от </w:t>
      </w:r>
      <w:r w:rsidR="00935EE5" w:rsidRPr="00935EE5">
        <w:rPr>
          <w:rFonts w:ascii="Times New Roman" w:eastAsia="Times New Roman" w:hAnsi="Times New Roman" w:cs="Times New Roman"/>
          <w:sz w:val="27"/>
          <w:szCs w:val="27"/>
          <w:lang w:eastAsia="ru-RU"/>
        </w:rPr>
        <w:t>27 декабря 2023</w:t>
      </w:r>
      <w:r w:rsidRPr="00935EE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г. № </w:t>
      </w:r>
      <w:r w:rsidR="00935EE5" w:rsidRPr="00935EE5">
        <w:rPr>
          <w:rFonts w:ascii="Times New Roman" w:eastAsia="Times New Roman" w:hAnsi="Times New Roman" w:cs="Times New Roman"/>
          <w:sz w:val="27"/>
          <w:szCs w:val="27"/>
          <w:lang w:eastAsia="ru-RU"/>
        </w:rPr>
        <w:t>518-</w:t>
      </w:r>
      <w:r w:rsidRPr="00935EE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 </w:t>
      </w:r>
      <w:r w:rsidR="00F11705" w:rsidRPr="00F11705">
        <w:rPr>
          <w:rFonts w:ascii="Times New Roman" w:eastAsia="Times New Roman" w:hAnsi="Times New Roman" w:cs="Times New Roman"/>
          <w:sz w:val="27"/>
          <w:szCs w:val="27"/>
          <w:lang w:eastAsia="ru-RU"/>
        </w:rPr>
        <w:t>(с изменениями, внесенными распоряжением администрации Новоалександровского муниципального округа Ставропольского края от 18 декабря 2024 г. № 567-р)</w:t>
      </w:r>
      <w:r w:rsidR="00F11705" w:rsidRPr="00935EE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935EE5">
        <w:rPr>
          <w:rFonts w:ascii="Times New Roman" w:eastAsia="Times New Roman" w:hAnsi="Times New Roman" w:cs="Times New Roman"/>
          <w:sz w:val="27"/>
          <w:szCs w:val="27"/>
          <w:lang w:eastAsia="ru-RU"/>
        </w:rPr>
        <w:t>«</w:t>
      </w:r>
      <w:r w:rsidR="00935EE5" w:rsidRPr="00935EE5">
        <w:rPr>
          <w:rFonts w:ascii="Times New Roman" w:eastAsia="Times New Roman" w:hAnsi="Times New Roman" w:cs="Times New Roman"/>
          <w:sz w:val="27"/>
          <w:szCs w:val="27"/>
          <w:lang w:eastAsia="ru-RU"/>
        </w:rPr>
        <w:t>Об утверждении перечня конкретных должностей муниципальной службы в администрации Новоалександровского муниципального округа Ставропольского края, замещение которых налагает на гражданина ограничения при заключении им трудового и (или) гражданско-правового договора после увольнения с муниципальной службы</w:t>
      </w:r>
      <w:r w:rsidRPr="00935EE5">
        <w:rPr>
          <w:rFonts w:ascii="Times New Roman" w:eastAsia="Times New Roman" w:hAnsi="Times New Roman" w:cs="Times New Roman"/>
          <w:sz w:val="27"/>
          <w:szCs w:val="27"/>
          <w:lang w:eastAsia="ru-RU"/>
        </w:rPr>
        <w:t>».</w:t>
      </w:r>
    </w:p>
    <w:p w:rsidR="00741CDA" w:rsidRPr="00935EE5" w:rsidRDefault="00741CDA" w:rsidP="004678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35EE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каждом отраслевом (функциональном) и территориальном отделе администрации приняты </w:t>
      </w:r>
      <w:r w:rsidR="00A70526" w:rsidRPr="00935EE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соответствующие </w:t>
      </w:r>
      <w:r w:rsidRPr="00935EE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приказы </w:t>
      </w:r>
      <w:r w:rsidR="00A70526" w:rsidRPr="00935EE5">
        <w:rPr>
          <w:rFonts w:ascii="Times New Roman" w:eastAsia="Times New Roman" w:hAnsi="Times New Roman" w:cs="Times New Roman"/>
          <w:sz w:val="27"/>
          <w:szCs w:val="27"/>
          <w:lang w:eastAsia="ru-RU"/>
        </w:rPr>
        <w:t>об утверждении перечня конкретных должностей муниципальной службы,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и об утверждении перечня конкретных должностей муниципальной службы, замещение которых налагает на гражданина ограничения при заключении им трудового и (или) гражданско-правового договора после увольнения с муниципальной службы.</w:t>
      </w:r>
    </w:p>
    <w:p w:rsidR="00853DF6" w:rsidRPr="00A60374" w:rsidRDefault="00853DF6" w:rsidP="004678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1170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</w:t>
      </w:r>
      <w:r w:rsidRPr="00A60374">
        <w:rPr>
          <w:rFonts w:ascii="Times New Roman" w:eastAsia="Times New Roman" w:hAnsi="Times New Roman" w:cs="Times New Roman"/>
          <w:sz w:val="27"/>
          <w:szCs w:val="27"/>
          <w:lang w:eastAsia="ru-RU"/>
        </w:rPr>
        <w:t>целях обеспечени</w:t>
      </w:r>
      <w:r w:rsidR="00750678" w:rsidRPr="00A60374">
        <w:rPr>
          <w:rFonts w:ascii="Times New Roman" w:eastAsia="Times New Roman" w:hAnsi="Times New Roman" w:cs="Times New Roman"/>
          <w:sz w:val="27"/>
          <w:szCs w:val="27"/>
          <w:lang w:eastAsia="ru-RU"/>
        </w:rPr>
        <w:t>я</w:t>
      </w:r>
      <w:r w:rsidRPr="00A6037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соблюдения </w:t>
      </w:r>
      <w:r w:rsidR="009B1ABB" w:rsidRPr="00A6037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муниципальными служащими </w:t>
      </w:r>
      <w:r w:rsidRPr="00A60374">
        <w:rPr>
          <w:rFonts w:ascii="Times New Roman" w:eastAsia="Times New Roman" w:hAnsi="Times New Roman" w:cs="Times New Roman"/>
          <w:sz w:val="27"/>
          <w:szCs w:val="27"/>
          <w:lang w:eastAsia="ru-RU"/>
        </w:rPr>
        <w:t>запретов, ограничений, требований к служебному поведению, установленных в целях противодействия коррупции</w:t>
      </w:r>
      <w:r w:rsidR="000B6DB5" w:rsidRPr="00A60374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A6037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</w:t>
      </w:r>
      <w:r w:rsidR="00D10B8B" w:rsidRPr="00A60374">
        <w:rPr>
          <w:rFonts w:ascii="Times New Roman" w:eastAsia="Times New Roman" w:hAnsi="Times New Roman" w:cs="Times New Roman"/>
          <w:sz w:val="27"/>
          <w:szCs w:val="27"/>
          <w:lang w:eastAsia="ru-RU"/>
        </w:rPr>
        <w:t>администрации</w:t>
      </w:r>
      <w:r w:rsidRPr="00A6037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Новоалександровского </w:t>
      </w:r>
      <w:r w:rsidR="002A3E86" w:rsidRPr="00A60374">
        <w:rPr>
          <w:rFonts w:ascii="Times New Roman" w:eastAsia="Times New Roman" w:hAnsi="Times New Roman" w:cs="Times New Roman"/>
          <w:sz w:val="27"/>
          <w:szCs w:val="27"/>
          <w:lang w:eastAsia="ru-RU"/>
        </w:rPr>
        <w:t>муниципального округа</w:t>
      </w:r>
      <w:r w:rsidRPr="00A6037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Ставропольского края осуществляется постоянный контроль за соблюдением указанными лицами запретов, ограничений, требований к служебному поведению и требований об урегулировании конфликта интересов.</w:t>
      </w:r>
    </w:p>
    <w:p w:rsidR="00FC6662" w:rsidRPr="00F11705" w:rsidRDefault="00FC6662" w:rsidP="00FC66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11705" w:rsidRPr="00F11705" w:rsidRDefault="00F11705" w:rsidP="00F117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11705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соответствии с постановлением администрации Новоалександровского муниципального округа Ставропольского края от 28.06.2024 г. № 947 «О комиссии по соблюдению требований к служебному поведению муниципальных служащих, замещающих должности муниципальной службы в администрации Новоалександровского муниципального округа, и урегулированию конфликта интересов» функционирует комиссия по соблюдению требований к служебному поведению муниципальных служащих, замещающих должности муниципальной службы в администрации Новоалександровского муниципального округа Ставропольского края и урегулированию конфликта интересов.</w:t>
      </w:r>
    </w:p>
    <w:p w:rsidR="00F11705" w:rsidRPr="00F11705" w:rsidRDefault="00F11705" w:rsidP="00F117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11705">
        <w:rPr>
          <w:rFonts w:ascii="Times New Roman" w:eastAsia="Times New Roman" w:hAnsi="Times New Roman" w:cs="Times New Roman"/>
          <w:sz w:val="27"/>
          <w:szCs w:val="27"/>
          <w:lang w:eastAsia="ru-RU"/>
        </w:rPr>
        <w:t>Комиссия в полной мере выполняет возложенные на неё задачи по обеспечению соблюдения муниципальными служащими Новоалександровского муниципального округа Ставропольского края ограничений и запретов, требований о предотвращении или урегулировании конфликта интересов, а также обеспечению исполнения ими обязанностей, установленных Федеральным законом от 25.12.2008 №273-ФЗ «О противодействии коррупции», другими федеральными законами, по осуществлению мер по предупреждению коррупции.</w:t>
      </w:r>
    </w:p>
    <w:p w:rsidR="00F11705" w:rsidRPr="00F11705" w:rsidRDefault="00F11705" w:rsidP="00F117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11705">
        <w:rPr>
          <w:rFonts w:ascii="Times New Roman" w:eastAsia="Times New Roman" w:hAnsi="Times New Roman" w:cs="Times New Roman"/>
          <w:sz w:val="27"/>
          <w:szCs w:val="27"/>
          <w:lang w:eastAsia="ru-RU"/>
        </w:rPr>
        <w:t>В администрации Новоалександровского муниципального округа Ставропольского края проводится анализ работы в области соблюдения служащими требований к служебному поведению, предотвращении или урегулировании конфликта интересов. Так в 2024 году в администрации Новоалександровского муниципального округа Ставропольского края состоялось 16 заседаний комиссии, на которых были рассмотрены 139 вопроса, в том числе:</w:t>
      </w:r>
    </w:p>
    <w:p w:rsidR="00F11705" w:rsidRPr="00F11705" w:rsidRDefault="00F11705" w:rsidP="00F117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11705">
        <w:rPr>
          <w:rFonts w:ascii="Times New Roman" w:eastAsia="Times New Roman" w:hAnsi="Times New Roman" w:cs="Times New Roman"/>
          <w:sz w:val="27"/>
          <w:szCs w:val="27"/>
          <w:lang w:eastAsia="ru-RU"/>
        </w:rPr>
        <w:t>- 39 сообщений работодателей о заключении трудовых договоров с бывшими муниципальными служащими;</w:t>
      </w:r>
    </w:p>
    <w:p w:rsidR="00F11705" w:rsidRPr="00F11705" w:rsidRDefault="00F11705" w:rsidP="00F117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11705">
        <w:rPr>
          <w:rFonts w:ascii="Times New Roman" w:eastAsia="Times New Roman" w:hAnsi="Times New Roman" w:cs="Times New Roman"/>
          <w:sz w:val="27"/>
          <w:szCs w:val="27"/>
          <w:lang w:eastAsia="ru-RU"/>
        </w:rPr>
        <w:t>- рассмотрение вопросов правоприменительной практики,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администрации и ее должностных лиц – 4 вопроса;</w:t>
      </w:r>
    </w:p>
    <w:p w:rsidR="00F11705" w:rsidRPr="00F11705" w:rsidRDefault="00F11705" w:rsidP="00F117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11705">
        <w:rPr>
          <w:rFonts w:ascii="Times New Roman" w:eastAsia="Times New Roman" w:hAnsi="Times New Roman" w:cs="Times New Roman"/>
          <w:sz w:val="27"/>
          <w:szCs w:val="27"/>
          <w:lang w:eastAsia="ru-RU"/>
        </w:rPr>
        <w:t>- 65 уведомлений муниципальных служащих о намерении выполнять иную оплачиваемую работу;</w:t>
      </w:r>
    </w:p>
    <w:p w:rsidR="00F11705" w:rsidRPr="00F11705" w:rsidRDefault="00F11705" w:rsidP="00F117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11705">
        <w:rPr>
          <w:rFonts w:ascii="Times New Roman" w:eastAsia="Times New Roman" w:hAnsi="Times New Roman" w:cs="Times New Roman"/>
          <w:sz w:val="27"/>
          <w:szCs w:val="27"/>
          <w:lang w:eastAsia="ru-RU"/>
        </w:rPr>
        <w:t>- 13 уведомлений муниципальных служащих администрации Новоалександровского муниципального округа Ставропольского края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F11705" w:rsidRPr="00F11705" w:rsidRDefault="00F11705" w:rsidP="00F117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11705">
        <w:rPr>
          <w:rFonts w:ascii="Times New Roman" w:eastAsia="Times New Roman" w:hAnsi="Times New Roman" w:cs="Times New Roman"/>
          <w:sz w:val="27"/>
          <w:szCs w:val="27"/>
          <w:lang w:eastAsia="ru-RU"/>
        </w:rPr>
        <w:t>- анализ сведений о родственниках и свойственниках, содержащихся в анкетах муниципальных служащих администрации Новоалександровского муниципального округа – 1 вопрос;</w:t>
      </w:r>
    </w:p>
    <w:p w:rsidR="00F11705" w:rsidRPr="00F11705" w:rsidRDefault="00F11705" w:rsidP="00F117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11705">
        <w:rPr>
          <w:rFonts w:ascii="Times New Roman" w:eastAsia="Times New Roman" w:hAnsi="Times New Roman" w:cs="Times New Roman"/>
          <w:sz w:val="27"/>
          <w:szCs w:val="27"/>
          <w:lang w:eastAsia="ru-RU"/>
        </w:rPr>
        <w:t>- рассмотрение обращения муниципального служащего управления культуры администрации Новоалександровского муниципального округа Ставропольского края о даче согласия на замещение на условиях трудового договора должности «директор» в Муниципальном бюджетном учреждении культуры «Новоалександровский районный дворец культуры» - 1 материал;</w:t>
      </w:r>
    </w:p>
    <w:p w:rsidR="00F11705" w:rsidRPr="00F11705" w:rsidRDefault="00F11705" w:rsidP="00F117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11705">
        <w:rPr>
          <w:rFonts w:ascii="Times New Roman" w:eastAsia="Times New Roman" w:hAnsi="Times New Roman" w:cs="Times New Roman"/>
          <w:sz w:val="27"/>
          <w:szCs w:val="27"/>
          <w:lang w:eastAsia="ru-RU"/>
        </w:rPr>
        <w:t>- результаты проверки достоверности и полноты сведений о доходах, об имуществе и обязательствах имущественного характера, представленных муниципальными служащими администрации Новоалександровского муниципального округа Ставропольского края – 8 материалов;</w:t>
      </w:r>
    </w:p>
    <w:p w:rsidR="00F11705" w:rsidRPr="00F11705" w:rsidRDefault="00F11705" w:rsidP="00F117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11705">
        <w:rPr>
          <w:rFonts w:ascii="Times New Roman" w:eastAsia="Times New Roman" w:hAnsi="Times New Roman" w:cs="Times New Roman"/>
          <w:sz w:val="27"/>
          <w:szCs w:val="27"/>
          <w:lang w:eastAsia="ru-RU"/>
        </w:rPr>
        <w:t>- результаты проверки соблюдения ограничений и запретов, требований о предотвращении или урегулировании конфликта интересов, исполнения ею обязанностей, установленных федеральными законами «О муниципальной службе в Российской Федерации», «О противодействии коррупции» и другими федеральными законами – 1 материал;</w:t>
      </w:r>
    </w:p>
    <w:p w:rsidR="00F11705" w:rsidRPr="00F11705" w:rsidRDefault="00F11705" w:rsidP="00F117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11705">
        <w:rPr>
          <w:rFonts w:ascii="Times New Roman" w:eastAsia="Times New Roman" w:hAnsi="Times New Roman" w:cs="Times New Roman"/>
          <w:sz w:val="27"/>
          <w:szCs w:val="27"/>
          <w:lang w:eastAsia="ru-RU"/>
        </w:rPr>
        <w:t>- рассмотрение материалов проверки, свидетельствующих о представлении муниципальным служащим недостоверных или неполных сведений, предусмотренных частью 1 статьи 3 Федерального закона от 03 декабря 2012 года № 230-ФЗ «О контроле за соответствием расходов лиц, замещающих государственные должности, и иных лиц их доходам» – 1 материал;</w:t>
      </w:r>
    </w:p>
    <w:p w:rsidR="00F11705" w:rsidRPr="00F11705" w:rsidRDefault="00F11705" w:rsidP="00F117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11705">
        <w:rPr>
          <w:rFonts w:ascii="Times New Roman" w:eastAsia="Times New Roman" w:hAnsi="Times New Roman" w:cs="Times New Roman"/>
          <w:sz w:val="27"/>
          <w:szCs w:val="27"/>
          <w:lang w:eastAsia="ru-RU"/>
        </w:rPr>
        <w:t>- рассмотрение заявления муниципального служащего о получении разрешения на участие на безвозмездной основе в управлении некоммерческой организацией – 1 материал;</w:t>
      </w:r>
    </w:p>
    <w:p w:rsidR="00F11705" w:rsidRPr="00F11705" w:rsidRDefault="00F11705" w:rsidP="00F117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11705">
        <w:rPr>
          <w:rFonts w:ascii="Times New Roman" w:eastAsia="Times New Roman" w:hAnsi="Times New Roman" w:cs="Times New Roman"/>
          <w:sz w:val="27"/>
          <w:szCs w:val="27"/>
          <w:lang w:eastAsia="ru-RU"/>
        </w:rPr>
        <w:t>- 4 вопроса, связанные с проведением оценки коррупционных рисков, возникающих при реализации функций, корректировкой перечня должностей муниципальной службы в администрации Новоалександровского муниципального округа Ставропольского края, замещение которых связано с коррупционными рисками, подготовленные рабочей группой по проведению оценки коррупционных рисков, возникающих при реализации администрацией своих функций;</w:t>
      </w:r>
    </w:p>
    <w:p w:rsidR="00F11705" w:rsidRPr="00F11705" w:rsidRDefault="00F11705" w:rsidP="00F117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11705">
        <w:rPr>
          <w:rFonts w:ascii="Times New Roman" w:eastAsia="Times New Roman" w:hAnsi="Times New Roman" w:cs="Times New Roman"/>
          <w:sz w:val="27"/>
          <w:szCs w:val="27"/>
          <w:lang w:eastAsia="ru-RU"/>
        </w:rPr>
        <w:t>- анализ эффективности деятельности комиссии по соблюдению требований к служебному поведению муниципальных служащих, замещающих должности муниципальной службы в администрации Новоалександровского городского округа, и урегулированию конфликта интересов – 1 вопрос.</w:t>
      </w:r>
    </w:p>
    <w:p w:rsidR="00F11705" w:rsidRPr="00F11705" w:rsidRDefault="00F11705" w:rsidP="00F117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11705">
        <w:rPr>
          <w:rFonts w:ascii="Times New Roman" w:eastAsia="Times New Roman" w:hAnsi="Times New Roman" w:cs="Times New Roman"/>
          <w:sz w:val="27"/>
          <w:szCs w:val="27"/>
          <w:lang w:eastAsia="ru-RU"/>
        </w:rPr>
        <w:t>В отчетном периоде комиссией установлено 8 нарушений при представлении муниципальными служащими сведений о доходах, расходах, об имуществе и обязательствах имущественного характера, которые относятся к категории несущественных проступков и с учетом совершения впервые несущественных проступков, а также при наличии смягчающих и отсутствии отягчающих обстоятельств, комиссией рекомендовано работодателю не применить дисциплинарных взысканий.</w:t>
      </w:r>
    </w:p>
    <w:p w:rsidR="00F11705" w:rsidRPr="00F11705" w:rsidRDefault="00F11705" w:rsidP="00F117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11705">
        <w:rPr>
          <w:rFonts w:ascii="Times New Roman" w:eastAsia="Times New Roman" w:hAnsi="Times New Roman" w:cs="Times New Roman"/>
          <w:sz w:val="27"/>
          <w:szCs w:val="27"/>
          <w:lang w:eastAsia="ru-RU"/>
        </w:rPr>
        <w:t>Иных нарушений запретов, ограничений, обязанностей, установленных в целях противодействия коррупции, требований к служебному поведению, комиссией не установлено.</w:t>
      </w:r>
    </w:p>
    <w:p w:rsidR="0061176A" w:rsidRPr="00A60374" w:rsidRDefault="0061176A" w:rsidP="00F117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60374">
        <w:rPr>
          <w:rFonts w:ascii="Times New Roman" w:eastAsia="Times New Roman" w:hAnsi="Times New Roman" w:cs="Times New Roman"/>
          <w:sz w:val="27"/>
          <w:szCs w:val="27"/>
          <w:lang w:eastAsia="ru-RU"/>
        </w:rPr>
        <w:t>По итогам работы за год деятельность Комиссии признана эффективной.</w:t>
      </w:r>
    </w:p>
    <w:p w:rsidR="00EE525E" w:rsidRPr="00F11705" w:rsidRDefault="00EE525E" w:rsidP="004678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11705" w:rsidRPr="00F11705" w:rsidRDefault="00F11705" w:rsidP="00F117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11705">
        <w:rPr>
          <w:rFonts w:ascii="Times New Roman" w:eastAsia="Times New Roman" w:hAnsi="Times New Roman" w:cs="Times New Roman"/>
          <w:sz w:val="27"/>
          <w:szCs w:val="27"/>
          <w:lang w:eastAsia="ru-RU"/>
        </w:rPr>
        <w:t>Решением Совета депутатов Новоалександровского муниципального округа Ставропольского края от 24 октября 2024 г. № 28/823 утвержден Порядок сообщения лицами, замещающими муниципальные должности, и муниципальными служащими Новоалександровского муниципального округа Ставропольского края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реализации. В отчетном периоде муниципальные служащие Новоалександровского муниципального округа Ставропольского края не получали подарков в связи с протокольными мероприятиями, служебными командировками и другими официальными мероприятиями.</w:t>
      </w:r>
    </w:p>
    <w:p w:rsidR="00853DF6" w:rsidRPr="000366EB" w:rsidRDefault="00853DF6" w:rsidP="00F117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366E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Осуществляется контроль нарушения ограничений, касающихся получения подарков и порядка сдачи подарков, и применение к муниципальным </w:t>
      </w:r>
      <w:r w:rsidR="000366EB" w:rsidRPr="000366EB">
        <w:rPr>
          <w:rFonts w:ascii="Times New Roman" w:eastAsia="Times New Roman" w:hAnsi="Times New Roman" w:cs="Times New Roman"/>
          <w:sz w:val="27"/>
          <w:szCs w:val="27"/>
          <w:lang w:eastAsia="ru-RU"/>
        </w:rPr>
        <w:t>служащим</w:t>
      </w:r>
      <w:r w:rsidRPr="000366E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соответствующих мер ответственности, предусмотренных законодательством Российской Федерации.</w:t>
      </w:r>
    </w:p>
    <w:p w:rsidR="00853DF6" w:rsidRPr="000366EB" w:rsidRDefault="00853DF6" w:rsidP="004678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366EB">
        <w:rPr>
          <w:rFonts w:ascii="Times New Roman" w:eastAsia="Times New Roman" w:hAnsi="Times New Roman" w:cs="Times New Roman"/>
          <w:sz w:val="27"/>
          <w:szCs w:val="27"/>
          <w:lang w:eastAsia="ru-RU"/>
        </w:rPr>
        <w:t>Случаев нарушения ограничений, касающихся получения подарков и порядка сдачи подарков, и применение к указанным лицам соответствующих мер ответственности, предусмотренных законодательством Российской Федерации, не было.</w:t>
      </w:r>
    </w:p>
    <w:p w:rsidR="00D3744F" w:rsidRPr="0084633B" w:rsidRDefault="00D3744F" w:rsidP="00D374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3744F" w:rsidRPr="00E26631" w:rsidRDefault="00D3744F" w:rsidP="00D374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2663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администрации Новоалександровского </w:t>
      </w:r>
      <w:r w:rsidR="002A3E86" w:rsidRPr="00E26631">
        <w:rPr>
          <w:rFonts w:ascii="Times New Roman" w:eastAsia="Times New Roman" w:hAnsi="Times New Roman" w:cs="Times New Roman"/>
          <w:sz w:val="27"/>
          <w:szCs w:val="27"/>
          <w:lang w:eastAsia="ru-RU"/>
        </w:rPr>
        <w:t>муниципального округа</w:t>
      </w:r>
      <w:r w:rsidRPr="00E2663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Ставропольского края принимаются меры по выявлению и устранению причин и условий, способствующих возникновению конфликта интересов на муниципальной службе.</w:t>
      </w:r>
    </w:p>
    <w:p w:rsidR="00E03748" w:rsidRPr="000E2E1F" w:rsidRDefault="00D3744F" w:rsidP="00E037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E2E1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 именно, </w:t>
      </w:r>
      <w:r w:rsidR="00E03748" w:rsidRPr="000E2E1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целях принятия мер по повышению эффективности кадровой работы в части, касающейся ведения личных дел муниципальных служащих, в том числе контроля за актуализацией сведений об их родственниках и свойственниках, содержащихся в анкетах муниципальных служащих администрации Новоалександровского </w:t>
      </w:r>
      <w:r w:rsidR="002A3E86" w:rsidRPr="000E2E1F">
        <w:rPr>
          <w:rFonts w:ascii="Times New Roman" w:eastAsia="Times New Roman" w:hAnsi="Times New Roman" w:cs="Times New Roman"/>
          <w:sz w:val="27"/>
          <w:szCs w:val="27"/>
          <w:lang w:eastAsia="ru-RU"/>
        </w:rPr>
        <w:t>муниципального округа</w:t>
      </w:r>
      <w:r w:rsidR="00E03748" w:rsidRPr="000E2E1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Ставропольского края и ее отраслевых (функциональных) и территориальных органов, а также в анкетах муниципальных служащих контрольно-счетного органа Новоалександровского </w:t>
      </w:r>
      <w:r w:rsidR="002A3E86" w:rsidRPr="000E2E1F">
        <w:rPr>
          <w:rFonts w:ascii="Times New Roman" w:eastAsia="Times New Roman" w:hAnsi="Times New Roman" w:cs="Times New Roman"/>
          <w:sz w:val="27"/>
          <w:szCs w:val="27"/>
          <w:lang w:eastAsia="ru-RU"/>
        </w:rPr>
        <w:t>муниципального округа</w:t>
      </w:r>
      <w:r w:rsidR="00E03748" w:rsidRPr="000E2E1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Ставропольского края, в 202</w:t>
      </w:r>
      <w:r w:rsidR="00C41CFB"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 w:rsidR="00E03748" w:rsidRPr="000E2E1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году проведена работа по актуализации </w:t>
      </w:r>
      <w:r w:rsidR="0084633B">
        <w:rPr>
          <w:rFonts w:ascii="Times New Roman" w:eastAsia="Times New Roman" w:hAnsi="Times New Roman" w:cs="Times New Roman"/>
          <w:sz w:val="27"/>
          <w:szCs w:val="27"/>
          <w:lang w:eastAsia="ru-RU"/>
        </w:rPr>
        <w:t>178</w:t>
      </w:r>
      <w:r w:rsidR="00E03748" w:rsidRPr="000E2E1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анкет.</w:t>
      </w:r>
    </w:p>
    <w:p w:rsidR="00E03748" w:rsidRPr="000E2E1F" w:rsidRDefault="00E03748" w:rsidP="00E037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E2E1F">
        <w:rPr>
          <w:rFonts w:ascii="Times New Roman" w:eastAsia="Times New Roman" w:hAnsi="Times New Roman" w:cs="Times New Roman"/>
          <w:sz w:val="27"/>
          <w:szCs w:val="27"/>
          <w:lang w:eastAsia="ru-RU"/>
        </w:rPr>
        <w:t>Актуализированные анкеты представлены:</w:t>
      </w:r>
    </w:p>
    <w:p w:rsidR="0084633B" w:rsidRPr="0084633B" w:rsidRDefault="0084633B" w:rsidP="008463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4633B">
        <w:rPr>
          <w:rFonts w:ascii="Times New Roman" w:eastAsia="Times New Roman" w:hAnsi="Times New Roman" w:cs="Times New Roman"/>
          <w:sz w:val="27"/>
          <w:szCs w:val="27"/>
          <w:lang w:eastAsia="ru-RU"/>
        </w:rPr>
        <w:t>муниципальными служащими аппарата администрации Новоалександровского муниципального округа Ставропольского края – 61 анкета;</w:t>
      </w:r>
    </w:p>
    <w:p w:rsidR="0084633B" w:rsidRPr="0084633B" w:rsidRDefault="0084633B" w:rsidP="008463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4633B">
        <w:rPr>
          <w:rFonts w:ascii="Times New Roman" w:eastAsia="Times New Roman" w:hAnsi="Times New Roman" w:cs="Times New Roman"/>
          <w:sz w:val="27"/>
          <w:szCs w:val="27"/>
          <w:lang w:eastAsia="ru-RU"/>
        </w:rPr>
        <w:t>муниципальными служащими отраслевых (функциональных) органов администрации Новоалександровского муниципального округа Ставропольского края – 76 анкет;</w:t>
      </w:r>
    </w:p>
    <w:p w:rsidR="0084633B" w:rsidRPr="0084633B" w:rsidRDefault="0084633B" w:rsidP="008463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4633B">
        <w:rPr>
          <w:rFonts w:ascii="Times New Roman" w:eastAsia="Times New Roman" w:hAnsi="Times New Roman" w:cs="Times New Roman"/>
          <w:sz w:val="27"/>
          <w:szCs w:val="27"/>
          <w:lang w:eastAsia="ru-RU"/>
        </w:rPr>
        <w:t>муниципальными служащими территориальных органов администрации Новоалександровского муниципального округа Ставропольского края – 41 анкеты.</w:t>
      </w:r>
    </w:p>
    <w:p w:rsidR="0084633B" w:rsidRPr="0084633B" w:rsidRDefault="00E03748" w:rsidP="008463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405A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Анализ сведений о родственниках и свойственниках, содержащихся в анкетах муниципальных служащих администрации Новоалександровского </w:t>
      </w:r>
      <w:r w:rsidR="002A3E86" w:rsidRPr="00C405A4">
        <w:rPr>
          <w:rFonts w:ascii="Times New Roman" w:eastAsia="Times New Roman" w:hAnsi="Times New Roman" w:cs="Times New Roman"/>
          <w:sz w:val="27"/>
          <w:szCs w:val="27"/>
          <w:lang w:eastAsia="ru-RU"/>
        </w:rPr>
        <w:t>муниципального округа</w:t>
      </w:r>
      <w:r w:rsidRPr="00C405A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Ставропольского края и ее отраслевых (функциональных) и территориальных органов, а также в анкетах муниципальн</w:t>
      </w:r>
      <w:r w:rsidR="004B0EBE" w:rsidRPr="00C405A4">
        <w:rPr>
          <w:rFonts w:ascii="Times New Roman" w:eastAsia="Times New Roman" w:hAnsi="Times New Roman" w:cs="Times New Roman"/>
          <w:sz w:val="27"/>
          <w:szCs w:val="27"/>
          <w:lang w:eastAsia="ru-RU"/>
        </w:rPr>
        <w:t>ого</w:t>
      </w:r>
      <w:r w:rsidRPr="00C405A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служащ</w:t>
      </w:r>
      <w:r w:rsidR="004B0EBE" w:rsidRPr="00C405A4">
        <w:rPr>
          <w:rFonts w:ascii="Times New Roman" w:eastAsia="Times New Roman" w:hAnsi="Times New Roman" w:cs="Times New Roman"/>
          <w:sz w:val="27"/>
          <w:szCs w:val="27"/>
          <w:lang w:eastAsia="ru-RU"/>
        </w:rPr>
        <w:t>его и лица, замещающего муниципальную должность,</w:t>
      </w:r>
      <w:r w:rsidRPr="00C405A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контрольно-счетного органа Новоалександровского </w:t>
      </w:r>
      <w:r w:rsidR="002A3E86" w:rsidRPr="00C405A4">
        <w:rPr>
          <w:rFonts w:ascii="Times New Roman" w:eastAsia="Times New Roman" w:hAnsi="Times New Roman" w:cs="Times New Roman"/>
          <w:sz w:val="27"/>
          <w:szCs w:val="27"/>
          <w:lang w:eastAsia="ru-RU"/>
        </w:rPr>
        <w:t>муниципального округа</w:t>
      </w:r>
      <w:r w:rsidRPr="00C405A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Ставропольского края рассмотрен на заседании комиссии по соблюдению требований к служебному поведению муниципальных служащих, замещающих должности муниципальной службы в администрации Новоалександровского </w:t>
      </w:r>
      <w:r w:rsidR="007707BF" w:rsidRPr="00C405A4">
        <w:rPr>
          <w:rFonts w:ascii="Times New Roman" w:eastAsia="Times New Roman" w:hAnsi="Times New Roman" w:cs="Times New Roman"/>
          <w:sz w:val="27"/>
          <w:szCs w:val="27"/>
          <w:lang w:eastAsia="ru-RU"/>
        </w:rPr>
        <w:t>городского</w:t>
      </w:r>
      <w:r w:rsidR="002A3E86" w:rsidRPr="00C405A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округа</w:t>
      </w:r>
      <w:r w:rsidRPr="00C405A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Ставропольского края, и урегулированию конфликта интересов </w:t>
      </w:r>
      <w:r w:rsidR="0084633B" w:rsidRPr="0084633B">
        <w:rPr>
          <w:rFonts w:ascii="Times New Roman" w:eastAsia="Times New Roman" w:hAnsi="Times New Roman" w:cs="Times New Roman"/>
          <w:sz w:val="27"/>
          <w:szCs w:val="27"/>
          <w:lang w:eastAsia="ru-RU"/>
        </w:rPr>
        <w:t>22 октября 2024 года.</w:t>
      </w:r>
    </w:p>
    <w:p w:rsidR="0084633B" w:rsidRPr="0084633B" w:rsidRDefault="0084633B" w:rsidP="008463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4633B">
        <w:rPr>
          <w:rFonts w:ascii="Times New Roman" w:eastAsia="Times New Roman" w:hAnsi="Times New Roman" w:cs="Times New Roman"/>
          <w:sz w:val="27"/>
          <w:szCs w:val="27"/>
          <w:lang w:eastAsia="ru-RU"/>
        </w:rPr>
        <w:t>Комиссией принято решение: нарушений ограничений, связанных с муниципальной службой установленных ч.5 ст. 13 Федерального закона от 02.03.2007 г. № 25-ФЗ «О муниципальной службе в Российской Федерации», не выявлено. Конфликт интересов связанный с близким родством или свойством между муниципальными служащими Новоалександровского муниципального округа Ставропольского края отсутствует.</w:t>
      </w:r>
    </w:p>
    <w:p w:rsidR="00D3744F" w:rsidRPr="00C405A4" w:rsidRDefault="00E03748" w:rsidP="008463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405A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Так же актуализированы анкеты депутатов Новоалександровского </w:t>
      </w:r>
      <w:r w:rsidR="002A3E86" w:rsidRPr="00C405A4">
        <w:rPr>
          <w:rFonts w:ascii="Times New Roman" w:eastAsia="Times New Roman" w:hAnsi="Times New Roman" w:cs="Times New Roman"/>
          <w:sz w:val="27"/>
          <w:szCs w:val="27"/>
          <w:lang w:eastAsia="ru-RU"/>
        </w:rPr>
        <w:t>муниципального округа</w:t>
      </w:r>
      <w:r w:rsidRPr="00C405A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Ставропольского края. В результате анализа сведений о родственниках и свойственниках лиц, замещающих муниципальные должности, установлено отсутствие прямого подчинения лиц, замещающих муниципальные должности, состоящих в близком родстве или свойстве, конфликта интересов не выявлено.</w:t>
      </w:r>
    </w:p>
    <w:p w:rsidR="00D3744F" w:rsidRPr="007065AB" w:rsidRDefault="00D3744F" w:rsidP="004678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highlight w:val="cyan"/>
          <w:lang w:eastAsia="ru-RU"/>
        </w:rPr>
      </w:pPr>
    </w:p>
    <w:p w:rsidR="00853DF6" w:rsidRPr="00D20BDD" w:rsidRDefault="00853DF6" w:rsidP="004678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</w:pPr>
      <w:r w:rsidRPr="00D20BDD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3. Оценка состояния коррупции посредством проведения мониторинговых исследований.</w:t>
      </w:r>
    </w:p>
    <w:p w:rsidR="00FE06AF" w:rsidRPr="007C56D4" w:rsidRDefault="00FE06AF" w:rsidP="00FE06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C56D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целях оценки результатов деятельности в сфере противодействия коррупции в администрации Новоалександровского </w:t>
      </w:r>
      <w:r w:rsidR="002A3E86" w:rsidRPr="007C56D4">
        <w:rPr>
          <w:rFonts w:ascii="Times New Roman" w:eastAsia="Times New Roman" w:hAnsi="Times New Roman" w:cs="Times New Roman"/>
          <w:sz w:val="27"/>
          <w:szCs w:val="27"/>
          <w:lang w:eastAsia="ru-RU"/>
        </w:rPr>
        <w:t>муниципального округа</w:t>
      </w:r>
      <w:r w:rsidRPr="007C56D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Ставропольского края ее отраслевых (функциональных) и территориальных органах, наделенных правами юридического лица, ежеквартально осуществляется мониторинг запланированных и проведенных мероприятий по противодействию коррупции.</w:t>
      </w:r>
    </w:p>
    <w:p w:rsidR="00FE06AF" w:rsidRPr="007065AB" w:rsidRDefault="00FE06AF" w:rsidP="00FE06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highlight w:val="cyan"/>
          <w:lang w:eastAsia="ru-RU"/>
        </w:rPr>
      </w:pPr>
      <w:r w:rsidRPr="007C56D4">
        <w:rPr>
          <w:rFonts w:ascii="Times New Roman" w:eastAsia="Times New Roman" w:hAnsi="Times New Roman" w:cs="Times New Roman"/>
          <w:sz w:val="27"/>
          <w:szCs w:val="27"/>
          <w:lang w:eastAsia="ru-RU"/>
        </w:rPr>
        <w:t>В результате мониторинга в 20</w:t>
      </w:r>
      <w:r w:rsidR="00E03748" w:rsidRPr="007C56D4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="0084633B"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 w:rsidRPr="007C56D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году не выявлено неисполнения мероприятий Программы противодействия коррупции в Новоалександровском </w:t>
      </w:r>
      <w:r w:rsidR="0084633B">
        <w:rPr>
          <w:rFonts w:ascii="Times New Roman" w:eastAsia="Times New Roman" w:hAnsi="Times New Roman" w:cs="Times New Roman"/>
          <w:sz w:val="27"/>
          <w:szCs w:val="27"/>
          <w:lang w:eastAsia="ru-RU"/>
        </w:rPr>
        <w:t>муниципальном</w:t>
      </w:r>
      <w:r w:rsidR="002A3E86" w:rsidRPr="007C56D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округе</w:t>
      </w:r>
      <w:r w:rsidRPr="007C56D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Ставропольского края.</w:t>
      </w:r>
    </w:p>
    <w:p w:rsidR="00FE06AF" w:rsidRPr="005F4168" w:rsidRDefault="00FE06AF" w:rsidP="00FE06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F4168">
        <w:rPr>
          <w:rFonts w:ascii="Times New Roman" w:eastAsia="Times New Roman" w:hAnsi="Times New Roman" w:cs="Times New Roman"/>
          <w:sz w:val="27"/>
          <w:szCs w:val="27"/>
          <w:lang w:eastAsia="ru-RU"/>
        </w:rPr>
        <w:t>Анализируется работа: по осуществлению комплекса организационных, разъяснительных и иных мер по соблюдению муниципальными служащими ограничений, запретов и исполнени</w:t>
      </w:r>
      <w:r w:rsidR="00E03748" w:rsidRPr="005F4168">
        <w:rPr>
          <w:rFonts w:ascii="Times New Roman" w:eastAsia="Times New Roman" w:hAnsi="Times New Roman" w:cs="Times New Roman"/>
          <w:sz w:val="27"/>
          <w:szCs w:val="27"/>
          <w:lang w:eastAsia="ru-RU"/>
        </w:rPr>
        <w:t>ю</w:t>
      </w:r>
      <w:r w:rsidRPr="005F41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обязанностей, установленных законодательством РФ; по осуществлению ознакомления муниципальных служащих с новеллами законодательства РФ, Ставропольского края, а </w:t>
      </w:r>
      <w:proofErr w:type="gramStart"/>
      <w:r w:rsidRPr="005F4168">
        <w:rPr>
          <w:rFonts w:ascii="Times New Roman" w:eastAsia="Times New Roman" w:hAnsi="Times New Roman" w:cs="Times New Roman"/>
          <w:sz w:val="27"/>
          <w:szCs w:val="27"/>
          <w:lang w:eastAsia="ru-RU"/>
        </w:rPr>
        <w:t>так же</w:t>
      </w:r>
      <w:proofErr w:type="gramEnd"/>
      <w:r w:rsidRPr="005F41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 муниципальными нормативными правовыми актами по противодействию коррупции.</w:t>
      </w:r>
    </w:p>
    <w:p w:rsidR="00FE06AF" w:rsidRPr="00BA0542" w:rsidRDefault="00FE06AF" w:rsidP="00FE06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D41AC">
        <w:rPr>
          <w:rFonts w:ascii="Times New Roman" w:eastAsia="Times New Roman" w:hAnsi="Times New Roman" w:cs="Times New Roman"/>
          <w:sz w:val="27"/>
          <w:szCs w:val="27"/>
          <w:lang w:eastAsia="ru-RU"/>
        </w:rPr>
        <w:t>Для координации и обеспечения</w:t>
      </w:r>
      <w:r w:rsidRPr="00BA054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полноты реализации мер антикоррупционной направленности создана и функционирует комиссия по соблюдению требований к служебному поведению муниципальных служащих, замещающих должности муниципальной службы в администрации Новоалександровского </w:t>
      </w:r>
      <w:r w:rsidR="000D41AC">
        <w:rPr>
          <w:rFonts w:ascii="Times New Roman" w:eastAsia="Times New Roman" w:hAnsi="Times New Roman" w:cs="Times New Roman"/>
          <w:sz w:val="27"/>
          <w:szCs w:val="27"/>
          <w:lang w:eastAsia="ru-RU"/>
        </w:rPr>
        <w:t>муниципального</w:t>
      </w:r>
      <w:r w:rsidR="002A3E86" w:rsidRPr="00BA054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округа</w:t>
      </w:r>
      <w:r w:rsidRPr="00BA054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Ставропольского края, и урегулированию конфликта интересов.</w:t>
      </w:r>
    </w:p>
    <w:p w:rsidR="00FE06AF" w:rsidRPr="00FC5F05" w:rsidRDefault="00FE06AF" w:rsidP="00FE06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C5F0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Заседания комиссии проводятся регулярно. Информация о работе данной комиссии размещается на официальном </w:t>
      </w:r>
      <w:r w:rsidR="00FC5F05" w:rsidRPr="00FC5F05">
        <w:rPr>
          <w:rFonts w:ascii="Times New Roman" w:eastAsia="Times New Roman" w:hAnsi="Times New Roman" w:cs="Times New Roman"/>
          <w:sz w:val="27"/>
          <w:szCs w:val="27"/>
          <w:lang w:eastAsia="ru-RU"/>
        </w:rPr>
        <w:t>сайте</w:t>
      </w:r>
      <w:r w:rsidRPr="00FC5F0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Новоалександровского </w:t>
      </w:r>
      <w:r w:rsidR="002A3E86" w:rsidRPr="00FC5F05">
        <w:rPr>
          <w:rFonts w:ascii="Times New Roman" w:eastAsia="Times New Roman" w:hAnsi="Times New Roman" w:cs="Times New Roman"/>
          <w:sz w:val="27"/>
          <w:szCs w:val="27"/>
          <w:lang w:eastAsia="ru-RU"/>
        </w:rPr>
        <w:t>муниципального округа</w:t>
      </w:r>
      <w:r w:rsidRPr="00FC5F0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Ставропольского края, также публикуется в муниципальной газете «Новоалександровский вестник».</w:t>
      </w:r>
    </w:p>
    <w:p w:rsidR="00FE06AF" w:rsidRPr="009555DE" w:rsidRDefault="00FE06AF" w:rsidP="00FE06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555DE">
        <w:rPr>
          <w:rFonts w:ascii="Times New Roman" w:eastAsia="Times New Roman" w:hAnsi="Times New Roman" w:cs="Times New Roman"/>
          <w:sz w:val="27"/>
          <w:szCs w:val="27"/>
          <w:lang w:eastAsia="ru-RU"/>
        </w:rPr>
        <w:t>Организован еже</w:t>
      </w:r>
      <w:r w:rsidR="00E03748" w:rsidRPr="009555DE">
        <w:rPr>
          <w:rFonts w:ascii="Times New Roman" w:eastAsia="Times New Roman" w:hAnsi="Times New Roman" w:cs="Times New Roman"/>
          <w:sz w:val="27"/>
          <w:szCs w:val="27"/>
          <w:lang w:eastAsia="ru-RU"/>
        </w:rPr>
        <w:t>годный</w:t>
      </w:r>
      <w:r w:rsidRPr="009555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мониторинг деятельности комиссии по соблюдению требований к служебному поведению муниципальных служащих, замещающих должности муниципальной службы в администрации Новоалександровского </w:t>
      </w:r>
      <w:r w:rsidR="000D41AC">
        <w:rPr>
          <w:rFonts w:ascii="Times New Roman" w:eastAsia="Times New Roman" w:hAnsi="Times New Roman" w:cs="Times New Roman"/>
          <w:sz w:val="27"/>
          <w:szCs w:val="27"/>
          <w:lang w:eastAsia="ru-RU"/>
        </w:rPr>
        <w:t>муниципального</w:t>
      </w:r>
      <w:r w:rsidR="002A3E86" w:rsidRPr="009555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округа</w:t>
      </w:r>
      <w:r w:rsidRPr="009555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Ставропольского края, и урегулированию конфликта интересов, </w:t>
      </w:r>
      <w:r w:rsidR="00E03748" w:rsidRPr="009555DE">
        <w:rPr>
          <w:rFonts w:ascii="Times New Roman" w:eastAsia="Times New Roman" w:hAnsi="Times New Roman" w:cs="Times New Roman"/>
          <w:sz w:val="27"/>
          <w:szCs w:val="27"/>
          <w:lang w:eastAsia="ru-RU"/>
        </w:rPr>
        <w:t>ежеквартальный</w:t>
      </w:r>
      <w:r w:rsidRPr="009555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анализ выполнения антикоррупционных мероприятий, ежеквартальный мониторинг выполнения мер по созданию эффективной системы обратной связи.</w:t>
      </w:r>
    </w:p>
    <w:p w:rsidR="00091D81" w:rsidRPr="009555DE" w:rsidRDefault="00091D81" w:rsidP="00091D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555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отчетном периоде, в соответствии с распоряжением </w:t>
      </w:r>
      <w:r w:rsidR="000D41AC" w:rsidRPr="000D41AC">
        <w:rPr>
          <w:rFonts w:ascii="Times New Roman" w:eastAsia="Times New Roman" w:hAnsi="Times New Roman" w:cs="Times New Roman"/>
          <w:sz w:val="27"/>
          <w:szCs w:val="27"/>
          <w:lang w:eastAsia="ru-RU"/>
        </w:rPr>
        <w:t>администрации Новоалександровского муниципального округа Ставропольского края от 07 июня 2024</w:t>
      </w:r>
      <w:r w:rsidR="0014238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0D41AC" w:rsidRPr="000D41AC">
        <w:rPr>
          <w:rFonts w:ascii="Times New Roman" w:eastAsia="Times New Roman" w:hAnsi="Times New Roman" w:cs="Times New Roman"/>
          <w:sz w:val="27"/>
          <w:szCs w:val="27"/>
          <w:lang w:eastAsia="ru-RU"/>
        </w:rPr>
        <w:t>г. № 251-р «Об утверждении Положения по анализу представляемых муниципальными служащими администрации Новоалександровского муниципального округа Ставропольского края сведений о доходах, расходах, об имуществе и обязательствах имущественного характера»</w:t>
      </w:r>
      <w:r w:rsidRPr="009555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проведен анализ сведений об имуществе и обязательствах имущественного характера, представленных муниципальными служащими администрации Новоалександровского </w:t>
      </w:r>
      <w:r w:rsidR="002A3E86" w:rsidRPr="009555DE">
        <w:rPr>
          <w:rFonts w:ascii="Times New Roman" w:eastAsia="Times New Roman" w:hAnsi="Times New Roman" w:cs="Times New Roman"/>
          <w:sz w:val="27"/>
          <w:szCs w:val="27"/>
          <w:lang w:eastAsia="ru-RU"/>
        </w:rPr>
        <w:t>муниципального округа</w:t>
      </w:r>
      <w:r w:rsidRPr="009555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Ставропольского края за 202</w:t>
      </w:r>
      <w:r w:rsidR="000D41AC"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 w:rsidRPr="009555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год.</w:t>
      </w:r>
    </w:p>
    <w:p w:rsidR="00091D81" w:rsidRPr="009555DE" w:rsidRDefault="00091D81" w:rsidP="00091D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555DE">
        <w:rPr>
          <w:rFonts w:ascii="Times New Roman" w:eastAsia="Times New Roman" w:hAnsi="Times New Roman" w:cs="Times New Roman"/>
          <w:sz w:val="27"/>
          <w:szCs w:val="27"/>
          <w:lang w:eastAsia="ru-RU"/>
        </w:rPr>
        <w:t>Анализ проводился путем сопоставления полученных сведений в отношении каждого муниципального служащего и члена его семьи за отчетный период, со справками о доходах, расходах, об имуществе и обязательствах имущественного характера (далее – справка) за три предшествующих периода (в случае их наличия), а также с иной имеющейся в распоряжении сотрудников отдела, информацией об имущественном положении, осуществляемых полномочиях муниципального служащего, представившего сведения о доходах, и иных лиц.</w:t>
      </w:r>
    </w:p>
    <w:p w:rsidR="00091D81" w:rsidRPr="009555DE" w:rsidRDefault="00091D81" w:rsidP="00091D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555DE">
        <w:rPr>
          <w:rFonts w:ascii="Times New Roman" w:eastAsia="Times New Roman" w:hAnsi="Times New Roman" w:cs="Times New Roman"/>
          <w:sz w:val="27"/>
          <w:szCs w:val="27"/>
          <w:lang w:eastAsia="ru-RU"/>
        </w:rPr>
        <w:t>Анализ представленных муниципальными служащими сведений о доходах проводился в целях выявления признаков представления недостоверных или неполных сведений, конфликта интересов и иных нарушений положений антикоррупционного законодательства Российской Федерации, являющихся основанием для проведения дальнейшей проверки.</w:t>
      </w:r>
    </w:p>
    <w:p w:rsidR="00091D81" w:rsidRDefault="00091D81" w:rsidP="00091D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547A0">
        <w:rPr>
          <w:rFonts w:ascii="Times New Roman" w:eastAsia="Times New Roman" w:hAnsi="Times New Roman" w:cs="Times New Roman"/>
          <w:sz w:val="27"/>
          <w:szCs w:val="27"/>
          <w:lang w:eastAsia="ru-RU"/>
        </w:rPr>
        <w:t>Сведения о доходах, представленные муниципальными служащими были обобщены, и все обнаруженные изменения в сведениях о доходах муниципального служащего и (или) члена (членов) его семьи были зафиксированы в таблицу.</w:t>
      </w:r>
    </w:p>
    <w:p w:rsidR="00A31F0E" w:rsidRPr="00A31F0E" w:rsidRDefault="00A31F0E" w:rsidP="00A31F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547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 результатам проведенного анализа </w:t>
      </w:r>
      <w:r w:rsidRPr="00A31F0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выявлены основания для инициирования проведения проверок достоверности и полноты сведений о доходах, расходах, об имуществе и обязательствах имущественного характера в отношении </w:t>
      </w:r>
      <w:r w:rsidRPr="00A31F0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трех </w:t>
      </w:r>
      <w:r w:rsidRPr="00A31F0E">
        <w:rPr>
          <w:rFonts w:ascii="Times New Roman" w:eastAsia="Times New Roman" w:hAnsi="Times New Roman" w:cs="Times New Roman"/>
          <w:sz w:val="27"/>
          <w:szCs w:val="27"/>
          <w:lang w:eastAsia="ru-RU"/>
        </w:rPr>
        <w:t>муниципальных служащих</w:t>
      </w:r>
      <w:r w:rsidRPr="00A31F0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администрации Новоалександровского муниципально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го округа Ставропольского края.</w:t>
      </w:r>
    </w:p>
    <w:p w:rsidR="00A31F0E" w:rsidRPr="009547A0" w:rsidRDefault="00A31F0E" w:rsidP="00091D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Результаты проведенных проверок </w:t>
      </w:r>
      <w:r w:rsidRPr="00A31F0E">
        <w:rPr>
          <w:rFonts w:ascii="Times New Roman" w:eastAsia="Times New Roman" w:hAnsi="Times New Roman" w:cs="Times New Roman"/>
          <w:sz w:val="27"/>
          <w:szCs w:val="27"/>
          <w:lang w:eastAsia="ru-RU"/>
        </w:rPr>
        <w:t>достоверности и полноты сведений о доходах, расходах, об имуществе и обязательствах имущественного характера в отношении трех муниципальных служащих администрации Новоалександровского муниципально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го округа Ставропольского края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рассмотрены на заседании комиссии </w:t>
      </w:r>
      <w:r w:rsidRPr="00A31F0E">
        <w:rPr>
          <w:rFonts w:ascii="Times New Roman" w:eastAsia="Times New Roman" w:hAnsi="Times New Roman" w:cs="Times New Roman"/>
          <w:sz w:val="27"/>
          <w:szCs w:val="27"/>
          <w:lang w:eastAsia="ru-RU"/>
        </w:rPr>
        <w:t>по соблюдению требований к служебному поведению муниципальных служащих, замещающих должности муниципальной службы в администрации Новоалександровского муниципального округа, и урегулированию конфликта интересов</w:t>
      </w:r>
      <w:r w:rsidRPr="00A31F0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Комиссией установлено, что нарушения </w:t>
      </w:r>
      <w:r w:rsidRPr="00A31F0E">
        <w:rPr>
          <w:rFonts w:ascii="Times New Roman" w:eastAsia="Times New Roman" w:hAnsi="Times New Roman" w:cs="Times New Roman"/>
          <w:sz w:val="27"/>
          <w:szCs w:val="27"/>
          <w:lang w:eastAsia="ru-RU"/>
        </w:rPr>
        <w:t>относятся к категории несущественных проступков и с учетом совершения впервые несущественных проступков, а также при наличии смягчающих и отсутствии отягчающих обстоятельств, комиссией рекомендовано работодателю не применить дисциплинарных взысканий.</w:t>
      </w:r>
    </w:p>
    <w:p w:rsidR="00091D81" w:rsidRPr="007065AB" w:rsidRDefault="00091D81" w:rsidP="00091D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highlight w:val="cyan"/>
          <w:lang w:eastAsia="ru-RU"/>
        </w:rPr>
      </w:pPr>
    </w:p>
    <w:p w:rsidR="00091D81" w:rsidRPr="00B63A37" w:rsidRDefault="00091D81" w:rsidP="00A51D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63A3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Отделом по противодействию коррупции, муниципальной службы, работы с кадрами и наград администрации Новоалександровского </w:t>
      </w:r>
      <w:r w:rsidR="002A3E86" w:rsidRPr="00B63A37">
        <w:rPr>
          <w:rFonts w:ascii="Times New Roman" w:eastAsia="Times New Roman" w:hAnsi="Times New Roman" w:cs="Times New Roman"/>
          <w:sz w:val="27"/>
          <w:szCs w:val="27"/>
          <w:lang w:eastAsia="ru-RU"/>
        </w:rPr>
        <w:t>муниципального округа</w:t>
      </w:r>
      <w:r w:rsidRPr="00B63A3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Ставропольского края проведен анализ практики применения мер юридической ответственности за несоблюдение запретов, ограничений и обязанностей, установленных в целях противодействия коррупции, к муниципальным служащим Новоалександровского </w:t>
      </w:r>
      <w:r w:rsidR="002A3E86" w:rsidRPr="00B63A37">
        <w:rPr>
          <w:rFonts w:ascii="Times New Roman" w:eastAsia="Times New Roman" w:hAnsi="Times New Roman" w:cs="Times New Roman"/>
          <w:sz w:val="27"/>
          <w:szCs w:val="27"/>
          <w:lang w:eastAsia="ru-RU"/>
        </w:rPr>
        <w:t>муниципального округа</w:t>
      </w:r>
      <w:r w:rsidRPr="00B63A3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Ставропольского края в отчетном периоде.</w:t>
      </w:r>
    </w:p>
    <w:p w:rsidR="00091D81" w:rsidRPr="00EB2DCE" w:rsidRDefault="00091D81" w:rsidP="00A51D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B2DC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 результатам анализа установлено, что в отчетном периоде меры юридической ответственности за несоблюдение запретов, ограничений и обязанностей, установленных в целях противодействия коррупции, были применены в отношении </w:t>
      </w:r>
      <w:r w:rsidR="00A31F0E">
        <w:rPr>
          <w:rFonts w:ascii="Times New Roman" w:eastAsia="Times New Roman" w:hAnsi="Times New Roman" w:cs="Times New Roman"/>
          <w:sz w:val="27"/>
          <w:szCs w:val="27"/>
          <w:lang w:eastAsia="ru-RU"/>
        </w:rPr>
        <w:t>6</w:t>
      </w:r>
      <w:r w:rsidRPr="00EB2DC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муниципальн</w:t>
      </w:r>
      <w:r w:rsidR="008B665F" w:rsidRPr="00EB2DCE">
        <w:rPr>
          <w:rFonts w:ascii="Times New Roman" w:eastAsia="Times New Roman" w:hAnsi="Times New Roman" w:cs="Times New Roman"/>
          <w:sz w:val="27"/>
          <w:szCs w:val="27"/>
          <w:lang w:eastAsia="ru-RU"/>
        </w:rPr>
        <w:t>ых</w:t>
      </w:r>
      <w:r w:rsidRPr="00EB2DC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служащ</w:t>
      </w:r>
      <w:r w:rsidR="008B665F" w:rsidRPr="00EB2DCE">
        <w:rPr>
          <w:rFonts w:ascii="Times New Roman" w:eastAsia="Times New Roman" w:hAnsi="Times New Roman" w:cs="Times New Roman"/>
          <w:sz w:val="27"/>
          <w:szCs w:val="27"/>
          <w:lang w:eastAsia="ru-RU"/>
        </w:rPr>
        <w:t>их</w:t>
      </w:r>
      <w:r w:rsidRPr="00EB2DC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администрации Новоалександровского </w:t>
      </w:r>
      <w:r w:rsidR="002A3E86" w:rsidRPr="00EB2DCE">
        <w:rPr>
          <w:rFonts w:ascii="Times New Roman" w:eastAsia="Times New Roman" w:hAnsi="Times New Roman" w:cs="Times New Roman"/>
          <w:sz w:val="27"/>
          <w:szCs w:val="27"/>
          <w:lang w:eastAsia="ru-RU"/>
        </w:rPr>
        <w:t>муниципального округа</w:t>
      </w:r>
      <w:r w:rsidRPr="00EB2DC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Ставропольского края</w:t>
      </w:r>
      <w:r w:rsidR="00A31F0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</w:t>
      </w:r>
      <w:r w:rsidRPr="00EB2DC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A31F0E"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 w:rsidR="00EB2DCE" w:rsidRPr="00EB2DC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руководител</w:t>
      </w:r>
      <w:r w:rsidR="00A31F0E">
        <w:rPr>
          <w:rFonts w:ascii="Times New Roman" w:eastAsia="Times New Roman" w:hAnsi="Times New Roman" w:cs="Times New Roman"/>
          <w:sz w:val="27"/>
          <w:szCs w:val="27"/>
          <w:lang w:eastAsia="ru-RU"/>
        </w:rPr>
        <w:t>ей</w:t>
      </w:r>
      <w:r w:rsidR="00EB2DCE" w:rsidRPr="00EB2DC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муниципальн</w:t>
      </w:r>
      <w:r w:rsidR="00A31F0E">
        <w:rPr>
          <w:rFonts w:ascii="Times New Roman" w:eastAsia="Times New Roman" w:hAnsi="Times New Roman" w:cs="Times New Roman"/>
          <w:sz w:val="27"/>
          <w:szCs w:val="27"/>
          <w:lang w:eastAsia="ru-RU"/>
        </w:rPr>
        <w:t>ых</w:t>
      </w:r>
      <w:r w:rsidR="00EB2DCE" w:rsidRPr="00EB2DC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учреждени</w:t>
      </w:r>
      <w:r w:rsidR="00A31F0E">
        <w:rPr>
          <w:rFonts w:ascii="Times New Roman" w:eastAsia="Times New Roman" w:hAnsi="Times New Roman" w:cs="Times New Roman"/>
          <w:sz w:val="27"/>
          <w:szCs w:val="27"/>
          <w:lang w:eastAsia="ru-RU"/>
        </w:rPr>
        <w:t>й</w:t>
      </w:r>
      <w:r w:rsidR="00EB2DCE" w:rsidRPr="00EB2DCE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965E48" w:rsidRPr="007065AB" w:rsidRDefault="00965E48" w:rsidP="00965E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highlight w:val="cyan"/>
          <w:lang w:eastAsia="ru-RU"/>
        </w:rPr>
      </w:pPr>
    </w:p>
    <w:p w:rsidR="00FE06AF" w:rsidRPr="00E4452A" w:rsidRDefault="00FE06AF" w:rsidP="00FE06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4452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администрации Новоалександровского </w:t>
      </w:r>
      <w:r w:rsidR="002A3E86" w:rsidRPr="00E4452A">
        <w:rPr>
          <w:rFonts w:ascii="Times New Roman" w:eastAsia="Times New Roman" w:hAnsi="Times New Roman" w:cs="Times New Roman"/>
          <w:sz w:val="27"/>
          <w:szCs w:val="27"/>
          <w:lang w:eastAsia="ru-RU"/>
        </w:rPr>
        <w:t>муниципального округа</w:t>
      </w:r>
      <w:r w:rsidRPr="00E4452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Ставропольского края с муниципальными служащими проводятся, не реже одного раза в квартал, аппаратные учебы (тренинги) по ключевым вопросам противодействия коррупции.</w:t>
      </w:r>
    </w:p>
    <w:p w:rsidR="00FE06AF" w:rsidRPr="00E4452A" w:rsidRDefault="00FE06AF" w:rsidP="00FE06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4452A">
        <w:rPr>
          <w:rFonts w:ascii="Times New Roman" w:eastAsia="Times New Roman" w:hAnsi="Times New Roman" w:cs="Times New Roman"/>
          <w:sz w:val="27"/>
          <w:szCs w:val="27"/>
          <w:lang w:eastAsia="ru-RU"/>
        </w:rPr>
        <w:t>Должностными лицами, ответственными за работу по профилактике коррупционных и других правонарушений для граждан, впервые поступивших на муниципальную службу, в течение 30 календарных дней с момента поступления гражданина на должность, проводится обязательный тренинг в форме беседы, по вопросам противодействия коррупции. В ходе беседы им разъясняются основные обязанности, запреты, ограничения, требования к служебному поведению, налагаемые на муниципального служащего, а также муниципальному служащему предоставляются соответствующие методические материалы.</w:t>
      </w:r>
    </w:p>
    <w:p w:rsidR="00FE06AF" w:rsidRPr="00E7569F" w:rsidRDefault="00FE06AF" w:rsidP="00FE06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7569F">
        <w:rPr>
          <w:rFonts w:ascii="Times New Roman" w:eastAsia="Times New Roman" w:hAnsi="Times New Roman" w:cs="Times New Roman"/>
          <w:sz w:val="27"/>
          <w:szCs w:val="27"/>
          <w:lang w:eastAsia="ru-RU"/>
        </w:rPr>
        <w:t>В 20</w:t>
      </w:r>
      <w:r w:rsidR="003812F0" w:rsidRPr="00E7569F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="00A31F0E"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 w:rsidRPr="00E7569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году был</w:t>
      </w:r>
      <w:r w:rsidR="00E7569F" w:rsidRPr="00E7569F">
        <w:rPr>
          <w:rFonts w:ascii="Times New Roman" w:eastAsia="Times New Roman" w:hAnsi="Times New Roman" w:cs="Times New Roman"/>
          <w:sz w:val="27"/>
          <w:szCs w:val="27"/>
          <w:lang w:eastAsia="ru-RU"/>
        </w:rPr>
        <w:t>о</w:t>
      </w:r>
      <w:r w:rsidRPr="00E7569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принят</w:t>
      </w:r>
      <w:r w:rsidR="00E7569F" w:rsidRPr="00E7569F">
        <w:rPr>
          <w:rFonts w:ascii="Times New Roman" w:eastAsia="Times New Roman" w:hAnsi="Times New Roman" w:cs="Times New Roman"/>
          <w:sz w:val="27"/>
          <w:szCs w:val="27"/>
          <w:lang w:eastAsia="ru-RU"/>
        </w:rPr>
        <w:t>о</w:t>
      </w:r>
      <w:r w:rsidRPr="00E7569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A31F0E">
        <w:rPr>
          <w:rFonts w:ascii="Times New Roman" w:eastAsia="Times New Roman" w:hAnsi="Times New Roman" w:cs="Times New Roman"/>
          <w:sz w:val="27"/>
          <w:szCs w:val="27"/>
          <w:lang w:eastAsia="ru-RU"/>
        </w:rPr>
        <w:t>45</w:t>
      </w:r>
      <w:r w:rsidRPr="00E7569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муниципальны</w:t>
      </w:r>
      <w:r w:rsidR="00E7569F" w:rsidRPr="00E7569F">
        <w:rPr>
          <w:rFonts w:ascii="Times New Roman" w:eastAsia="Times New Roman" w:hAnsi="Times New Roman" w:cs="Times New Roman"/>
          <w:sz w:val="27"/>
          <w:szCs w:val="27"/>
          <w:lang w:eastAsia="ru-RU"/>
        </w:rPr>
        <w:t>х</w:t>
      </w:r>
      <w:r w:rsidRPr="00E7569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служащи</w:t>
      </w:r>
      <w:r w:rsidR="00E7569F" w:rsidRPr="00E7569F">
        <w:rPr>
          <w:rFonts w:ascii="Times New Roman" w:eastAsia="Times New Roman" w:hAnsi="Times New Roman" w:cs="Times New Roman"/>
          <w:sz w:val="27"/>
          <w:szCs w:val="27"/>
          <w:lang w:eastAsia="ru-RU"/>
        </w:rPr>
        <w:t>х</w:t>
      </w:r>
      <w:r w:rsidRPr="00E7569F">
        <w:rPr>
          <w:rFonts w:ascii="Times New Roman" w:eastAsia="Times New Roman" w:hAnsi="Times New Roman" w:cs="Times New Roman"/>
          <w:sz w:val="27"/>
          <w:szCs w:val="27"/>
          <w:lang w:eastAsia="ru-RU"/>
        </w:rPr>
        <w:t>, с которыми (в течении 30 дней со дня принятия) проведены беседы по разъяснению основных обязанностей, запретов, ограничений, налагаемых на муниципального служащего, требований к служебному поведению, а также выданы соответствующие методические материалы.</w:t>
      </w:r>
    </w:p>
    <w:p w:rsidR="00FE06AF" w:rsidRPr="00E7569F" w:rsidRDefault="00FE06AF" w:rsidP="00FE06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7569F">
        <w:rPr>
          <w:rFonts w:ascii="Times New Roman" w:eastAsia="Times New Roman" w:hAnsi="Times New Roman" w:cs="Times New Roman"/>
          <w:sz w:val="27"/>
          <w:szCs w:val="27"/>
          <w:lang w:eastAsia="ru-RU"/>
        </w:rPr>
        <w:t>С муниципальными служащими, увольняющимися с муниципальной службы проводится беседа</w:t>
      </w:r>
      <w:r w:rsidR="00965E48" w:rsidRPr="00E7569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день увольнения</w:t>
      </w:r>
      <w:r w:rsidRPr="00E7569F">
        <w:rPr>
          <w:rFonts w:ascii="Times New Roman" w:eastAsia="Times New Roman" w:hAnsi="Times New Roman" w:cs="Times New Roman"/>
          <w:sz w:val="27"/>
          <w:szCs w:val="27"/>
          <w:lang w:eastAsia="ru-RU"/>
        </w:rPr>
        <w:t>. В ходе беседы муниципальному служащему разъясняются ограничения, связанные с его последующим трудоустройством, а также ему предоставляются соответствующие методические материалы.</w:t>
      </w:r>
      <w:r w:rsidR="00965E48" w:rsidRPr="00E7569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E7569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</w:t>
      </w:r>
      <w:r w:rsidR="00965E48" w:rsidRPr="00E7569F">
        <w:rPr>
          <w:rFonts w:ascii="Times New Roman" w:eastAsia="Times New Roman" w:hAnsi="Times New Roman" w:cs="Times New Roman"/>
          <w:sz w:val="27"/>
          <w:szCs w:val="27"/>
          <w:lang w:eastAsia="ru-RU"/>
        </w:rPr>
        <w:t>202</w:t>
      </w:r>
      <w:r w:rsidR="00A31F0E"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 w:rsidR="00A51D9F" w:rsidRPr="00E7569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965E48" w:rsidRPr="00E7569F">
        <w:rPr>
          <w:rFonts w:ascii="Times New Roman" w:eastAsia="Times New Roman" w:hAnsi="Times New Roman" w:cs="Times New Roman"/>
          <w:sz w:val="27"/>
          <w:szCs w:val="27"/>
          <w:lang w:eastAsia="ru-RU"/>
        </w:rPr>
        <w:t>году</w:t>
      </w:r>
      <w:r w:rsidRPr="00E7569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965E48" w:rsidRPr="00E7569F">
        <w:rPr>
          <w:rFonts w:ascii="Times New Roman" w:eastAsia="Times New Roman" w:hAnsi="Times New Roman" w:cs="Times New Roman"/>
          <w:sz w:val="27"/>
          <w:szCs w:val="27"/>
          <w:lang w:eastAsia="ru-RU"/>
        </w:rPr>
        <w:t>увол</w:t>
      </w:r>
      <w:r w:rsidR="00A51D9F" w:rsidRPr="00E7569F">
        <w:rPr>
          <w:rFonts w:ascii="Times New Roman" w:eastAsia="Times New Roman" w:hAnsi="Times New Roman" w:cs="Times New Roman"/>
          <w:sz w:val="27"/>
          <w:szCs w:val="27"/>
          <w:lang w:eastAsia="ru-RU"/>
        </w:rPr>
        <w:t>ились</w:t>
      </w:r>
      <w:r w:rsidRPr="00E7569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A31F0E">
        <w:rPr>
          <w:rFonts w:ascii="Times New Roman" w:eastAsia="Times New Roman" w:hAnsi="Times New Roman" w:cs="Times New Roman"/>
          <w:sz w:val="27"/>
          <w:szCs w:val="27"/>
          <w:lang w:eastAsia="ru-RU"/>
        </w:rPr>
        <w:t>58</w:t>
      </w:r>
      <w:r w:rsidRPr="00E7569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муниципальных служащих.</w:t>
      </w:r>
    </w:p>
    <w:p w:rsidR="00FE06AF" w:rsidRPr="00E7569F" w:rsidRDefault="00FE06AF" w:rsidP="00FE06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7569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Администрация Новоалександровского </w:t>
      </w:r>
      <w:r w:rsidR="002A3E86" w:rsidRPr="00E7569F">
        <w:rPr>
          <w:rFonts w:ascii="Times New Roman" w:eastAsia="Times New Roman" w:hAnsi="Times New Roman" w:cs="Times New Roman"/>
          <w:sz w:val="27"/>
          <w:szCs w:val="27"/>
          <w:lang w:eastAsia="ru-RU"/>
        </w:rPr>
        <w:t>муниципального округа</w:t>
      </w:r>
      <w:r w:rsidRPr="00E7569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Ставропольского края осуществляет взаимодействие с органами прокуратуры, следственными органами, государственными органами Ставропольского края. В соответствии с запросами данных органов, в установленные сроки, обеспечивается предоставление информации о состоянии работы по профилактике коррупционных и других правонарушений в органах местного самоуправления Новоалександровского </w:t>
      </w:r>
      <w:r w:rsidR="002A3E86" w:rsidRPr="00E7569F">
        <w:rPr>
          <w:rFonts w:ascii="Times New Roman" w:eastAsia="Times New Roman" w:hAnsi="Times New Roman" w:cs="Times New Roman"/>
          <w:sz w:val="27"/>
          <w:szCs w:val="27"/>
          <w:lang w:eastAsia="ru-RU"/>
        </w:rPr>
        <w:t>муниципального округа</w:t>
      </w:r>
      <w:r w:rsidRPr="00E7569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Ставропольского края.</w:t>
      </w:r>
    </w:p>
    <w:p w:rsidR="00FE06AF" w:rsidRPr="008F25A9" w:rsidRDefault="00FE06AF" w:rsidP="00FE06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F25A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Отделом по противодействию коррупции, муниципальной службы, работы с кадрами и наград администрации Новоалександровского </w:t>
      </w:r>
      <w:r w:rsidR="002A3E86" w:rsidRPr="008F25A9">
        <w:rPr>
          <w:rFonts w:ascii="Times New Roman" w:eastAsia="Times New Roman" w:hAnsi="Times New Roman" w:cs="Times New Roman"/>
          <w:sz w:val="27"/>
          <w:szCs w:val="27"/>
          <w:lang w:eastAsia="ru-RU"/>
        </w:rPr>
        <w:t>муниципального округа</w:t>
      </w:r>
      <w:r w:rsidRPr="008F25A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Ставропольского края постоянно осуществляется мониторинг печатных изданий, распространяемых на территории Новоалександровского района Ставропольского края, на предмет выявления факторов коррупции.</w:t>
      </w:r>
    </w:p>
    <w:p w:rsidR="00E50CC2" w:rsidRPr="00E50CC2" w:rsidRDefault="00E50CC2" w:rsidP="00E50C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50CC2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соответствии с распоряжением администрации Новоалександровского муниципального округа Ставропольского края от 16 августа 2024 г. № 356-р «О проведении антикоррупционного мониторинга, направленного на оценку эффективности принимаемых мер по противодействию коррупции» и в целях реализации в 2024 году муниципальной программы «Противодействие коррупции в Новоалександровском муниципальном округе Ставропольского края» муниципальным казенным учреждением «Молодежный центр Новоалександровского муниципального округа» в период с 01 сентября 2024 года по 30 сентября 2024 года проведен антикоррупционный мониторинг, направленный на оценку эффективности принимаемых мер по противодействию коррупции в Новоалександровском муниципальном округе Ставропольского края.</w:t>
      </w:r>
    </w:p>
    <w:p w:rsidR="00E50CC2" w:rsidRPr="00E50CC2" w:rsidRDefault="00E50CC2" w:rsidP="00E50C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50CC2">
        <w:rPr>
          <w:rFonts w:ascii="Times New Roman" w:eastAsia="Times New Roman" w:hAnsi="Times New Roman" w:cs="Times New Roman"/>
          <w:sz w:val="27"/>
          <w:szCs w:val="27"/>
          <w:lang w:eastAsia="ru-RU"/>
        </w:rPr>
        <w:t>В установленный срок результаты антикоррупционного мониторинга представлены в отдел по противодействию коррупции, муниципальной службы, работы с кадрами и наград администрации Новоалександровского муниципального округа Ставропольского края.</w:t>
      </w:r>
    </w:p>
    <w:p w:rsidR="00A51D9F" w:rsidRPr="00EF42CD" w:rsidRDefault="008F25A9" w:rsidP="00A51D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F42CD">
        <w:rPr>
          <w:rFonts w:ascii="Times New Roman" w:eastAsia="Times New Roman" w:hAnsi="Times New Roman" w:cs="Times New Roman"/>
          <w:sz w:val="27"/>
          <w:szCs w:val="27"/>
          <w:lang w:eastAsia="ru-RU"/>
        </w:rPr>
        <w:t>Р</w:t>
      </w:r>
      <w:r w:rsidR="00A51D9F" w:rsidRPr="00EF42CD">
        <w:rPr>
          <w:rFonts w:ascii="Times New Roman" w:eastAsia="Times New Roman" w:hAnsi="Times New Roman" w:cs="Times New Roman"/>
          <w:sz w:val="27"/>
          <w:szCs w:val="27"/>
          <w:lang w:eastAsia="ru-RU"/>
        </w:rPr>
        <w:t>езультат</w:t>
      </w:r>
      <w:r w:rsidRPr="00EF42CD">
        <w:rPr>
          <w:rFonts w:ascii="Times New Roman" w:eastAsia="Times New Roman" w:hAnsi="Times New Roman" w:cs="Times New Roman"/>
          <w:sz w:val="27"/>
          <w:szCs w:val="27"/>
          <w:lang w:eastAsia="ru-RU"/>
        </w:rPr>
        <w:t>ы</w:t>
      </w:r>
      <w:r w:rsidR="00A51D9F" w:rsidRPr="00EF42C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антикоррупционного мониторинга </w:t>
      </w:r>
      <w:r w:rsidRPr="00EF42CD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размещены на официальном сайте Новоалександровского муниципального округа Ставропольского края в разделе: «</w:t>
      </w:r>
      <w:hyperlink r:id="rId7" w:history="1">
        <w:r w:rsidR="00EF42CD" w:rsidRPr="00EF42CD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Главная</w:t>
        </w:r>
      </w:hyperlink>
      <w:r w:rsidR="00EF42CD" w:rsidRPr="00EF42CD">
        <w:rPr>
          <w:rFonts w:ascii="Times New Roman" w:eastAsia="Times New Roman" w:hAnsi="Times New Roman" w:cs="Times New Roman"/>
          <w:sz w:val="27"/>
          <w:szCs w:val="27"/>
          <w:lang w:eastAsia="ru-RU"/>
        </w:rPr>
        <w:t>/</w:t>
      </w:r>
      <w:hyperlink r:id="rId8" w:history="1">
        <w:r w:rsidR="00EF42CD" w:rsidRPr="00EF42CD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Деятельность</w:t>
        </w:r>
      </w:hyperlink>
      <w:r w:rsidR="00EF42CD" w:rsidRPr="00EF42CD">
        <w:rPr>
          <w:rFonts w:ascii="Times New Roman" w:eastAsia="Times New Roman" w:hAnsi="Times New Roman" w:cs="Times New Roman"/>
          <w:sz w:val="27"/>
          <w:szCs w:val="27"/>
          <w:lang w:eastAsia="ru-RU"/>
        </w:rPr>
        <w:t>/</w:t>
      </w:r>
      <w:hyperlink r:id="rId9" w:history="1">
        <w:r w:rsidR="00EF42CD" w:rsidRPr="00EF42CD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Направления деятельности</w:t>
        </w:r>
      </w:hyperlink>
      <w:r w:rsidR="00EF42CD" w:rsidRPr="00EF42CD">
        <w:rPr>
          <w:rFonts w:ascii="Times New Roman" w:eastAsia="Times New Roman" w:hAnsi="Times New Roman" w:cs="Times New Roman"/>
          <w:sz w:val="27"/>
          <w:szCs w:val="27"/>
          <w:lang w:eastAsia="ru-RU"/>
        </w:rPr>
        <w:t>/</w:t>
      </w:r>
      <w:hyperlink r:id="rId10" w:history="1">
        <w:r w:rsidR="00EF42CD" w:rsidRPr="00EF42CD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Противодействие коррупции</w:t>
        </w:r>
      </w:hyperlink>
      <w:r w:rsidR="00EF42CD" w:rsidRPr="00EF42CD">
        <w:rPr>
          <w:rFonts w:ascii="Times New Roman" w:eastAsia="Times New Roman" w:hAnsi="Times New Roman" w:cs="Times New Roman"/>
          <w:sz w:val="27"/>
          <w:szCs w:val="27"/>
          <w:lang w:eastAsia="ru-RU"/>
        </w:rPr>
        <w:t>/</w:t>
      </w:r>
      <w:hyperlink r:id="rId11" w:history="1">
        <w:r w:rsidR="00EF42CD" w:rsidRPr="00EF42CD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Доклады, отчеты, статистическая информация</w:t>
        </w:r>
      </w:hyperlink>
      <w:r w:rsidR="00EF42CD" w:rsidRPr="00EF42CD">
        <w:rPr>
          <w:rFonts w:ascii="Times New Roman" w:eastAsia="Times New Roman" w:hAnsi="Times New Roman" w:cs="Times New Roman"/>
          <w:sz w:val="27"/>
          <w:szCs w:val="27"/>
          <w:lang w:eastAsia="ru-RU"/>
        </w:rPr>
        <w:t>».</w:t>
      </w:r>
    </w:p>
    <w:p w:rsidR="00A51D9F" w:rsidRPr="007065AB" w:rsidRDefault="00A51D9F" w:rsidP="007F2E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highlight w:val="cyan"/>
          <w:lang w:eastAsia="ru-RU"/>
        </w:rPr>
      </w:pPr>
    </w:p>
    <w:p w:rsidR="00FE06AF" w:rsidRPr="00F25E0F" w:rsidRDefault="00FE06AF" w:rsidP="007F2E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25E0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соответствии с программой противодействия коррупции в Новоалександровском </w:t>
      </w:r>
      <w:r w:rsidR="00575D3E">
        <w:rPr>
          <w:rFonts w:ascii="Times New Roman" w:eastAsia="Times New Roman" w:hAnsi="Times New Roman" w:cs="Times New Roman"/>
          <w:sz w:val="27"/>
          <w:szCs w:val="27"/>
          <w:lang w:eastAsia="ru-RU"/>
        </w:rPr>
        <w:t>муниципальном</w:t>
      </w:r>
      <w:r w:rsidR="002A3E86" w:rsidRPr="00F25E0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округе</w:t>
      </w:r>
      <w:r w:rsidRPr="00F25E0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Ставропольского края, проводится мониторинг вовлеченности институтов гражданского общества в реализацию антикоррупционной политики.</w:t>
      </w:r>
    </w:p>
    <w:p w:rsidR="00FE06AF" w:rsidRPr="00F25E0F" w:rsidRDefault="00FE06AF" w:rsidP="007F2E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25E0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Взаимодействие органов местного самоуправления Новоалександровского </w:t>
      </w:r>
      <w:r w:rsidR="002A3E86" w:rsidRPr="00F25E0F">
        <w:rPr>
          <w:rFonts w:ascii="Times New Roman" w:eastAsia="Times New Roman" w:hAnsi="Times New Roman" w:cs="Times New Roman"/>
          <w:sz w:val="27"/>
          <w:szCs w:val="27"/>
          <w:lang w:eastAsia="ru-RU"/>
        </w:rPr>
        <w:t>муниципального округа</w:t>
      </w:r>
      <w:r w:rsidRPr="00F25E0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Ставропольского края с институтами гражданского общества по вопросам антикоррупционной деятельности обеспечивается посредством привлечения общественных объединений и организаций к работе по совершенствованию антикоррупционного законодательства, в том числе к рассмотрению (обсуждению) проектов нормативных правовых актов, а также к участию в заседаниях рабочих групп и комиссиях.</w:t>
      </w:r>
    </w:p>
    <w:p w:rsidR="00FE06AF" w:rsidRPr="00CA5397" w:rsidRDefault="00FE06AF" w:rsidP="007F2E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A539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целях расширения сфер участия институтов гражданского общества в профилактике коррупционных правонарушений, формирования отрицательного отношения к коррупции у муниципальных служащих Новоалександровского </w:t>
      </w:r>
      <w:r w:rsidR="002A3E86" w:rsidRPr="00CA5397">
        <w:rPr>
          <w:rFonts w:ascii="Times New Roman" w:eastAsia="Times New Roman" w:hAnsi="Times New Roman" w:cs="Times New Roman"/>
          <w:sz w:val="27"/>
          <w:szCs w:val="27"/>
          <w:lang w:eastAsia="ru-RU"/>
        </w:rPr>
        <w:t>муниципального округа</w:t>
      </w:r>
      <w:r w:rsidRPr="00CA539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Ставропольского края администрацией Новоалександровского </w:t>
      </w:r>
      <w:r w:rsidR="002A3E86" w:rsidRPr="00CA5397">
        <w:rPr>
          <w:rFonts w:ascii="Times New Roman" w:eastAsia="Times New Roman" w:hAnsi="Times New Roman" w:cs="Times New Roman"/>
          <w:sz w:val="27"/>
          <w:szCs w:val="27"/>
          <w:lang w:eastAsia="ru-RU"/>
        </w:rPr>
        <w:t>муниципального округа</w:t>
      </w:r>
      <w:r w:rsidRPr="00CA5397">
        <w:rPr>
          <w:rFonts w:ascii="Times New Roman" w:eastAsia="Times New Roman" w:hAnsi="Times New Roman" w:cs="Times New Roman"/>
          <w:sz w:val="27"/>
          <w:szCs w:val="27"/>
          <w:lang w:eastAsia="ru-RU"/>
        </w:rPr>
        <w:t>, ее отраслевыми (функциональными) и территориальными органами, к антикоррупционной работе привлекаются следующие общественные объединения и организации:</w:t>
      </w:r>
    </w:p>
    <w:p w:rsidR="00FE06AF" w:rsidRPr="00CA5397" w:rsidRDefault="00FE06AF" w:rsidP="007F2E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spellStart"/>
      <w:r w:rsidRPr="00CA5397">
        <w:rPr>
          <w:rFonts w:ascii="Times New Roman" w:eastAsia="Times New Roman" w:hAnsi="Times New Roman" w:cs="Times New Roman"/>
          <w:sz w:val="27"/>
          <w:szCs w:val="27"/>
          <w:lang w:eastAsia="ru-RU"/>
        </w:rPr>
        <w:t>Новоалександровское</w:t>
      </w:r>
      <w:proofErr w:type="spellEnd"/>
      <w:r w:rsidRPr="00CA539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районное отделение Ставропольской краевой общественной организации ветеранов (пенсионеров) войны, труда, вооруженных сил и правоохранительных органов;</w:t>
      </w:r>
    </w:p>
    <w:p w:rsidR="00FE06AF" w:rsidRPr="00CA5397" w:rsidRDefault="00FE06AF" w:rsidP="007F2E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A5397">
        <w:rPr>
          <w:rFonts w:ascii="Times New Roman" w:eastAsia="Times New Roman" w:hAnsi="Times New Roman" w:cs="Times New Roman"/>
          <w:sz w:val="27"/>
          <w:szCs w:val="27"/>
          <w:lang w:eastAsia="ru-RU"/>
        </w:rPr>
        <w:t>Новоалександровская районная организация Профсоюза работников народного образования и науки России;</w:t>
      </w:r>
    </w:p>
    <w:p w:rsidR="00FE06AF" w:rsidRPr="00CA5397" w:rsidRDefault="00FE06AF" w:rsidP="007F2E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spellStart"/>
      <w:r w:rsidRPr="00CA5397">
        <w:rPr>
          <w:rFonts w:ascii="Times New Roman" w:eastAsia="Times New Roman" w:hAnsi="Times New Roman" w:cs="Times New Roman"/>
          <w:sz w:val="27"/>
          <w:szCs w:val="27"/>
          <w:lang w:eastAsia="ru-RU"/>
        </w:rPr>
        <w:t>Новоалександровское</w:t>
      </w:r>
      <w:proofErr w:type="spellEnd"/>
      <w:r w:rsidRPr="00CA539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городское казачье общество;</w:t>
      </w:r>
    </w:p>
    <w:p w:rsidR="00FE06AF" w:rsidRPr="00CA5397" w:rsidRDefault="00FE06AF" w:rsidP="007F2E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spellStart"/>
      <w:r w:rsidRPr="00CA5397">
        <w:rPr>
          <w:rFonts w:ascii="Times New Roman" w:eastAsia="Times New Roman" w:hAnsi="Times New Roman" w:cs="Times New Roman"/>
          <w:sz w:val="27"/>
          <w:szCs w:val="27"/>
          <w:lang w:eastAsia="ru-RU"/>
        </w:rPr>
        <w:t>Григорополисское</w:t>
      </w:r>
      <w:proofErr w:type="spellEnd"/>
      <w:r w:rsidRPr="00CA539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станичное казачье общество;</w:t>
      </w:r>
    </w:p>
    <w:p w:rsidR="00FE06AF" w:rsidRPr="00CA5397" w:rsidRDefault="00FE06AF" w:rsidP="007F2E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spellStart"/>
      <w:r w:rsidRPr="00CA5397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Раздольненское</w:t>
      </w:r>
      <w:proofErr w:type="spellEnd"/>
      <w:r w:rsidRPr="00CA539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хуторское казачье общество;</w:t>
      </w:r>
    </w:p>
    <w:p w:rsidR="00FE06AF" w:rsidRPr="00CA5397" w:rsidRDefault="00FE06AF" w:rsidP="007F2E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spellStart"/>
      <w:r w:rsidRPr="00CA5397">
        <w:rPr>
          <w:rFonts w:ascii="Times New Roman" w:eastAsia="Times New Roman" w:hAnsi="Times New Roman" w:cs="Times New Roman"/>
          <w:sz w:val="27"/>
          <w:szCs w:val="27"/>
          <w:lang w:eastAsia="ru-RU"/>
        </w:rPr>
        <w:t>Радужское</w:t>
      </w:r>
      <w:proofErr w:type="spellEnd"/>
      <w:r w:rsidRPr="00CA539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хуторское казачье общество;</w:t>
      </w:r>
    </w:p>
    <w:p w:rsidR="00FE06AF" w:rsidRPr="00CA5397" w:rsidRDefault="00FE06AF" w:rsidP="007F2E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spellStart"/>
      <w:r w:rsidRPr="00CA5397">
        <w:rPr>
          <w:rFonts w:ascii="Times New Roman" w:eastAsia="Times New Roman" w:hAnsi="Times New Roman" w:cs="Times New Roman"/>
          <w:sz w:val="27"/>
          <w:szCs w:val="27"/>
          <w:lang w:eastAsia="ru-RU"/>
        </w:rPr>
        <w:t>Краснозоринское</w:t>
      </w:r>
      <w:proofErr w:type="spellEnd"/>
      <w:r w:rsidRPr="00CA539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хуторское казачье общество;</w:t>
      </w:r>
    </w:p>
    <w:p w:rsidR="00FE06AF" w:rsidRPr="00CA5397" w:rsidRDefault="00FE06AF" w:rsidP="007F2E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A5397">
        <w:rPr>
          <w:rFonts w:ascii="Times New Roman" w:eastAsia="Times New Roman" w:hAnsi="Times New Roman" w:cs="Times New Roman"/>
          <w:sz w:val="27"/>
          <w:szCs w:val="27"/>
          <w:lang w:eastAsia="ru-RU"/>
        </w:rPr>
        <w:t>Воровское хуторское казачье общество;</w:t>
      </w:r>
    </w:p>
    <w:p w:rsidR="00FE06AF" w:rsidRPr="00CA5397" w:rsidRDefault="00FE06AF" w:rsidP="007F2E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A5397">
        <w:rPr>
          <w:rFonts w:ascii="Times New Roman" w:eastAsia="Times New Roman" w:hAnsi="Times New Roman" w:cs="Times New Roman"/>
          <w:sz w:val="27"/>
          <w:szCs w:val="27"/>
          <w:lang w:eastAsia="ru-RU"/>
        </w:rPr>
        <w:t>Горьковское хуторское казачье общество;</w:t>
      </w:r>
    </w:p>
    <w:p w:rsidR="00FE06AF" w:rsidRPr="00CA5397" w:rsidRDefault="00FE06AF" w:rsidP="007F2E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spellStart"/>
      <w:r w:rsidRPr="00CA5397">
        <w:rPr>
          <w:rFonts w:ascii="Times New Roman" w:eastAsia="Times New Roman" w:hAnsi="Times New Roman" w:cs="Times New Roman"/>
          <w:sz w:val="27"/>
          <w:szCs w:val="27"/>
          <w:lang w:eastAsia="ru-RU"/>
        </w:rPr>
        <w:t>Красночервонное</w:t>
      </w:r>
      <w:proofErr w:type="spellEnd"/>
      <w:r w:rsidRPr="00CA539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хуторское казачье общество;</w:t>
      </w:r>
    </w:p>
    <w:p w:rsidR="00FE06AF" w:rsidRPr="00CA5397" w:rsidRDefault="00FE06AF" w:rsidP="007F2E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spellStart"/>
      <w:r w:rsidRPr="00CA5397">
        <w:rPr>
          <w:rFonts w:ascii="Times New Roman" w:eastAsia="Times New Roman" w:hAnsi="Times New Roman" w:cs="Times New Roman"/>
          <w:sz w:val="27"/>
          <w:szCs w:val="27"/>
          <w:lang w:eastAsia="ru-RU"/>
        </w:rPr>
        <w:t>Расшеватское</w:t>
      </w:r>
      <w:proofErr w:type="spellEnd"/>
      <w:r w:rsidRPr="00CA539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станичное казачье общество;</w:t>
      </w:r>
    </w:p>
    <w:p w:rsidR="00FE06AF" w:rsidRPr="00CA5397" w:rsidRDefault="00FE06AF" w:rsidP="007F2E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A5397">
        <w:rPr>
          <w:rFonts w:ascii="Times New Roman" w:eastAsia="Times New Roman" w:hAnsi="Times New Roman" w:cs="Times New Roman"/>
          <w:sz w:val="27"/>
          <w:szCs w:val="27"/>
          <w:lang w:eastAsia="ru-RU"/>
        </w:rPr>
        <w:t>Фельдмаршальское хуторское казачье общество;</w:t>
      </w:r>
    </w:p>
    <w:p w:rsidR="00FE06AF" w:rsidRPr="00CA5397" w:rsidRDefault="00FE06AF" w:rsidP="007F2E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A5397">
        <w:rPr>
          <w:rFonts w:ascii="Times New Roman" w:eastAsia="Times New Roman" w:hAnsi="Times New Roman" w:cs="Times New Roman"/>
          <w:sz w:val="27"/>
          <w:szCs w:val="27"/>
          <w:lang w:eastAsia="ru-RU"/>
        </w:rPr>
        <w:t>Новоалександровская районная организация всероссийского общества инвалидов;</w:t>
      </w:r>
    </w:p>
    <w:p w:rsidR="00FE06AF" w:rsidRPr="00CA5397" w:rsidRDefault="00FE06AF" w:rsidP="007F2E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A5397">
        <w:rPr>
          <w:rFonts w:ascii="Times New Roman" w:eastAsia="Times New Roman" w:hAnsi="Times New Roman" w:cs="Times New Roman"/>
          <w:sz w:val="27"/>
          <w:szCs w:val="27"/>
          <w:lang w:eastAsia="ru-RU"/>
        </w:rPr>
        <w:t>Новоалександровская местная организация Всероссийского общества слепых;</w:t>
      </w:r>
    </w:p>
    <w:p w:rsidR="00FE06AF" w:rsidRPr="00CA5397" w:rsidRDefault="00FE06AF" w:rsidP="007F2E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A5397">
        <w:rPr>
          <w:rFonts w:ascii="Times New Roman" w:eastAsia="Times New Roman" w:hAnsi="Times New Roman" w:cs="Times New Roman"/>
          <w:sz w:val="27"/>
          <w:szCs w:val="27"/>
          <w:lang w:eastAsia="ru-RU"/>
        </w:rPr>
        <w:t>Общественная организация «Союз ветеранов и инвалидов боевых действия «Патриот»;</w:t>
      </w:r>
    </w:p>
    <w:p w:rsidR="00FE06AF" w:rsidRPr="00CA5397" w:rsidRDefault="00FE06AF" w:rsidP="007F2E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A5397">
        <w:rPr>
          <w:rFonts w:ascii="Times New Roman" w:eastAsia="Times New Roman" w:hAnsi="Times New Roman" w:cs="Times New Roman"/>
          <w:sz w:val="27"/>
          <w:szCs w:val="27"/>
          <w:lang w:eastAsia="ru-RU"/>
        </w:rPr>
        <w:t>Новоалександровская районная организация общероссийская общественная организация инвалидов Союз «Чернобыль»;</w:t>
      </w:r>
    </w:p>
    <w:p w:rsidR="00FE06AF" w:rsidRPr="00CA5397" w:rsidRDefault="00FE06AF" w:rsidP="007F2E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spellStart"/>
      <w:r w:rsidRPr="00CA5397">
        <w:rPr>
          <w:rFonts w:ascii="Times New Roman" w:eastAsia="Times New Roman" w:hAnsi="Times New Roman" w:cs="Times New Roman"/>
          <w:sz w:val="27"/>
          <w:szCs w:val="27"/>
          <w:lang w:eastAsia="ru-RU"/>
        </w:rPr>
        <w:t>Новоалександровское</w:t>
      </w:r>
      <w:proofErr w:type="spellEnd"/>
      <w:r w:rsidRPr="00CA539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общество охотников и рыболовов;</w:t>
      </w:r>
    </w:p>
    <w:p w:rsidR="00FE06AF" w:rsidRPr="007065AB" w:rsidRDefault="00FE06AF" w:rsidP="007F2E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highlight w:val="cyan"/>
          <w:lang w:eastAsia="ru-RU"/>
        </w:rPr>
      </w:pPr>
      <w:proofErr w:type="spellStart"/>
      <w:r w:rsidRPr="00CA5397">
        <w:rPr>
          <w:rFonts w:ascii="Times New Roman" w:eastAsia="Times New Roman" w:hAnsi="Times New Roman" w:cs="Times New Roman"/>
          <w:sz w:val="27"/>
          <w:szCs w:val="27"/>
          <w:lang w:eastAsia="ru-RU"/>
        </w:rPr>
        <w:t>Новоалександровское</w:t>
      </w:r>
      <w:proofErr w:type="spellEnd"/>
      <w:r w:rsidRPr="00CA539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районное отделение общероссийской общественной организации малого и среднего предпринимательства «Опора России».</w:t>
      </w:r>
    </w:p>
    <w:p w:rsidR="00FE06AF" w:rsidRPr="00CA5397" w:rsidRDefault="00FE06AF" w:rsidP="007F2E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A539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Взаимодействие институтов гражданского общества с органами местного самоуправления Новоалександровского </w:t>
      </w:r>
      <w:r w:rsidR="002A3E86" w:rsidRPr="00CA5397">
        <w:rPr>
          <w:rFonts w:ascii="Times New Roman" w:eastAsia="Times New Roman" w:hAnsi="Times New Roman" w:cs="Times New Roman"/>
          <w:sz w:val="27"/>
          <w:szCs w:val="27"/>
          <w:lang w:eastAsia="ru-RU"/>
        </w:rPr>
        <w:t>муниципального округа</w:t>
      </w:r>
      <w:r w:rsidRPr="00CA5397">
        <w:rPr>
          <w:rFonts w:ascii="Times New Roman" w:eastAsia="Times New Roman" w:hAnsi="Times New Roman" w:cs="Times New Roman"/>
          <w:sz w:val="27"/>
          <w:szCs w:val="27"/>
          <w:lang w:eastAsia="ru-RU"/>
        </w:rPr>
        <w:t>, их должностными лицами осуществляется следующим образом:</w:t>
      </w:r>
    </w:p>
    <w:p w:rsidR="00FE06AF" w:rsidRPr="00CA5397" w:rsidRDefault="00FE06AF" w:rsidP="007F2E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A5397">
        <w:rPr>
          <w:rFonts w:ascii="Times New Roman" w:eastAsia="Times New Roman" w:hAnsi="Times New Roman" w:cs="Times New Roman"/>
          <w:sz w:val="27"/>
          <w:szCs w:val="27"/>
          <w:lang w:eastAsia="ru-RU"/>
        </w:rPr>
        <w:t>совместное обсуждение антикоррупционных инициатив, исходящих от органов местного самоуправления с заинтересованными институтами гражданского общества;</w:t>
      </w:r>
    </w:p>
    <w:p w:rsidR="00FE06AF" w:rsidRPr="00CA5397" w:rsidRDefault="00FE06AF" w:rsidP="007F2E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A5397">
        <w:rPr>
          <w:rFonts w:ascii="Times New Roman" w:eastAsia="Times New Roman" w:hAnsi="Times New Roman" w:cs="Times New Roman"/>
          <w:sz w:val="27"/>
          <w:szCs w:val="27"/>
          <w:lang w:eastAsia="ru-RU"/>
        </w:rPr>
        <w:t>выдвижение общественных антикоррупционных инициатив в органы местного самоуправления, их должностным лицам и их совместное обсуждение с заинтересованными органами;</w:t>
      </w:r>
    </w:p>
    <w:p w:rsidR="00FE06AF" w:rsidRPr="00CA5397" w:rsidRDefault="00FE06AF" w:rsidP="007F2E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A5397">
        <w:rPr>
          <w:rFonts w:ascii="Times New Roman" w:eastAsia="Times New Roman" w:hAnsi="Times New Roman" w:cs="Times New Roman"/>
          <w:sz w:val="27"/>
          <w:szCs w:val="27"/>
          <w:lang w:eastAsia="ru-RU"/>
        </w:rPr>
        <w:t>совместное выдвижение антикоррупционных инициатив институтами гражданского общества, органами местного самоуправления;</w:t>
      </w:r>
    </w:p>
    <w:p w:rsidR="00FE06AF" w:rsidRPr="00CA5397" w:rsidRDefault="00FE06AF" w:rsidP="007F2E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A539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обеспечение возможности проведения независимой антикоррупционной экспертизы проектов нормативных правовых актов органов местного самоуправления Новоалександровского </w:t>
      </w:r>
      <w:r w:rsidR="002A3E86" w:rsidRPr="00CA5397">
        <w:rPr>
          <w:rFonts w:ascii="Times New Roman" w:eastAsia="Times New Roman" w:hAnsi="Times New Roman" w:cs="Times New Roman"/>
          <w:sz w:val="27"/>
          <w:szCs w:val="27"/>
          <w:lang w:eastAsia="ru-RU"/>
        </w:rPr>
        <w:t>муниципального округа</w:t>
      </w:r>
      <w:r w:rsidRPr="00CA539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Ставропольского края;</w:t>
      </w:r>
    </w:p>
    <w:p w:rsidR="00F071C4" w:rsidRPr="00CA5397" w:rsidRDefault="00FE06AF" w:rsidP="00FE06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A5397">
        <w:rPr>
          <w:rFonts w:ascii="Times New Roman" w:eastAsia="Times New Roman" w:hAnsi="Times New Roman" w:cs="Times New Roman"/>
          <w:sz w:val="27"/>
          <w:szCs w:val="27"/>
          <w:lang w:eastAsia="ru-RU"/>
        </w:rPr>
        <w:t>участие в заседаниях комиссии по соблюдению требований к служебному поведению муниципальных служащих и урегулированию конфликта интересов, а также в конкурсных и аттестационных комиссиях.</w:t>
      </w:r>
    </w:p>
    <w:p w:rsidR="007F2E8B" w:rsidRPr="00CA5397" w:rsidRDefault="007F2E8B" w:rsidP="004678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</w:pPr>
    </w:p>
    <w:p w:rsidR="00853DF6" w:rsidRPr="00CA5397" w:rsidRDefault="00853DF6" w:rsidP="004678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</w:pPr>
      <w:r w:rsidRPr="00CA5397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 xml:space="preserve">4. Обеспечение открытости и доступности деятельности администрации Новоалександровского </w:t>
      </w:r>
      <w:r w:rsidR="002A3E86" w:rsidRPr="00CA5397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муниципального округа</w:t>
      </w:r>
      <w:r w:rsidRPr="00CA5397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 xml:space="preserve"> Ставропольского края, стимулирование антикоррупционной активности институтов гражданского общества.</w:t>
      </w:r>
    </w:p>
    <w:p w:rsidR="00853DF6" w:rsidRPr="00CA5397" w:rsidRDefault="00853DF6" w:rsidP="004678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A539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целях обеспечения открытости </w:t>
      </w:r>
      <w:r w:rsidR="00901A5F" w:rsidRPr="00CA539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 доступности информации о </w:t>
      </w:r>
      <w:r w:rsidRPr="00CA539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деятельности администрации Новоалександровского </w:t>
      </w:r>
      <w:r w:rsidR="002A3E86" w:rsidRPr="00CA5397">
        <w:rPr>
          <w:rFonts w:ascii="Times New Roman" w:eastAsia="Times New Roman" w:hAnsi="Times New Roman" w:cs="Times New Roman"/>
          <w:sz w:val="27"/>
          <w:szCs w:val="27"/>
          <w:lang w:eastAsia="ru-RU"/>
        </w:rPr>
        <w:t>муниципального округа</w:t>
      </w:r>
      <w:r w:rsidR="00901A5F" w:rsidRPr="00CA539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сфере профилактики коррупционных правонарушений </w:t>
      </w:r>
      <w:r w:rsidRPr="00CA539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 официальном </w:t>
      </w:r>
      <w:r w:rsidR="00CA5397" w:rsidRPr="00CA5397">
        <w:rPr>
          <w:rFonts w:ascii="Times New Roman" w:eastAsia="Times New Roman" w:hAnsi="Times New Roman" w:cs="Times New Roman"/>
          <w:sz w:val="27"/>
          <w:szCs w:val="27"/>
          <w:lang w:eastAsia="ru-RU"/>
        </w:rPr>
        <w:t>сайте</w:t>
      </w:r>
      <w:r w:rsidRPr="00CA539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Новоалександровского </w:t>
      </w:r>
      <w:r w:rsidR="002A3E86" w:rsidRPr="00CA5397">
        <w:rPr>
          <w:rFonts w:ascii="Times New Roman" w:eastAsia="Times New Roman" w:hAnsi="Times New Roman" w:cs="Times New Roman"/>
          <w:sz w:val="27"/>
          <w:szCs w:val="27"/>
          <w:lang w:eastAsia="ru-RU"/>
        </w:rPr>
        <w:t>муниципального округа</w:t>
      </w:r>
      <w:r w:rsidRPr="00CA539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Ставропольского края в разделе: «Главная/Противодействие коррупции» осуществляется информирование общественности об антикоррупционной деятельности администрации Новоалександровского </w:t>
      </w:r>
      <w:r w:rsidR="002A3E86" w:rsidRPr="00CA5397">
        <w:rPr>
          <w:rFonts w:ascii="Times New Roman" w:eastAsia="Times New Roman" w:hAnsi="Times New Roman" w:cs="Times New Roman"/>
          <w:sz w:val="27"/>
          <w:szCs w:val="27"/>
          <w:lang w:eastAsia="ru-RU"/>
        </w:rPr>
        <w:t>муниципального округа</w:t>
      </w:r>
      <w:r w:rsidR="00901A5F" w:rsidRPr="00CA539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Ставропольского края</w:t>
      </w:r>
      <w:r w:rsidRPr="00CA5397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901A5F" w:rsidRPr="009936CB" w:rsidRDefault="00901A5F" w:rsidP="004678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936C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отраслевых (функциональных) и территориальных органах администрации Новоалександровского </w:t>
      </w:r>
      <w:r w:rsidR="002A3E86" w:rsidRPr="009936CB">
        <w:rPr>
          <w:rFonts w:ascii="Times New Roman" w:eastAsia="Times New Roman" w:hAnsi="Times New Roman" w:cs="Times New Roman"/>
          <w:sz w:val="27"/>
          <w:szCs w:val="27"/>
          <w:lang w:eastAsia="ru-RU"/>
        </w:rPr>
        <w:t>муниципального округа</w:t>
      </w:r>
      <w:r w:rsidRPr="009936C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Ставропольского края, наделенных правами юридического лица, созданы условия для проведения дистанционного консультирования муниципальных служащих посредством использования электронной почты. На официальном </w:t>
      </w:r>
      <w:r w:rsidR="009936CB">
        <w:rPr>
          <w:rFonts w:ascii="Times New Roman" w:eastAsia="Times New Roman" w:hAnsi="Times New Roman" w:cs="Times New Roman"/>
          <w:sz w:val="27"/>
          <w:szCs w:val="27"/>
          <w:lang w:eastAsia="ru-RU"/>
        </w:rPr>
        <w:t>сайте</w:t>
      </w:r>
      <w:r w:rsidRPr="009936C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Новоалександровского </w:t>
      </w:r>
      <w:r w:rsidR="002A3E86" w:rsidRPr="009936CB">
        <w:rPr>
          <w:rFonts w:ascii="Times New Roman" w:eastAsia="Times New Roman" w:hAnsi="Times New Roman" w:cs="Times New Roman"/>
          <w:sz w:val="27"/>
          <w:szCs w:val="27"/>
          <w:lang w:eastAsia="ru-RU"/>
        </w:rPr>
        <w:t>муниципального округа</w:t>
      </w:r>
      <w:r w:rsidRPr="009936C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Ставропольского края в разделе: «Главная/Противодействие коррупции/» в информационно-телекоммуникационной сети «Интернет» размещены методические материалы по вопросам применения правовых норм антикоррупционного законодательства.</w:t>
      </w:r>
    </w:p>
    <w:p w:rsidR="00853DF6" w:rsidRPr="009936CB" w:rsidRDefault="00DC560B" w:rsidP="004678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936C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администрации Новоалександровского </w:t>
      </w:r>
      <w:r w:rsidR="002A3E86" w:rsidRPr="009936CB">
        <w:rPr>
          <w:rFonts w:ascii="Times New Roman" w:eastAsia="Times New Roman" w:hAnsi="Times New Roman" w:cs="Times New Roman"/>
          <w:sz w:val="27"/>
          <w:szCs w:val="27"/>
          <w:lang w:eastAsia="ru-RU"/>
        </w:rPr>
        <w:t>муниципального округа</w:t>
      </w:r>
      <w:r w:rsidRPr="009936C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ее отраслевых (функциональных) и территориальных органах, наделенных правами юридического лица, установлены стенды, на которых отражаются актуальные вопросы профилактики и противодействия коррупции, а </w:t>
      </w:r>
      <w:proofErr w:type="gramStart"/>
      <w:r w:rsidRPr="009936CB">
        <w:rPr>
          <w:rFonts w:ascii="Times New Roman" w:eastAsia="Times New Roman" w:hAnsi="Times New Roman" w:cs="Times New Roman"/>
          <w:sz w:val="27"/>
          <w:szCs w:val="27"/>
          <w:lang w:eastAsia="ru-RU"/>
        </w:rPr>
        <w:t>так же</w:t>
      </w:r>
      <w:proofErr w:type="gramEnd"/>
      <w:r w:rsidRPr="009936C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размещены материалы о способах направления гражданами и юридическими лицами обращений, информация о времени приема и порядке обжалования. </w:t>
      </w:r>
      <w:r w:rsidR="00853DF6" w:rsidRPr="009936CB">
        <w:rPr>
          <w:rFonts w:ascii="Times New Roman" w:eastAsia="Times New Roman" w:hAnsi="Times New Roman" w:cs="Times New Roman"/>
          <w:sz w:val="27"/>
          <w:szCs w:val="27"/>
          <w:lang w:eastAsia="ru-RU"/>
        </w:rPr>
        <w:t>Обновление информации происходит не реже 1 раза в квартал.</w:t>
      </w:r>
    </w:p>
    <w:p w:rsidR="007F2E8B" w:rsidRPr="009936CB" w:rsidRDefault="007F2E8B" w:rsidP="007F2E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936C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 информационном стенде «Информация отдела по противодействию коррупции, муниципальной службы, работы с кадрами и наград администрации Новоалександровского </w:t>
      </w:r>
      <w:r w:rsidR="002A3E86" w:rsidRPr="009936CB">
        <w:rPr>
          <w:rFonts w:ascii="Times New Roman" w:eastAsia="Times New Roman" w:hAnsi="Times New Roman" w:cs="Times New Roman"/>
          <w:sz w:val="27"/>
          <w:szCs w:val="27"/>
          <w:lang w:eastAsia="ru-RU"/>
        </w:rPr>
        <w:t>муниципального округа</w:t>
      </w:r>
      <w:r w:rsidRPr="009936C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Ставропольского края» размещена следующая информация:</w:t>
      </w:r>
    </w:p>
    <w:p w:rsidR="00F5040A" w:rsidRPr="00F5040A" w:rsidRDefault="00F5040A" w:rsidP="00F504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5040A">
        <w:rPr>
          <w:rFonts w:ascii="Times New Roman" w:eastAsia="Times New Roman" w:hAnsi="Times New Roman" w:cs="Times New Roman"/>
          <w:sz w:val="27"/>
          <w:szCs w:val="27"/>
          <w:lang w:eastAsia="ru-RU"/>
        </w:rPr>
        <w:t>- выписка из Положения о комиссии по соблюдению требований к служебному поведению муниципальных служащих, замещающих должности муниципальной службы в администрации Новоалександровского муниципального округа Ставропольского края, и урегулированию конфликта интересов;</w:t>
      </w:r>
    </w:p>
    <w:p w:rsidR="00F5040A" w:rsidRPr="00F5040A" w:rsidRDefault="00F5040A" w:rsidP="00F504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5040A">
        <w:rPr>
          <w:rFonts w:ascii="Times New Roman" w:eastAsia="Times New Roman" w:hAnsi="Times New Roman" w:cs="Times New Roman"/>
          <w:sz w:val="27"/>
          <w:szCs w:val="27"/>
          <w:lang w:eastAsia="ru-RU"/>
        </w:rPr>
        <w:t>- состав комиссии по соблюдению требований к служебному поведению муниципальных служащих, замещающих должности муниципальной службы в администрации Новоалександровского муниципального округа Ставропольского края, и урегулированию конфликта интересов;</w:t>
      </w:r>
    </w:p>
    <w:p w:rsidR="00F5040A" w:rsidRPr="00F5040A" w:rsidRDefault="00F5040A" w:rsidP="00F504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5040A">
        <w:rPr>
          <w:rFonts w:ascii="Times New Roman" w:eastAsia="Times New Roman" w:hAnsi="Times New Roman" w:cs="Times New Roman"/>
          <w:sz w:val="27"/>
          <w:szCs w:val="27"/>
          <w:lang w:eastAsia="ru-RU"/>
        </w:rPr>
        <w:t>- выписка из Положения об отделе по противодействию коррупции, муниципальной службы, работы с кадрами и наград администрации Новоалександровского муниципального округа Ставропольского края;</w:t>
      </w:r>
    </w:p>
    <w:p w:rsidR="00F5040A" w:rsidRPr="00F5040A" w:rsidRDefault="00F5040A" w:rsidP="00F504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5040A">
        <w:rPr>
          <w:rFonts w:ascii="Times New Roman" w:eastAsia="Times New Roman" w:hAnsi="Times New Roman" w:cs="Times New Roman"/>
          <w:sz w:val="27"/>
          <w:szCs w:val="27"/>
          <w:lang w:eastAsia="ru-RU"/>
        </w:rPr>
        <w:t>- форма заявления о невозможности представить сведения доходах, расходах, об имуществе и обязательствах имущественного характера;</w:t>
      </w:r>
    </w:p>
    <w:p w:rsidR="00F5040A" w:rsidRPr="00F5040A" w:rsidRDefault="00F5040A" w:rsidP="00F504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5040A">
        <w:rPr>
          <w:rFonts w:ascii="Times New Roman" w:eastAsia="Times New Roman" w:hAnsi="Times New Roman" w:cs="Times New Roman"/>
          <w:sz w:val="27"/>
          <w:szCs w:val="27"/>
          <w:lang w:eastAsia="ru-RU"/>
        </w:rPr>
        <w:t>- форма заявления об обязанности уведомления представителя нанимателя (работодателя) о фактах склонения муниципального служащего к совершению коррупционных правонарушений;</w:t>
      </w:r>
    </w:p>
    <w:p w:rsidR="00F5040A" w:rsidRPr="00F5040A" w:rsidRDefault="00F5040A" w:rsidP="00F504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5040A">
        <w:rPr>
          <w:rFonts w:ascii="Times New Roman" w:eastAsia="Times New Roman" w:hAnsi="Times New Roman" w:cs="Times New Roman"/>
          <w:sz w:val="27"/>
          <w:szCs w:val="27"/>
          <w:lang w:eastAsia="ru-RU"/>
        </w:rPr>
        <w:t>- форма заявления о получении разрешения на участие на безвозмездной основе в управлении некоммерческой организацией;</w:t>
      </w:r>
    </w:p>
    <w:p w:rsidR="00F5040A" w:rsidRPr="00F5040A" w:rsidRDefault="00F5040A" w:rsidP="00F504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5040A">
        <w:rPr>
          <w:rFonts w:ascii="Times New Roman" w:eastAsia="Times New Roman" w:hAnsi="Times New Roman" w:cs="Times New Roman"/>
          <w:sz w:val="27"/>
          <w:szCs w:val="27"/>
          <w:lang w:eastAsia="ru-RU"/>
        </w:rPr>
        <w:t>- форма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правонарушений;</w:t>
      </w:r>
    </w:p>
    <w:p w:rsidR="00F5040A" w:rsidRPr="00F5040A" w:rsidRDefault="00F5040A" w:rsidP="00F504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5040A">
        <w:rPr>
          <w:rFonts w:ascii="Times New Roman" w:eastAsia="Times New Roman" w:hAnsi="Times New Roman" w:cs="Times New Roman"/>
          <w:sz w:val="27"/>
          <w:szCs w:val="27"/>
          <w:lang w:eastAsia="ru-RU"/>
        </w:rPr>
        <w:t>- форма уведомления муниципального служащего о выполнении иной оплачиваемой работы;</w:t>
      </w:r>
    </w:p>
    <w:p w:rsidR="00F5040A" w:rsidRPr="00F5040A" w:rsidRDefault="00F5040A" w:rsidP="00F504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5040A">
        <w:rPr>
          <w:rFonts w:ascii="Times New Roman" w:eastAsia="Times New Roman" w:hAnsi="Times New Roman" w:cs="Times New Roman"/>
          <w:sz w:val="27"/>
          <w:szCs w:val="27"/>
          <w:lang w:eastAsia="ru-RU"/>
        </w:rPr>
        <w:t>- форма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F5040A" w:rsidRPr="00F5040A" w:rsidRDefault="00F5040A" w:rsidP="00F504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5040A">
        <w:rPr>
          <w:rFonts w:ascii="Times New Roman" w:eastAsia="Times New Roman" w:hAnsi="Times New Roman" w:cs="Times New Roman"/>
          <w:sz w:val="27"/>
          <w:szCs w:val="27"/>
          <w:lang w:eastAsia="ru-RU"/>
        </w:rPr>
        <w:t>- форма обращения гражданина, замещавшего в администрации Новоалександровского муниципального округа Ставропольского края должность муниципальной службы, либо муниципального служащего администрации Новоалександровского муниципального округа Ставропольского края, о даче согласия на замещение на условиях трудового договора должности в организации и (или) выполнение в данной организации работы (оказание услуги) на условиях гражданско-правового договора.</w:t>
      </w:r>
    </w:p>
    <w:p w:rsidR="00F5040A" w:rsidRPr="00F5040A" w:rsidRDefault="00F5040A" w:rsidP="00F504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5040A">
        <w:rPr>
          <w:rFonts w:ascii="Times New Roman" w:eastAsia="Times New Roman" w:hAnsi="Times New Roman" w:cs="Times New Roman"/>
          <w:sz w:val="27"/>
          <w:szCs w:val="27"/>
          <w:lang w:eastAsia="ru-RU"/>
        </w:rPr>
        <w:t>- блок – схема «Порядок уведомления представителя нанимателя (работодателя) о возникновении личной заинтересованности»;</w:t>
      </w:r>
    </w:p>
    <w:p w:rsidR="00F5040A" w:rsidRPr="00F5040A" w:rsidRDefault="00F5040A" w:rsidP="00F504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5040A">
        <w:rPr>
          <w:rFonts w:ascii="Times New Roman" w:eastAsia="Times New Roman" w:hAnsi="Times New Roman" w:cs="Times New Roman"/>
          <w:sz w:val="27"/>
          <w:szCs w:val="27"/>
          <w:lang w:eastAsia="ru-RU"/>
        </w:rPr>
        <w:t>- блок – схема «Уведомление представителя нанимателя о склонении муниципального служащего администрации Новоалександровского муниципального округа Ставропольского края к совершению коррупционных правонарушений»;</w:t>
      </w:r>
    </w:p>
    <w:p w:rsidR="00F5040A" w:rsidRPr="00F5040A" w:rsidRDefault="00F5040A" w:rsidP="00F504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5040A">
        <w:rPr>
          <w:rFonts w:ascii="Times New Roman" w:eastAsia="Times New Roman" w:hAnsi="Times New Roman" w:cs="Times New Roman"/>
          <w:sz w:val="27"/>
          <w:szCs w:val="27"/>
          <w:lang w:eastAsia="ru-RU"/>
        </w:rPr>
        <w:t>- памятка муниципальным служащим по урегулированию конфликта интересов на муниципальной службе (типовые ситуации конфликта интересов на муниципальной службе);</w:t>
      </w:r>
    </w:p>
    <w:p w:rsidR="00F5040A" w:rsidRPr="00F5040A" w:rsidRDefault="00F5040A" w:rsidP="00F504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504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</w:t>
      </w:r>
      <w:r w:rsidRPr="00F5040A">
        <w:rPr>
          <w:rFonts w:ascii="Times New Roman" w:eastAsia="Times New Roman" w:hAnsi="Times New Roman" w:cs="Times New Roman" w:hint="eastAsia"/>
          <w:sz w:val="27"/>
          <w:szCs w:val="27"/>
          <w:lang w:eastAsia="ru-RU"/>
        </w:rPr>
        <w:t>памятка</w:t>
      </w:r>
      <w:r w:rsidRPr="00F504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F5040A">
        <w:rPr>
          <w:rFonts w:ascii="Times New Roman" w:eastAsia="Times New Roman" w:hAnsi="Times New Roman" w:cs="Times New Roman" w:hint="eastAsia"/>
          <w:sz w:val="27"/>
          <w:szCs w:val="27"/>
          <w:lang w:eastAsia="ru-RU"/>
        </w:rPr>
        <w:t>по</w:t>
      </w:r>
      <w:r w:rsidRPr="00F504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F5040A">
        <w:rPr>
          <w:rFonts w:ascii="Times New Roman" w:eastAsia="Times New Roman" w:hAnsi="Times New Roman" w:cs="Times New Roman" w:hint="eastAsia"/>
          <w:sz w:val="27"/>
          <w:szCs w:val="27"/>
          <w:lang w:eastAsia="ru-RU"/>
        </w:rPr>
        <w:t>недопущению</w:t>
      </w:r>
      <w:r w:rsidRPr="00F504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F5040A">
        <w:rPr>
          <w:rFonts w:ascii="Times New Roman" w:eastAsia="Times New Roman" w:hAnsi="Times New Roman" w:cs="Times New Roman" w:hint="eastAsia"/>
          <w:sz w:val="27"/>
          <w:szCs w:val="27"/>
          <w:lang w:eastAsia="ru-RU"/>
        </w:rPr>
        <w:t>должностными</w:t>
      </w:r>
      <w:r w:rsidRPr="00F504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F5040A">
        <w:rPr>
          <w:rFonts w:ascii="Times New Roman" w:eastAsia="Times New Roman" w:hAnsi="Times New Roman" w:cs="Times New Roman" w:hint="eastAsia"/>
          <w:sz w:val="27"/>
          <w:szCs w:val="27"/>
          <w:lang w:eastAsia="ru-RU"/>
        </w:rPr>
        <w:t>лицами</w:t>
      </w:r>
      <w:r w:rsidRPr="00F504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F5040A">
        <w:rPr>
          <w:rFonts w:ascii="Times New Roman" w:eastAsia="Times New Roman" w:hAnsi="Times New Roman" w:cs="Times New Roman" w:hint="eastAsia"/>
          <w:sz w:val="27"/>
          <w:szCs w:val="27"/>
          <w:lang w:eastAsia="ru-RU"/>
        </w:rPr>
        <w:t>поведения</w:t>
      </w:r>
      <w:r w:rsidRPr="00F504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Pr="00F5040A">
        <w:rPr>
          <w:rFonts w:ascii="Times New Roman" w:eastAsia="Times New Roman" w:hAnsi="Times New Roman" w:cs="Times New Roman" w:hint="eastAsia"/>
          <w:sz w:val="27"/>
          <w:szCs w:val="27"/>
          <w:lang w:eastAsia="ru-RU"/>
        </w:rPr>
        <w:t>которое</w:t>
      </w:r>
      <w:r w:rsidRPr="00F504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F5040A">
        <w:rPr>
          <w:rFonts w:ascii="Times New Roman" w:eastAsia="Times New Roman" w:hAnsi="Times New Roman" w:cs="Times New Roman" w:hint="eastAsia"/>
          <w:sz w:val="27"/>
          <w:szCs w:val="27"/>
          <w:lang w:eastAsia="ru-RU"/>
        </w:rPr>
        <w:t>может</w:t>
      </w:r>
      <w:r w:rsidRPr="00F504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F5040A">
        <w:rPr>
          <w:rFonts w:ascii="Times New Roman" w:eastAsia="Times New Roman" w:hAnsi="Times New Roman" w:cs="Times New Roman" w:hint="eastAsia"/>
          <w:sz w:val="27"/>
          <w:szCs w:val="27"/>
          <w:lang w:eastAsia="ru-RU"/>
        </w:rPr>
        <w:t>восприниматься</w:t>
      </w:r>
      <w:r w:rsidRPr="00F504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F5040A">
        <w:rPr>
          <w:rFonts w:ascii="Times New Roman" w:eastAsia="Times New Roman" w:hAnsi="Times New Roman" w:cs="Times New Roman" w:hint="eastAsia"/>
          <w:sz w:val="27"/>
          <w:szCs w:val="27"/>
          <w:lang w:eastAsia="ru-RU"/>
        </w:rPr>
        <w:t>окружающими</w:t>
      </w:r>
      <w:r w:rsidRPr="00F504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F5040A">
        <w:rPr>
          <w:rFonts w:ascii="Times New Roman" w:eastAsia="Times New Roman" w:hAnsi="Times New Roman" w:cs="Times New Roman" w:hint="eastAsia"/>
          <w:sz w:val="27"/>
          <w:szCs w:val="27"/>
          <w:lang w:eastAsia="ru-RU"/>
        </w:rPr>
        <w:t>как</w:t>
      </w:r>
      <w:r w:rsidRPr="00F504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F5040A">
        <w:rPr>
          <w:rFonts w:ascii="Times New Roman" w:eastAsia="Times New Roman" w:hAnsi="Times New Roman" w:cs="Times New Roman" w:hint="eastAsia"/>
          <w:sz w:val="27"/>
          <w:szCs w:val="27"/>
          <w:lang w:eastAsia="ru-RU"/>
        </w:rPr>
        <w:t>обещание</w:t>
      </w:r>
      <w:r w:rsidRPr="00F504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F5040A">
        <w:rPr>
          <w:rFonts w:ascii="Times New Roman" w:eastAsia="Times New Roman" w:hAnsi="Times New Roman" w:cs="Times New Roman" w:hint="eastAsia"/>
          <w:sz w:val="27"/>
          <w:szCs w:val="27"/>
          <w:lang w:eastAsia="ru-RU"/>
        </w:rPr>
        <w:t>дачи</w:t>
      </w:r>
      <w:r w:rsidRPr="00F504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F5040A">
        <w:rPr>
          <w:rFonts w:ascii="Times New Roman" w:eastAsia="Times New Roman" w:hAnsi="Times New Roman" w:cs="Times New Roman" w:hint="eastAsia"/>
          <w:sz w:val="27"/>
          <w:szCs w:val="27"/>
          <w:lang w:eastAsia="ru-RU"/>
        </w:rPr>
        <w:t>взятки</w:t>
      </w:r>
      <w:r w:rsidRPr="00F504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F5040A">
        <w:rPr>
          <w:rFonts w:ascii="Times New Roman" w:eastAsia="Times New Roman" w:hAnsi="Times New Roman" w:cs="Times New Roman" w:hint="eastAsia"/>
          <w:sz w:val="27"/>
          <w:szCs w:val="27"/>
          <w:lang w:eastAsia="ru-RU"/>
        </w:rPr>
        <w:t>или</w:t>
      </w:r>
      <w:r w:rsidRPr="00F504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F5040A">
        <w:rPr>
          <w:rFonts w:ascii="Times New Roman" w:eastAsia="Times New Roman" w:hAnsi="Times New Roman" w:cs="Times New Roman" w:hint="eastAsia"/>
          <w:sz w:val="27"/>
          <w:szCs w:val="27"/>
          <w:lang w:eastAsia="ru-RU"/>
        </w:rPr>
        <w:t>предложение</w:t>
      </w:r>
      <w:r w:rsidRPr="00F504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F5040A">
        <w:rPr>
          <w:rFonts w:ascii="Times New Roman" w:eastAsia="Times New Roman" w:hAnsi="Times New Roman" w:cs="Times New Roman" w:hint="eastAsia"/>
          <w:sz w:val="27"/>
          <w:szCs w:val="27"/>
          <w:lang w:eastAsia="ru-RU"/>
        </w:rPr>
        <w:t>дачи</w:t>
      </w:r>
      <w:r w:rsidRPr="00F504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F5040A">
        <w:rPr>
          <w:rFonts w:ascii="Times New Roman" w:eastAsia="Times New Roman" w:hAnsi="Times New Roman" w:cs="Times New Roman" w:hint="eastAsia"/>
          <w:sz w:val="27"/>
          <w:szCs w:val="27"/>
          <w:lang w:eastAsia="ru-RU"/>
        </w:rPr>
        <w:t>взятки</w:t>
      </w:r>
      <w:r w:rsidRPr="00F504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F5040A">
        <w:rPr>
          <w:rFonts w:ascii="Times New Roman" w:eastAsia="Times New Roman" w:hAnsi="Times New Roman" w:cs="Times New Roman" w:hint="eastAsia"/>
          <w:sz w:val="27"/>
          <w:szCs w:val="27"/>
          <w:lang w:eastAsia="ru-RU"/>
        </w:rPr>
        <w:t>либо</w:t>
      </w:r>
      <w:r w:rsidRPr="00F504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F5040A">
        <w:rPr>
          <w:rFonts w:ascii="Times New Roman" w:eastAsia="Times New Roman" w:hAnsi="Times New Roman" w:cs="Times New Roman" w:hint="eastAsia"/>
          <w:sz w:val="27"/>
          <w:szCs w:val="27"/>
          <w:lang w:eastAsia="ru-RU"/>
        </w:rPr>
        <w:t>как</w:t>
      </w:r>
      <w:r w:rsidRPr="00F504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F5040A">
        <w:rPr>
          <w:rFonts w:ascii="Times New Roman" w:eastAsia="Times New Roman" w:hAnsi="Times New Roman" w:cs="Times New Roman" w:hint="eastAsia"/>
          <w:sz w:val="27"/>
          <w:szCs w:val="27"/>
          <w:lang w:eastAsia="ru-RU"/>
        </w:rPr>
        <w:t>согласие</w:t>
      </w:r>
      <w:r w:rsidRPr="00F504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F5040A">
        <w:rPr>
          <w:rFonts w:ascii="Times New Roman" w:eastAsia="Times New Roman" w:hAnsi="Times New Roman" w:cs="Times New Roman" w:hint="eastAsia"/>
          <w:sz w:val="27"/>
          <w:szCs w:val="27"/>
          <w:lang w:eastAsia="ru-RU"/>
        </w:rPr>
        <w:t>принять</w:t>
      </w:r>
      <w:r w:rsidRPr="00F504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F5040A">
        <w:rPr>
          <w:rFonts w:ascii="Times New Roman" w:eastAsia="Times New Roman" w:hAnsi="Times New Roman" w:cs="Times New Roman" w:hint="eastAsia"/>
          <w:sz w:val="27"/>
          <w:szCs w:val="27"/>
          <w:lang w:eastAsia="ru-RU"/>
        </w:rPr>
        <w:t>взятку</w:t>
      </w:r>
      <w:r w:rsidRPr="00F504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F5040A">
        <w:rPr>
          <w:rFonts w:ascii="Times New Roman" w:eastAsia="Times New Roman" w:hAnsi="Times New Roman" w:cs="Times New Roman" w:hint="eastAsia"/>
          <w:sz w:val="27"/>
          <w:szCs w:val="27"/>
          <w:lang w:eastAsia="ru-RU"/>
        </w:rPr>
        <w:t>или</w:t>
      </w:r>
      <w:r w:rsidRPr="00F504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F5040A">
        <w:rPr>
          <w:rFonts w:ascii="Times New Roman" w:eastAsia="Times New Roman" w:hAnsi="Times New Roman" w:cs="Times New Roman" w:hint="eastAsia"/>
          <w:sz w:val="27"/>
          <w:szCs w:val="27"/>
          <w:lang w:eastAsia="ru-RU"/>
        </w:rPr>
        <w:t>как</w:t>
      </w:r>
      <w:r w:rsidRPr="00F504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F5040A">
        <w:rPr>
          <w:rFonts w:ascii="Times New Roman" w:eastAsia="Times New Roman" w:hAnsi="Times New Roman" w:cs="Times New Roman" w:hint="eastAsia"/>
          <w:sz w:val="27"/>
          <w:szCs w:val="27"/>
          <w:lang w:eastAsia="ru-RU"/>
        </w:rPr>
        <w:t>просьба</w:t>
      </w:r>
      <w:r w:rsidRPr="00F504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F5040A">
        <w:rPr>
          <w:rFonts w:ascii="Times New Roman" w:eastAsia="Times New Roman" w:hAnsi="Times New Roman" w:cs="Times New Roman" w:hint="eastAsia"/>
          <w:sz w:val="27"/>
          <w:szCs w:val="27"/>
          <w:lang w:eastAsia="ru-RU"/>
        </w:rPr>
        <w:t>о</w:t>
      </w:r>
      <w:r w:rsidRPr="00F504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F5040A">
        <w:rPr>
          <w:rFonts w:ascii="Times New Roman" w:eastAsia="Times New Roman" w:hAnsi="Times New Roman" w:cs="Times New Roman" w:hint="eastAsia"/>
          <w:sz w:val="27"/>
          <w:szCs w:val="27"/>
          <w:lang w:eastAsia="ru-RU"/>
        </w:rPr>
        <w:t>даче</w:t>
      </w:r>
      <w:r w:rsidRPr="00F504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F5040A">
        <w:rPr>
          <w:rFonts w:ascii="Times New Roman" w:eastAsia="Times New Roman" w:hAnsi="Times New Roman" w:cs="Times New Roman" w:hint="eastAsia"/>
          <w:sz w:val="27"/>
          <w:szCs w:val="27"/>
          <w:lang w:eastAsia="ru-RU"/>
        </w:rPr>
        <w:t>взятки</w:t>
      </w:r>
      <w:r w:rsidRPr="00F5040A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7F2E8B" w:rsidRPr="009936CB" w:rsidRDefault="007F2E8B" w:rsidP="007F2E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936C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кабинетах администрации Новоалександровского </w:t>
      </w:r>
      <w:r w:rsidR="002A3E86" w:rsidRPr="009936CB">
        <w:rPr>
          <w:rFonts w:ascii="Times New Roman" w:eastAsia="Times New Roman" w:hAnsi="Times New Roman" w:cs="Times New Roman"/>
          <w:sz w:val="27"/>
          <w:szCs w:val="27"/>
          <w:lang w:eastAsia="ru-RU"/>
        </w:rPr>
        <w:t>муниципального округа</w:t>
      </w:r>
      <w:r w:rsidRPr="009936C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Ставропольского края размещены плакаты антикоррупционной направленности.</w:t>
      </w:r>
    </w:p>
    <w:p w:rsidR="007F2E8B" w:rsidRPr="009936CB" w:rsidRDefault="007F2E8B" w:rsidP="007F2E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936C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соответствии с приказом Министерства труда и социальной защиты Российской Федерации от 07 октября </w:t>
      </w:r>
      <w:smartTag w:uri="urn:schemas-microsoft-com:office:smarttags" w:element="metricconverter">
        <w:smartTagPr>
          <w:attr w:name="ProductID" w:val="2013 г"/>
        </w:smartTagPr>
        <w:r w:rsidRPr="009936CB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2013 г</w:t>
        </w:r>
      </w:smartTag>
      <w:r w:rsidRPr="009936C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№ 530н, на главной странице официального </w:t>
      </w:r>
      <w:r w:rsidR="009936CB" w:rsidRPr="009936CB">
        <w:rPr>
          <w:rFonts w:ascii="Times New Roman" w:eastAsia="Times New Roman" w:hAnsi="Times New Roman" w:cs="Times New Roman"/>
          <w:sz w:val="27"/>
          <w:szCs w:val="27"/>
          <w:lang w:eastAsia="ru-RU"/>
        </w:rPr>
        <w:t>сайта</w:t>
      </w:r>
      <w:r w:rsidRPr="009936C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Новоалександровского </w:t>
      </w:r>
      <w:r w:rsidR="002A3E86" w:rsidRPr="009936CB">
        <w:rPr>
          <w:rFonts w:ascii="Times New Roman" w:eastAsia="Times New Roman" w:hAnsi="Times New Roman" w:cs="Times New Roman"/>
          <w:sz w:val="27"/>
          <w:szCs w:val="27"/>
          <w:lang w:eastAsia="ru-RU"/>
        </w:rPr>
        <w:t>муниципального округа</w:t>
      </w:r>
      <w:r w:rsidRPr="009936C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Ставропольского края размещается отдельная гиперссылка на раздел, посвященный вопросам противодействия коррупции.</w:t>
      </w:r>
    </w:p>
    <w:p w:rsidR="007F2E8B" w:rsidRPr="009936CB" w:rsidRDefault="007F2E8B" w:rsidP="007F2E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936C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Доступ в раздел «Противодействие коррупции», осуществляется с главной страницы официального </w:t>
      </w:r>
      <w:r w:rsidR="009936CB" w:rsidRPr="009936CB">
        <w:rPr>
          <w:rFonts w:ascii="Times New Roman" w:eastAsia="Times New Roman" w:hAnsi="Times New Roman" w:cs="Times New Roman"/>
          <w:sz w:val="27"/>
          <w:szCs w:val="27"/>
          <w:lang w:eastAsia="ru-RU"/>
        </w:rPr>
        <w:t>сайта</w:t>
      </w:r>
      <w:r w:rsidRPr="009936C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Новоалександровского </w:t>
      </w:r>
      <w:r w:rsidR="002A3E86" w:rsidRPr="009936CB">
        <w:rPr>
          <w:rFonts w:ascii="Times New Roman" w:eastAsia="Times New Roman" w:hAnsi="Times New Roman" w:cs="Times New Roman"/>
          <w:sz w:val="27"/>
          <w:szCs w:val="27"/>
          <w:lang w:eastAsia="ru-RU"/>
        </w:rPr>
        <w:t>муниципального округа</w:t>
      </w:r>
      <w:r w:rsidRPr="009936C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путем последовательного перехода по гиперссылке. Количество таких переходов не более одного, в том числе на мобильной версии портала.</w:t>
      </w:r>
    </w:p>
    <w:p w:rsidR="007F2E8B" w:rsidRPr="009936CB" w:rsidRDefault="007F2E8B" w:rsidP="007F2E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936CB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Раздел «Противодействие коррупции» содержит следующие подразделы:</w:t>
      </w:r>
    </w:p>
    <w:p w:rsidR="007F2E8B" w:rsidRPr="009936CB" w:rsidRDefault="00F5040A" w:rsidP="007F2E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hyperlink r:id="rId12" w:history="1">
        <w:r w:rsidR="007F2E8B" w:rsidRPr="009936CB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Нормативные правовые и иные акты</w:t>
        </w:r>
      </w:hyperlink>
      <w:r w:rsidR="007F2E8B" w:rsidRPr="009936CB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7F2E8B" w:rsidRPr="009936CB" w:rsidRDefault="00F5040A" w:rsidP="007F2E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hyperlink r:id="rId13" w:history="1">
        <w:r w:rsidR="007F2E8B" w:rsidRPr="009936CB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Методические материалы</w:t>
        </w:r>
      </w:hyperlink>
      <w:r w:rsidR="007F2E8B" w:rsidRPr="009936CB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7F2E8B" w:rsidRPr="009936CB" w:rsidRDefault="00F5040A" w:rsidP="007F2E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hyperlink r:id="rId14" w:history="1">
        <w:r w:rsidR="007F2E8B" w:rsidRPr="009936CB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Сведения о доходах служащих</w:t>
        </w:r>
      </w:hyperlink>
      <w:r w:rsidR="007F2E8B" w:rsidRPr="009936CB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7F2E8B" w:rsidRPr="009936CB" w:rsidRDefault="00F5040A" w:rsidP="007F2E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hyperlink r:id="rId15" w:history="1">
        <w:r w:rsidR="007F2E8B" w:rsidRPr="009936CB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Доклады, отчеты, статистическая информация</w:t>
        </w:r>
      </w:hyperlink>
      <w:r w:rsidR="007F2E8B" w:rsidRPr="009936CB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7F2E8B" w:rsidRPr="009936CB" w:rsidRDefault="007F2E8B" w:rsidP="007F2E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936CB">
        <w:rPr>
          <w:rFonts w:ascii="Times New Roman" w:eastAsia="Times New Roman" w:hAnsi="Times New Roman" w:cs="Times New Roman"/>
          <w:sz w:val="27"/>
          <w:szCs w:val="27"/>
          <w:lang w:eastAsia="ru-RU"/>
        </w:rPr>
        <w:t>Независимая антикоррупционная экспертиза;</w:t>
      </w:r>
    </w:p>
    <w:p w:rsidR="007F2E8B" w:rsidRPr="009936CB" w:rsidRDefault="00F5040A" w:rsidP="007F2E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hyperlink r:id="rId16" w:history="1">
        <w:r w:rsidR="007F2E8B" w:rsidRPr="009936CB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Формы и бланки</w:t>
        </w:r>
      </w:hyperlink>
      <w:r w:rsidR="007F2E8B" w:rsidRPr="009936CB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7F2E8B" w:rsidRPr="009936CB" w:rsidRDefault="00F5040A" w:rsidP="007F2E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hyperlink r:id="rId17" w:history="1">
        <w:r w:rsidR="007F2E8B" w:rsidRPr="009936CB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Деятельность комиссии по соблюдению требований к служебному поведению и урегулированию конфликта интересов</w:t>
        </w:r>
      </w:hyperlink>
      <w:r w:rsidR="007F2E8B" w:rsidRPr="009936CB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7F2E8B" w:rsidRPr="009936CB" w:rsidRDefault="007F2E8B" w:rsidP="007F2E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936CB">
        <w:rPr>
          <w:rFonts w:ascii="Times New Roman" w:eastAsia="Times New Roman" w:hAnsi="Times New Roman" w:cs="Times New Roman"/>
          <w:sz w:val="27"/>
          <w:szCs w:val="27"/>
          <w:lang w:eastAsia="ru-RU"/>
        </w:rPr>
        <w:t>Обратная связь для сообщения о фактах коррупции.</w:t>
      </w:r>
    </w:p>
    <w:p w:rsidR="007F2E8B" w:rsidRPr="009936CB" w:rsidRDefault="009C0E56" w:rsidP="007F2E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936CB">
        <w:rPr>
          <w:rFonts w:ascii="Times New Roman" w:eastAsia="Times New Roman" w:hAnsi="Times New Roman" w:cs="Times New Roman"/>
          <w:sz w:val="27"/>
          <w:szCs w:val="27"/>
          <w:lang w:eastAsia="ru-RU"/>
        </w:rPr>
        <w:t>В п</w:t>
      </w:r>
      <w:r w:rsidR="007F2E8B" w:rsidRPr="009936C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одразделе «Нормативные правовые и иные акты» добавлены разделы: «Законодательство Российской Федерации», «Законодательство Ставропольского края», «Муниципальные правовые акты Новоалександровского </w:t>
      </w:r>
      <w:r w:rsidR="002A3E86" w:rsidRPr="009936CB">
        <w:rPr>
          <w:rFonts w:ascii="Times New Roman" w:eastAsia="Times New Roman" w:hAnsi="Times New Roman" w:cs="Times New Roman"/>
          <w:sz w:val="27"/>
          <w:szCs w:val="27"/>
          <w:lang w:eastAsia="ru-RU"/>
        </w:rPr>
        <w:t>муниципального округа</w:t>
      </w:r>
      <w:r w:rsidR="007F2E8B" w:rsidRPr="009936C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Ставропольского края»:</w:t>
      </w:r>
    </w:p>
    <w:p w:rsidR="007F2E8B" w:rsidRPr="009936CB" w:rsidRDefault="007F2E8B" w:rsidP="007F2E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936C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1) в разделе «Законодательство Российской Федерации», структурирован список гиперссылок нормативных правовых актов по вопросам противодействия коррупции для последовательного перехода на официальный интернет-портал правовой информации </w:t>
      </w:r>
      <w:hyperlink r:id="rId18" w:history="1">
        <w:r w:rsidRPr="009936CB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www.pravo.gov.ru</w:t>
        </w:r>
      </w:hyperlink>
      <w:r w:rsidRPr="009936CB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7F2E8B" w:rsidRPr="009936CB" w:rsidRDefault="007F2E8B" w:rsidP="007F2E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936C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2) в разделе «Законодательство Ставропольского края», структурирован список гиперссылок нормативных правовых актов по вопросам противодействия коррупции для последовательного перехода на официальный портал органов государственной власти </w:t>
      </w:r>
      <w:hyperlink r:id="rId19" w:history="1">
        <w:r w:rsidRPr="009936CB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www.stavregion.ru</w:t>
        </w:r>
      </w:hyperlink>
      <w:r w:rsidRPr="009936CB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7F2E8B" w:rsidRPr="009936CB" w:rsidRDefault="007F2E8B" w:rsidP="007F2E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936C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3) в разделе «Муниципальные правовые акты Новоалександровского </w:t>
      </w:r>
      <w:r w:rsidR="002A3E86" w:rsidRPr="009936CB">
        <w:rPr>
          <w:rFonts w:ascii="Times New Roman" w:eastAsia="Times New Roman" w:hAnsi="Times New Roman" w:cs="Times New Roman"/>
          <w:sz w:val="27"/>
          <w:szCs w:val="27"/>
          <w:lang w:eastAsia="ru-RU"/>
        </w:rPr>
        <w:t>муниципального округа</w:t>
      </w:r>
      <w:r w:rsidRPr="009936C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Ставропольского края» выделены подразделы: «Решения Совета </w:t>
      </w:r>
      <w:r w:rsidR="009936C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депутатов </w:t>
      </w:r>
      <w:r w:rsidRPr="009936C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Новоалександровского </w:t>
      </w:r>
      <w:r w:rsidR="002A3E86" w:rsidRPr="009936CB">
        <w:rPr>
          <w:rFonts w:ascii="Times New Roman" w:eastAsia="Times New Roman" w:hAnsi="Times New Roman" w:cs="Times New Roman"/>
          <w:sz w:val="27"/>
          <w:szCs w:val="27"/>
          <w:lang w:eastAsia="ru-RU"/>
        </w:rPr>
        <w:t>муниципального округа</w:t>
      </w:r>
      <w:r w:rsidRPr="009936C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Ставропольского края», «Постановления администрации Новоалександровского </w:t>
      </w:r>
      <w:r w:rsidR="002A3E86" w:rsidRPr="009936CB">
        <w:rPr>
          <w:rFonts w:ascii="Times New Roman" w:eastAsia="Times New Roman" w:hAnsi="Times New Roman" w:cs="Times New Roman"/>
          <w:sz w:val="27"/>
          <w:szCs w:val="27"/>
          <w:lang w:eastAsia="ru-RU"/>
        </w:rPr>
        <w:t>муниципального округа</w:t>
      </w:r>
      <w:r w:rsidRPr="009936C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Ставропольского края», «Распоряжения администрации Новоалександровского </w:t>
      </w:r>
      <w:r w:rsidR="002A3E86" w:rsidRPr="009936CB">
        <w:rPr>
          <w:rFonts w:ascii="Times New Roman" w:eastAsia="Times New Roman" w:hAnsi="Times New Roman" w:cs="Times New Roman"/>
          <w:sz w:val="27"/>
          <w:szCs w:val="27"/>
          <w:lang w:eastAsia="ru-RU"/>
        </w:rPr>
        <w:t>муниципального округа</w:t>
      </w:r>
      <w:r w:rsidRPr="009936C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Ставропольского края», в соответствии с которыми структурированы муниципальные правовые акты.</w:t>
      </w:r>
    </w:p>
    <w:p w:rsidR="007F2E8B" w:rsidRPr="009936CB" w:rsidRDefault="007F2E8B" w:rsidP="007F2E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936CB">
        <w:rPr>
          <w:rFonts w:ascii="Times New Roman" w:eastAsia="Times New Roman" w:hAnsi="Times New Roman" w:cs="Times New Roman"/>
          <w:sz w:val="27"/>
          <w:szCs w:val="27"/>
          <w:lang w:eastAsia="ru-RU"/>
        </w:rPr>
        <w:t>В 20</w:t>
      </w:r>
      <w:r w:rsidR="009C0E56" w:rsidRPr="009936CB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="00F5040A"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 w:rsidRPr="009936C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году в указанном разделе размещено:</w:t>
      </w:r>
    </w:p>
    <w:p w:rsidR="00F5040A" w:rsidRPr="00F5040A" w:rsidRDefault="00F5040A" w:rsidP="00F504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5040A">
        <w:rPr>
          <w:rFonts w:ascii="Times New Roman" w:eastAsia="Times New Roman" w:hAnsi="Times New Roman" w:cs="Times New Roman"/>
          <w:sz w:val="27"/>
          <w:szCs w:val="27"/>
          <w:lang w:eastAsia="ru-RU"/>
        </w:rPr>
        <w:t>- 16 информаций о деятельности комиссии по соблюдению требований к служебному поведению и урегулированию конфликта интересов;</w:t>
      </w:r>
    </w:p>
    <w:p w:rsidR="00F5040A" w:rsidRPr="00F5040A" w:rsidRDefault="00F5040A" w:rsidP="00F504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5040A">
        <w:rPr>
          <w:rFonts w:ascii="Times New Roman" w:eastAsia="Times New Roman" w:hAnsi="Times New Roman" w:cs="Times New Roman"/>
          <w:sz w:val="27"/>
          <w:szCs w:val="27"/>
          <w:lang w:eastAsia="ru-RU"/>
        </w:rPr>
        <w:t>- 348 сообщений о проведении независимой антикоррупционной экспертизы проектов муниципальных правовых актов;</w:t>
      </w:r>
    </w:p>
    <w:p w:rsidR="00F5040A" w:rsidRPr="00F5040A" w:rsidRDefault="00F5040A" w:rsidP="00F504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5040A">
        <w:rPr>
          <w:rFonts w:ascii="Times New Roman" w:eastAsia="Times New Roman" w:hAnsi="Times New Roman" w:cs="Times New Roman"/>
          <w:sz w:val="27"/>
          <w:szCs w:val="27"/>
          <w:lang w:eastAsia="ru-RU"/>
        </w:rPr>
        <w:t>- заключения по результатам проведения экспертиз 224 проектов нормативных правовых актов;</w:t>
      </w:r>
    </w:p>
    <w:p w:rsidR="00F5040A" w:rsidRPr="00F5040A" w:rsidRDefault="00F5040A" w:rsidP="00F504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5040A">
        <w:rPr>
          <w:rFonts w:ascii="Times New Roman" w:eastAsia="Times New Roman" w:hAnsi="Times New Roman" w:cs="Times New Roman"/>
          <w:sz w:val="27"/>
          <w:szCs w:val="27"/>
          <w:lang w:eastAsia="ru-RU"/>
        </w:rPr>
        <w:t>- 25 муниципальных правовых акта в области противодействия коррупции;</w:t>
      </w:r>
    </w:p>
    <w:p w:rsidR="00F5040A" w:rsidRPr="00F5040A" w:rsidRDefault="00F5040A" w:rsidP="00F504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5040A">
        <w:rPr>
          <w:rFonts w:ascii="Times New Roman" w:eastAsia="Times New Roman" w:hAnsi="Times New Roman" w:cs="Times New Roman"/>
          <w:sz w:val="27"/>
          <w:szCs w:val="27"/>
          <w:lang w:eastAsia="ru-RU"/>
        </w:rPr>
        <w:t>- методические рекомендации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в 2024 году (за отчетный 2023 год);</w:t>
      </w:r>
    </w:p>
    <w:p w:rsidR="00F5040A" w:rsidRPr="00F5040A" w:rsidRDefault="00F5040A" w:rsidP="00F504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5040A">
        <w:rPr>
          <w:rFonts w:ascii="Times New Roman" w:eastAsia="Times New Roman" w:hAnsi="Times New Roman" w:cs="Times New Roman"/>
          <w:sz w:val="27"/>
          <w:szCs w:val="27"/>
          <w:lang w:eastAsia="ru-RU"/>
        </w:rPr>
        <w:t>- форма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правонарушений;</w:t>
      </w:r>
    </w:p>
    <w:p w:rsidR="00F5040A" w:rsidRPr="00F5040A" w:rsidRDefault="00F5040A" w:rsidP="00F504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5040A">
        <w:rPr>
          <w:rFonts w:ascii="Times New Roman" w:eastAsia="Times New Roman" w:hAnsi="Times New Roman" w:cs="Times New Roman"/>
          <w:sz w:val="27"/>
          <w:szCs w:val="27"/>
          <w:lang w:eastAsia="ru-RU"/>
        </w:rPr>
        <w:t>- актуализированная информация о должностных лицах, ответственных за работу по профилактике коррупционных правонарушений в администрации Новоалександровского муниципального округа Ставропольского края, ее отраслевых (функциональных), территориальных органах, обладающих правами юридического лица;</w:t>
      </w:r>
    </w:p>
    <w:p w:rsidR="00F5040A" w:rsidRPr="00F5040A" w:rsidRDefault="00F5040A" w:rsidP="00F504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5040A">
        <w:rPr>
          <w:rFonts w:ascii="Times New Roman" w:eastAsia="Times New Roman" w:hAnsi="Times New Roman" w:cs="Times New Roman"/>
          <w:sz w:val="27"/>
          <w:szCs w:val="27"/>
          <w:lang w:eastAsia="ru-RU"/>
        </w:rPr>
        <w:t>- отчет отдела по противодействию коррупции, муниципальной службы, работы с кадрами и наград администрации Новоалександровского городского округа Ставропольского края о реализации в 2023 году в Новоалександровском муниципальном округе Ставропольского края Программы противодействия коррупции;</w:t>
      </w:r>
    </w:p>
    <w:p w:rsidR="00F5040A" w:rsidRPr="00F5040A" w:rsidRDefault="00F5040A" w:rsidP="00F504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5040A">
        <w:rPr>
          <w:rFonts w:ascii="Times New Roman" w:eastAsia="Times New Roman" w:hAnsi="Times New Roman" w:cs="Times New Roman"/>
          <w:sz w:val="27"/>
          <w:szCs w:val="27"/>
          <w:lang w:eastAsia="ru-RU"/>
        </w:rPr>
        <w:t>- обзор недостатков и нарушений, выявленных по результатам проведения анализа и проверок достоверности и полноты сведений о доходах, расходах, об имуществе и обязательствах имущественного характера, подготовленный управлением Губернатора Ставропольского края по профилактике коррупционных правонарушений;</w:t>
      </w:r>
    </w:p>
    <w:p w:rsidR="00F5040A" w:rsidRPr="00F5040A" w:rsidRDefault="00F5040A" w:rsidP="00F504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5040A">
        <w:rPr>
          <w:rFonts w:ascii="Times New Roman" w:eastAsia="Times New Roman" w:hAnsi="Times New Roman" w:cs="Times New Roman"/>
          <w:sz w:val="27"/>
          <w:szCs w:val="27"/>
          <w:lang w:eastAsia="ru-RU"/>
        </w:rPr>
        <w:t>- блок-схема: уведомление представителя нанимателя о возникновении личной заинтересованности;</w:t>
      </w:r>
    </w:p>
    <w:p w:rsidR="00F5040A" w:rsidRPr="00F5040A" w:rsidRDefault="00F5040A" w:rsidP="00F504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5040A">
        <w:rPr>
          <w:rFonts w:ascii="Times New Roman" w:eastAsia="Times New Roman" w:hAnsi="Times New Roman" w:cs="Times New Roman"/>
          <w:sz w:val="27"/>
          <w:szCs w:val="27"/>
          <w:lang w:eastAsia="ru-RU"/>
        </w:rPr>
        <w:t>- блок-схема: уведомление представителя нанимателя о склонении муниципального служащего администрации Новоалександровского муниципального округа Ставропольского края к совершению коррупционных правонарушений;</w:t>
      </w:r>
    </w:p>
    <w:p w:rsidR="00F5040A" w:rsidRPr="00F5040A" w:rsidRDefault="00F5040A" w:rsidP="00F504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5040A">
        <w:rPr>
          <w:rFonts w:ascii="Times New Roman" w:eastAsia="Times New Roman" w:hAnsi="Times New Roman" w:cs="Times New Roman"/>
          <w:sz w:val="27"/>
          <w:szCs w:val="27"/>
          <w:lang w:eastAsia="ru-RU"/>
        </w:rPr>
        <w:t>- памятка по недопущению должностными лицами поведения, которое может восприниматься окружающими как обещание дачи взятки или предложение дачи взятки либо как согласие принять взятку или как просьба о даче взятки;</w:t>
      </w:r>
    </w:p>
    <w:p w:rsidR="00F5040A" w:rsidRPr="00F5040A" w:rsidRDefault="00F5040A" w:rsidP="00F504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5040A">
        <w:rPr>
          <w:rFonts w:ascii="Times New Roman" w:eastAsia="Times New Roman" w:hAnsi="Times New Roman" w:cs="Times New Roman"/>
          <w:sz w:val="27"/>
          <w:szCs w:val="27"/>
          <w:lang w:eastAsia="ru-RU"/>
        </w:rPr>
        <w:t>- форма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правонарушений;</w:t>
      </w:r>
    </w:p>
    <w:p w:rsidR="00F5040A" w:rsidRPr="00F5040A" w:rsidRDefault="00F5040A" w:rsidP="00F504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5040A">
        <w:rPr>
          <w:rFonts w:ascii="Times New Roman" w:eastAsia="Times New Roman" w:hAnsi="Times New Roman" w:cs="Times New Roman"/>
          <w:sz w:val="27"/>
          <w:szCs w:val="27"/>
          <w:lang w:eastAsia="ru-RU"/>
        </w:rPr>
        <w:t>- форма уведомления о получении подарка;</w:t>
      </w:r>
    </w:p>
    <w:p w:rsidR="00F5040A" w:rsidRPr="00F5040A" w:rsidRDefault="00F5040A" w:rsidP="00F504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5040A">
        <w:rPr>
          <w:rFonts w:ascii="Times New Roman" w:eastAsia="Times New Roman" w:hAnsi="Times New Roman" w:cs="Times New Roman"/>
          <w:sz w:val="27"/>
          <w:szCs w:val="27"/>
          <w:lang w:eastAsia="ru-RU"/>
        </w:rPr>
        <w:t>- информация о проделанной работе по реализации комплекса мероприятий, приуроченных к международному дню борьбы с коррупцией 09 декабря 2024 года.</w:t>
      </w:r>
    </w:p>
    <w:p w:rsidR="009936CB" w:rsidRPr="009936CB" w:rsidRDefault="009936CB" w:rsidP="009936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936CB">
        <w:rPr>
          <w:rFonts w:ascii="Times New Roman" w:eastAsia="Times New Roman" w:hAnsi="Times New Roman" w:cs="Times New Roman"/>
          <w:sz w:val="27"/>
          <w:szCs w:val="27"/>
          <w:lang w:eastAsia="ru-RU"/>
        </w:rPr>
        <w:t>Нормативные правовые и иные акты в сфере противодействия коррупции, а так же методические материалы, формы, бланки, блок-схемы, сведения о доходах, расходах, сведения о составе комиссии по соблюдению требований к служебному поведению и урегулированию конфликта интересов размещаются на официальном портале Новоалександровского городского округа Ставропольского края в виде текста в одном из допустимых форматов: .DOC, .DOCX, .RTF, .PDF, обеспечивающем возможность поиска и копирования фрагментов текста средствами веб-обозревателя («гипертекстовый формат»).</w:t>
      </w:r>
    </w:p>
    <w:p w:rsidR="00853DF6" w:rsidRPr="009936CB" w:rsidRDefault="00DC560B" w:rsidP="009936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936C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Информация, размещенная на официальном </w:t>
      </w:r>
      <w:r w:rsidR="009936CB" w:rsidRPr="009936CB">
        <w:rPr>
          <w:rFonts w:ascii="Times New Roman" w:eastAsia="Times New Roman" w:hAnsi="Times New Roman" w:cs="Times New Roman"/>
          <w:sz w:val="27"/>
          <w:szCs w:val="27"/>
          <w:lang w:eastAsia="ru-RU"/>
        </w:rPr>
        <w:t>сайте</w:t>
      </w:r>
      <w:r w:rsidRPr="009936C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Новоалександровского </w:t>
      </w:r>
      <w:r w:rsidR="002A3E86" w:rsidRPr="009936CB">
        <w:rPr>
          <w:rFonts w:ascii="Times New Roman" w:eastAsia="Times New Roman" w:hAnsi="Times New Roman" w:cs="Times New Roman"/>
          <w:sz w:val="27"/>
          <w:szCs w:val="27"/>
          <w:lang w:eastAsia="ru-RU"/>
        </w:rPr>
        <w:t>муниципального округа</w:t>
      </w:r>
      <w:r w:rsidRPr="009936C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Ставропольского края в информационно-телекоммуникационной сети «Интернет» в разделе «Противодействие коррупции» поддерживается в актуальном состоянии.</w:t>
      </w:r>
    </w:p>
    <w:p w:rsidR="00853DF6" w:rsidRPr="009936CB" w:rsidRDefault="00853DF6" w:rsidP="004678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936C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целях информирования граждан и обеспечения доступа к деятельности органов местного самоуправления Новоалександровского </w:t>
      </w:r>
      <w:r w:rsidR="002A3E86" w:rsidRPr="009936CB">
        <w:rPr>
          <w:rFonts w:ascii="Times New Roman" w:eastAsia="Times New Roman" w:hAnsi="Times New Roman" w:cs="Times New Roman"/>
          <w:sz w:val="27"/>
          <w:szCs w:val="27"/>
          <w:lang w:eastAsia="ru-RU"/>
        </w:rPr>
        <w:t>муниципального округа</w:t>
      </w:r>
      <w:r w:rsidRPr="009936C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Ставропольского края в средствах массовой информации Новоалександровского района Ставропольского края регулярно размещается информация, </w:t>
      </w:r>
      <w:proofErr w:type="gramStart"/>
      <w:r w:rsidRPr="009936CB">
        <w:rPr>
          <w:rFonts w:ascii="Times New Roman" w:eastAsia="Times New Roman" w:hAnsi="Times New Roman" w:cs="Times New Roman"/>
          <w:sz w:val="27"/>
          <w:szCs w:val="27"/>
          <w:lang w:eastAsia="ru-RU"/>
        </w:rPr>
        <w:t>по вопросам</w:t>
      </w:r>
      <w:proofErr w:type="gramEnd"/>
      <w:r w:rsidRPr="009936C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входящим в их компетенцию, в том числе информация антикоррупционной направленности.</w:t>
      </w:r>
    </w:p>
    <w:p w:rsidR="00853DF6" w:rsidRPr="009936CB" w:rsidRDefault="00853DF6" w:rsidP="004678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936CB">
        <w:rPr>
          <w:rFonts w:ascii="Times New Roman" w:eastAsia="Times New Roman" w:hAnsi="Times New Roman" w:cs="Times New Roman"/>
          <w:sz w:val="27"/>
          <w:szCs w:val="27"/>
          <w:lang w:eastAsia="ru-RU"/>
        </w:rPr>
        <w:t>В официальном печатном издании муниципальной газете «Новоалександровский вестник» регулярно опубликовываются нормативн</w:t>
      </w:r>
      <w:r w:rsidR="001C28FC" w:rsidRPr="009936CB">
        <w:rPr>
          <w:rFonts w:ascii="Times New Roman" w:eastAsia="Times New Roman" w:hAnsi="Times New Roman" w:cs="Times New Roman"/>
          <w:sz w:val="27"/>
          <w:szCs w:val="27"/>
          <w:lang w:eastAsia="ru-RU"/>
        </w:rPr>
        <w:t>ые</w:t>
      </w:r>
      <w:r w:rsidRPr="009936C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правовые акты Новоалександровского </w:t>
      </w:r>
      <w:r w:rsidR="002A3E86" w:rsidRPr="009936CB">
        <w:rPr>
          <w:rFonts w:ascii="Times New Roman" w:eastAsia="Times New Roman" w:hAnsi="Times New Roman" w:cs="Times New Roman"/>
          <w:sz w:val="27"/>
          <w:szCs w:val="27"/>
          <w:lang w:eastAsia="ru-RU"/>
        </w:rPr>
        <w:t>муниципального округа</w:t>
      </w:r>
      <w:r w:rsidRPr="009936C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Ставропольского края, в том числе и антикоррупционной направленности, а </w:t>
      </w:r>
      <w:proofErr w:type="gramStart"/>
      <w:r w:rsidRPr="009936CB">
        <w:rPr>
          <w:rFonts w:ascii="Times New Roman" w:eastAsia="Times New Roman" w:hAnsi="Times New Roman" w:cs="Times New Roman"/>
          <w:sz w:val="27"/>
          <w:szCs w:val="27"/>
          <w:lang w:eastAsia="ru-RU"/>
        </w:rPr>
        <w:t>так же</w:t>
      </w:r>
      <w:proofErr w:type="gramEnd"/>
      <w:r w:rsidRPr="009936C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информация о работе комиссии по соблюдению требований к служебному поведению муниципальных служащих и урегулированию конфликта интересов администрации Новоалександровского </w:t>
      </w:r>
      <w:r w:rsidR="009936CB">
        <w:rPr>
          <w:rFonts w:ascii="Times New Roman" w:eastAsia="Times New Roman" w:hAnsi="Times New Roman" w:cs="Times New Roman"/>
          <w:sz w:val="27"/>
          <w:szCs w:val="27"/>
          <w:lang w:eastAsia="ru-RU"/>
        </w:rPr>
        <w:t>городского</w:t>
      </w:r>
      <w:r w:rsidR="002A3E86" w:rsidRPr="009936C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округа</w:t>
      </w:r>
      <w:r w:rsidRPr="009936C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Ставропольского края.</w:t>
      </w:r>
    </w:p>
    <w:p w:rsidR="005824B6" w:rsidRPr="009936CB" w:rsidRDefault="00853DF6" w:rsidP="004678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936C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 </w:t>
      </w:r>
      <w:r w:rsidR="001C28FC" w:rsidRPr="009936CB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проведении</w:t>
      </w:r>
      <w:r w:rsidRPr="009936C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антикоррупционной работы осуществляется взаимодействие органов местного самоуправления Новоалександровского </w:t>
      </w:r>
      <w:r w:rsidR="002A3E86" w:rsidRPr="009936CB">
        <w:rPr>
          <w:rFonts w:ascii="Times New Roman" w:eastAsia="Times New Roman" w:hAnsi="Times New Roman" w:cs="Times New Roman"/>
          <w:sz w:val="27"/>
          <w:szCs w:val="27"/>
          <w:lang w:eastAsia="ru-RU"/>
        </w:rPr>
        <w:t>муниципального округа</w:t>
      </w:r>
      <w:r w:rsidRPr="009936C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Ставропольского края с контролирующими, регистрирующими и правоохранительными органами.</w:t>
      </w:r>
    </w:p>
    <w:p w:rsidR="006409E4" w:rsidRPr="009936CB" w:rsidRDefault="006409E4" w:rsidP="004678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936C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Ежемесячно, до первого числа </w:t>
      </w:r>
      <w:proofErr w:type="gramStart"/>
      <w:r w:rsidRPr="009936CB">
        <w:rPr>
          <w:rFonts w:ascii="Times New Roman" w:eastAsia="Times New Roman" w:hAnsi="Times New Roman" w:cs="Times New Roman"/>
          <w:sz w:val="27"/>
          <w:szCs w:val="27"/>
          <w:lang w:eastAsia="ru-RU"/>
        </w:rPr>
        <w:t>месяца</w:t>
      </w:r>
      <w:proofErr w:type="gramEnd"/>
      <w:r w:rsidRPr="009936C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следующего за отчетным в органы прокуратуры, следственный комитет и ОМВД администрацией Новоалександровского </w:t>
      </w:r>
      <w:r w:rsidR="002A3E86" w:rsidRPr="009936CB">
        <w:rPr>
          <w:rFonts w:ascii="Times New Roman" w:eastAsia="Times New Roman" w:hAnsi="Times New Roman" w:cs="Times New Roman"/>
          <w:sz w:val="27"/>
          <w:szCs w:val="27"/>
          <w:lang w:eastAsia="ru-RU"/>
        </w:rPr>
        <w:t>муниципального округа</w:t>
      </w:r>
      <w:r w:rsidRPr="009936C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представляется информация об отсутствии (наличии) фактов склонения муниципальных служащих администрации Новоалександровского </w:t>
      </w:r>
      <w:r w:rsidR="002A3E86" w:rsidRPr="009936CB">
        <w:rPr>
          <w:rFonts w:ascii="Times New Roman" w:eastAsia="Times New Roman" w:hAnsi="Times New Roman" w:cs="Times New Roman"/>
          <w:sz w:val="27"/>
          <w:szCs w:val="27"/>
          <w:lang w:eastAsia="ru-RU"/>
        </w:rPr>
        <w:t>муниципального округа</w:t>
      </w:r>
      <w:r w:rsidRPr="009936C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Ставропольского края к совершению коррупционных правонарушений какими – либо лицами.</w:t>
      </w:r>
    </w:p>
    <w:p w:rsidR="006409E4" w:rsidRPr="009936CB" w:rsidRDefault="007F2E8B" w:rsidP="004678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936CB">
        <w:rPr>
          <w:rFonts w:ascii="Times New Roman" w:eastAsia="Times New Roman" w:hAnsi="Times New Roman" w:cs="Times New Roman"/>
          <w:sz w:val="27"/>
          <w:szCs w:val="27"/>
          <w:lang w:eastAsia="ru-RU"/>
        </w:rPr>
        <w:t>В 20</w:t>
      </w:r>
      <w:r w:rsidR="00C70E84" w:rsidRPr="009936CB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="00F5040A"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 w:rsidRPr="009936C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году ф</w:t>
      </w:r>
      <w:r w:rsidR="00F5446A" w:rsidRPr="009936C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актов склонения муниципальных служащих администрации Новоалександровского </w:t>
      </w:r>
      <w:r w:rsidR="002A3E86" w:rsidRPr="009936CB">
        <w:rPr>
          <w:rFonts w:ascii="Times New Roman" w:eastAsia="Times New Roman" w:hAnsi="Times New Roman" w:cs="Times New Roman"/>
          <w:sz w:val="27"/>
          <w:szCs w:val="27"/>
          <w:lang w:eastAsia="ru-RU"/>
        </w:rPr>
        <w:t>муниципального округа</w:t>
      </w:r>
      <w:r w:rsidR="00F5446A" w:rsidRPr="009936C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Ставропольского края к совершению коррупционных правонарушений какими – либо лицами не зарегистрировано, информации, по склонению муниципальных служащих к совершению коррупционных правонарушений какими – либо лицами, не поступало.</w:t>
      </w:r>
    </w:p>
    <w:p w:rsidR="00853DF6" w:rsidRPr="009936CB" w:rsidRDefault="00853DF6" w:rsidP="004678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936CB">
        <w:rPr>
          <w:rFonts w:ascii="Times New Roman" w:eastAsia="Times New Roman" w:hAnsi="Times New Roman" w:cs="Times New Roman"/>
          <w:sz w:val="27"/>
          <w:szCs w:val="27"/>
          <w:lang w:eastAsia="ru-RU"/>
        </w:rPr>
        <w:t>В рамках реализации Федерального закона от 09</w:t>
      </w:r>
      <w:r w:rsidR="009936CB" w:rsidRPr="009936C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февраля </w:t>
      </w:r>
      <w:r w:rsidRPr="009936CB">
        <w:rPr>
          <w:rFonts w:ascii="Times New Roman" w:eastAsia="Times New Roman" w:hAnsi="Times New Roman" w:cs="Times New Roman"/>
          <w:sz w:val="27"/>
          <w:szCs w:val="27"/>
          <w:lang w:eastAsia="ru-RU"/>
        </w:rPr>
        <w:t>2009 г. № 8-ФЗ «Об</w:t>
      </w:r>
      <w:r w:rsidRPr="009936C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Pr="009936CB">
        <w:rPr>
          <w:rFonts w:ascii="Times New Roman" w:eastAsia="Times New Roman" w:hAnsi="Times New Roman" w:cs="Times New Roman"/>
          <w:sz w:val="27"/>
          <w:szCs w:val="27"/>
          <w:lang w:eastAsia="ru-RU"/>
        </w:rPr>
        <w:t>обеспечении доступа к информации о деятельности государственных органов и органов местного самоуправления», в целях определени</w:t>
      </w:r>
      <w:r w:rsidR="00C70E84" w:rsidRPr="009936CB">
        <w:rPr>
          <w:rFonts w:ascii="Times New Roman" w:eastAsia="Times New Roman" w:hAnsi="Times New Roman" w:cs="Times New Roman"/>
          <w:sz w:val="27"/>
          <w:szCs w:val="27"/>
          <w:lang w:eastAsia="ru-RU"/>
        </w:rPr>
        <w:t>я</w:t>
      </w:r>
      <w:r w:rsidRPr="009936C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уровня проявления коррупции в органах местного самоуправления, в администрации Новоалександровского </w:t>
      </w:r>
      <w:r w:rsidR="002A3E86" w:rsidRPr="009936CB">
        <w:rPr>
          <w:rFonts w:ascii="Times New Roman" w:eastAsia="Times New Roman" w:hAnsi="Times New Roman" w:cs="Times New Roman"/>
          <w:sz w:val="27"/>
          <w:szCs w:val="27"/>
          <w:lang w:eastAsia="ru-RU"/>
        </w:rPr>
        <w:t>муниципального округа</w:t>
      </w:r>
      <w:r w:rsidRPr="009936C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Ставропольского края</w:t>
      </w:r>
      <w:r w:rsidR="00A20A2B" w:rsidRPr="009936CB">
        <w:rPr>
          <w:rFonts w:ascii="Times New Roman" w:eastAsia="Times New Roman" w:hAnsi="Times New Roman" w:cs="Times New Roman"/>
          <w:sz w:val="27"/>
          <w:szCs w:val="27"/>
          <w:lang w:eastAsia="ru-RU"/>
        </w:rPr>
        <w:t>, ее отраслевых (функциональных) и территориальных органах,</w:t>
      </w:r>
      <w:r w:rsidRPr="009936C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установлен</w:t>
      </w:r>
      <w:r w:rsidR="00A20A2B" w:rsidRPr="009936CB">
        <w:rPr>
          <w:rFonts w:ascii="Times New Roman" w:eastAsia="Times New Roman" w:hAnsi="Times New Roman" w:cs="Times New Roman"/>
          <w:sz w:val="27"/>
          <w:szCs w:val="27"/>
          <w:lang w:eastAsia="ru-RU"/>
        </w:rPr>
        <w:t>ы</w:t>
      </w:r>
      <w:r w:rsidRPr="009936C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стенд</w:t>
      </w:r>
      <w:r w:rsidR="00A20A2B" w:rsidRPr="009936CB">
        <w:rPr>
          <w:rFonts w:ascii="Times New Roman" w:eastAsia="Times New Roman" w:hAnsi="Times New Roman" w:cs="Times New Roman"/>
          <w:sz w:val="27"/>
          <w:szCs w:val="27"/>
          <w:lang w:eastAsia="ru-RU"/>
        </w:rPr>
        <w:t>ы</w:t>
      </w:r>
      <w:r w:rsidRPr="009936C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 которых отражаются актуальные вопросы профилактики и противодействия коррупции, а так же размещены материалы о способах направления гражданами и юридическими лицами обращений, информация о времени приема и порядке обжалования.</w:t>
      </w:r>
    </w:p>
    <w:p w:rsidR="003F7D3C" w:rsidRDefault="003F7D3C" w:rsidP="004678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936C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 официальном </w:t>
      </w:r>
      <w:r w:rsidR="009936CB" w:rsidRPr="009936CB">
        <w:rPr>
          <w:rFonts w:ascii="Times New Roman" w:eastAsia="Times New Roman" w:hAnsi="Times New Roman" w:cs="Times New Roman"/>
          <w:sz w:val="27"/>
          <w:szCs w:val="27"/>
          <w:lang w:eastAsia="ru-RU"/>
        </w:rPr>
        <w:t>сайте</w:t>
      </w:r>
      <w:r w:rsidRPr="009936C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Новоалександровского </w:t>
      </w:r>
      <w:r w:rsidR="002A3E86" w:rsidRPr="009936CB">
        <w:rPr>
          <w:rFonts w:ascii="Times New Roman" w:eastAsia="Times New Roman" w:hAnsi="Times New Roman" w:cs="Times New Roman"/>
          <w:sz w:val="27"/>
          <w:szCs w:val="27"/>
          <w:lang w:eastAsia="ru-RU"/>
        </w:rPr>
        <w:t>муниципального округа</w:t>
      </w:r>
      <w:r w:rsidRPr="009936C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Ставропольского края в информационно-телекоммуникационной сети «Интернет»: «Главная/Противодействие коррупции/Обратная связь для сообщения о фактах коррупции» граждане и юридические лица могут обратиться с сообщениями о фактах коррупции.</w:t>
      </w:r>
    </w:p>
    <w:p w:rsidR="000D47A2" w:rsidRPr="00B86529" w:rsidRDefault="000D47A2" w:rsidP="00B865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86529">
        <w:rPr>
          <w:rFonts w:ascii="Times New Roman" w:eastAsia="Times New Roman" w:hAnsi="Times New Roman" w:cs="Times New Roman"/>
          <w:sz w:val="27"/>
          <w:szCs w:val="27"/>
          <w:lang w:eastAsia="ru-RU"/>
        </w:rPr>
        <w:t>В данном подразделе размещены списки должностных лиц, ответственных за работу по профилактике коррупционных правонарушений в администрации Новоалександровского муниципального округа, ее отраслевых (функциональных), территориальных органах, обладающих правами юридического лица; а также должностных лиц, ответственных за работу по профилактике коррупционных и иных правонарушений в контрольно-счетном органе Новоалександровского муниципального округа Ставропольского края, с указанием номеров телефонов и адресов электронной почты, по которым можно направить обращения и сообщения о фактах коррупции. Данная информация поддерживается в актуальном состоянии.</w:t>
      </w:r>
    </w:p>
    <w:p w:rsidR="000D47A2" w:rsidRPr="00B86529" w:rsidRDefault="000D47A2" w:rsidP="00B865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86529">
        <w:rPr>
          <w:rFonts w:ascii="Times New Roman" w:eastAsia="Times New Roman" w:hAnsi="Times New Roman" w:cs="Times New Roman"/>
          <w:sz w:val="27"/>
          <w:szCs w:val="27"/>
          <w:lang w:eastAsia="ru-RU"/>
        </w:rPr>
        <w:t>Также, в подразделе «Обратная связь» раздела «Противодействие коррупции», имеется активная ссылка «Сообщить о коррупции», позволяющая в онлайн-формате сообщить о фактах коррупции в администрацию Новоалександровского муниципального округа.</w:t>
      </w:r>
    </w:p>
    <w:p w:rsidR="00FF41E3" w:rsidRPr="009936CB" w:rsidRDefault="00FF41E3" w:rsidP="00FF41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936C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Обеспечена возможность оперативного представления гражданами и организациями информации о фактах коррупции в администрации Новоалександровского </w:t>
      </w:r>
      <w:r w:rsidR="002A3E86" w:rsidRPr="009936CB">
        <w:rPr>
          <w:rFonts w:ascii="Times New Roman" w:eastAsia="Times New Roman" w:hAnsi="Times New Roman" w:cs="Times New Roman"/>
          <w:sz w:val="27"/>
          <w:szCs w:val="27"/>
          <w:lang w:eastAsia="ru-RU"/>
        </w:rPr>
        <w:t>муниципального округа</w:t>
      </w:r>
      <w:r w:rsidRPr="009936C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Ставропольского края или нарушениях требований к служебному поведению муниципальных служащих посредством «телефона доверия» по вопросам противодействия коррупции.</w:t>
      </w:r>
    </w:p>
    <w:p w:rsidR="00FF41E3" w:rsidRPr="009936CB" w:rsidRDefault="00FF41E3" w:rsidP="00FF41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936C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«Телефон доверия» в администрации Новоалександровского </w:t>
      </w:r>
      <w:r w:rsidR="002A3E86" w:rsidRPr="009936CB">
        <w:rPr>
          <w:rFonts w:ascii="Times New Roman" w:eastAsia="Times New Roman" w:hAnsi="Times New Roman" w:cs="Times New Roman"/>
          <w:sz w:val="27"/>
          <w:szCs w:val="27"/>
          <w:lang w:eastAsia="ru-RU"/>
        </w:rPr>
        <w:t>муниципального округа</w:t>
      </w:r>
      <w:r w:rsidRPr="009936C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Ставропольского края (далее – «телефон доверия») - канал связи с гражданами и юридическими лицами, созданный в целях оперативного реагирования на возможные коррупционные проявления в деятельности муниципальных служащих администрации Новоалександровского </w:t>
      </w:r>
      <w:r w:rsidR="002A3E86" w:rsidRPr="009936CB">
        <w:rPr>
          <w:rFonts w:ascii="Times New Roman" w:eastAsia="Times New Roman" w:hAnsi="Times New Roman" w:cs="Times New Roman"/>
          <w:sz w:val="27"/>
          <w:szCs w:val="27"/>
          <w:lang w:eastAsia="ru-RU"/>
        </w:rPr>
        <w:t>муниципального округа</w:t>
      </w:r>
      <w:r w:rsidRPr="009936C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Ставропольского края, для обеспечения защиты прав и законных интересов граждан, а также получения дополнительной информации в целях совершенствования деятельности в администрации Новоалександровского </w:t>
      </w:r>
      <w:r w:rsidR="002A3E86" w:rsidRPr="009936CB">
        <w:rPr>
          <w:rFonts w:ascii="Times New Roman" w:eastAsia="Times New Roman" w:hAnsi="Times New Roman" w:cs="Times New Roman"/>
          <w:sz w:val="27"/>
          <w:szCs w:val="27"/>
          <w:lang w:eastAsia="ru-RU"/>
        </w:rPr>
        <w:t>муниципального округа</w:t>
      </w:r>
      <w:r w:rsidRPr="009936C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Ставропольского края. Для «телефона доверия» выделен номер: 8 (86544) 6-29-39, который принимает сообщения о выявленных гражданами фактах коррупции или других правонарушениях со стороны работников администрации Новоалександровского </w:t>
      </w:r>
      <w:r w:rsidR="002A3E86" w:rsidRPr="009936CB">
        <w:rPr>
          <w:rFonts w:ascii="Times New Roman" w:eastAsia="Times New Roman" w:hAnsi="Times New Roman" w:cs="Times New Roman"/>
          <w:sz w:val="27"/>
          <w:szCs w:val="27"/>
          <w:lang w:eastAsia="ru-RU"/>
        </w:rPr>
        <w:t>муниципального округа</w:t>
      </w:r>
      <w:r w:rsidRPr="009936CB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FF41E3" w:rsidRPr="009936CB" w:rsidRDefault="00FF41E3" w:rsidP="00FF41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936C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Также о всех коррупционных правонарушениях можно сообщать на электронную почту отдела по противодействию коррупции, муниципальной службы, работы с кадрами и наград администрации Новоалександровского </w:t>
      </w:r>
      <w:r w:rsidR="002A3E86" w:rsidRPr="009936CB">
        <w:rPr>
          <w:rFonts w:ascii="Times New Roman" w:eastAsia="Times New Roman" w:hAnsi="Times New Roman" w:cs="Times New Roman"/>
          <w:sz w:val="27"/>
          <w:szCs w:val="27"/>
          <w:lang w:eastAsia="ru-RU"/>
        </w:rPr>
        <w:t>муниципального округа</w:t>
      </w:r>
      <w:r w:rsidRPr="009936C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Ставропольского края: ok_ango@bk.ru или </w:t>
      </w:r>
      <w:r w:rsidR="00F5040A">
        <w:rPr>
          <w:rFonts w:ascii="Times New Roman" w:eastAsia="Times New Roman" w:hAnsi="Times New Roman" w:cs="Times New Roman"/>
          <w:sz w:val="27"/>
          <w:szCs w:val="27"/>
          <w:lang w:eastAsia="ru-RU"/>
        </w:rPr>
        <w:t>через</w:t>
      </w:r>
      <w:r w:rsidRPr="009936C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официальный </w:t>
      </w:r>
      <w:r w:rsidR="00F5040A">
        <w:rPr>
          <w:rFonts w:ascii="Times New Roman" w:eastAsia="Times New Roman" w:hAnsi="Times New Roman" w:cs="Times New Roman"/>
          <w:sz w:val="27"/>
          <w:szCs w:val="27"/>
          <w:lang w:eastAsia="ru-RU"/>
        </w:rPr>
        <w:t>сайт</w:t>
      </w:r>
      <w:r w:rsidRPr="009936C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Новоалександровского </w:t>
      </w:r>
      <w:r w:rsidR="002A3E86" w:rsidRPr="009936CB">
        <w:rPr>
          <w:rFonts w:ascii="Times New Roman" w:eastAsia="Times New Roman" w:hAnsi="Times New Roman" w:cs="Times New Roman"/>
          <w:sz w:val="27"/>
          <w:szCs w:val="27"/>
          <w:lang w:eastAsia="ru-RU"/>
        </w:rPr>
        <w:t>муниципального округа</w:t>
      </w:r>
      <w:r w:rsidRPr="009936C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Ставропольского края в разделе «Обратная связь» подраздела «Противодействие коррупции».</w:t>
      </w:r>
    </w:p>
    <w:p w:rsidR="009936CB" w:rsidRPr="007065AB" w:rsidRDefault="009936CB" w:rsidP="00FF41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highlight w:val="cyan"/>
          <w:lang w:eastAsia="ru-RU"/>
        </w:rPr>
      </w:pPr>
    </w:p>
    <w:p w:rsidR="00853DF6" w:rsidRPr="009B4A0C" w:rsidRDefault="00853DF6" w:rsidP="004678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</w:pPr>
      <w:r w:rsidRPr="009B4A0C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5. Антикоррупционное просвещение, формирование в обществе нетерпимости к коррупционному поведению.</w:t>
      </w:r>
    </w:p>
    <w:p w:rsidR="00853DF6" w:rsidRPr="00F8357C" w:rsidRDefault="00853DF6" w:rsidP="004678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8357C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соответствии со ст. 3 Федерального закона от 25.12.2008 № 273-ФЗ «О противодействии коррупции» сотрудничество государства с институтами гражданского общества, международными организациями и физическими лицами является одним из основных принципов противодействия коррупции в Российской Федерации.</w:t>
      </w:r>
    </w:p>
    <w:p w:rsidR="00F40B65" w:rsidRPr="00F8357C" w:rsidRDefault="00F40B65" w:rsidP="004678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835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Взаимодействие институтов гражданского общества с органами местного самоуправления Новоалександровского </w:t>
      </w:r>
      <w:r w:rsidR="002A3E86" w:rsidRPr="00F8357C">
        <w:rPr>
          <w:rFonts w:ascii="Times New Roman" w:eastAsia="Times New Roman" w:hAnsi="Times New Roman" w:cs="Times New Roman"/>
          <w:sz w:val="27"/>
          <w:szCs w:val="27"/>
          <w:lang w:eastAsia="ru-RU"/>
        </w:rPr>
        <w:t>муниципального округа</w:t>
      </w:r>
      <w:r w:rsidRPr="00F8357C">
        <w:rPr>
          <w:rFonts w:ascii="Times New Roman" w:eastAsia="Times New Roman" w:hAnsi="Times New Roman" w:cs="Times New Roman"/>
          <w:sz w:val="27"/>
          <w:szCs w:val="27"/>
          <w:lang w:eastAsia="ru-RU"/>
        </w:rPr>
        <w:t>, их должностными лицами осуществляется следующим образом:</w:t>
      </w:r>
    </w:p>
    <w:p w:rsidR="00F40B65" w:rsidRPr="00F8357C" w:rsidRDefault="00F40B65" w:rsidP="004678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8357C">
        <w:rPr>
          <w:rFonts w:ascii="Times New Roman" w:eastAsia="Times New Roman" w:hAnsi="Times New Roman" w:cs="Times New Roman"/>
          <w:sz w:val="27"/>
          <w:szCs w:val="27"/>
          <w:lang w:eastAsia="ru-RU"/>
        </w:rPr>
        <w:t>совместное обсуждение антикоррупционных инициатив, исходящих от органов местного самоуправления с заинтересованными институтами гражданского общества;</w:t>
      </w:r>
    </w:p>
    <w:p w:rsidR="00F40B65" w:rsidRPr="00F8357C" w:rsidRDefault="00F40B65" w:rsidP="004678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8357C">
        <w:rPr>
          <w:rFonts w:ascii="Times New Roman" w:eastAsia="Times New Roman" w:hAnsi="Times New Roman" w:cs="Times New Roman"/>
          <w:sz w:val="27"/>
          <w:szCs w:val="27"/>
          <w:lang w:eastAsia="ru-RU"/>
        </w:rPr>
        <w:t>выдвижение общественных антикоррупционных инициатив в органы местного самоуправления, их должностным лицам и их совместное обсуждение с заинтересованными органами;</w:t>
      </w:r>
    </w:p>
    <w:p w:rsidR="00F40B65" w:rsidRPr="00F8357C" w:rsidRDefault="00F40B65" w:rsidP="004678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8357C">
        <w:rPr>
          <w:rFonts w:ascii="Times New Roman" w:eastAsia="Times New Roman" w:hAnsi="Times New Roman" w:cs="Times New Roman"/>
          <w:sz w:val="27"/>
          <w:szCs w:val="27"/>
          <w:lang w:eastAsia="ru-RU"/>
        </w:rPr>
        <w:t>совместное выдвижение антикоррупционных инициатив институтами гражданского общества, органами местного самоуправления;</w:t>
      </w:r>
    </w:p>
    <w:p w:rsidR="00F40B65" w:rsidRPr="00F8357C" w:rsidRDefault="00F40B65" w:rsidP="004678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835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обеспечение возможности проведения независимой антикоррупционной экспертизы проектов нормативных правовых актов органов местного самоуправления Новоалександровского </w:t>
      </w:r>
      <w:r w:rsidR="002A3E86" w:rsidRPr="00F8357C">
        <w:rPr>
          <w:rFonts w:ascii="Times New Roman" w:eastAsia="Times New Roman" w:hAnsi="Times New Roman" w:cs="Times New Roman"/>
          <w:sz w:val="27"/>
          <w:szCs w:val="27"/>
          <w:lang w:eastAsia="ru-RU"/>
        </w:rPr>
        <w:t>муниципального округа</w:t>
      </w:r>
      <w:r w:rsidRPr="00F835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Ставропольского края;</w:t>
      </w:r>
    </w:p>
    <w:p w:rsidR="00F40B65" w:rsidRPr="00F8357C" w:rsidRDefault="00F40B65" w:rsidP="004678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8357C">
        <w:rPr>
          <w:rFonts w:ascii="Times New Roman" w:eastAsia="Times New Roman" w:hAnsi="Times New Roman" w:cs="Times New Roman"/>
          <w:sz w:val="27"/>
          <w:szCs w:val="27"/>
          <w:lang w:eastAsia="ru-RU"/>
        </w:rPr>
        <w:t>участие в заседаниях комисси</w:t>
      </w:r>
      <w:r w:rsidR="00FF41E3" w:rsidRPr="00F8357C">
        <w:rPr>
          <w:rFonts w:ascii="Times New Roman" w:eastAsia="Times New Roman" w:hAnsi="Times New Roman" w:cs="Times New Roman"/>
          <w:sz w:val="27"/>
          <w:szCs w:val="27"/>
          <w:lang w:eastAsia="ru-RU"/>
        </w:rPr>
        <w:t>и</w:t>
      </w:r>
      <w:r w:rsidRPr="00F835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 соблюдению требований к служебному поведению муниципальных служащих и урегулированию конфликта интересов, а также в конкурсных </w:t>
      </w:r>
      <w:r w:rsidR="00FF41E3" w:rsidRPr="00F835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 аттестационных </w:t>
      </w:r>
      <w:r w:rsidRPr="00F8357C">
        <w:rPr>
          <w:rFonts w:ascii="Times New Roman" w:eastAsia="Times New Roman" w:hAnsi="Times New Roman" w:cs="Times New Roman"/>
          <w:sz w:val="27"/>
          <w:szCs w:val="27"/>
          <w:lang w:eastAsia="ru-RU"/>
        </w:rPr>
        <w:t>комиссиях.</w:t>
      </w:r>
    </w:p>
    <w:p w:rsidR="00853DF6" w:rsidRPr="00F8357C" w:rsidRDefault="00853DF6" w:rsidP="004678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835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администрации Новоалександровского </w:t>
      </w:r>
      <w:r w:rsidR="002A3E86" w:rsidRPr="00F8357C">
        <w:rPr>
          <w:rFonts w:ascii="Times New Roman" w:eastAsia="Times New Roman" w:hAnsi="Times New Roman" w:cs="Times New Roman"/>
          <w:sz w:val="27"/>
          <w:szCs w:val="27"/>
          <w:lang w:eastAsia="ru-RU"/>
        </w:rPr>
        <w:t>муниципального округа</w:t>
      </w:r>
      <w:r w:rsidRPr="00F835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Ставропольского края с муниципальными служащими проводятся, не реже одного раза в </w:t>
      </w:r>
      <w:r w:rsidR="001F0EFE" w:rsidRPr="00F8357C">
        <w:rPr>
          <w:rFonts w:ascii="Times New Roman" w:eastAsia="Times New Roman" w:hAnsi="Times New Roman" w:cs="Times New Roman"/>
          <w:sz w:val="27"/>
          <w:szCs w:val="27"/>
          <w:lang w:eastAsia="ru-RU"/>
        </w:rPr>
        <w:t>квартал</w:t>
      </w:r>
      <w:r w:rsidRPr="00F8357C">
        <w:rPr>
          <w:rFonts w:ascii="Times New Roman" w:eastAsia="Times New Roman" w:hAnsi="Times New Roman" w:cs="Times New Roman"/>
          <w:sz w:val="27"/>
          <w:szCs w:val="27"/>
          <w:lang w:eastAsia="ru-RU"/>
        </w:rPr>
        <w:t>, аппаратные учебы (тренинги) по ключевым вопросам противодействия коррупции.</w:t>
      </w:r>
    </w:p>
    <w:p w:rsidR="00853DF6" w:rsidRPr="00F8357C" w:rsidRDefault="00853DF6" w:rsidP="004678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8357C">
        <w:rPr>
          <w:rFonts w:ascii="Times New Roman" w:eastAsia="Times New Roman" w:hAnsi="Times New Roman" w:cs="Times New Roman"/>
          <w:sz w:val="27"/>
          <w:szCs w:val="27"/>
          <w:lang w:eastAsia="ru-RU"/>
        </w:rPr>
        <w:t>В ходе проведения тренингов особое внимание уделяется порядку действий, которому муниципальные служащие должны следовать для соблюдения положений антикоррупционного законодательства, в том числе рассматриваются типичные ситуации и вопросы, связанные с возникновением и способами урегулирования конфликта интересов, детально разбираются отдельные наиболее сложные положения нормативных правовых актов.</w:t>
      </w:r>
    </w:p>
    <w:p w:rsidR="001F0EFE" w:rsidRPr="00F8357C" w:rsidRDefault="00853DF6" w:rsidP="004678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835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целях антикоррупционного просвещения муниципальных служащих администрации Новоалександровского </w:t>
      </w:r>
      <w:r w:rsidR="002A3E86" w:rsidRPr="00F8357C">
        <w:rPr>
          <w:rFonts w:ascii="Times New Roman" w:eastAsia="Times New Roman" w:hAnsi="Times New Roman" w:cs="Times New Roman"/>
          <w:sz w:val="27"/>
          <w:szCs w:val="27"/>
          <w:lang w:eastAsia="ru-RU"/>
        </w:rPr>
        <w:t>муниципального округа</w:t>
      </w:r>
      <w:r w:rsidRPr="00F835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Ставропольского края </w:t>
      </w:r>
      <w:r w:rsidR="001F0EFE" w:rsidRPr="00F835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 усиления разъяснительной работы на официальном </w:t>
      </w:r>
      <w:r w:rsidR="00F8357C" w:rsidRPr="00F835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сайте </w:t>
      </w:r>
      <w:r w:rsidR="001F0EFE" w:rsidRPr="00F835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Новоалександровского </w:t>
      </w:r>
      <w:r w:rsidR="002A3E86" w:rsidRPr="00F8357C">
        <w:rPr>
          <w:rFonts w:ascii="Times New Roman" w:eastAsia="Times New Roman" w:hAnsi="Times New Roman" w:cs="Times New Roman"/>
          <w:sz w:val="27"/>
          <w:szCs w:val="27"/>
          <w:lang w:eastAsia="ru-RU"/>
        </w:rPr>
        <w:t>муниципального округа</w:t>
      </w:r>
      <w:r w:rsidR="001F0EFE" w:rsidRPr="00F835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Ставропольского края в информационно-телекоммуникационной сети «Интернет»: в разделе: «Главная/Противодействие коррупции/Доклады, отчеты, статистическая информация» размещено сообщении о проведении индивидуальных консультаций муниципальных служащих администрации Новоалександровского </w:t>
      </w:r>
      <w:r w:rsidR="002A3E86" w:rsidRPr="00F8357C">
        <w:rPr>
          <w:rFonts w:ascii="Times New Roman" w:eastAsia="Times New Roman" w:hAnsi="Times New Roman" w:cs="Times New Roman"/>
          <w:sz w:val="27"/>
          <w:szCs w:val="27"/>
          <w:lang w:eastAsia="ru-RU"/>
        </w:rPr>
        <w:t>муниципального округа</w:t>
      </w:r>
      <w:r w:rsidR="001F0EFE" w:rsidRPr="00F835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Ставропольского края по вопросам противодействия коррупции.</w:t>
      </w:r>
    </w:p>
    <w:p w:rsidR="001F0EFE" w:rsidRPr="00657D54" w:rsidRDefault="001F0EFE" w:rsidP="004678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57D5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отраслевых (функциональных) и территориальных органах администрации Новоалександровского </w:t>
      </w:r>
      <w:r w:rsidR="002A3E86" w:rsidRPr="00657D54">
        <w:rPr>
          <w:rFonts w:ascii="Times New Roman" w:eastAsia="Times New Roman" w:hAnsi="Times New Roman" w:cs="Times New Roman"/>
          <w:sz w:val="27"/>
          <w:szCs w:val="27"/>
          <w:lang w:eastAsia="ru-RU"/>
        </w:rPr>
        <w:t>муниципального округа</w:t>
      </w:r>
      <w:r w:rsidRPr="00657D5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Ставропольского края, наделенных правами юридического лица, созданы условия для проведения дистанционного консультирования муниципальных служащих посредством использования электронной почты. На официальном </w:t>
      </w:r>
      <w:r w:rsidR="00657D54" w:rsidRPr="00657D54">
        <w:rPr>
          <w:rFonts w:ascii="Times New Roman" w:eastAsia="Times New Roman" w:hAnsi="Times New Roman" w:cs="Times New Roman"/>
          <w:sz w:val="27"/>
          <w:szCs w:val="27"/>
          <w:lang w:eastAsia="ru-RU"/>
        </w:rPr>
        <w:t>сайте</w:t>
      </w:r>
      <w:r w:rsidRPr="00657D5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Новоалександровского </w:t>
      </w:r>
      <w:r w:rsidR="002A3E86" w:rsidRPr="00657D54">
        <w:rPr>
          <w:rFonts w:ascii="Times New Roman" w:eastAsia="Times New Roman" w:hAnsi="Times New Roman" w:cs="Times New Roman"/>
          <w:sz w:val="27"/>
          <w:szCs w:val="27"/>
          <w:lang w:eastAsia="ru-RU"/>
        </w:rPr>
        <w:t>муниципального округа</w:t>
      </w:r>
      <w:r w:rsidRPr="00657D5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Ставропольского края в разделе: «Главная/Противодействие коррупции/» в информационно-телекоммуникационной сети «Интернет» размещены методические материалы по вопросам применения правовых норм антикоррупционного законодательства.</w:t>
      </w:r>
    </w:p>
    <w:p w:rsidR="00FF41E3" w:rsidRPr="00657D54" w:rsidRDefault="001F0EFE" w:rsidP="004678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57D5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кабинетах администрации Новоалександровского </w:t>
      </w:r>
      <w:r w:rsidR="002A3E86" w:rsidRPr="00657D54">
        <w:rPr>
          <w:rFonts w:ascii="Times New Roman" w:eastAsia="Times New Roman" w:hAnsi="Times New Roman" w:cs="Times New Roman"/>
          <w:sz w:val="27"/>
          <w:szCs w:val="27"/>
          <w:lang w:eastAsia="ru-RU"/>
        </w:rPr>
        <w:t>муниципального округа</w:t>
      </w:r>
      <w:r w:rsidRPr="00657D5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Ставропольского края, в отраслевых (функциональных) и территориальных органах администрации Новоалександровского </w:t>
      </w:r>
      <w:r w:rsidR="002A3E86" w:rsidRPr="00657D54">
        <w:rPr>
          <w:rFonts w:ascii="Times New Roman" w:eastAsia="Times New Roman" w:hAnsi="Times New Roman" w:cs="Times New Roman"/>
          <w:sz w:val="27"/>
          <w:szCs w:val="27"/>
          <w:lang w:eastAsia="ru-RU"/>
        </w:rPr>
        <w:t>муниципального округа</w:t>
      </w:r>
      <w:r w:rsidRPr="00657D5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Ставропольского края, наделенных правами юридического лица, </w:t>
      </w:r>
      <w:r w:rsidR="00FF41E3" w:rsidRPr="00657D5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муниципальных учреждениях </w:t>
      </w:r>
      <w:r w:rsidR="009E4769" w:rsidRPr="00657D5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 </w:t>
      </w:r>
      <w:r w:rsidR="00FF41E3" w:rsidRPr="00657D5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учреждениях здравоохранения </w:t>
      </w:r>
      <w:r w:rsidRPr="00657D54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размещены плакаты антикоррупционной направленности</w:t>
      </w:r>
      <w:r w:rsidR="00C70E84" w:rsidRPr="00657D54">
        <w:rPr>
          <w:rFonts w:ascii="Times New Roman" w:eastAsia="Times New Roman" w:hAnsi="Times New Roman" w:cs="Times New Roman"/>
          <w:sz w:val="27"/>
          <w:szCs w:val="27"/>
          <w:lang w:eastAsia="ru-RU"/>
        </w:rPr>
        <w:t>, квартальные календари с антикоррупционной тематикой</w:t>
      </w:r>
      <w:r w:rsidRPr="00657D54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="005824B6" w:rsidRPr="00657D5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FF41E3" w:rsidRPr="00657D54">
        <w:rPr>
          <w:rFonts w:ascii="Times New Roman" w:eastAsia="Times New Roman" w:hAnsi="Times New Roman" w:cs="Times New Roman"/>
          <w:sz w:val="27"/>
          <w:szCs w:val="27"/>
          <w:lang w:eastAsia="ru-RU"/>
        </w:rPr>
        <w:t>Также, территориальными отделами на подведомственной территории размещены баннеры антикоррупционной направленности.</w:t>
      </w:r>
    </w:p>
    <w:p w:rsidR="00700044" w:rsidRPr="003529C6" w:rsidRDefault="00C70E84" w:rsidP="007000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529C6">
        <w:rPr>
          <w:rFonts w:ascii="Times New Roman" w:eastAsia="Times New Roman" w:hAnsi="Times New Roman" w:cs="Times New Roman"/>
          <w:sz w:val="27"/>
          <w:szCs w:val="27"/>
          <w:lang w:eastAsia="ru-RU"/>
        </w:rPr>
        <w:t>В 202</w:t>
      </w:r>
      <w:r w:rsidR="00F5040A"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 w:rsidR="00700044" w:rsidRPr="003529C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году все муниципальные служащие администрации Новоалександровского </w:t>
      </w:r>
      <w:r w:rsidR="002A3E86" w:rsidRPr="003529C6">
        <w:rPr>
          <w:rFonts w:ascii="Times New Roman" w:eastAsia="Times New Roman" w:hAnsi="Times New Roman" w:cs="Times New Roman"/>
          <w:sz w:val="27"/>
          <w:szCs w:val="27"/>
          <w:lang w:eastAsia="ru-RU"/>
        </w:rPr>
        <w:t>муниципального округа</w:t>
      </w:r>
      <w:r w:rsidR="00700044" w:rsidRPr="003529C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Ставропольского края, ее отраслевых (функциональных) и территориальных органов, в должностные обязанности которых входит осуществление мероприятий в области противодействия коррупции</w:t>
      </w:r>
      <w:r w:rsidR="00F504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(25 муниципальных служащих)</w:t>
      </w:r>
      <w:r w:rsidR="00700044" w:rsidRPr="003529C6">
        <w:rPr>
          <w:rFonts w:ascii="Times New Roman" w:eastAsia="Times New Roman" w:hAnsi="Times New Roman" w:cs="Times New Roman"/>
          <w:sz w:val="27"/>
          <w:szCs w:val="27"/>
          <w:lang w:eastAsia="ru-RU"/>
        </w:rPr>
        <w:t>, прошли курсы повышения квалификации</w:t>
      </w:r>
      <w:r w:rsidR="00E6500D" w:rsidRPr="003529C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 образовательным программам в области профилактики коррупционных правонарушений</w:t>
      </w:r>
      <w:r w:rsidR="00700044" w:rsidRPr="003529C6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E6500D" w:rsidRPr="003529C6" w:rsidRDefault="00E6500D" w:rsidP="007000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529C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отчетном периоде обеспечено обучение </w:t>
      </w:r>
      <w:r w:rsidR="00F5040A">
        <w:rPr>
          <w:rFonts w:ascii="Times New Roman" w:eastAsia="Times New Roman" w:hAnsi="Times New Roman" w:cs="Times New Roman"/>
          <w:sz w:val="27"/>
          <w:szCs w:val="27"/>
          <w:lang w:eastAsia="ru-RU"/>
        </w:rPr>
        <w:t>8</w:t>
      </w:r>
      <w:r w:rsidRPr="003529C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муниципальных служащих администрации Новоалександровского </w:t>
      </w:r>
      <w:r w:rsidR="002A3E86" w:rsidRPr="003529C6">
        <w:rPr>
          <w:rFonts w:ascii="Times New Roman" w:eastAsia="Times New Roman" w:hAnsi="Times New Roman" w:cs="Times New Roman"/>
          <w:sz w:val="27"/>
          <w:szCs w:val="27"/>
          <w:lang w:eastAsia="ru-RU"/>
        </w:rPr>
        <w:t>муниципального округа</w:t>
      </w:r>
      <w:r w:rsidRPr="003529C6">
        <w:rPr>
          <w:rFonts w:ascii="Times New Roman" w:eastAsia="Times New Roman" w:hAnsi="Times New Roman" w:cs="Times New Roman"/>
          <w:sz w:val="27"/>
          <w:szCs w:val="27"/>
          <w:lang w:eastAsia="ru-RU"/>
        </w:rPr>
        <w:t>, в должностные обязанности которых входит участие в проведении закупок товаров, работ, услуг для обеспечения государственных и муниципальных нужд в Ставропольском крае, по дополнительным профессиональным программам в области противодействия коррупции.</w:t>
      </w:r>
    </w:p>
    <w:p w:rsidR="00680AAE" w:rsidRPr="003529C6" w:rsidRDefault="00680AAE" w:rsidP="007000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529C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Также </w:t>
      </w:r>
      <w:r w:rsidR="00E6500D" w:rsidRPr="003529C6">
        <w:rPr>
          <w:rFonts w:ascii="Times New Roman" w:eastAsia="Times New Roman" w:hAnsi="Times New Roman" w:cs="Times New Roman"/>
          <w:sz w:val="27"/>
          <w:szCs w:val="27"/>
          <w:lang w:eastAsia="ru-RU"/>
        </w:rPr>
        <w:t>в 202</w:t>
      </w:r>
      <w:r w:rsidR="00F5040A"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 w:rsidR="00E6500D" w:rsidRPr="003529C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году </w:t>
      </w:r>
      <w:r w:rsidRPr="003529C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обеспечено обучение </w:t>
      </w:r>
      <w:r w:rsidR="00E6500D" w:rsidRPr="003529C6"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  <w:r w:rsidR="00F5040A"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 w:rsidR="00E6500D" w:rsidRPr="003529C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3529C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муниципальных служащих администрации Новоалександровского </w:t>
      </w:r>
      <w:r w:rsidR="002A3E86" w:rsidRPr="003529C6">
        <w:rPr>
          <w:rFonts w:ascii="Times New Roman" w:eastAsia="Times New Roman" w:hAnsi="Times New Roman" w:cs="Times New Roman"/>
          <w:sz w:val="27"/>
          <w:szCs w:val="27"/>
          <w:lang w:eastAsia="ru-RU"/>
        </w:rPr>
        <w:t>муниципального округа</w:t>
      </w:r>
      <w:r w:rsidRPr="003529C6">
        <w:rPr>
          <w:rFonts w:ascii="Times New Roman" w:eastAsia="Times New Roman" w:hAnsi="Times New Roman" w:cs="Times New Roman"/>
          <w:sz w:val="27"/>
          <w:szCs w:val="27"/>
          <w:lang w:eastAsia="ru-RU"/>
        </w:rPr>
        <w:t>, впервые поступивших на муниципальную службу для замещения должностей, включенных в соответствующие Перечни, по образовательным программам в области противодействия коррупции.</w:t>
      </w:r>
    </w:p>
    <w:p w:rsidR="00700044" w:rsidRPr="003529C6" w:rsidRDefault="00700044" w:rsidP="007000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529C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Вопрос о состоянии работы по противодействию коррупции в администрации Новоалександровского </w:t>
      </w:r>
      <w:r w:rsidR="002A3E86" w:rsidRPr="003529C6">
        <w:rPr>
          <w:rFonts w:ascii="Times New Roman" w:eastAsia="Times New Roman" w:hAnsi="Times New Roman" w:cs="Times New Roman"/>
          <w:sz w:val="27"/>
          <w:szCs w:val="27"/>
          <w:lang w:eastAsia="ru-RU"/>
        </w:rPr>
        <w:t>муниципального округа</w:t>
      </w:r>
      <w:r w:rsidRPr="003529C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Ставропольского края не реже 1 раза в квартал выносится на рассмотрение на координационном заседании администрации Новоалександровского </w:t>
      </w:r>
      <w:r w:rsidR="002A3E86" w:rsidRPr="003529C6">
        <w:rPr>
          <w:rFonts w:ascii="Times New Roman" w:eastAsia="Times New Roman" w:hAnsi="Times New Roman" w:cs="Times New Roman"/>
          <w:sz w:val="27"/>
          <w:szCs w:val="27"/>
          <w:lang w:eastAsia="ru-RU"/>
        </w:rPr>
        <w:t>муниципального округа</w:t>
      </w:r>
      <w:r w:rsidRPr="003529C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Ставропольского края, которое проводится с участием руководителей отраслевых и функциональных органов администрации Новоалександровского </w:t>
      </w:r>
      <w:r w:rsidR="002A3E86" w:rsidRPr="003529C6">
        <w:rPr>
          <w:rFonts w:ascii="Times New Roman" w:eastAsia="Times New Roman" w:hAnsi="Times New Roman" w:cs="Times New Roman"/>
          <w:sz w:val="27"/>
          <w:szCs w:val="27"/>
          <w:lang w:eastAsia="ru-RU"/>
        </w:rPr>
        <w:t>муниципального округа</w:t>
      </w:r>
      <w:r w:rsidRPr="003529C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Ставропольского края, руководителей правоохранительных органов и представителей институтов гражданского общества.</w:t>
      </w:r>
    </w:p>
    <w:p w:rsidR="00F5040A" w:rsidRPr="00F5040A" w:rsidRDefault="00F5040A" w:rsidP="00F504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5040A">
        <w:rPr>
          <w:rFonts w:ascii="Times New Roman" w:eastAsia="Times New Roman" w:hAnsi="Times New Roman" w:cs="Times New Roman"/>
          <w:sz w:val="27"/>
          <w:szCs w:val="27"/>
          <w:lang w:eastAsia="ru-RU"/>
        </w:rPr>
        <w:t>17 июля 2023 года в 14-00 часов проведено заседание общественного Совета Новоалександровского муниципального округа Ставропольского края, в котором приняли участие представители общественных организаций, лидеры национальных диаспор Новоалександровского района Ставропольского края. В рамках заседания был рассмотрен вопрос «О реализации в Новоалександровском муниципальном округе Ставропольского края мер по противодействию коррупции в 2023 году».</w:t>
      </w:r>
    </w:p>
    <w:p w:rsidR="00F5040A" w:rsidRPr="00F5040A" w:rsidRDefault="00F5040A" w:rsidP="00F504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5040A">
        <w:rPr>
          <w:rFonts w:ascii="Times New Roman" w:eastAsia="Times New Roman" w:hAnsi="Times New Roman" w:cs="Times New Roman"/>
          <w:sz w:val="27"/>
          <w:szCs w:val="27"/>
          <w:lang w:eastAsia="ru-RU"/>
        </w:rPr>
        <w:t>По данному вопросу принято решение:</w:t>
      </w:r>
    </w:p>
    <w:p w:rsidR="00F5040A" w:rsidRPr="00F5040A" w:rsidRDefault="00F5040A" w:rsidP="00F504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5040A">
        <w:rPr>
          <w:rFonts w:ascii="Times New Roman" w:eastAsia="Times New Roman" w:hAnsi="Times New Roman" w:cs="Times New Roman"/>
          <w:sz w:val="27"/>
          <w:szCs w:val="27"/>
          <w:lang w:eastAsia="ru-RU"/>
        </w:rPr>
        <w:t>4. В целях реализации принципа приоритетного применения мер по предупреждению коррупции и заблаговременного принятия профилактических мер, прежде всего, связанных с устранением причин и условий, способствующих ее проявлению, необходимо:</w:t>
      </w:r>
    </w:p>
    <w:p w:rsidR="00F5040A" w:rsidRPr="00F5040A" w:rsidRDefault="00F5040A" w:rsidP="00F504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5040A">
        <w:rPr>
          <w:rFonts w:ascii="Times New Roman" w:eastAsia="Times New Roman" w:hAnsi="Times New Roman" w:cs="Times New Roman"/>
          <w:sz w:val="27"/>
          <w:szCs w:val="27"/>
          <w:lang w:eastAsia="ru-RU"/>
        </w:rPr>
        <w:t>4.1. Органам местного самоуправления Новоалександровского муниципального округа:</w:t>
      </w:r>
    </w:p>
    <w:p w:rsidR="00F5040A" w:rsidRPr="00F5040A" w:rsidRDefault="00F5040A" w:rsidP="00F504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5040A">
        <w:rPr>
          <w:rFonts w:ascii="Times New Roman" w:eastAsia="Times New Roman" w:hAnsi="Times New Roman" w:cs="Times New Roman"/>
          <w:sz w:val="27"/>
          <w:szCs w:val="27"/>
          <w:lang w:eastAsia="ru-RU"/>
        </w:rPr>
        <w:t>4.1.1. Поддержать усилия государства по формированию единого подхода к противодействию коррупции, основанного на первостепенности формирования антикоррупционного мировоззрения и нетерпимости к коррупционному поведению.</w:t>
      </w:r>
    </w:p>
    <w:p w:rsidR="00F5040A" w:rsidRPr="00F5040A" w:rsidRDefault="00F5040A" w:rsidP="00F504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5040A">
        <w:rPr>
          <w:rFonts w:ascii="Times New Roman" w:eastAsia="Times New Roman" w:hAnsi="Times New Roman" w:cs="Times New Roman"/>
          <w:sz w:val="27"/>
          <w:szCs w:val="27"/>
          <w:lang w:eastAsia="ru-RU"/>
        </w:rPr>
        <w:t>4.1.2. Организовать тесное взаимодействие субъектов антикоррупционной деятельности, последовательность применения антикоррупционных мер, оценку их эффективности и контроль за результатами их применения.</w:t>
      </w:r>
    </w:p>
    <w:p w:rsidR="00F5040A" w:rsidRPr="00F5040A" w:rsidRDefault="00F5040A" w:rsidP="00F504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5040A">
        <w:rPr>
          <w:rFonts w:ascii="Times New Roman" w:eastAsia="Times New Roman" w:hAnsi="Times New Roman" w:cs="Times New Roman"/>
          <w:sz w:val="27"/>
          <w:szCs w:val="27"/>
          <w:lang w:eastAsia="ru-RU"/>
        </w:rPr>
        <w:t>4.1.3. Рассматривать как важную задачу формирование условий для добросовестного исполнения муниципальными служащими должностных обязанностей, исключение злоупотреблений на муниципальной службе, формирование нетерпимого отношения к коррупционным действиям.</w:t>
      </w:r>
    </w:p>
    <w:p w:rsidR="00F5040A" w:rsidRPr="00F5040A" w:rsidRDefault="00F5040A" w:rsidP="00F504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5040A">
        <w:rPr>
          <w:rFonts w:ascii="Times New Roman" w:eastAsia="Times New Roman" w:hAnsi="Times New Roman" w:cs="Times New Roman"/>
          <w:sz w:val="27"/>
          <w:szCs w:val="27"/>
          <w:lang w:eastAsia="ru-RU"/>
        </w:rPr>
        <w:t>Срок: постоянно.</w:t>
      </w:r>
    </w:p>
    <w:p w:rsidR="00F5040A" w:rsidRPr="00F5040A" w:rsidRDefault="00F5040A" w:rsidP="00F504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5040A">
        <w:rPr>
          <w:rFonts w:ascii="Times New Roman" w:eastAsia="Times New Roman" w:hAnsi="Times New Roman" w:cs="Times New Roman"/>
          <w:sz w:val="27"/>
          <w:szCs w:val="27"/>
          <w:lang w:eastAsia="ru-RU"/>
        </w:rPr>
        <w:t>4.2. Управлению образования администрации Новоалександровского муниципального округа Ставропольского края:</w:t>
      </w:r>
    </w:p>
    <w:p w:rsidR="00F5040A" w:rsidRPr="00F5040A" w:rsidRDefault="00F5040A" w:rsidP="00F504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5040A">
        <w:rPr>
          <w:rFonts w:ascii="Times New Roman" w:eastAsia="Times New Roman" w:hAnsi="Times New Roman" w:cs="Times New Roman"/>
          <w:sz w:val="27"/>
          <w:szCs w:val="27"/>
          <w:lang w:eastAsia="ru-RU"/>
        </w:rPr>
        <w:t>4.2.1. Рассматривать как важную задачу образовательных учреждений их участие в формировании антикоррупционного мировоззрения.</w:t>
      </w:r>
    </w:p>
    <w:p w:rsidR="00F5040A" w:rsidRPr="00F5040A" w:rsidRDefault="00F5040A" w:rsidP="00F504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5040A">
        <w:rPr>
          <w:rFonts w:ascii="Times New Roman" w:eastAsia="Times New Roman" w:hAnsi="Times New Roman" w:cs="Times New Roman"/>
          <w:sz w:val="27"/>
          <w:szCs w:val="27"/>
          <w:lang w:eastAsia="ru-RU"/>
        </w:rPr>
        <w:t>4.2.2. Обеспечить ведущую роль образовательных учреждений в формировании антикоррупционной модели поведения подрастающего поколения.</w:t>
      </w:r>
    </w:p>
    <w:p w:rsidR="00F5040A" w:rsidRPr="00F5040A" w:rsidRDefault="00F5040A" w:rsidP="00F504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5040A">
        <w:rPr>
          <w:rFonts w:ascii="Times New Roman" w:eastAsia="Times New Roman" w:hAnsi="Times New Roman" w:cs="Times New Roman"/>
          <w:sz w:val="27"/>
          <w:szCs w:val="27"/>
          <w:lang w:eastAsia="ru-RU"/>
        </w:rPr>
        <w:t>Срок: постоянно.</w:t>
      </w:r>
    </w:p>
    <w:p w:rsidR="00F5040A" w:rsidRPr="00F5040A" w:rsidRDefault="00F5040A" w:rsidP="00F504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5040A">
        <w:rPr>
          <w:rFonts w:ascii="Times New Roman" w:eastAsia="Times New Roman" w:hAnsi="Times New Roman" w:cs="Times New Roman"/>
          <w:sz w:val="27"/>
          <w:szCs w:val="27"/>
          <w:lang w:eastAsia="ru-RU"/>
        </w:rPr>
        <w:t>4.3. Отделу по противодействию коррупции, муниципальной службы, работы с кадрами и наград администрации Новоалександровского муниципального округа Ставропольского края; отраслевым (функциональным) органам администрации Новоалександровского муниципального округа Ставропольского края, наделенным правами юридического лица:</w:t>
      </w:r>
    </w:p>
    <w:p w:rsidR="00F5040A" w:rsidRPr="00F5040A" w:rsidRDefault="00F5040A" w:rsidP="00F504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5040A">
        <w:rPr>
          <w:rFonts w:ascii="Times New Roman" w:eastAsia="Times New Roman" w:hAnsi="Times New Roman" w:cs="Times New Roman"/>
          <w:sz w:val="27"/>
          <w:szCs w:val="27"/>
          <w:lang w:eastAsia="ru-RU"/>
        </w:rPr>
        <w:t>4.3.1. Принять меры по повышению информированности населения о возможности и способах обращения граждан в органы власти по фактам коррупции.</w:t>
      </w:r>
    </w:p>
    <w:p w:rsidR="00F5040A" w:rsidRPr="00F5040A" w:rsidRDefault="00F5040A" w:rsidP="00F504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5040A">
        <w:rPr>
          <w:rFonts w:ascii="Times New Roman" w:eastAsia="Times New Roman" w:hAnsi="Times New Roman" w:cs="Times New Roman"/>
          <w:sz w:val="27"/>
          <w:szCs w:val="27"/>
          <w:lang w:eastAsia="ru-RU"/>
        </w:rPr>
        <w:t>Срок: в течении 2024 года.</w:t>
      </w:r>
    </w:p>
    <w:p w:rsidR="00F5040A" w:rsidRPr="00F5040A" w:rsidRDefault="00F5040A" w:rsidP="00F504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5040A">
        <w:rPr>
          <w:rFonts w:ascii="Times New Roman" w:eastAsia="Times New Roman" w:hAnsi="Times New Roman" w:cs="Times New Roman"/>
          <w:sz w:val="27"/>
          <w:szCs w:val="27"/>
          <w:lang w:eastAsia="ru-RU"/>
        </w:rPr>
        <w:t>4.3.2. Осуществлять последовательные действия, направленные на повышение роли институтов гражданского общества, в том числе субъектов общественного контроля, в реализации антикоррупционной политики.</w:t>
      </w:r>
    </w:p>
    <w:p w:rsidR="00F5040A" w:rsidRPr="00F5040A" w:rsidRDefault="00F5040A" w:rsidP="00F504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5040A">
        <w:rPr>
          <w:rFonts w:ascii="Times New Roman" w:eastAsia="Times New Roman" w:hAnsi="Times New Roman" w:cs="Times New Roman"/>
          <w:sz w:val="27"/>
          <w:szCs w:val="27"/>
          <w:lang w:eastAsia="ru-RU"/>
        </w:rPr>
        <w:t>4.3.3. Продолжать осуществление мер, направленных на выработку единых подходов к содержанию и уровню образовательной, информационно-просветительской и пропагандистской работы в сфере противодействия коррупции;</w:t>
      </w:r>
    </w:p>
    <w:p w:rsidR="00F5040A" w:rsidRPr="00F5040A" w:rsidRDefault="00F5040A" w:rsidP="00F504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5040A">
        <w:rPr>
          <w:rFonts w:ascii="Times New Roman" w:eastAsia="Times New Roman" w:hAnsi="Times New Roman" w:cs="Times New Roman"/>
          <w:sz w:val="27"/>
          <w:szCs w:val="27"/>
          <w:lang w:eastAsia="ru-RU"/>
        </w:rPr>
        <w:t>4.3.4. Продолжать реализацию мер по профилактике коррупционных правонарушений на основе программного подхода, способного скоординировать и оптимизировать усилия органов местного самоуправления, правоохранительных органов и институтов гражданского общества в сфере противодействия коррупции.</w:t>
      </w:r>
    </w:p>
    <w:p w:rsidR="00F5040A" w:rsidRPr="00F5040A" w:rsidRDefault="00F5040A" w:rsidP="00F504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504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4.3.5. Систематически создавать и размещать на официальных Интернет – ресурсах информационно – разъяснительные и информационно – </w:t>
      </w:r>
      <w:proofErr w:type="spellStart"/>
      <w:r w:rsidRPr="00F5040A">
        <w:rPr>
          <w:rFonts w:ascii="Times New Roman" w:eastAsia="Times New Roman" w:hAnsi="Times New Roman" w:cs="Times New Roman"/>
          <w:sz w:val="27"/>
          <w:szCs w:val="27"/>
          <w:lang w:eastAsia="ru-RU"/>
        </w:rPr>
        <w:t>имиджевые</w:t>
      </w:r>
      <w:proofErr w:type="spellEnd"/>
      <w:r w:rsidRPr="00F504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материалы антикоррупционной направленности, создающие в обществе атмосферу нетерпимости в отношении коррупции во всех ее проявлениях.</w:t>
      </w:r>
    </w:p>
    <w:p w:rsidR="00700044" w:rsidRPr="003529C6" w:rsidRDefault="00F5040A" w:rsidP="00F504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5040A">
        <w:rPr>
          <w:rFonts w:ascii="Times New Roman" w:eastAsia="Times New Roman" w:hAnsi="Times New Roman" w:cs="Times New Roman"/>
          <w:sz w:val="27"/>
          <w:szCs w:val="27"/>
          <w:lang w:eastAsia="ru-RU"/>
        </w:rPr>
        <w:t>Срок: постоянно.</w:t>
      </w:r>
    </w:p>
    <w:p w:rsidR="003529C6" w:rsidRPr="003529C6" w:rsidRDefault="003529C6" w:rsidP="003529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5040A" w:rsidRPr="00F5040A" w:rsidRDefault="00C87D39" w:rsidP="00F504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529C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рамках реализации </w:t>
      </w:r>
      <w:r w:rsidR="00700044" w:rsidRPr="003529C6">
        <w:rPr>
          <w:rFonts w:ascii="Times New Roman" w:eastAsia="Times New Roman" w:hAnsi="Times New Roman" w:cs="Times New Roman"/>
          <w:sz w:val="27"/>
          <w:szCs w:val="27"/>
          <w:lang w:eastAsia="ru-RU"/>
        </w:rPr>
        <w:t>П</w:t>
      </w:r>
      <w:r w:rsidRPr="003529C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рограммы </w:t>
      </w:r>
      <w:r w:rsidR="00700044" w:rsidRPr="003529C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администрацией Новоалександровского </w:t>
      </w:r>
      <w:r w:rsidR="002A3E86" w:rsidRPr="003529C6">
        <w:rPr>
          <w:rFonts w:ascii="Times New Roman" w:eastAsia="Times New Roman" w:hAnsi="Times New Roman" w:cs="Times New Roman"/>
          <w:sz w:val="27"/>
          <w:szCs w:val="27"/>
          <w:lang w:eastAsia="ru-RU"/>
        </w:rPr>
        <w:t>муниципального округа</w:t>
      </w:r>
      <w:r w:rsidR="00700044" w:rsidRPr="003529C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Ставропольского края разработан </w:t>
      </w:r>
      <w:r w:rsidR="003529C6" w:rsidRPr="003529C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Комплекс мероприятий в Новоалександровском муниципальном округе Ставропольского края, приуроченных к Международному дню борьбы с коррупцией 09 декабря </w:t>
      </w:r>
      <w:r w:rsidR="00F5040A" w:rsidRPr="00F504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2024 года (распоряжение администрации Новоалександровского муниципального округа Ставропольского края от 10 октября 2024г. № 451-р). Данный комплекс размещен на официальном сайте Новоалександровского муниципального округа Ставропольского края </w:t>
      </w:r>
      <w:hyperlink r:id="rId20" w:tgtFrame="_blank" w:history="1">
        <w:r w:rsidR="00F5040A" w:rsidRPr="00F5040A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https://newalexandrovsk.gosuslugi.ru</w:t>
        </w:r>
      </w:hyperlink>
      <w:r w:rsidR="00F5040A" w:rsidRPr="00F504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разделе: «Противодействие коррупции/Нормативные правовые и иные акты/</w:t>
      </w:r>
      <w:hyperlink r:id="rId21" w:history="1">
        <w:r w:rsidR="00F5040A" w:rsidRPr="00F5040A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Муниципальные правовые акты Новоалександровского муниципального округа Ставропольского края</w:t>
        </w:r>
      </w:hyperlink>
      <w:r w:rsidR="00F5040A" w:rsidRPr="00F5040A">
        <w:rPr>
          <w:rFonts w:ascii="Times New Roman" w:eastAsia="Times New Roman" w:hAnsi="Times New Roman" w:cs="Times New Roman"/>
          <w:sz w:val="27"/>
          <w:szCs w:val="27"/>
          <w:lang w:eastAsia="ru-RU"/>
        </w:rPr>
        <w:t>/</w:t>
      </w:r>
      <w:hyperlink r:id="rId22" w:history="1">
        <w:r w:rsidR="00F5040A" w:rsidRPr="00F5040A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Распоряжения администрации Новоалександровского муниципального округа Ставропольского края</w:t>
        </w:r>
      </w:hyperlink>
      <w:r w:rsidR="00F5040A" w:rsidRPr="00F5040A">
        <w:rPr>
          <w:rFonts w:ascii="Times New Roman" w:eastAsia="Times New Roman" w:hAnsi="Times New Roman" w:cs="Times New Roman"/>
          <w:sz w:val="27"/>
          <w:szCs w:val="27"/>
          <w:lang w:eastAsia="ru-RU"/>
        </w:rPr>
        <w:t>».</w:t>
      </w:r>
    </w:p>
    <w:p w:rsidR="00700044" w:rsidRPr="003529C6" w:rsidRDefault="00F5040A" w:rsidP="00F504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5040A">
        <w:rPr>
          <w:rFonts w:ascii="Times New Roman" w:eastAsia="Times New Roman" w:hAnsi="Times New Roman" w:cs="Times New Roman"/>
          <w:sz w:val="27"/>
          <w:szCs w:val="27"/>
          <w:lang w:eastAsia="ru-RU"/>
        </w:rPr>
        <w:t>Мероприятия исполнены в полном объеме. Информация по исполнению размещена на официальном сайте Новоалександровского муниципального округа в разделе «Главная/противодействие коррупции/Доклады, отчеты, статистическая информация».</w:t>
      </w:r>
    </w:p>
    <w:p w:rsidR="003347AF" w:rsidRPr="00F5040A" w:rsidRDefault="003347AF" w:rsidP="00F504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36A74" w:rsidRDefault="0081184D" w:rsidP="00F504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529C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Анализируя реализацию программы противодействия коррупции </w:t>
      </w:r>
      <w:r w:rsidR="003529C6" w:rsidRPr="003529C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</w:t>
      </w:r>
      <w:r w:rsidRPr="003529C6">
        <w:rPr>
          <w:rFonts w:ascii="Times New Roman" w:eastAsia="Times New Roman" w:hAnsi="Times New Roman" w:cs="Times New Roman"/>
          <w:sz w:val="27"/>
          <w:szCs w:val="27"/>
          <w:lang w:eastAsia="ru-RU"/>
        </w:rPr>
        <w:t>202</w:t>
      </w:r>
      <w:r w:rsidR="00F5040A"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 w:rsidRPr="003529C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году, можно с уверенностью сказать, что в данной программе учтен положительный опыт информационно-пропагандистской работы по формированию нетерпимости к коррупционному поведению среди муниципальных служащих в рамках совещаний, аппаратных учеб, тренингов, «круглых столов», профессиональной учебы, а также работы по усилению наглядной агитации и освещению в средствах массовой информации реализуемых мер по противодействию коррупции. И так как Программа представляет собой комплекс взаимосвязанных мероприятий, направленных на профилактику коррупции, борьбу с ней, а также на минимизацию и (или) ликвидацию последствий коррупционных правонарушений,</w:t>
      </w:r>
      <w:r w:rsidR="006B27BF" w:rsidRPr="003529C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реализация мер по профилактике коррупционных правонарушений на основе программного подхода, позволяет скоординировать и оптимизировать усилия органов местного самоуправления, правоохранительных органов и институтов гражданского общества в сфере противодействия коррупции.</w:t>
      </w:r>
    </w:p>
    <w:p w:rsidR="009B2782" w:rsidRDefault="009B2782" w:rsidP="0081184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B2782" w:rsidRDefault="009B2782" w:rsidP="0081184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B27BF" w:rsidRDefault="006B27BF" w:rsidP="0081184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B2782" w:rsidRPr="007C3AFF" w:rsidRDefault="009B2782" w:rsidP="00F5040A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C3AFF">
        <w:rPr>
          <w:rFonts w:ascii="Times New Roman" w:eastAsia="Times New Roman" w:hAnsi="Times New Roman" w:cs="Times New Roman"/>
          <w:sz w:val="27"/>
          <w:szCs w:val="27"/>
          <w:lang w:eastAsia="ru-RU"/>
        </w:rPr>
        <w:t>Начальник отдела по противодействию</w:t>
      </w:r>
    </w:p>
    <w:p w:rsidR="009B2782" w:rsidRPr="007C3AFF" w:rsidRDefault="009B2782" w:rsidP="00F5040A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C3AFF">
        <w:rPr>
          <w:rFonts w:ascii="Times New Roman" w:eastAsia="Times New Roman" w:hAnsi="Times New Roman" w:cs="Times New Roman"/>
          <w:sz w:val="27"/>
          <w:szCs w:val="27"/>
          <w:lang w:eastAsia="ru-RU"/>
        </w:rPr>
        <w:t>коррупции, муниципальной службы,</w:t>
      </w:r>
    </w:p>
    <w:p w:rsidR="009B2782" w:rsidRPr="007C3AFF" w:rsidRDefault="009B2782" w:rsidP="00F5040A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C3AFF">
        <w:rPr>
          <w:rFonts w:ascii="Times New Roman" w:eastAsia="Times New Roman" w:hAnsi="Times New Roman" w:cs="Times New Roman"/>
          <w:sz w:val="27"/>
          <w:szCs w:val="27"/>
          <w:lang w:eastAsia="ru-RU"/>
        </w:rPr>
        <w:t>работы с кадрами и наград администрации</w:t>
      </w:r>
    </w:p>
    <w:p w:rsidR="009B2782" w:rsidRPr="007C3AFF" w:rsidRDefault="009B2782" w:rsidP="00F5040A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C3AF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Новоалександровского </w:t>
      </w:r>
      <w:r w:rsidR="007065AB">
        <w:rPr>
          <w:rFonts w:ascii="Times New Roman" w:eastAsia="Times New Roman" w:hAnsi="Times New Roman" w:cs="Times New Roman"/>
          <w:sz w:val="27"/>
          <w:szCs w:val="27"/>
          <w:lang w:eastAsia="ru-RU"/>
        </w:rPr>
        <w:t>муниципального</w:t>
      </w:r>
    </w:p>
    <w:p w:rsidR="009B2782" w:rsidRPr="007C3AFF" w:rsidRDefault="009B2782" w:rsidP="00F5040A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C3AFF">
        <w:rPr>
          <w:rFonts w:ascii="Times New Roman" w:eastAsia="Times New Roman" w:hAnsi="Times New Roman" w:cs="Times New Roman"/>
          <w:sz w:val="27"/>
          <w:szCs w:val="27"/>
          <w:lang w:eastAsia="ru-RU"/>
        </w:rPr>
        <w:t>округа Ставропольского края</w:t>
      </w:r>
      <w:r w:rsidR="002F325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</w:t>
      </w:r>
      <w:bookmarkStart w:id="0" w:name="_GoBack"/>
      <w:bookmarkEnd w:id="0"/>
      <w:r w:rsidR="002F325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  </w:t>
      </w:r>
      <w:r w:rsidR="007C3AFF">
        <w:rPr>
          <w:rFonts w:ascii="Times New Roman" w:eastAsia="Times New Roman" w:hAnsi="Times New Roman" w:cs="Times New Roman"/>
          <w:sz w:val="27"/>
          <w:szCs w:val="27"/>
          <w:lang w:eastAsia="ru-RU"/>
        </w:rPr>
        <w:t>Н.М.Долбня</w:t>
      </w:r>
    </w:p>
    <w:sectPr w:rsidR="009B2782" w:rsidRPr="007C3A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481"/>
    <w:rsid w:val="000103D5"/>
    <w:rsid w:val="00026C30"/>
    <w:rsid w:val="00034867"/>
    <w:rsid w:val="000366EB"/>
    <w:rsid w:val="000434CE"/>
    <w:rsid w:val="00043973"/>
    <w:rsid w:val="00046AC7"/>
    <w:rsid w:val="00055999"/>
    <w:rsid w:val="000858B9"/>
    <w:rsid w:val="00091D81"/>
    <w:rsid w:val="000965DF"/>
    <w:rsid w:val="00096C54"/>
    <w:rsid w:val="00097DB4"/>
    <w:rsid w:val="000B2CE9"/>
    <w:rsid w:val="000B6DB5"/>
    <w:rsid w:val="000C7FBB"/>
    <w:rsid w:val="000D2248"/>
    <w:rsid w:val="000D41AC"/>
    <w:rsid w:val="000D47A2"/>
    <w:rsid w:val="000D4DB9"/>
    <w:rsid w:val="000E2E1F"/>
    <w:rsid w:val="000E68B0"/>
    <w:rsid w:val="001061AD"/>
    <w:rsid w:val="00111C68"/>
    <w:rsid w:val="0014238F"/>
    <w:rsid w:val="001476E4"/>
    <w:rsid w:val="001644AE"/>
    <w:rsid w:val="00165B5A"/>
    <w:rsid w:val="00166BE5"/>
    <w:rsid w:val="00175349"/>
    <w:rsid w:val="001C0631"/>
    <w:rsid w:val="001C1481"/>
    <w:rsid w:val="001C28FC"/>
    <w:rsid w:val="001D2828"/>
    <w:rsid w:val="001D7138"/>
    <w:rsid w:val="001E1B4D"/>
    <w:rsid w:val="001E3ACE"/>
    <w:rsid w:val="001F0EFE"/>
    <w:rsid w:val="001F6787"/>
    <w:rsid w:val="002005C3"/>
    <w:rsid w:val="00205314"/>
    <w:rsid w:val="00206B93"/>
    <w:rsid w:val="0021443D"/>
    <w:rsid w:val="00235AEA"/>
    <w:rsid w:val="00247F74"/>
    <w:rsid w:val="00270C73"/>
    <w:rsid w:val="00281445"/>
    <w:rsid w:val="00290503"/>
    <w:rsid w:val="002A3E86"/>
    <w:rsid w:val="002D76AB"/>
    <w:rsid w:val="002D7B5D"/>
    <w:rsid w:val="002F3254"/>
    <w:rsid w:val="002F5FA0"/>
    <w:rsid w:val="003139D6"/>
    <w:rsid w:val="003319B4"/>
    <w:rsid w:val="003347AF"/>
    <w:rsid w:val="0034331C"/>
    <w:rsid w:val="003529C6"/>
    <w:rsid w:val="0036298C"/>
    <w:rsid w:val="00375AD8"/>
    <w:rsid w:val="003812F0"/>
    <w:rsid w:val="003C5DA0"/>
    <w:rsid w:val="003D1751"/>
    <w:rsid w:val="003D70E6"/>
    <w:rsid w:val="003F7D3C"/>
    <w:rsid w:val="003F7FC0"/>
    <w:rsid w:val="00405C3B"/>
    <w:rsid w:val="00415F2B"/>
    <w:rsid w:val="00440C40"/>
    <w:rsid w:val="004678D9"/>
    <w:rsid w:val="004726B1"/>
    <w:rsid w:val="00475B61"/>
    <w:rsid w:val="004856A9"/>
    <w:rsid w:val="00486A85"/>
    <w:rsid w:val="00491115"/>
    <w:rsid w:val="00493481"/>
    <w:rsid w:val="00496001"/>
    <w:rsid w:val="004A2E5F"/>
    <w:rsid w:val="004B0EBE"/>
    <w:rsid w:val="004B7A2A"/>
    <w:rsid w:val="004C4B63"/>
    <w:rsid w:val="004D7117"/>
    <w:rsid w:val="0050335A"/>
    <w:rsid w:val="00503619"/>
    <w:rsid w:val="0051278E"/>
    <w:rsid w:val="0053118E"/>
    <w:rsid w:val="0053412E"/>
    <w:rsid w:val="00540A29"/>
    <w:rsid w:val="0054751B"/>
    <w:rsid w:val="005526BA"/>
    <w:rsid w:val="00571231"/>
    <w:rsid w:val="00574637"/>
    <w:rsid w:val="00575D3E"/>
    <w:rsid w:val="005824B6"/>
    <w:rsid w:val="00583EDC"/>
    <w:rsid w:val="00594449"/>
    <w:rsid w:val="005D7C09"/>
    <w:rsid w:val="005F1224"/>
    <w:rsid w:val="005F4168"/>
    <w:rsid w:val="00607489"/>
    <w:rsid w:val="0061176A"/>
    <w:rsid w:val="00611C11"/>
    <w:rsid w:val="006170B1"/>
    <w:rsid w:val="00630D5C"/>
    <w:rsid w:val="00632713"/>
    <w:rsid w:val="00636A74"/>
    <w:rsid w:val="006409E4"/>
    <w:rsid w:val="00644883"/>
    <w:rsid w:val="00644E94"/>
    <w:rsid w:val="00647421"/>
    <w:rsid w:val="00657D54"/>
    <w:rsid w:val="00677768"/>
    <w:rsid w:val="00680AAE"/>
    <w:rsid w:val="00684DFE"/>
    <w:rsid w:val="00694490"/>
    <w:rsid w:val="006B27BF"/>
    <w:rsid w:val="006C27EF"/>
    <w:rsid w:val="006C478C"/>
    <w:rsid w:val="006C4CEE"/>
    <w:rsid w:val="006E5C02"/>
    <w:rsid w:val="006F2D8C"/>
    <w:rsid w:val="006F7940"/>
    <w:rsid w:val="006F7E04"/>
    <w:rsid w:val="00700044"/>
    <w:rsid w:val="00700678"/>
    <w:rsid w:val="00701FDF"/>
    <w:rsid w:val="007065AB"/>
    <w:rsid w:val="00712134"/>
    <w:rsid w:val="00733FD0"/>
    <w:rsid w:val="0073456E"/>
    <w:rsid w:val="00741CDA"/>
    <w:rsid w:val="00742852"/>
    <w:rsid w:val="00750678"/>
    <w:rsid w:val="00755B29"/>
    <w:rsid w:val="00764104"/>
    <w:rsid w:val="007707BF"/>
    <w:rsid w:val="007A2561"/>
    <w:rsid w:val="007C1525"/>
    <w:rsid w:val="007C3AFF"/>
    <w:rsid w:val="007C56D4"/>
    <w:rsid w:val="007C612F"/>
    <w:rsid w:val="007F2E8B"/>
    <w:rsid w:val="007F3488"/>
    <w:rsid w:val="00802A72"/>
    <w:rsid w:val="00810DD5"/>
    <w:rsid w:val="0081184D"/>
    <w:rsid w:val="0081287E"/>
    <w:rsid w:val="0081514E"/>
    <w:rsid w:val="00815B76"/>
    <w:rsid w:val="00815C96"/>
    <w:rsid w:val="00832A0B"/>
    <w:rsid w:val="008376D5"/>
    <w:rsid w:val="00837722"/>
    <w:rsid w:val="00841D1B"/>
    <w:rsid w:val="0084633B"/>
    <w:rsid w:val="00847450"/>
    <w:rsid w:val="008510BE"/>
    <w:rsid w:val="00853DF6"/>
    <w:rsid w:val="008624DD"/>
    <w:rsid w:val="008A24CF"/>
    <w:rsid w:val="008B2382"/>
    <w:rsid w:val="008B665F"/>
    <w:rsid w:val="008C1964"/>
    <w:rsid w:val="008C3895"/>
    <w:rsid w:val="008C509E"/>
    <w:rsid w:val="008D06EE"/>
    <w:rsid w:val="008E5A66"/>
    <w:rsid w:val="008E630B"/>
    <w:rsid w:val="008F0268"/>
    <w:rsid w:val="008F1459"/>
    <w:rsid w:val="008F25A9"/>
    <w:rsid w:val="00901A5F"/>
    <w:rsid w:val="00902AE8"/>
    <w:rsid w:val="00911E5D"/>
    <w:rsid w:val="00931E41"/>
    <w:rsid w:val="00932CA1"/>
    <w:rsid w:val="00935EE5"/>
    <w:rsid w:val="009547A0"/>
    <w:rsid w:val="009555DE"/>
    <w:rsid w:val="0095686D"/>
    <w:rsid w:val="00965E48"/>
    <w:rsid w:val="00986948"/>
    <w:rsid w:val="00987C3E"/>
    <w:rsid w:val="009936CB"/>
    <w:rsid w:val="009A6D97"/>
    <w:rsid w:val="009B1ABB"/>
    <w:rsid w:val="009B2782"/>
    <w:rsid w:val="009B4A0C"/>
    <w:rsid w:val="009B6ABD"/>
    <w:rsid w:val="009B7657"/>
    <w:rsid w:val="009C0E56"/>
    <w:rsid w:val="009C1DB4"/>
    <w:rsid w:val="009D227A"/>
    <w:rsid w:val="009D6FA5"/>
    <w:rsid w:val="009E4769"/>
    <w:rsid w:val="009E5AA7"/>
    <w:rsid w:val="009F0FD4"/>
    <w:rsid w:val="00A03B8B"/>
    <w:rsid w:val="00A051B9"/>
    <w:rsid w:val="00A0771A"/>
    <w:rsid w:val="00A20A2B"/>
    <w:rsid w:val="00A31F0E"/>
    <w:rsid w:val="00A33F61"/>
    <w:rsid w:val="00A36081"/>
    <w:rsid w:val="00A474AC"/>
    <w:rsid w:val="00A47C29"/>
    <w:rsid w:val="00A51D9F"/>
    <w:rsid w:val="00A60374"/>
    <w:rsid w:val="00A63758"/>
    <w:rsid w:val="00A70526"/>
    <w:rsid w:val="00A80260"/>
    <w:rsid w:val="00A86217"/>
    <w:rsid w:val="00A87E98"/>
    <w:rsid w:val="00AA7CDE"/>
    <w:rsid w:val="00AB0AC6"/>
    <w:rsid w:val="00AB72A9"/>
    <w:rsid w:val="00AD6927"/>
    <w:rsid w:val="00B06669"/>
    <w:rsid w:val="00B17958"/>
    <w:rsid w:val="00B17CAA"/>
    <w:rsid w:val="00B23B0C"/>
    <w:rsid w:val="00B3481B"/>
    <w:rsid w:val="00B36B71"/>
    <w:rsid w:val="00B63A37"/>
    <w:rsid w:val="00B86529"/>
    <w:rsid w:val="00B8680B"/>
    <w:rsid w:val="00B87CD0"/>
    <w:rsid w:val="00BA0542"/>
    <w:rsid w:val="00BA7EE7"/>
    <w:rsid w:val="00BB2CD7"/>
    <w:rsid w:val="00BC29B1"/>
    <w:rsid w:val="00BC3BE8"/>
    <w:rsid w:val="00BC73A8"/>
    <w:rsid w:val="00BC7533"/>
    <w:rsid w:val="00BD4707"/>
    <w:rsid w:val="00BF717E"/>
    <w:rsid w:val="00C01C96"/>
    <w:rsid w:val="00C23FDA"/>
    <w:rsid w:val="00C3248D"/>
    <w:rsid w:val="00C405A4"/>
    <w:rsid w:val="00C41CFB"/>
    <w:rsid w:val="00C43244"/>
    <w:rsid w:val="00C561BA"/>
    <w:rsid w:val="00C56CD2"/>
    <w:rsid w:val="00C62182"/>
    <w:rsid w:val="00C639E9"/>
    <w:rsid w:val="00C70D16"/>
    <w:rsid w:val="00C70E84"/>
    <w:rsid w:val="00C87D39"/>
    <w:rsid w:val="00C96850"/>
    <w:rsid w:val="00CA5397"/>
    <w:rsid w:val="00CC1AA0"/>
    <w:rsid w:val="00CE1FB7"/>
    <w:rsid w:val="00D040A7"/>
    <w:rsid w:val="00D06492"/>
    <w:rsid w:val="00D10B8B"/>
    <w:rsid w:val="00D20BDD"/>
    <w:rsid w:val="00D3744F"/>
    <w:rsid w:val="00D41580"/>
    <w:rsid w:val="00D649DB"/>
    <w:rsid w:val="00D66948"/>
    <w:rsid w:val="00D8565F"/>
    <w:rsid w:val="00D97F02"/>
    <w:rsid w:val="00DB1579"/>
    <w:rsid w:val="00DB4F54"/>
    <w:rsid w:val="00DB602B"/>
    <w:rsid w:val="00DC560B"/>
    <w:rsid w:val="00DC64EF"/>
    <w:rsid w:val="00DC7805"/>
    <w:rsid w:val="00DD5119"/>
    <w:rsid w:val="00DE1039"/>
    <w:rsid w:val="00DE5895"/>
    <w:rsid w:val="00DE720A"/>
    <w:rsid w:val="00DF3477"/>
    <w:rsid w:val="00E025CE"/>
    <w:rsid w:val="00E03748"/>
    <w:rsid w:val="00E04410"/>
    <w:rsid w:val="00E155D7"/>
    <w:rsid w:val="00E26631"/>
    <w:rsid w:val="00E2663B"/>
    <w:rsid w:val="00E31DC5"/>
    <w:rsid w:val="00E4452A"/>
    <w:rsid w:val="00E50CC2"/>
    <w:rsid w:val="00E5214F"/>
    <w:rsid w:val="00E6500D"/>
    <w:rsid w:val="00E7569F"/>
    <w:rsid w:val="00E85887"/>
    <w:rsid w:val="00E87D46"/>
    <w:rsid w:val="00E90383"/>
    <w:rsid w:val="00E91473"/>
    <w:rsid w:val="00E927DE"/>
    <w:rsid w:val="00E9426F"/>
    <w:rsid w:val="00E970FC"/>
    <w:rsid w:val="00E97915"/>
    <w:rsid w:val="00EA3B9E"/>
    <w:rsid w:val="00EA54A8"/>
    <w:rsid w:val="00EB2DCE"/>
    <w:rsid w:val="00EB4B51"/>
    <w:rsid w:val="00EE48EE"/>
    <w:rsid w:val="00EE525E"/>
    <w:rsid w:val="00EE7474"/>
    <w:rsid w:val="00EE7801"/>
    <w:rsid w:val="00EF42CD"/>
    <w:rsid w:val="00EF57C6"/>
    <w:rsid w:val="00F0481E"/>
    <w:rsid w:val="00F071C4"/>
    <w:rsid w:val="00F11705"/>
    <w:rsid w:val="00F212FE"/>
    <w:rsid w:val="00F242D8"/>
    <w:rsid w:val="00F25DD0"/>
    <w:rsid w:val="00F25E0F"/>
    <w:rsid w:val="00F40B65"/>
    <w:rsid w:val="00F414AE"/>
    <w:rsid w:val="00F44F57"/>
    <w:rsid w:val="00F4570B"/>
    <w:rsid w:val="00F5040A"/>
    <w:rsid w:val="00F54219"/>
    <w:rsid w:val="00F5446A"/>
    <w:rsid w:val="00F63A5C"/>
    <w:rsid w:val="00F74756"/>
    <w:rsid w:val="00F76777"/>
    <w:rsid w:val="00F774BD"/>
    <w:rsid w:val="00F8168F"/>
    <w:rsid w:val="00F8357C"/>
    <w:rsid w:val="00F86479"/>
    <w:rsid w:val="00FA090B"/>
    <w:rsid w:val="00FC5F05"/>
    <w:rsid w:val="00FC6662"/>
    <w:rsid w:val="00FC6CD7"/>
    <w:rsid w:val="00FC7724"/>
    <w:rsid w:val="00FE063E"/>
    <w:rsid w:val="00FE06AF"/>
    <w:rsid w:val="00FE1279"/>
    <w:rsid w:val="00FE1AA4"/>
    <w:rsid w:val="00FE4A7B"/>
    <w:rsid w:val="00FF41E3"/>
    <w:rsid w:val="00FF4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E6FB19-FB53-4892-8460-C9207235E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75AD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A87E9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87E9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submitted">
    <w:name w:val="submitted"/>
    <w:basedOn w:val="a0"/>
    <w:rsid w:val="00A87E98"/>
  </w:style>
  <w:style w:type="character" w:customStyle="1" w:styleId="username">
    <w:name w:val="username"/>
    <w:basedOn w:val="a0"/>
    <w:rsid w:val="00A87E98"/>
  </w:style>
  <w:style w:type="paragraph" w:customStyle="1" w:styleId="rtecenter">
    <w:name w:val="rtecenter"/>
    <w:basedOn w:val="a"/>
    <w:rsid w:val="00A87E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87E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A24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A24CF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375AD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List Paragraph"/>
    <w:basedOn w:val="a"/>
    <w:uiPriority w:val="34"/>
    <w:qFormat/>
    <w:rsid w:val="005036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16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89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48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55570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99973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203363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4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4955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17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walexandrovsk.gosuslugi.ru/deyatelnost/" TargetMode="External"/><Relationship Id="rId13" Type="http://schemas.openxmlformats.org/officeDocument/2006/relationships/hyperlink" Target="http://newalexandrovsk.ru/protivodeystvie-korruptsii/metodicheskie-materialy/" TargetMode="External"/><Relationship Id="rId18" Type="http://schemas.openxmlformats.org/officeDocument/2006/relationships/hyperlink" Target="http://www.pravo.gov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newalexandrovsk.gosuslugi.ru/deyatelnost/napravleniya-deyatelnosti/protivodeystvie-korruptsii/normativnye-pravovye-i-inye-akty/munitsipalnye-pravovye-akty/" TargetMode="External"/><Relationship Id="rId7" Type="http://schemas.openxmlformats.org/officeDocument/2006/relationships/hyperlink" Target="https://newalexandrovsk.gosuslugi.ru/" TargetMode="External"/><Relationship Id="rId12" Type="http://schemas.openxmlformats.org/officeDocument/2006/relationships/hyperlink" Target="http://newalexandrovsk.ru/protivodeystvie-korruptsii/normativnye-pravovye-akty/" TargetMode="External"/><Relationship Id="rId17" Type="http://schemas.openxmlformats.org/officeDocument/2006/relationships/hyperlink" Target="http://newalexandrovsk.ru/protivodeystvie-korruptsii/komissiya-po-soblyudeniyu-sluzhebnomu-povedeniyu/" TargetMode="External"/><Relationship Id="rId2" Type="http://schemas.openxmlformats.org/officeDocument/2006/relationships/styles" Target="styles.xml"/><Relationship Id="rId16" Type="http://schemas.openxmlformats.org/officeDocument/2006/relationships/hyperlink" Target="http://newalexandrovsk.ru/protivodeystvie-korruptsii/formy-i-blanki/" TargetMode="External"/><Relationship Id="rId20" Type="http://schemas.openxmlformats.org/officeDocument/2006/relationships/hyperlink" Target="https://newalexandrovsk.gosuslugi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1CECB70BE7BBD32878D8B8DBA0D04C36E61EB8C65780B34A13E0F0326DC8735058C280F5A4A9A9D2A456CB311BBCP" TargetMode="External"/><Relationship Id="rId11" Type="http://schemas.openxmlformats.org/officeDocument/2006/relationships/hyperlink" Target="https://newalexandrovsk.gosuslugi.ru/deyatelnost/napravleniya-deyatelnosti/protivodeystvie-korruptsii/doklady-otchety-statisticheskaya-informatsiya/" TargetMode="External"/><Relationship Id="rId24" Type="http://schemas.openxmlformats.org/officeDocument/2006/relationships/theme" Target="theme/theme1.xml"/><Relationship Id="rId5" Type="http://schemas.openxmlformats.org/officeDocument/2006/relationships/hyperlink" Target="consultantplus://offline/ref=F449583081A39298D4A5A0B2EEDE57451A735FFF4CC7927E8B95A9E07Fm8r3O" TargetMode="External"/><Relationship Id="rId15" Type="http://schemas.openxmlformats.org/officeDocument/2006/relationships/hyperlink" Target="http://newalexandrovsk.ru/protivodeystvie-korruptsii/doklady-otchety-statisticheskaya-informatsiya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newalexandrovsk.gosuslugi.ru/deyatelnost/napravleniya-deyatelnosti/protivodeystvie-korruptsii/" TargetMode="External"/><Relationship Id="rId19" Type="http://schemas.openxmlformats.org/officeDocument/2006/relationships/hyperlink" Target="http://www.stavregion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ewalexandrovsk.gosuslugi.ru/deyatelnost/napravleniya-deyatelnosti/" TargetMode="External"/><Relationship Id="rId14" Type="http://schemas.openxmlformats.org/officeDocument/2006/relationships/hyperlink" Target="http://newalexandrovsk.ru/protivodeystvie-korruptsii/svedeniya-o-dokhodakh-sluzhashchikh/" TargetMode="External"/><Relationship Id="rId22" Type="http://schemas.openxmlformats.org/officeDocument/2006/relationships/hyperlink" Target="https://newalexandrovsk.gosuslugi.ru/deyatelnost/napravleniya-deyatelnosti/protivodeystvie-korruptsii/normativnye-pravovye-i-inye-akty/munitsipalnye-pravovye-akty/rasporyazheniya-administratsi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F7DBB6-91C6-468B-93AB-E68BD78FD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1823</TotalTime>
  <Pages>33</Pages>
  <Words>13465</Words>
  <Characters>76756</Characters>
  <Application>Microsoft Office Word</Application>
  <DocSecurity>0</DocSecurity>
  <Lines>639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Долбня Наталья</cp:lastModifiedBy>
  <cp:revision>153</cp:revision>
  <cp:lastPrinted>2020-01-31T12:39:00Z</cp:lastPrinted>
  <dcterms:created xsi:type="dcterms:W3CDTF">2020-01-24T05:29:00Z</dcterms:created>
  <dcterms:modified xsi:type="dcterms:W3CDTF">2025-01-31T12:32:00Z</dcterms:modified>
</cp:coreProperties>
</file>