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46F98" w:rsidRPr="00446F98" w:rsidTr="00045058">
        <w:tc>
          <w:tcPr>
            <w:tcW w:w="9468" w:type="dxa"/>
            <w:gridSpan w:val="3"/>
            <w:hideMark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037895" wp14:editId="6435AB97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98" w:rsidRPr="00446F98" w:rsidTr="00045058">
        <w:tc>
          <w:tcPr>
            <w:tcW w:w="9468" w:type="dxa"/>
            <w:gridSpan w:val="3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6F98" w:rsidRPr="00446F98" w:rsidTr="00045058">
        <w:tc>
          <w:tcPr>
            <w:tcW w:w="2552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6F98" w:rsidRPr="00446F98" w:rsidTr="00045058">
        <w:tc>
          <w:tcPr>
            <w:tcW w:w="2552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18 ноября</w:t>
            </w:r>
            <w:r w:rsidRPr="00446F9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446F98" w:rsidRPr="00446F98" w:rsidRDefault="00446F98" w:rsidP="00446F98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46F9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29/831</w:t>
            </w:r>
          </w:p>
        </w:tc>
      </w:tr>
    </w:tbl>
    <w:p w:rsidR="00B1336F" w:rsidRPr="00B1336F" w:rsidRDefault="00B1336F" w:rsidP="00B13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131" w:rsidRPr="00B1336F" w:rsidRDefault="00D25131" w:rsidP="00F72B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Положения о порядке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депутатом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,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</w:t>
      </w:r>
      <w:r w:rsidR="00CF47EA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8E6BF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привести к конфликту интересов</w:t>
      </w:r>
    </w:p>
    <w:p w:rsidR="00C17F83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46F98" w:rsidRPr="00B1336F" w:rsidRDefault="00446F98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237CD" w:rsidRPr="00B1336F" w:rsidRDefault="00C17F83" w:rsidP="00446F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5D2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5D2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131-ФЗ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Федеральным законом </w:t>
      </w:r>
      <w:hyperlink r:id="rId8" w:history="1"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25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декабря 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2008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273-ФЗ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противодействии коррупции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3026F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hyperlink r:id="rId9" w:history="1">
        <w:r w:rsidR="00BB762E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акон</w:t>
        </w:r>
        <w:r w:rsidR="00D3026F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264015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Ставропольского края 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04</w:t>
        </w:r>
        <w:r w:rsidR="009508C8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мая 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2009</w:t>
        </w:r>
        <w:r w:rsidR="0076606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="002529D8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25-кз</w:t>
        </w:r>
        <w:r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</w:t>
        </w:r>
        <w:r w:rsidR="00D25131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 противодействии коррупции </w:t>
        </w:r>
        <w:r w:rsidR="00264015" w:rsidRPr="00B1336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в Ставропольском крае</w:t>
        </w:r>
      </w:hyperlink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Уставом </w:t>
      </w: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264015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="00950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01B6D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</w:p>
    <w:p w:rsidR="002237CD" w:rsidRPr="00B1336F" w:rsidRDefault="002237CD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17F83" w:rsidRPr="00B1336F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F72B22" w:rsidRPr="00B1336F" w:rsidRDefault="00F72B22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F47EA" w:rsidRPr="00B1336F" w:rsidRDefault="00D25131" w:rsidP="0044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</w:t>
      </w:r>
      <w:r w:rsidR="00CF47EA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порядке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</w:t>
      </w:r>
      <w:r w:rsidR="00CF47EA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47EA" w:rsidRPr="00F334F2" w:rsidRDefault="00CF47EA" w:rsidP="00F3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C07BAC" w:rsidRPr="00F334F2" w:rsidRDefault="003517B0" w:rsidP="0044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2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. Признать утратившим силу решение Совета депутатов Новоалександровского </w:t>
      </w:r>
      <w:r w:rsidR="00E1248E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городского 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 от </w:t>
      </w:r>
      <w:r w:rsidR="00F334F2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18 </w:t>
      </w:r>
      <w:r w:rsidR="00F334F2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lastRenderedPageBreak/>
        <w:t xml:space="preserve">ноября 2021 года № 55/518 </w:t>
      </w:r>
      <w:r w:rsidR="00C07BAC" w:rsidRPr="00F334F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«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Положения о порядке сообщения Главой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городского округа</w:t>
      </w:r>
      <w:r w:rsidR="00C07BAC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о возникновении личной заинтересованности при исполнении должностных обязанностей, которая приводит или может</w:t>
      </w:r>
      <w:r w:rsidR="00C07BA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привести к конфликту интересов»</w:t>
      </w:r>
    </w:p>
    <w:p w:rsidR="00F334F2" w:rsidRPr="00F334F2" w:rsidRDefault="00F334F2" w:rsidP="00F33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3517B0" w:rsidRPr="00B1336F" w:rsidRDefault="00C07BAC" w:rsidP="00446F98">
      <w:pPr>
        <w:tabs>
          <w:tab w:val="left" w:pos="8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264015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Настоящие решени</w:t>
      </w:r>
      <w:r w:rsidR="006A1B4F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 вступает в силу </w:t>
      </w:r>
      <w:r w:rsidR="003517B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принятия.</w:t>
      </w:r>
    </w:p>
    <w:p w:rsidR="00F72B22" w:rsidRPr="00B1336F" w:rsidRDefault="00F72B22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7EA" w:rsidRDefault="00CF47EA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919" w:rsidRPr="00B1336F" w:rsidRDefault="009A1919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7B0" w:rsidRPr="00B1336F" w:rsidRDefault="009508C8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</w:p>
    <w:p w:rsidR="003517B0" w:rsidRPr="00B1336F" w:rsidRDefault="003517B0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</w:p>
    <w:p w:rsidR="003517B0" w:rsidRDefault="003517B0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Ставропольского края                                                             </w:t>
      </w:r>
      <w:proofErr w:type="spellStart"/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С.В.Шахов</w:t>
      </w:r>
      <w:proofErr w:type="spellEnd"/>
    </w:p>
    <w:p w:rsidR="00C07BAC" w:rsidRDefault="00C07BAC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4F2" w:rsidRDefault="00F334F2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2" w:rsidRPr="00B1336F" w:rsidRDefault="00401D41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01D41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E24EB2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</w:p>
    <w:p w:rsidR="00EB1CE8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</w:p>
    <w:p w:rsidR="00EB1CE8" w:rsidRDefault="00EB1CE8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508C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2B22"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36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72B22" w:rsidRPr="00B1336F" w:rsidRDefault="00905683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 18 ноября 2024 г. № 29/831</w:t>
      </w:r>
    </w:p>
    <w:p w:rsidR="00F72B22" w:rsidRPr="00B1336F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B1336F" w:rsidRDefault="00262230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О ПОРЯДКЕ СООБЩЕНИЯ 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КРАЯ,</w:t>
      </w:r>
      <w:r w:rsidRPr="00B1336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7421" w:rsidRPr="00B1336F" w:rsidRDefault="00427421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262230" w:rsidRPr="00B1336F" w:rsidRDefault="00262230" w:rsidP="002622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Настоящим Положением определяется порядок сообщения 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Главой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депутатом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края, иным лицом, замещающим муниципальную должность в органе местного самоуправления Новоалександровского </w:t>
      </w:r>
      <w:r w:rsidR="009508C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 округа</w:t>
      </w:r>
      <w:r w:rsidR="005D262E" w:rsidRPr="00B1336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Ставропольского края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– лиц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замещающ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ее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ую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должност</w:t>
      </w:r>
      <w:r w:rsidR="005D262E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2230" w:rsidRPr="00B1336F" w:rsidRDefault="00262230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7FEA" w:rsidRPr="00B1336F" w:rsidRDefault="00287FEA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известно, по форме согласно приложению 1 к настоящему Положению.</w:t>
      </w:r>
    </w:p>
    <w:p w:rsidR="00F52D64" w:rsidRPr="00B1336F" w:rsidRDefault="00F52D64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7FEA" w:rsidRPr="00B1336F" w:rsidRDefault="00287FEA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Уведомление представляется 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лицом, замещающим муниципальную должность,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на имя 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председателя Совета депутатов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76AAC" w:rsidRPr="00B1336F" w:rsidRDefault="00A76AAC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6AAC" w:rsidRPr="00B1336F" w:rsidRDefault="00A76AAC" w:rsidP="00F52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4. Председатель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630D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случае возникновения у него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подает уведомление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на имя заместителя председателя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края.</w:t>
      </w:r>
    </w:p>
    <w:p w:rsidR="00F52D64" w:rsidRPr="00B1336F" w:rsidRDefault="00F52D64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5B59" w:rsidRPr="00B1336F" w:rsidRDefault="00A76AAC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Уведомление должно содержать следующие сведения: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 замещаемую должность, фамилию, имя, отчество уведомителя;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описание обстоятельств, которые способствовали возникновению личной заинтересованности;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 описание должностных обязанностей, на исполнение которых может повлиять либо негативно влияет личная заинтересованность;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д) предлагаемые меры по предотвращению или урегулированию конфликта интересов.</w:t>
      </w:r>
    </w:p>
    <w:p w:rsidR="00CC5B59" w:rsidRPr="00B1336F" w:rsidRDefault="00CC5B59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Уведомление должно быть подписано лицом, замещающим муниципальную должность, с указанием даты его составления.</w:t>
      </w:r>
    </w:p>
    <w:p w:rsidR="00CC5B59" w:rsidRPr="00B1336F" w:rsidRDefault="00633ABD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3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замещающее муниципальную должность, имеет право представить материалы, подтверждающие обстоятельства возникновения личной заинтересованности или конфликта интересов, а также иные материалы, имеющи</w:t>
      </w:r>
      <w:r w:rsidR="00E124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633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отношение к данным обстоятельствам.</w:t>
      </w:r>
    </w:p>
    <w:p w:rsidR="00633ABD" w:rsidRDefault="00633ABD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5B59" w:rsidRPr="00B1336F" w:rsidRDefault="00A76AAC" w:rsidP="00CC5B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Уведомление подлежит регистрации в </w:t>
      </w:r>
      <w:hyperlink r:id="rId10" w:history="1">
        <w:r w:rsidR="00CC5B59" w:rsidRPr="00B133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журнале</w:t>
        </w:r>
      </w:hyperlink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регистрации уведомлений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- журнал) по форме согласно приложению 2 к настоящему Положению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день его поступления в Совет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C5B59" w:rsidRPr="00B1336F" w:rsidRDefault="00CC5B5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52D64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87FE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Уведомление является служебной информацией ограниченного распространения и подлежат рассмотрению на очередном заседании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287FE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</w:t>
      </w:r>
      <w:r w:rsidR="00F52D6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течение 30 дней со дня поступления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уведомления.</w:t>
      </w:r>
      <w:r w:rsidR="001763FA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дате и времени рассмотрения уведомляется лицо, его представившее.</w:t>
      </w:r>
    </w:p>
    <w:p w:rsidR="00C54574" w:rsidRPr="00B1336F" w:rsidRDefault="00C54574" w:rsidP="00C545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54574" w:rsidRPr="00B1336F" w:rsidRDefault="00A76AAC" w:rsidP="00C545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В ходе подготовки к заседанию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на котором будет рассмотрено уведомление, председатель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имеет </w:t>
      </w:r>
      <w:r w:rsidR="00C54574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право запросить от лица, подавшего уведомление, письменные пояснения по изложенным в нем обстоятельствам.</w:t>
      </w:r>
    </w:p>
    <w:p w:rsidR="00287FEA" w:rsidRPr="00B1336F" w:rsidRDefault="00287FEA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 ходе рассмотрения вопроса по поступившему уведомлению председатель</w:t>
      </w:r>
      <w:r w:rsidR="00997C62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ствующий на заседании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края:</w:t>
      </w:r>
    </w:p>
    <w:p w:rsidR="00997C62" w:rsidRPr="00B1336F" w:rsidRDefault="00997C62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объявляет о наличии кворума для решения вопроса о рассмотрении уведомления;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поступившее уведомление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E46CC0" w:rsidRPr="00B1336F" w:rsidRDefault="00E46CC0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поступившие материалы (при наличии);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предлагает уведомителю выступить по рассматриваемому вопросу;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предлагает депутатам и иным лицам, присутствующим на заседании Совета депутатов Новоалександровского </w:t>
      </w:r>
      <w:r w:rsidR="009508C8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высказать мнения относительно рассматриваемого вопроса;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объявляет о начале голосования;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оглашает результаты принятого решения о рассмотрении уведомления.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A76AAC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Депутат, от которого поступило уведомление, не принимает участие в голосовании.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6DC9" w:rsidRPr="00B1336F" w:rsidRDefault="00C54574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76A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Результатом рассмотрения является принятие Советом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="00FA6DC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 решения: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а) </w:t>
      </w:r>
      <w:r w:rsidR="00E46CC0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</w:t>
      </w:r>
      <w:r w:rsidR="00E46CC0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при исполнении </w:t>
      </w:r>
      <w:r w:rsidR="00DE65F5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лицом, замещающим муниципальную должность, </w:t>
      </w:r>
      <w:r w:rsidR="00CC5B59"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должностных обязанностей </w:t>
      </w:r>
      <w:r w:rsidRPr="00810F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конфликт интересов отсутствует;</w:t>
      </w:r>
    </w:p>
    <w:p w:rsidR="00FA6DC9" w:rsidRPr="00B1336F" w:rsidRDefault="00FA6DC9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б)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при исполнении </w:t>
      </w:r>
      <w:r w:rsidR="00DE65F5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лицом, замещающим муниципальную должность,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интересов. В этом случае рекомендует </w:t>
      </w:r>
      <w:r w:rsidR="00E46CC0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лицу, замещающему муниципальную должность, 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принять меры по урегулированию конфликта интересов или по недопущению его возникновения</w:t>
      </w:r>
      <w:r w:rsidR="00CC5B59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367CE" w:rsidRPr="00B1336F" w:rsidRDefault="00C367CE" w:rsidP="00FA6D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367CE" w:rsidRPr="00B1336F" w:rsidRDefault="00C367CE" w:rsidP="00C367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76AAC"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Неявка лица, подавшего уведомление, своевременно извещенного о месте и времени заседания Совета депутатов Новоалександровского </w:t>
      </w:r>
      <w:r w:rsidR="009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округа</w:t>
      </w:r>
      <w:r w:rsidRPr="00B133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Ставропольского края, не препятствует рассмотрению уведомления.</w:t>
      </w:r>
    </w:p>
    <w:p w:rsidR="0025562A" w:rsidRPr="00B1336F" w:rsidRDefault="0025562A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 w:rsidR="00892CF2" w:rsidRPr="00B133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Default="00C367CE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336F" w:rsidRDefault="00287FEA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C367CE" w:rsidRPr="00B1336F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="00997C62" w:rsidRPr="00B1336F">
        <w:rPr>
          <w:rFonts w:ascii="Times New Roman" w:hAnsi="Times New Roman" w:cs="Times New Roman"/>
          <w:sz w:val="28"/>
          <w:szCs w:val="28"/>
        </w:rPr>
        <w:t>Главой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Ставропольского края, депутатом Совета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депутатов Новоалександровского </w:t>
      </w:r>
      <w:r w:rsidR="005D50C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округа Ставропольского края, иным лицом,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</w:p>
    <w:p w:rsidR="00B1336F" w:rsidRDefault="00997C62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в органе местного самоуправления Новоалександровского</w:t>
      </w:r>
    </w:p>
    <w:p w:rsidR="00B1336F" w:rsidRDefault="009508C8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7C62" w:rsidRPr="00B1336F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</w:p>
    <w:p w:rsid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287FEA" w:rsidRPr="00B1336F" w:rsidRDefault="00C367CE" w:rsidP="00B1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287FEA" w:rsidRDefault="00287FEA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36F" w:rsidRPr="00B1336F" w:rsidRDefault="00B1336F" w:rsidP="0028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68" w:type="dxa"/>
        <w:tblLayout w:type="fixed"/>
        <w:tblLook w:val="04A0" w:firstRow="1" w:lastRow="0" w:firstColumn="1" w:lastColumn="0" w:noHBand="0" w:noVBand="1"/>
      </w:tblPr>
      <w:tblGrid>
        <w:gridCol w:w="4111"/>
        <w:gridCol w:w="5495"/>
        <w:gridCol w:w="4962"/>
      </w:tblGrid>
      <w:tr w:rsidR="00287FEA" w:rsidRPr="00B1336F" w:rsidTr="00E966C5">
        <w:tc>
          <w:tcPr>
            <w:tcW w:w="4111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287FEA" w:rsidRPr="00B1336F" w:rsidRDefault="00D3026F" w:rsidP="00D3026F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Председателю</w:t>
            </w:r>
            <w:r w:rsidR="00E966C5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(заместителю председателя)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Совета депутатов Новоалександровского </w:t>
            </w:r>
            <w:r w:rsidR="009508C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муниципального округа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Ставропольского края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283F2C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="00D3026F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амилия, имя, отчество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87FEA" w:rsidRPr="00B1336F" w:rsidTr="00E966C5">
        <w:tc>
          <w:tcPr>
            <w:tcW w:w="4111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(Ф.И.О. </w:t>
            </w:r>
            <w:r w:rsidR="00D3026F"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уведомителя</w:t>
            </w: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287FEA" w:rsidRPr="00B1336F" w:rsidRDefault="00287FEA" w:rsidP="00283F2C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____________________________________</w:t>
            </w:r>
            <w:r w:rsid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</w:t>
            </w:r>
          </w:p>
          <w:p w:rsidR="00287FEA" w:rsidRPr="00B1336F" w:rsidRDefault="00287FEA" w:rsidP="00D3026F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33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(замещаемая должность)</w:t>
            </w:r>
          </w:p>
        </w:tc>
        <w:tc>
          <w:tcPr>
            <w:tcW w:w="4962" w:type="dxa"/>
            <w:shd w:val="clear" w:color="auto" w:fill="auto"/>
          </w:tcPr>
          <w:p w:rsidR="00287FEA" w:rsidRPr="00B1336F" w:rsidRDefault="00287FEA" w:rsidP="00B1605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67CE" w:rsidRPr="00B1336F" w:rsidRDefault="00C367CE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D3026F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</w:t>
      </w:r>
      <w:r w:rsidR="00B1336F">
        <w:rPr>
          <w:rFonts w:ascii="Times New Roman" w:hAnsi="Times New Roman" w:cs="Times New Roman"/>
          <w:sz w:val="28"/>
          <w:szCs w:val="28"/>
        </w:rPr>
        <w:t>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1336F">
        <w:rPr>
          <w:rFonts w:ascii="Times New Roman" w:hAnsi="Times New Roman" w:cs="Times New Roman"/>
          <w:sz w:val="28"/>
          <w:szCs w:val="28"/>
        </w:rPr>
        <w:t>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EB376B">
        <w:rPr>
          <w:rFonts w:ascii="Times New Roman" w:hAnsi="Times New Roman" w:cs="Times New Roman"/>
          <w:sz w:val="28"/>
          <w:szCs w:val="28"/>
        </w:rPr>
        <w:t xml:space="preserve"> </w:t>
      </w:r>
      <w:r w:rsidRPr="00B1336F">
        <w:rPr>
          <w:rFonts w:ascii="Times New Roman" w:hAnsi="Times New Roman" w:cs="Times New Roman"/>
          <w:sz w:val="28"/>
          <w:szCs w:val="28"/>
        </w:rPr>
        <w:t>______________________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</w:t>
      </w:r>
      <w:r w:rsidRPr="00B133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EB376B">
        <w:rPr>
          <w:rFonts w:ascii="Times New Roman" w:hAnsi="Times New Roman" w:cs="Times New Roman"/>
          <w:sz w:val="28"/>
          <w:szCs w:val="28"/>
        </w:rPr>
        <w:t>__________________</w:t>
      </w:r>
      <w:r w:rsidRPr="00B1336F">
        <w:rPr>
          <w:rFonts w:ascii="Times New Roman" w:hAnsi="Times New Roman" w:cs="Times New Roman"/>
          <w:sz w:val="28"/>
          <w:szCs w:val="28"/>
        </w:rPr>
        <w:t>.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</w:t>
      </w:r>
      <w:r w:rsidRPr="00B1336F">
        <w:rPr>
          <w:rFonts w:ascii="Times New Roman" w:hAnsi="Times New Roman" w:cs="Times New Roman"/>
          <w:i/>
          <w:sz w:val="28"/>
          <w:szCs w:val="28"/>
        </w:rPr>
        <w:t>заполняется по инициативе уведомителя</w:t>
      </w:r>
      <w:r w:rsidRPr="00B1336F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</w:t>
      </w:r>
      <w:r w:rsidR="00997C62" w:rsidRPr="00B1336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1336F">
        <w:rPr>
          <w:rFonts w:ascii="Times New Roman" w:hAnsi="Times New Roman" w:cs="Times New Roman"/>
          <w:sz w:val="28"/>
          <w:szCs w:val="28"/>
        </w:rPr>
        <w:t>_</w:t>
      </w:r>
      <w:r w:rsidR="00EB37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7FEA" w:rsidRPr="00B1336F" w:rsidRDefault="00287FEA" w:rsidP="00EB37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«___»___________________20</w:t>
      </w:r>
      <w:r w:rsidR="00D3026F" w:rsidRPr="00B1336F">
        <w:rPr>
          <w:rFonts w:ascii="Times New Roman" w:hAnsi="Times New Roman" w:cs="Times New Roman"/>
          <w:sz w:val="28"/>
          <w:szCs w:val="28"/>
        </w:rPr>
        <w:t>2</w:t>
      </w:r>
      <w:r w:rsidRPr="00B1336F">
        <w:rPr>
          <w:rFonts w:ascii="Times New Roman" w:hAnsi="Times New Roman" w:cs="Times New Roman"/>
          <w:sz w:val="28"/>
          <w:szCs w:val="28"/>
        </w:rPr>
        <w:t>___г.</w:t>
      </w: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______</w:t>
      </w:r>
      <w:r w:rsidR="00EB376B">
        <w:rPr>
          <w:rFonts w:ascii="Times New Roman" w:hAnsi="Times New Roman" w:cs="Times New Roman"/>
          <w:sz w:val="28"/>
          <w:szCs w:val="28"/>
        </w:rPr>
        <w:t>_____________________</w:t>
      </w:r>
      <w:r w:rsidRPr="00B133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376B">
        <w:rPr>
          <w:rFonts w:ascii="Times New Roman" w:hAnsi="Times New Roman" w:cs="Times New Roman"/>
          <w:sz w:val="28"/>
          <w:szCs w:val="28"/>
        </w:rPr>
        <w:t xml:space="preserve">                           ___________________</w:t>
      </w:r>
    </w:p>
    <w:p w:rsidR="00287FEA" w:rsidRPr="00B1336F" w:rsidRDefault="00287FEA" w:rsidP="00287FE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i/>
          <w:sz w:val="28"/>
          <w:szCs w:val="28"/>
        </w:rPr>
        <w:t xml:space="preserve">(подпись лица, направляющего </w:t>
      </w:r>
      <w:proofErr w:type="gramStart"/>
      <w:r w:rsidRPr="00B1336F">
        <w:rPr>
          <w:rFonts w:ascii="Times New Roman" w:hAnsi="Times New Roman" w:cs="Times New Roman"/>
          <w:i/>
          <w:sz w:val="28"/>
          <w:szCs w:val="28"/>
        </w:rPr>
        <w:t xml:space="preserve">уведомление)   </w:t>
      </w:r>
      <w:proofErr w:type="gramEnd"/>
      <w:r w:rsidRPr="00B1336F">
        <w:rPr>
          <w:rFonts w:ascii="Times New Roman" w:hAnsi="Times New Roman" w:cs="Times New Roman"/>
          <w:i/>
          <w:sz w:val="28"/>
          <w:szCs w:val="28"/>
        </w:rPr>
        <w:t xml:space="preserve">                  (расшифровка подписи)</w:t>
      </w: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CE" w:rsidRPr="00B1336F" w:rsidRDefault="00C367CE" w:rsidP="00C36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 Положению о порядке сообщения Главой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9508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Ставропольского края, депутатом Совета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 xml:space="preserve">депутатов Новоалександровского </w:t>
      </w:r>
      <w:r w:rsidR="005D50C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округа Ставропольского края, иным лицом,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в органе местного самоуправления Новоалександровского</w:t>
      </w:r>
    </w:p>
    <w:p w:rsidR="00EB376B" w:rsidRDefault="009508C8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376B" w:rsidRPr="00B1336F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B376B" w:rsidRPr="00B1336F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EB376B" w:rsidRDefault="00EB376B" w:rsidP="00EB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76B" w:rsidRDefault="00EB376B" w:rsidP="00C367CE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ЖУРНАЛ</w:t>
      </w: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6F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CC0" w:rsidRPr="00B1336F" w:rsidRDefault="00E46CC0" w:rsidP="00E4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2126"/>
        <w:gridCol w:w="1701"/>
        <w:gridCol w:w="2410"/>
      </w:tblGrid>
      <w:tr w:rsidR="00C367CE" w:rsidRPr="00B1336F" w:rsidTr="00FB494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</w:t>
            </w:r>
            <w:r w:rsidR="00FB494A">
              <w:rPr>
                <w:rFonts w:ascii="Times New Roman" w:hAnsi="Times New Roman" w:cs="Times New Roman"/>
                <w:sz w:val="28"/>
                <w:szCs w:val="28"/>
              </w:rPr>
              <w:t>ость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Ф.И.О., должность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6F">
              <w:rPr>
                <w:rFonts w:ascii="Times New Roman" w:hAnsi="Times New Roman" w:cs="Times New Roman"/>
                <w:sz w:val="28"/>
                <w:szCs w:val="28"/>
              </w:rPr>
              <w:t>Номер и дата решения, принятого по итогам рассмотрения уведомления</w:t>
            </w:r>
          </w:p>
        </w:tc>
      </w:tr>
      <w:tr w:rsidR="00C367CE" w:rsidRPr="00B1336F" w:rsidTr="00FB494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CE" w:rsidRPr="00B1336F" w:rsidRDefault="00C367CE" w:rsidP="00C3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CC0" w:rsidRPr="00B1336F" w:rsidRDefault="00E46CC0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sectPr w:rsidR="00E46CC0" w:rsidRPr="00B1336F" w:rsidSect="00446F9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BE"/>
    <w:multiLevelType w:val="multilevel"/>
    <w:tmpl w:val="147E8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4735"/>
    <w:multiLevelType w:val="multilevel"/>
    <w:tmpl w:val="FBF20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E63CD"/>
    <w:multiLevelType w:val="multilevel"/>
    <w:tmpl w:val="073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992"/>
    <w:multiLevelType w:val="multilevel"/>
    <w:tmpl w:val="680E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9"/>
    <w:rsid w:val="000120D4"/>
    <w:rsid w:val="00110297"/>
    <w:rsid w:val="001763FA"/>
    <w:rsid w:val="001859E9"/>
    <w:rsid w:val="001C7E13"/>
    <w:rsid w:val="002237CD"/>
    <w:rsid w:val="00233EA7"/>
    <w:rsid w:val="002529D8"/>
    <w:rsid w:val="0025562A"/>
    <w:rsid w:val="00262230"/>
    <w:rsid w:val="00264015"/>
    <w:rsid w:val="00283F2C"/>
    <w:rsid w:val="00287FEA"/>
    <w:rsid w:val="003517B0"/>
    <w:rsid w:val="00364952"/>
    <w:rsid w:val="00367CA1"/>
    <w:rsid w:val="003F308F"/>
    <w:rsid w:val="00401D41"/>
    <w:rsid w:val="00405474"/>
    <w:rsid w:val="00427421"/>
    <w:rsid w:val="00433473"/>
    <w:rsid w:val="00446F98"/>
    <w:rsid w:val="004749B6"/>
    <w:rsid w:val="004B1D8A"/>
    <w:rsid w:val="004C2EEE"/>
    <w:rsid w:val="004D45D4"/>
    <w:rsid w:val="00501B6D"/>
    <w:rsid w:val="00525A07"/>
    <w:rsid w:val="005B16B5"/>
    <w:rsid w:val="005D262E"/>
    <w:rsid w:val="005D50C6"/>
    <w:rsid w:val="00630DAC"/>
    <w:rsid w:val="00633ABD"/>
    <w:rsid w:val="006731B9"/>
    <w:rsid w:val="0067471A"/>
    <w:rsid w:val="00683869"/>
    <w:rsid w:val="006A1B4F"/>
    <w:rsid w:val="006F2AE1"/>
    <w:rsid w:val="00766068"/>
    <w:rsid w:val="0077289C"/>
    <w:rsid w:val="007A009B"/>
    <w:rsid w:val="007D68D6"/>
    <w:rsid w:val="00810F16"/>
    <w:rsid w:val="00813F2E"/>
    <w:rsid w:val="00833142"/>
    <w:rsid w:val="00834AF0"/>
    <w:rsid w:val="00844251"/>
    <w:rsid w:val="0085303C"/>
    <w:rsid w:val="0087273A"/>
    <w:rsid w:val="00892CF2"/>
    <w:rsid w:val="008E6BFF"/>
    <w:rsid w:val="00903D85"/>
    <w:rsid w:val="00905683"/>
    <w:rsid w:val="009321D9"/>
    <w:rsid w:val="009508C8"/>
    <w:rsid w:val="00997C62"/>
    <w:rsid w:val="009A1919"/>
    <w:rsid w:val="009D00C5"/>
    <w:rsid w:val="009E0632"/>
    <w:rsid w:val="00A1308D"/>
    <w:rsid w:val="00A76AAC"/>
    <w:rsid w:val="00A77D6C"/>
    <w:rsid w:val="00AA1993"/>
    <w:rsid w:val="00AA1D68"/>
    <w:rsid w:val="00B1336F"/>
    <w:rsid w:val="00B66D5C"/>
    <w:rsid w:val="00B71D46"/>
    <w:rsid w:val="00BB0E0E"/>
    <w:rsid w:val="00BB202E"/>
    <w:rsid w:val="00BB762E"/>
    <w:rsid w:val="00C07BAC"/>
    <w:rsid w:val="00C17F83"/>
    <w:rsid w:val="00C367CE"/>
    <w:rsid w:val="00C54574"/>
    <w:rsid w:val="00C66070"/>
    <w:rsid w:val="00C72587"/>
    <w:rsid w:val="00CC2593"/>
    <w:rsid w:val="00CC5B59"/>
    <w:rsid w:val="00CF47EA"/>
    <w:rsid w:val="00D25131"/>
    <w:rsid w:val="00D3026F"/>
    <w:rsid w:val="00DA53E7"/>
    <w:rsid w:val="00DB0D40"/>
    <w:rsid w:val="00DB3F13"/>
    <w:rsid w:val="00DE196F"/>
    <w:rsid w:val="00DE65F5"/>
    <w:rsid w:val="00E1248E"/>
    <w:rsid w:val="00E16F62"/>
    <w:rsid w:val="00E24EB2"/>
    <w:rsid w:val="00E308E0"/>
    <w:rsid w:val="00E46CC0"/>
    <w:rsid w:val="00E627FA"/>
    <w:rsid w:val="00E80E83"/>
    <w:rsid w:val="00E966C5"/>
    <w:rsid w:val="00EB1CE8"/>
    <w:rsid w:val="00EB376B"/>
    <w:rsid w:val="00EB78D2"/>
    <w:rsid w:val="00EC5E82"/>
    <w:rsid w:val="00F05B2C"/>
    <w:rsid w:val="00F068A1"/>
    <w:rsid w:val="00F334F2"/>
    <w:rsid w:val="00F4568E"/>
    <w:rsid w:val="00F52D64"/>
    <w:rsid w:val="00F72B22"/>
    <w:rsid w:val="00F7319E"/>
    <w:rsid w:val="00F76267"/>
    <w:rsid w:val="00F853C9"/>
    <w:rsid w:val="00FA6DC9"/>
    <w:rsid w:val="00FB494A"/>
    <w:rsid w:val="00FC50DB"/>
    <w:rsid w:val="00FD106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749E-4767-436C-9152-8F4F0F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CE"/>
  </w:style>
  <w:style w:type="paragraph" w:styleId="1">
    <w:name w:val="heading 1"/>
    <w:basedOn w:val="a"/>
    <w:link w:val="10"/>
    <w:uiPriority w:val="9"/>
    <w:qFormat/>
    <w:rsid w:val="00D2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5131"/>
    <w:rPr>
      <w:color w:val="0000FF"/>
      <w:u w:val="single"/>
    </w:rPr>
  </w:style>
  <w:style w:type="paragraph" w:customStyle="1" w:styleId="formattext">
    <w:name w:val="format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52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"/>
    <w:basedOn w:val="a"/>
    <w:rsid w:val="00AA1D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03D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6F2AE1"/>
    <w:pPr>
      <w:ind w:left="720"/>
      <w:contextualSpacing/>
    </w:pPr>
  </w:style>
  <w:style w:type="table" w:styleId="a8">
    <w:name w:val="Table Grid"/>
    <w:basedOn w:val="a1"/>
    <w:uiPriority w:val="39"/>
    <w:rsid w:val="00A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7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65B79D6280089384613C567241E41E542C3780F78CC31E6383A2C94B4B631979AA4F84B83634EAC4F768DC853E2CE611C3020518C54777B24ABA5WAG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AF3A-219D-4283-9924-D22CB4D0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Долбня Наталья</cp:lastModifiedBy>
  <cp:revision>3</cp:revision>
  <cp:lastPrinted>2021-11-16T12:47:00Z</cp:lastPrinted>
  <dcterms:created xsi:type="dcterms:W3CDTF">2024-11-22T14:00:00Z</dcterms:created>
  <dcterms:modified xsi:type="dcterms:W3CDTF">2024-11-22T14:01:00Z</dcterms:modified>
</cp:coreProperties>
</file>