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F7" w:rsidRPr="000C7151" w:rsidRDefault="00226BF7" w:rsidP="00157DFB">
      <w:pPr>
        <w:keepNext/>
        <w:suppressAutoHyphens/>
        <w:jc w:val="center"/>
        <w:outlineLvl w:val="1"/>
        <w:rPr>
          <w:rFonts w:ascii="Times New Roman" w:hAnsi="Times New Roman"/>
          <w:b/>
          <w:bCs/>
        </w:rPr>
      </w:pPr>
      <w:r w:rsidRPr="000C7151">
        <w:rPr>
          <w:rFonts w:ascii="Times New Roman" w:hAnsi="Times New Roman"/>
          <w:noProof/>
        </w:rPr>
        <w:drawing>
          <wp:inline distT="0" distB="0" distL="0" distR="0" wp14:anchorId="741466C6" wp14:editId="4DB7AB5F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BF7" w:rsidRPr="000C7151" w:rsidRDefault="00226BF7" w:rsidP="00157DFB">
      <w:pPr>
        <w:keepNext/>
        <w:suppressAutoHyphens/>
        <w:jc w:val="center"/>
        <w:outlineLvl w:val="1"/>
        <w:rPr>
          <w:rFonts w:ascii="Times New Roman" w:hAnsi="Times New Roman"/>
          <w:b/>
          <w:bCs/>
        </w:rPr>
      </w:pPr>
      <w:r w:rsidRPr="000C7151">
        <w:rPr>
          <w:rFonts w:ascii="Times New Roman" w:hAnsi="Times New Roman"/>
          <w:b/>
          <w:bCs/>
        </w:rPr>
        <w:t>АДМИНИСТРАЦИЯ НОВОАЛЕКСАНДРОВСКОГО</w:t>
      </w:r>
    </w:p>
    <w:p w:rsidR="00226BF7" w:rsidRPr="000C7151" w:rsidRDefault="00226BF7" w:rsidP="00157DFB">
      <w:pPr>
        <w:keepNext/>
        <w:suppressAutoHyphens/>
        <w:jc w:val="center"/>
        <w:outlineLvl w:val="1"/>
        <w:rPr>
          <w:rFonts w:ascii="Times New Roman" w:hAnsi="Times New Roman"/>
          <w:b/>
          <w:bCs/>
        </w:rPr>
      </w:pPr>
      <w:r w:rsidRPr="000C7151">
        <w:rPr>
          <w:rFonts w:ascii="Times New Roman" w:hAnsi="Times New Roman"/>
          <w:b/>
          <w:bCs/>
        </w:rPr>
        <w:t>МУНИЦИПАЛЬНОГО РАЙОНА СТАВРОПОЛЬСКОГО КРАЯ</w:t>
      </w:r>
    </w:p>
    <w:p w:rsidR="00226BF7" w:rsidRPr="000C7151" w:rsidRDefault="00226BF7" w:rsidP="00157DFB">
      <w:pPr>
        <w:suppressAutoHyphens/>
        <w:jc w:val="center"/>
        <w:rPr>
          <w:rFonts w:ascii="Times New Roman" w:hAnsi="Times New Roman"/>
          <w:b/>
        </w:rPr>
      </w:pPr>
    </w:p>
    <w:p w:rsidR="00226BF7" w:rsidRPr="000C7151" w:rsidRDefault="00226BF7" w:rsidP="00157DFB">
      <w:pPr>
        <w:suppressAutoHyphens/>
        <w:jc w:val="center"/>
        <w:rPr>
          <w:rFonts w:ascii="Times New Roman" w:hAnsi="Times New Roman"/>
          <w:b/>
        </w:rPr>
      </w:pPr>
      <w:r w:rsidRPr="000C7151">
        <w:rPr>
          <w:rFonts w:ascii="Times New Roman" w:hAnsi="Times New Roman"/>
          <w:b/>
        </w:rPr>
        <w:t>ПОСТАНОВЛЕНИЕ</w:t>
      </w:r>
    </w:p>
    <w:p w:rsidR="00226BF7" w:rsidRPr="000C7151" w:rsidRDefault="00226BF7" w:rsidP="00157DFB">
      <w:pPr>
        <w:suppressAutoHyphens/>
        <w:jc w:val="center"/>
        <w:rPr>
          <w:rFonts w:ascii="Times New Roman" w:hAnsi="Times New Roman"/>
          <w:b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4"/>
        <w:gridCol w:w="2414"/>
        <w:gridCol w:w="4500"/>
        <w:gridCol w:w="2554"/>
        <w:gridCol w:w="279"/>
      </w:tblGrid>
      <w:tr w:rsidR="00226BF7" w:rsidRPr="000C7151" w:rsidTr="00355215">
        <w:tc>
          <w:tcPr>
            <w:tcW w:w="2448" w:type="dxa"/>
            <w:gridSpan w:val="2"/>
          </w:tcPr>
          <w:p w:rsidR="00226BF7" w:rsidRPr="000C7151" w:rsidRDefault="00226BF7" w:rsidP="00157DFB">
            <w:pPr>
              <w:suppressAutoHyphens/>
              <w:ind w:hanging="7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00" w:type="dxa"/>
          </w:tcPr>
          <w:p w:rsidR="00226BF7" w:rsidRPr="000C7151" w:rsidRDefault="00226BF7" w:rsidP="00157DFB">
            <w:pPr>
              <w:suppressAutoHyphens/>
              <w:jc w:val="center"/>
              <w:rPr>
                <w:rFonts w:ascii="Times New Roman" w:hAnsi="Times New Roman"/>
              </w:rPr>
            </w:pPr>
            <w:r w:rsidRPr="000C7151">
              <w:rPr>
                <w:rFonts w:ascii="Times New Roman" w:hAnsi="Times New Roman"/>
              </w:rPr>
              <w:t>г. Новоалександровск</w:t>
            </w:r>
          </w:p>
        </w:tc>
        <w:tc>
          <w:tcPr>
            <w:tcW w:w="2833" w:type="dxa"/>
            <w:gridSpan w:val="2"/>
          </w:tcPr>
          <w:p w:rsidR="00226BF7" w:rsidRPr="000C7151" w:rsidRDefault="00226BF7" w:rsidP="00157DFB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226BF7" w:rsidRPr="000C7151" w:rsidTr="00355215">
        <w:tc>
          <w:tcPr>
            <w:tcW w:w="2448" w:type="dxa"/>
            <w:gridSpan w:val="2"/>
          </w:tcPr>
          <w:p w:rsidR="00226BF7" w:rsidRPr="000C7151" w:rsidRDefault="0012364B" w:rsidP="0012364B">
            <w:pPr>
              <w:keepNext/>
              <w:suppressAutoHyphens/>
              <w:ind w:firstLine="0"/>
              <w:outlineLvl w:val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 августа 2018 г.</w:t>
            </w:r>
          </w:p>
        </w:tc>
        <w:tc>
          <w:tcPr>
            <w:tcW w:w="4500" w:type="dxa"/>
          </w:tcPr>
          <w:p w:rsidR="00226BF7" w:rsidRPr="000C7151" w:rsidRDefault="00226BF7" w:rsidP="00157DFB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3" w:type="dxa"/>
            <w:gridSpan w:val="2"/>
          </w:tcPr>
          <w:p w:rsidR="00226BF7" w:rsidRPr="000C7151" w:rsidRDefault="0012364B" w:rsidP="00157DFB">
            <w:pPr>
              <w:suppressAutoHyphens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1250</w:t>
            </w:r>
          </w:p>
        </w:tc>
      </w:tr>
      <w:tr w:rsidR="00226BF7" w:rsidRPr="000C7151" w:rsidTr="00355215">
        <w:trPr>
          <w:gridBefore w:val="1"/>
          <w:gridAfter w:val="1"/>
          <w:wBefore w:w="34" w:type="dxa"/>
          <w:wAfter w:w="279" w:type="dxa"/>
          <w:trHeight w:val="615"/>
        </w:trPr>
        <w:tc>
          <w:tcPr>
            <w:tcW w:w="9468" w:type="dxa"/>
            <w:gridSpan w:val="3"/>
          </w:tcPr>
          <w:p w:rsidR="00B63740" w:rsidRDefault="00B63740" w:rsidP="00157DFB">
            <w:pPr>
              <w:widowControl/>
              <w:suppressAutoHyphens/>
              <w:ind w:firstLine="0"/>
              <w:rPr>
                <w:rFonts w:ascii="Times New Roman" w:hAnsi="Times New Roman"/>
                <w:bCs/>
              </w:rPr>
            </w:pPr>
          </w:p>
          <w:p w:rsidR="00B63740" w:rsidRDefault="00B63740" w:rsidP="00157DFB">
            <w:pPr>
              <w:widowControl/>
              <w:suppressAutoHyphens/>
              <w:ind w:firstLine="0"/>
              <w:rPr>
                <w:rFonts w:ascii="Times New Roman" w:hAnsi="Times New Roman"/>
                <w:bCs/>
              </w:rPr>
            </w:pPr>
          </w:p>
          <w:p w:rsidR="00B63740" w:rsidRDefault="00B63740" w:rsidP="00157DFB">
            <w:pPr>
              <w:widowControl/>
              <w:suppressAutoHyphens/>
              <w:ind w:firstLine="0"/>
              <w:rPr>
                <w:rFonts w:ascii="Times New Roman" w:hAnsi="Times New Roman"/>
                <w:bCs/>
              </w:rPr>
            </w:pPr>
          </w:p>
          <w:p w:rsidR="00226BF7" w:rsidRPr="000C7151" w:rsidRDefault="00226BF7" w:rsidP="00157DFB">
            <w:pPr>
              <w:widowControl/>
              <w:suppressAutoHyphens/>
              <w:ind w:firstLine="0"/>
              <w:rPr>
                <w:rFonts w:ascii="Times New Roman" w:hAnsi="Times New Roman"/>
                <w:bCs/>
              </w:rPr>
            </w:pPr>
            <w:r w:rsidRPr="000C7151">
              <w:rPr>
                <w:rFonts w:ascii="Times New Roman" w:hAnsi="Times New Roman"/>
                <w:bCs/>
              </w:rPr>
              <w:t>О</w:t>
            </w:r>
            <w:r w:rsidR="00334F57">
              <w:rPr>
                <w:rFonts w:ascii="Times New Roman" w:hAnsi="Times New Roman"/>
                <w:bCs/>
              </w:rPr>
              <w:t xml:space="preserve"> внесении изменений в </w:t>
            </w:r>
            <w:r w:rsidR="00D238C6">
              <w:rPr>
                <w:rFonts w:ascii="Times New Roman" w:hAnsi="Times New Roman"/>
                <w:bCs/>
              </w:rPr>
              <w:t>М</w:t>
            </w:r>
            <w:r w:rsidR="00334F57">
              <w:rPr>
                <w:rFonts w:ascii="Times New Roman" w:hAnsi="Times New Roman"/>
                <w:bCs/>
              </w:rPr>
              <w:t xml:space="preserve">ероприятия </w:t>
            </w:r>
            <w:r w:rsidRPr="000C7151">
              <w:rPr>
                <w:rFonts w:ascii="Times New Roman" w:hAnsi="Times New Roman"/>
                <w:bCs/>
              </w:rPr>
              <w:t xml:space="preserve">программы противодействия коррупции в Новоалександровском </w:t>
            </w:r>
            <w:r w:rsidR="00362F6D" w:rsidRPr="000C7151">
              <w:rPr>
                <w:rFonts w:ascii="Times New Roman" w:hAnsi="Times New Roman"/>
                <w:bCs/>
              </w:rPr>
              <w:t xml:space="preserve">городском округе </w:t>
            </w:r>
            <w:r w:rsidRPr="000C7151">
              <w:rPr>
                <w:rFonts w:ascii="Times New Roman" w:hAnsi="Times New Roman"/>
                <w:bCs/>
              </w:rPr>
              <w:t>Ставропольского края на 201</w:t>
            </w:r>
            <w:r w:rsidR="00362F6D" w:rsidRPr="000C7151">
              <w:rPr>
                <w:rFonts w:ascii="Times New Roman" w:hAnsi="Times New Roman"/>
                <w:bCs/>
              </w:rPr>
              <w:t>8</w:t>
            </w:r>
            <w:r w:rsidR="00783A49" w:rsidRPr="000C7151">
              <w:rPr>
                <w:rFonts w:ascii="Times New Roman" w:hAnsi="Times New Roman"/>
                <w:bCs/>
              </w:rPr>
              <w:t xml:space="preserve"> </w:t>
            </w:r>
            <w:r w:rsidRPr="000C7151">
              <w:rPr>
                <w:rFonts w:ascii="Times New Roman" w:hAnsi="Times New Roman"/>
                <w:bCs/>
              </w:rPr>
              <w:t>год</w:t>
            </w:r>
          </w:p>
          <w:p w:rsidR="00226BF7" w:rsidRPr="000C7151" w:rsidRDefault="00226BF7" w:rsidP="00157DFB">
            <w:pPr>
              <w:widowControl/>
              <w:suppressAutoHyphens/>
              <w:ind w:firstLine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B63740" w:rsidRDefault="00B63740" w:rsidP="00157DFB">
      <w:pPr>
        <w:widowControl/>
        <w:suppressAutoHyphens/>
        <w:ind w:firstLine="540"/>
        <w:rPr>
          <w:rFonts w:ascii="Times New Roman" w:hAnsi="Times New Roman"/>
          <w:bCs/>
        </w:rPr>
      </w:pPr>
    </w:p>
    <w:p w:rsidR="00B63740" w:rsidRDefault="00B63740" w:rsidP="00157DFB">
      <w:pPr>
        <w:widowControl/>
        <w:suppressAutoHyphens/>
        <w:ind w:firstLine="540"/>
        <w:rPr>
          <w:rFonts w:ascii="Times New Roman" w:hAnsi="Times New Roman"/>
          <w:bCs/>
        </w:rPr>
      </w:pPr>
    </w:p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  <w:bCs/>
        </w:rPr>
      </w:pPr>
      <w:r w:rsidRPr="000C7151">
        <w:rPr>
          <w:rFonts w:ascii="Times New Roman" w:hAnsi="Times New Roman"/>
          <w:bCs/>
        </w:rPr>
        <w:t xml:space="preserve">В соответствии с </w:t>
      </w:r>
      <w:r w:rsidR="00334F57">
        <w:rPr>
          <w:rFonts w:ascii="Times New Roman" w:hAnsi="Times New Roman"/>
          <w:bCs/>
        </w:rPr>
        <w:t xml:space="preserve">подпунктом «б» пункта 3 Указа Президента Российской Федерации от 29 июня 2018 г. № 378 «О Национальном плане противодействия коррупции на 2018 – 2020 годы», </w:t>
      </w:r>
      <w:r w:rsidRPr="000C7151">
        <w:rPr>
          <w:rFonts w:ascii="Times New Roman" w:hAnsi="Times New Roman"/>
          <w:bCs/>
        </w:rPr>
        <w:t xml:space="preserve">администрация Новоалександровского </w:t>
      </w:r>
      <w:r w:rsidR="00A94A4B" w:rsidRPr="000C7151">
        <w:rPr>
          <w:rFonts w:ascii="Times New Roman" w:hAnsi="Times New Roman"/>
          <w:bCs/>
        </w:rPr>
        <w:t>городского округа</w:t>
      </w:r>
      <w:r w:rsidRPr="000C7151">
        <w:rPr>
          <w:rFonts w:ascii="Times New Roman" w:hAnsi="Times New Roman"/>
          <w:bCs/>
        </w:rPr>
        <w:t xml:space="preserve"> Ставропольского края</w:t>
      </w:r>
    </w:p>
    <w:p w:rsidR="00226BF7" w:rsidRDefault="00226BF7" w:rsidP="00157DFB">
      <w:pPr>
        <w:widowControl/>
        <w:suppressAutoHyphens/>
        <w:ind w:firstLine="540"/>
        <w:rPr>
          <w:rFonts w:ascii="Times New Roman" w:hAnsi="Times New Roman"/>
          <w:bCs/>
        </w:rPr>
      </w:pPr>
    </w:p>
    <w:p w:rsidR="00B63740" w:rsidRPr="000C7151" w:rsidRDefault="00B63740" w:rsidP="00157DFB">
      <w:pPr>
        <w:widowControl/>
        <w:suppressAutoHyphens/>
        <w:ind w:firstLine="540"/>
        <w:rPr>
          <w:rFonts w:ascii="Times New Roman" w:hAnsi="Times New Roman"/>
          <w:bCs/>
        </w:rPr>
      </w:pPr>
    </w:p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>ПОСТАНОВЛЯЕТ:</w:t>
      </w:r>
    </w:p>
    <w:p w:rsidR="00226BF7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</w:p>
    <w:p w:rsidR="00B63740" w:rsidRPr="000C7151" w:rsidRDefault="00B63740" w:rsidP="00157DFB">
      <w:pPr>
        <w:widowControl/>
        <w:suppressAutoHyphens/>
        <w:ind w:firstLine="540"/>
        <w:rPr>
          <w:rFonts w:ascii="Times New Roman" w:hAnsi="Times New Roman"/>
        </w:rPr>
      </w:pPr>
    </w:p>
    <w:p w:rsidR="00226BF7" w:rsidRDefault="00226BF7" w:rsidP="00157DFB">
      <w:pPr>
        <w:widowControl/>
        <w:suppressAutoHyphens/>
        <w:ind w:firstLine="567"/>
        <w:rPr>
          <w:rFonts w:ascii="Times New Roman" w:hAnsi="Times New Roman"/>
        </w:rPr>
      </w:pPr>
      <w:r w:rsidRPr="000C7151">
        <w:rPr>
          <w:rFonts w:ascii="Times New Roman" w:hAnsi="Times New Roman"/>
        </w:rPr>
        <w:t xml:space="preserve">1. </w:t>
      </w:r>
      <w:r w:rsidR="00334F57">
        <w:rPr>
          <w:rFonts w:ascii="Times New Roman" w:hAnsi="Times New Roman"/>
        </w:rPr>
        <w:t xml:space="preserve">Внести следующие изменения в </w:t>
      </w:r>
      <w:r w:rsidR="00D238C6">
        <w:rPr>
          <w:rFonts w:ascii="Times New Roman" w:hAnsi="Times New Roman"/>
        </w:rPr>
        <w:t>М</w:t>
      </w:r>
      <w:r w:rsidR="00B6013F">
        <w:rPr>
          <w:rFonts w:ascii="Times New Roman" w:hAnsi="Times New Roman"/>
        </w:rPr>
        <w:t>ероприятия п</w:t>
      </w:r>
      <w:r w:rsidRPr="000C7151">
        <w:rPr>
          <w:rFonts w:ascii="Times New Roman" w:hAnsi="Times New Roman"/>
        </w:rPr>
        <w:t>рограмм</w:t>
      </w:r>
      <w:r w:rsidR="00B6013F">
        <w:rPr>
          <w:rFonts w:ascii="Times New Roman" w:hAnsi="Times New Roman"/>
        </w:rPr>
        <w:t>ы</w:t>
      </w:r>
      <w:r w:rsidRPr="000C7151">
        <w:rPr>
          <w:rFonts w:ascii="Times New Roman" w:hAnsi="Times New Roman"/>
        </w:rPr>
        <w:t xml:space="preserve"> противодействия коррупции </w:t>
      </w:r>
      <w:r w:rsidRPr="000C7151">
        <w:rPr>
          <w:rFonts w:ascii="Times New Roman" w:hAnsi="Times New Roman"/>
          <w:bCs/>
        </w:rPr>
        <w:t xml:space="preserve">в Новоалександровском </w:t>
      </w:r>
      <w:r w:rsidR="00A94A4B" w:rsidRPr="000C7151">
        <w:rPr>
          <w:rFonts w:ascii="Times New Roman" w:hAnsi="Times New Roman"/>
          <w:bCs/>
        </w:rPr>
        <w:t>городском округе</w:t>
      </w:r>
      <w:r w:rsidRPr="000C7151">
        <w:rPr>
          <w:rFonts w:ascii="Times New Roman" w:hAnsi="Times New Roman"/>
          <w:bCs/>
        </w:rPr>
        <w:t xml:space="preserve"> Ставропольского края на 201</w:t>
      </w:r>
      <w:r w:rsidR="00A94A4B" w:rsidRPr="000C7151">
        <w:rPr>
          <w:rFonts w:ascii="Times New Roman" w:hAnsi="Times New Roman"/>
          <w:bCs/>
        </w:rPr>
        <w:t xml:space="preserve">8 </w:t>
      </w:r>
      <w:r w:rsidRPr="000C7151">
        <w:rPr>
          <w:rFonts w:ascii="Times New Roman" w:hAnsi="Times New Roman"/>
          <w:bCs/>
        </w:rPr>
        <w:t>год</w:t>
      </w:r>
      <w:r w:rsidR="00B6013F">
        <w:rPr>
          <w:rFonts w:ascii="Times New Roman" w:hAnsi="Times New Roman"/>
          <w:bCs/>
        </w:rPr>
        <w:t>, утвержденной</w:t>
      </w:r>
      <w:r w:rsidR="00B6013F" w:rsidRPr="00B6013F">
        <w:rPr>
          <w:rFonts w:ascii="Times New Roman" w:hAnsi="Times New Roman"/>
        </w:rPr>
        <w:t xml:space="preserve"> </w:t>
      </w:r>
      <w:r w:rsidR="00B6013F">
        <w:rPr>
          <w:rFonts w:ascii="Times New Roman" w:hAnsi="Times New Roman"/>
        </w:rPr>
        <w:t>постановлением администрации Новоалександровского городского округа Ставропольского края от 29 декабря 2017 г. № 450:</w:t>
      </w:r>
    </w:p>
    <w:p w:rsidR="00B63740" w:rsidRDefault="00B63740" w:rsidP="00157DFB">
      <w:pPr>
        <w:widowControl/>
        <w:suppressAutoHyphens/>
        <w:ind w:firstLine="567"/>
        <w:rPr>
          <w:rFonts w:ascii="Times New Roman" w:hAnsi="Times New Roman"/>
        </w:rPr>
      </w:pPr>
    </w:p>
    <w:p w:rsidR="00B6013F" w:rsidRPr="00772D6E" w:rsidRDefault="00B6013F" w:rsidP="00772D6E">
      <w:pPr>
        <w:widowControl/>
        <w:suppressAutoHyphens/>
        <w:ind w:firstLine="567"/>
        <w:rPr>
          <w:rFonts w:ascii="Times New Roman" w:hAnsi="Times New Roman"/>
        </w:rPr>
      </w:pPr>
      <w:r w:rsidRPr="00772D6E">
        <w:rPr>
          <w:rFonts w:ascii="Times New Roman" w:hAnsi="Times New Roman"/>
        </w:rPr>
        <w:t>1.1.</w:t>
      </w:r>
      <w:r w:rsidR="00372D3B" w:rsidRPr="00772D6E">
        <w:rPr>
          <w:rFonts w:ascii="Times New Roman" w:hAnsi="Times New Roman"/>
        </w:rPr>
        <w:t xml:space="preserve"> Раздел I</w:t>
      </w:r>
      <w:r w:rsidR="004A17CE" w:rsidRPr="00772D6E">
        <w:rPr>
          <w:rFonts w:ascii="Times New Roman" w:hAnsi="Times New Roman"/>
        </w:rPr>
        <w:t>I</w:t>
      </w:r>
      <w:r w:rsidR="00BF02C0" w:rsidRPr="00BF02C0">
        <w:rPr>
          <w:rFonts w:ascii="Times New Roman" w:hAnsi="Times New Roman"/>
        </w:rPr>
        <w:t>.</w:t>
      </w:r>
      <w:r w:rsidR="004A17CE" w:rsidRPr="00772D6E">
        <w:rPr>
          <w:rFonts w:ascii="Times New Roman" w:hAnsi="Times New Roman"/>
        </w:rPr>
        <w:t xml:space="preserve"> «Совершенствование инструментов и механизмов противодействия коррупции» дополнить строк</w:t>
      </w:r>
      <w:r w:rsidR="00D27941" w:rsidRPr="00772D6E">
        <w:rPr>
          <w:rFonts w:ascii="Times New Roman" w:hAnsi="Times New Roman"/>
        </w:rPr>
        <w:t>ами</w:t>
      </w:r>
      <w:r w:rsidR="004A17CE" w:rsidRPr="00772D6E">
        <w:rPr>
          <w:rFonts w:ascii="Times New Roman" w:hAnsi="Times New Roman"/>
        </w:rPr>
        <w:t xml:space="preserve"> 18</w:t>
      </w:r>
      <w:r w:rsidR="004A17CE" w:rsidRPr="00376182">
        <w:rPr>
          <w:rFonts w:ascii="Times New Roman" w:hAnsi="Times New Roman"/>
          <w:vertAlign w:val="superscript"/>
        </w:rPr>
        <w:t>1</w:t>
      </w:r>
      <w:r w:rsidR="00D27941" w:rsidRPr="00772D6E">
        <w:rPr>
          <w:rFonts w:ascii="Times New Roman" w:hAnsi="Times New Roman"/>
        </w:rPr>
        <w:t xml:space="preserve"> и 18</w:t>
      </w:r>
      <w:r w:rsidR="00D27941" w:rsidRPr="00376182">
        <w:rPr>
          <w:rFonts w:ascii="Times New Roman" w:hAnsi="Times New Roman"/>
          <w:vertAlign w:val="superscript"/>
        </w:rPr>
        <w:t>2</w:t>
      </w:r>
      <w:r w:rsidR="00D27941" w:rsidRPr="00772D6E">
        <w:rPr>
          <w:rFonts w:ascii="Times New Roman" w:hAnsi="Times New Roman"/>
        </w:rPr>
        <w:t xml:space="preserve"> </w:t>
      </w:r>
      <w:r w:rsidR="004A17CE" w:rsidRPr="00772D6E">
        <w:rPr>
          <w:rFonts w:ascii="Times New Roman" w:hAnsi="Times New Roman"/>
        </w:rPr>
        <w:t>следующего содержания:</w:t>
      </w:r>
    </w:p>
    <w:p w:rsidR="004A17CE" w:rsidRDefault="004A17CE" w:rsidP="00157DFB">
      <w:pPr>
        <w:widowControl/>
        <w:suppressAutoHyphens/>
        <w:ind w:firstLine="567"/>
        <w:rPr>
          <w:rFonts w:ascii="Times New Roman" w:hAnsi="Times New Roman"/>
          <w:bCs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36"/>
        <w:gridCol w:w="958"/>
        <w:gridCol w:w="2686"/>
      </w:tblGrid>
      <w:tr w:rsidR="00583EF5" w:rsidRPr="00583EF5" w:rsidTr="00583EF5">
        <w:tc>
          <w:tcPr>
            <w:tcW w:w="562" w:type="dxa"/>
          </w:tcPr>
          <w:p w:rsidR="00583EF5" w:rsidRPr="00583EF5" w:rsidRDefault="00583EF5" w:rsidP="00583EF5">
            <w:pPr>
              <w:shd w:val="clear" w:color="auto" w:fill="FFFFFF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583EF5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583EF5" w:rsidRPr="00583EF5" w:rsidRDefault="00583EF5" w:rsidP="00583EF5">
            <w:pPr>
              <w:shd w:val="clear" w:color="auto" w:fill="FFFFFF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583EF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мероприятия</w:t>
            </w:r>
          </w:p>
        </w:tc>
        <w:tc>
          <w:tcPr>
            <w:tcW w:w="1736" w:type="dxa"/>
          </w:tcPr>
          <w:p w:rsidR="00583EF5" w:rsidRPr="00583EF5" w:rsidRDefault="00583EF5" w:rsidP="00583EF5">
            <w:pPr>
              <w:shd w:val="clear" w:color="auto" w:fill="FFFFFF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Исполнитель</w:t>
            </w:r>
          </w:p>
        </w:tc>
        <w:tc>
          <w:tcPr>
            <w:tcW w:w="958" w:type="dxa"/>
          </w:tcPr>
          <w:p w:rsidR="00583EF5" w:rsidRPr="00583EF5" w:rsidRDefault="00583EF5" w:rsidP="00583EF5">
            <w:pPr>
              <w:shd w:val="clear" w:color="auto" w:fill="FFFFFF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686" w:type="dxa"/>
          </w:tcPr>
          <w:p w:rsidR="00583EF5" w:rsidRPr="00583EF5" w:rsidRDefault="00583EF5" w:rsidP="00583EF5">
            <w:pPr>
              <w:shd w:val="clear" w:color="auto" w:fill="FFFFFF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Ожидаемый результат реализации </w:t>
            </w:r>
            <w:r w:rsidRPr="00583EF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мероприятия</w:t>
            </w:r>
          </w:p>
        </w:tc>
      </w:tr>
      <w:tr w:rsidR="00583EF5" w:rsidRPr="00583EF5" w:rsidTr="00583EF5">
        <w:tc>
          <w:tcPr>
            <w:tcW w:w="562" w:type="dxa"/>
            <w:vAlign w:val="center"/>
          </w:tcPr>
          <w:p w:rsidR="00583EF5" w:rsidRPr="00583EF5" w:rsidRDefault="00583EF5" w:rsidP="00583EF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83EF5" w:rsidRPr="00583EF5" w:rsidRDefault="00583EF5" w:rsidP="00583EF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6" w:type="dxa"/>
            <w:vAlign w:val="center"/>
          </w:tcPr>
          <w:p w:rsidR="00583EF5" w:rsidRPr="00583EF5" w:rsidRDefault="00583EF5" w:rsidP="00583EF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8" w:type="dxa"/>
            <w:vAlign w:val="center"/>
          </w:tcPr>
          <w:p w:rsidR="00583EF5" w:rsidRPr="00583EF5" w:rsidRDefault="00583EF5" w:rsidP="00583EF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583EF5" w:rsidRPr="00583EF5" w:rsidRDefault="00583EF5" w:rsidP="00583EF5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83EF5" w:rsidRPr="00583EF5" w:rsidTr="00583EF5">
        <w:tc>
          <w:tcPr>
            <w:tcW w:w="562" w:type="dxa"/>
            <w:vAlign w:val="center"/>
          </w:tcPr>
          <w:p w:rsidR="00583EF5" w:rsidRPr="00583EF5" w:rsidRDefault="00583EF5" w:rsidP="00583EF5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Pr="00583EF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583EF5" w:rsidRPr="002F1BF1" w:rsidRDefault="00D66C2A" w:rsidP="00D66C2A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66C2A">
              <w:rPr>
                <w:rFonts w:ascii="Times New Roman" w:hAnsi="Times New Roman"/>
                <w:sz w:val="24"/>
                <w:szCs w:val="24"/>
              </w:rPr>
              <w:t xml:space="preserve">Принятие мер по повышение эффективности контроля за соблюдением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муниципальными</w:t>
            </w:r>
            <w:r w:rsidRPr="00D66C2A">
              <w:rPr>
                <w:rFonts w:ascii="Times New Roman" w:hAnsi="Times New Roman"/>
                <w:sz w:val="24"/>
                <w:szCs w:val="24"/>
              </w:rPr>
              <w:t xml:space="preserve"> служащими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Новоалександровского городского округа Ставропольского края</w:t>
            </w:r>
            <w:r w:rsidRPr="00D66C2A">
              <w:rPr>
                <w:rFonts w:ascii="Times New Roman" w:hAnsi="Times New Roman"/>
                <w:sz w:val="24"/>
                <w:szCs w:val="24"/>
              </w:rPr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1736" w:type="dxa"/>
            <w:vAlign w:val="center"/>
          </w:tcPr>
          <w:p w:rsidR="00EF32E0" w:rsidRDefault="00EF32E0" w:rsidP="00EF32E0">
            <w:pPr>
              <w:ind w:firstLine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63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От</w:t>
            </w:r>
            <w:r w:rsidRPr="00763C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 по 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тиводействию коррупции, муниципально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>й службы, работы с кадрами и наград</w:t>
            </w:r>
          </w:p>
          <w:p w:rsidR="00EF32E0" w:rsidRDefault="00EF32E0" w:rsidP="00EF32E0">
            <w:pPr>
              <w:ind w:firstLine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583EF5" w:rsidRPr="00583EF5" w:rsidRDefault="00EF32E0" w:rsidP="00EF32E0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Отраслевые (функциональные) и территориальные органы администрации</w:t>
            </w:r>
          </w:p>
        </w:tc>
        <w:tc>
          <w:tcPr>
            <w:tcW w:w="958" w:type="dxa"/>
            <w:vAlign w:val="center"/>
          </w:tcPr>
          <w:p w:rsidR="00583EF5" w:rsidRPr="00583EF5" w:rsidRDefault="00742E36" w:rsidP="00742E36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течении 2018 года</w:t>
            </w:r>
          </w:p>
        </w:tc>
        <w:tc>
          <w:tcPr>
            <w:tcW w:w="2686" w:type="dxa"/>
          </w:tcPr>
          <w:p w:rsidR="00583EF5" w:rsidRPr="00583EF5" w:rsidRDefault="00742E36" w:rsidP="002F1BF1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42E36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работы по предотвращению и урегулированию </w:t>
            </w:r>
            <w:r w:rsidRPr="00742E36">
              <w:rPr>
                <w:rFonts w:ascii="Times New Roman" w:hAnsi="Times New Roman"/>
                <w:sz w:val="24"/>
                <w:szCs w:val="24"/>
              </w:rPr>
              <w:lastRenderedPageBreak/>
              <w:t>конфликта интересов, неотвратимость привлечения к ответственности в случае их несоблюдения</w:t>
            </w:r>
          </w:p>
        </w:tc>
      </w:tr>
      <w:tr w:rsidR="002F1BF1" w:rsidRPr="00583EF5" w:rsidTr="00583EF5">
        <w:tc>
          <w:tcPr>
            <w:tcW w:w="562" w:type="dxa"/>
            <w:vAlign w:val="center"/>
          </w:tcPr>
          <w:p w:rsidR="002F1BF1" w:rsidRPr="00D27941" w:rsidRDefault="00D27941" w:rsidP="00D2794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583EF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:rsidR="002F1BF1" w:rsidRPr="00D66C2A" w:rsidRDefault="002F1BF1" w:rsidP="002F1BF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F1BF1">
              <w:rPr>
                <w:rFonts w:ascii="Times New Roman" w:hAnsi="Times New Roman"/>
                <w:sz w:val="24"/>
                <w:szCs w:val="24"/>
              </w:rPr>
              <w:t xml:space="preserve">Принятие мер по повышению эффективности кадровой работы в части ведения дел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2F1BF1">
              <w:rPr>
                <w:rFonts w:ascii="Times New Roman" w:hAnsi="Times New Roman"/>
                <w:sz w:val="24"/>
                <w:szCs w:val="24"/>
              </w:rPr>
              <w:t xml:space="preserve"> служащих, в том числе усилению контроля за своевременной актуализацией информации о родственниках и свойственниках, содержащейся в анкетах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2F1BF1">
              <w:rPr>
                <w:rFonts w:ascii="Times New Roman" w:hAnsi="Times New Roman"/>
                <w:sz w:val="24"/>
                <w:szCs w:val="24"/>
              </w:rPr>
              <w:t xml:space="preserve"> служащих, в целях выявления возможного конфликта интересов</w:t>
            </w:r>
          </w:p>
        </w:tc>
        <w:tc>
          <w:tcPr>
            <w:tcW w:w="1736" w:type="dxa"/>
            <w:vAlign w:val="center"/>
          </w:tcPr>
          <w:p w:rsidR="002F1BF1" w:rsidRDefault="00EF32E0" w:rsidP="00EF32E0">
            <w:pPr>
              <w:ind w:firstLine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63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</w:t>
            </w:r>
            <w:r w:rsidRPr="00763C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 по 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тиводействию коррупции, муниципальной службы, работы с кадрами и наград</w:t>
            </w:r>
          </w:p>
          <w:p w:rsidR="00EF32E0" w:rsidRDefault="00EF32E0" w:rsidP="00EF32E0">
            <w:pPr>
              <w:ind w:firstLine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EF32E0" w:rsidRPr="00583EF5" w:rsidRDefault="00EF32E0" w:rsidP="00EF32E0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Отраслевые (функциональные) и территориальные органы администрации</w:t>
            </w:r>
          </w:p>
        </w:tc>
        <w:tc>
          <w:tcPr>
            <w:tcW w:w="958" w:type="dxa"/>
            <w:vAlign w:val="center"/>
          </w:tcPr>
          <w:p w:rsidR="002F1BF1" w:rsidRDefault="005366AA" w:rsidP="002F1BF1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течении</w:t>
            </w:r>
            <w:r w:rsidR="002F1BF1">
              <w:rPr>
                <w:rFonts w:ascii="Times New Roman" w:hAnsi="Times New Roman"/>
                <w:bCs/>
                <w:sz w:val="24"/>
                <w:szCs w:val="24"/>
              </w:rPr>
              <w:t xml:space="preserve"> 2018 года</w:t>
            </w:r>
          </w:p>
        </w:tc>
        <w:tc>
          <w:tcPr>
            <w:tcW w:w="2686" w:type="dxa"/>
          </w:tcPr>
          <w:p w:rsidR="002F1BF1" w:rsidRPr="00742E36" w:rsidRDefault="005366AA" w:rsidP="00742E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F32E0">
              <w:rPr>
                <w:rFonts w:ascii="Times New Roman" w:hAnsi="Times New Roman"/>
                <w:sz w:val="24"/>
                <w:szCs w:val="24"/>
              </w:rPr>
              <w:t>Совершенствование работы по предупреждению и выявлению возможного конфликта интересов, расширение кадровой базы по предупреждению и выявлению конфликта интересов</w:t>
            </w:r>
          </w:p>
        </w:tc>
      </w:tr>
    </w:tbl>
    <w:p w:rsidR="004A17CE" w:rsidRPr="004A17CE" w:rsidRDefault="004A17CE" w:rsidP="00157DFB">
      <w:pPr>
        <w:widowControl/>
        <w:suppressAutoHyphens/>
        <w:ind w:firstLine="567"/>
        <w:rPr>
          <w:rFonts w:ascii="Times New Roman" w:hAnsi="Times New Roman"/>
          <w:bCs/>
        </w:rPr>
      </w:pPr>
    </w:p>
    <w:p w:rsidR="00B6013F" w:rsidRPr="00BF02C0" w:rsidRDefault="00B6013F" w:rsidP="00157DFB">
      <w:pPr>
        <w:widowControl/>
        <w:suppressAutoHyphens/>
        <w:ind w:firstLine="567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1.2. </w:t>
      </w:r>
      <w:r w:rsidR="00772D6E" w:rsidRPr="00772D6E">
        <w:rPr>
          <w:rFonts w:ascii="Times New Roman" w:hAnsi="Times New Roman"/>
        </w:rPr>
        <w:t xml:space="preserve">Раздел </w:t>
      </w:r>
      <w:r w:rsidR="00BF02C0" w:rsidRPr="00BF02C0">
        <w:rPr>
          <w:rFonts w:ascii="Times New Roman" w:hAnsi="Times New Roman"/>
        </w:rPr>
        <w:t>V.</w:t>
      </w:r>
      <w:r w:rsidR="00772D6E" w:rsidRPr="00772D6E">
        <w:rPr>
          <w:rFonts w:ascii="Times New Roman" w:hAnsi="Times New Roman"/>
        </w:rPr>
        <w:t xml:space="preserve"> «</w:t>
      </w:r>
      <w:r w:rsidR="00BF02C0" w:rsidRPr="00BF02C0">
        <w:rPr>
          <w:rFonts w:ascii="Times New Roman" w:hAnsi="Times New Roman"/>
        </w:rPr>
        <w:t>Антикоррупционное просвещение, формирование в обществе нетерпимости к коррупционному поведению</w:t>
      </w:r>
      <w:r w:rsidR="00772D6E" w:rsidRPr="00772D6E">
        <w:rPr>
          <w:rFonts w:ascii="Times New Roman" w:hAnsi="Times New Roman"/>
        </w:rPr>
        <w:t xml:space="preserve">» дополнить строками </w:t>
      </w:r>
      <w:r w:rsidR="00BF02C0" w:rsidRPr="00BF02C0">
        <w:rPr>
          <w:rFonts w:ascii="Times New Roman" w:hAnsi="Times New Roman"/>
        </w:rPr>
        <w:t>42</w:t>
      </w:r>
      <w:r w:rsidR="00772D6E" w:rsidRPr="00BF02C0">
        <w:rPr>
          <w:rFonts w:ascii="Times New Roman" w:hAnsi="Times New Roman"/>
          <w:vertAlign w:val="superscript"/>
        </w:rPr>
        <w:t>1</w:t>
      </w:r>
      <w:r w:rsidR="00772D6E" w:rsidRPr="00772D6E">
        <w:rPr>
          <w:rFonts w:ascii="Times New Roman" w:hAnsi="Times New Roman"/>
        </w:rPr>
        <w:t xml:space="preserve"> и </w:t>
      </w:r>
      <w:r w:rsidR="00BF02C0" w:rsidRPr="00BF02C0">
        <w:rPr>
          <w:rFonts w:ascii="Times New Roman" w:hAnsi="Times New Roman"/>
        </w:rPr>
        <w:t>42</w:t>
      </w:r>
      <w:r w:rsidR="00772D6E" w:rsidRPr="00BF02C0">
        <w:rPr>
          <w:rFonts w:ascii="Times New Roman" w:hAnsi="Times New Roman"/>
          <w:vertAlign w:val="superscript"/>
        </w:rPr>
        <w:t>2</w:t>
      </w:r>
      <w:r w:rsidR="00772D6E" w:rsidRPr="00772D6E">
        <w:rPr>
          <w:rFonts w:ascii="Times New Roman" w:hAnsi="Times New Roman"/>
        </w:rPr>
        <w:t xml:space="preserve"> следующего содержания:</w:t>
      </w:r>
    </w:p>
    <w:p w:rsidR="00226BF7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1736"/>
        <w:gridCol w:w="958"/>
        <w:gridCol w:w="2686"/>
      </w:tblGrid>
      <w:tr w:rsidR="00BF02C0" w:rsidRPr="00583EF5" w:rsidTr="000D79EC">
        <w:tc>
          <w:tcPr>
            <w:tcW w:w="562" w:type="dxa"/>
          </w:tcPr>
          <w:p w:rsidR="00BF02C0" w:rsidRPr="00583EF5" w:rsidRDefault="00BF02C0" w:rsidP="000D79EC">
            <w:pPr>
              <w:shd w:val="clear" w:color="auto" w:fill="FFFFFF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583EF5">
              <w:rPr>
                <w:rFonts w:ascii="Times New Roman" w:hAnsi="Times New Roman"/>
                <w:b/>
                <w:color w:val="000000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BF02C0" w:rsidRPr="00583EF5" w:rsidRDefault="00BF02C0" w:rsidP="000D79EC">
            <w:pPr>
              <w:shd w:val="clear" w:color="auto" w:fill="FFFFFF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583EF5">
              <w:rPr>
                <w:rFonts w:ascii="Times New Roman" w:hAnsi="Times New Roman"/>
                <w:b/>
                <w:color w:val="000000"/>
                <w:spacing w:val="3"/>
                <w:sz w:val="24"/>
                <w:szCs w:val="24"/>
              </w:rPr>
              <w:t>мероприятия</w:t>
            </w:r>
          </w:p>
        </w:tc>
        <w:tc>
          <w:tcPr>
            <w:tcW w:w="1736" w:type="dxa"/>
          </w:tcPr>
          <w:p w:rsidR="00BF02C0" w:rsidRPr="00583EF5" w:rsidRDefault="00BF02C0" w:rsidP="000D79EC">
            <w:pPr>
              <w:shd w:val="clear" w:color="auto" w:fill="FFFFFF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Исполнитель</w:t>
            </w:r>
          </w:p>
        </w:tc>
        <w:tc>
          <w:tcPr>
            <w:tcW w:w="958" w:type="dxa"/>
          </w:tcPr>
          <w:p w:rsidR="00BF02C0" w:rsidRPr="00583EF5" w:rsidRDefault="00BF02C0" w:rsidP="000D79EC">
            <w:pPr>
              <w:shd w:val="clear" w:color="auto" w:fill="FFFFFF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686" w:type="dxa"/>
          </w:tcPr>
          <w:p w:rsidR="00BF02C0" w:rsidRPr="00583EF5" w:rsidRDefault="00BF02C0" w:rsidP="000D79EC">
            <w:pPr>
              <w:shd w:val="clear" w:color="auto" w:fill="FFFFFF"/>
              <w:ind w:firstLine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Ожидаемый результат реализации </w:t>
            </w:r>
            <w:r w:rsidRPr="00583EF5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мероприятия</w:t>
            </w:r>
          </w:p>
        </w:tc>
      </w:tr>
      <w:tr w:rsidR="00BF02C0" w:rsidRPr="00583EF5" w:rsidTr="000D79EC">
        <w:tc>
          <w:tcPr>
            <w:tcW w:w="562" w:type="dxa"/>
            <w:vAlign w:val="center"/>
          </w:tcPr>
          <w:p w:rsidR="00BF02C0" w:rsidRPr="00583EF5" w:rsidRDefault="00BF02C0" w:rsidP="000D79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BF02C0" w:rsidRPr="00583EF5" w:rsidRDefault="00BF02C0" w:rsidP="000D79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36" w:type="dxa"/>
            <w:vAlign w:val="center"/>
          </w:tcPr>
          <w:p w:rsidR="00BF02C0" w:rsidRPr="00583EF5" w:rsidRDefault="00BF02C0" w:rsidP="000D79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58" w:type="dxa"/>
            <w:vAlign w:val="center"/>
          </w:tcPr>
          <w:p w:rsidR="00BF02C0" w:rsidRPr="00583EF5" w:rsidRDefault="00BF02C0" w:rsidP="000D79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86" w:type="dxa"/>
          </w:tcPr>
          <w:p w:rsidR="00BF02C0" w:rsidRPr="00583EF5" w:rsidRDefault="00BF02C0" w:rsidP="000D79E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3EF5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F02C0" w:rsidRPr="00583EF5" w:rsidTr="000D79EC">
        <w:tc>
          <w:tcPr>
            <w:tcW w:w="562" w:type="dxa"/>
            <w:vAlign w:val="center"/>
          </w:tcPr>
          <w:p w:rsidR="00BF02C0" w:rsidRPr="00583EF5" w:rsidRDefault="00BF02C0" w:rsidP="000D79EC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42</w:t>
            </w:r>
            <w:r w:rsidRPr="00583EF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02" w:type="dxa"/>
            <w:vAlign w:val="center"/>
          </w:tcPr>
          <w:p w:rsidR="00BF02C0" w:rsidRPr="002F1BF1" w:rsidRDefault="0079493F" w:rsidP="0079493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493F">
              <w:rPr>
                <w:rFonts w:ascii="Times New Roman" w:hAnsi="Times New Roman"/>
                <w:sz w:val="24"/>
                <w:szCs w:val="24"/>
              </w:rPr>
              <w:t xml:space="preserve">Организация повышения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 </w:t>
            </w:r>
            <w:r w:rsidRPr="0079493F">
              <w:rPr>
                <w:rFonts w:ascii="Times New Roman" w:hAnsi="Times New Roman"/>
                <w:sz w:val="24"/>
                <w:szCs w:val="24"/>
              </w:rPr>
              <w:t xml:space="preserve">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66C2A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6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Новоалександровского городского округа Ставропольского края</w:t>
            </w:r>
            <w:r w:rsidRPr="0079493F">
              <w:rPr>
                <w:rFonts w:ascii="Times New Roman" w:hAnsi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1736" w:type="dxa"/>
            <w:vAlign w:val="center"/>
          </w:tcPr>
          <w:p w:rsidR="00BF02C0" w:rsidRDefault="00BF02C0" w:rsidP="000D79EC">
            <w:pPr>
              <w:ind w:firstLine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63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</w:t>
            </w:r>
            <w:r w:rsidRPr="00763C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 по 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тиводействию коррупции, муниципальной службы, работы с кадрами и наград</w:t>
            </w:r>
          </w:p>
          <w:p w:rsidR="00BF02C0" w:rsidRDefault="00BF02C0" w:rsidP="000D79EC">
            <w:pPr>
              <w:ind w:firstLine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F02C0" w:rsidRPr="00583EF5" w:rsidRDefault="00BF02C0" w:rsidP="000D79EC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Отраслевые (функциональные) и 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ые органы администрации</w:t>
            </w:r>
          </w:p>
        </w:tc>
        <w:tc>
          <w:tcPr>
            <w:tcW w:w="958" w:type="dxa"/>
            <w:vAlign w:val="center"/>
          </w:tcPr>
          <w:p w:rsidR="00BF02C0" w:rsidRPr="00583EF5" w:rsidRDefault="0079493F" w:rsidP="0079493F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686" w:type="dxa"/>
          </w:tcPr>
          <w:p w:rsidR="00BF02C0" w:rsidRPr="00583EF5" w:rsidRDefault="0079493F" w:rsidP="0079493F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493F">
              <w:rPr>
                <w:rFonts w:ascii="Times New Roman" w:hAnsi="Times New Roman"/>
                <w:sz w:val="24"/>
                <w:szCs w:val="24"/>
              </w:rPr>
              <w:t xml:space="preserve">Повышение уровня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Pr="00D66C2A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6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Новоалександровского городского округа Ставропольского края</w:t>
            </w:r>
            <w:r w:rsidRPr="0079493F">
              <w:rPr>
                <w:rFonts w:ascii="Times New Roman" w:hAnsi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</w:p>
        </w:tc>
      </w:tr>
      <w:tr w:rsidR="00BF02C0" w:rsidRPr="00583EF5" w:rsidTr="000D79EC">
        <w:tc>
          <w:tcPr>
            <w:tcW w:w="562" w:type="dxa"/>
            <w:vAlign w:val="center"/>
          </w:tcPr>
          <w:p w:rsidR="00BF02C0" w:rsidRPr="00D27941" w:rsidRDefault="00BF02C0" w:rsidP="000D79EC">
            <w:pPr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lastRenderedPageBreak/>
              <w:t>42</w:t>
            </w:r>
            <w:r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  <w:vAlign w:val="center"/>
          </w:tcPr>
          <w:p w:rsidR="00BF02C0" w:rsidRPr="00D66C2A" w:rsidRDefault="0079493F" w:rsidP="00FF39F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обучения муниципальных</w:t>
            </w:r>
            <w:r w:rsidRPr="00D66C2A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66C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Новоалександровского городского округа Ставропольского края, впервые поступивших на муниципальную службу для замещения должностей, включенных в </w:t>
            </w:r>
            <w:r w:rsidRPr="00B63740">
              <w:rPr>
                <w:rFonts w:ascii="Times New Roman" w:hAnsi="Times New Roman"/>
                <w:sz w:val="24"/>
                <w:szCs w:val="24"/>
              </w:rPr>
              <w:t>перечни</w:t>
            </w:r>
            <w:r w:rsidR="00FF39F6">
              <w:rPr>
                <w:rFonts w:ascii="Times New Roman" w:hAnsi="Times New Roman"/>
                <w:sz w:val="24"/>
                <w:szCs w:val="24"/>
              </w:rPr>
              <w:t>,</w:t>
            </w:r>
            <w:r w:rsidR="00B63740">
              <w:rPr>
                <w:rFonts w:ascii="Times New Roman" w:hAnsi="Times New Roman"/>
                <w:sz w:val="24"/>
                <w:szCs w:val="24"/>
              </w:rPr>
              <w:t xml:space="preserve"> установленные муниципальными правовыми актами Новоалександровского городского округа Ставропольского края,</w:t>
            </w:r>
            <w:r w:rsidR="00FF39F6">
              <w:rPr>
                <w:rFonts w:ascii="Times New Roman" w:hAnsi="Times New Roman"/>
                <w:sz w:val="24"/>
                <w:szCs w:val="24"/>
              </w:rPr>
              <w:t xml:space="preserve"> по образовательным программам в области противодействия коррупции</w:t>
            </w:r>
          </w:p>
        </w:tc>
        <w:tc>
          <w:tcPr>
            <w:tcW w:w="1736" w:type="dxa"/>
            <w:vAlign w:val="center"/>
          </w:tcPr>
          <w:p w:rsidR="00BF02C0" w:rsidRDefault="00BF02C0" w:rsidP="000D79EC">
            <w:pPr>
              <w:ind w:firstLine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63C6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</w:t>
            </w:r>
            <w:r w:rsidRPr="00763C6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дел по про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тиводействию коррупции, муниципальной службы, работы с кадрами и наград</w:t>
            </w:r>
          </w:p>
          <w:p w:rsidR="00BF02C0" w:rsidRDefault="00BF02C0" w:rsidP="000D79EC">
            <w:pPr>
              <w:ind w:firstLine="0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BF02C0" w:rsidRPr="00583EF5" w:rsidRDefault="00BF02C0" w:rsidP="000D79EC">
            <w:pPr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Отраслевые (функциональные) и территориальные органы администрации</w:t>
            </w:r>
          </w:p>
        </w:tc>
        <w:tc>
          <w:tcPr>
            <w:tcW w:w="958" w:type="dxa"/>
            <w:vAlign w:val="center"/>
          </w:tcPr>
          <w:p w:rsidR="00BF02C0" w:rsidRDefault="00BF02C0" w:rsidP="00D9448B">
            <w:pPr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2018 год</w:t>
            </w:r>
          </w:p>
        </w:tc>
        <w:tc>
          <w:tcPr>
            <w:tcW w:w="2686" w:type="dxa"/>
          </w:tcPr>
          <w:p w:rsidR="00BF02C0" w:rsidRPr="00742E36" w:rsidRDefault="00B63740" w:rsidP="00B63740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антикоррупционного поведения муниципальных служащих администрации Новоалександровского городского округа Ставропольского края, впервые поступивших на муниципальную службу для замещения должностей, включенных в </w:t>
            </w:r>
            <w:r w:rsidRPr="00B63740">
              <w:rPr>
                <w:rFonts w:ascii="Times New Roman" w:hAnsi="Times New Roman"/>
                <w:sz w:val="24"/>
                <w:szCs w:val="24"/>
              </w:rPr>
              <w:t>перечни</w:t>
            </w:r>
            <w:r>
              <w:rPr>
                <w:rFonts w:ascii="Times New Roman" w:hAnsi="Times New Roman"/>
                <w:sz w:val="24"/>
                <w:szCs w:val="24"/>
              </w:rPr>
              <w:t>, установленные муниципальными правовыми актами Новоалександровского городского округа Ставропольского края</w:t>
            </w:r>
          </w:p>
        </w:tc>
      </w:tr>
    </w:tbl>
    <w:p w:rsidR="00BF02C0" w:rsidRDefault="00BF02C0" w:rsidP="00157DFB">
      <w:pPr>
        <w:widowControl/>
        <w:suppressAutoHyphens/>
        <w:ind w:firstLine="540"/>
        <w:rPr>
          <w:rFonts w:ascii="Times New Roman" w:hAnsi="Times New Roman"/>
        </w:rPr>
      </w:pPr>
    </w:p>
    <w:p w:rsidR="00BF02C0" w:rsidRPr="000C7151" w:rsidRDefault="00BF02C0" w:rsidP="00157DFB">
      <w:pPr>
        <w:widowControl/>
        <w:suppressAutoHyphens/>
        <w:ind w:firstLine="540"/>
        <w:rPr>
          <w:rFonts w:ascii="Times New Roman" w:hAnsi="Times New Roman"/>
        </w:rPr>
      </w:pPr>
    </w:p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>2. Контроль за исполнением настоящего постановления</w:t>
      </w:r>
      <w:r w:rsidR="00A94A4B" w:rsidRPr="000C7151">
        <w:rPr>
          <w:rFonts w:ascii="Times New Roman" w:hAnsi="Times New Roman"/>
        </w:rPr>
        <w:t xml:space="preserve"> возложить на заместителя главы</w:t>
      </w:r>
      <w:r w:rsidRPr="000C7151">
        <w:rPr>
          <w:rFonts w:ascii="Times New Roman" w:hAnsi="Times New Roman"/>
        </w:rPr>
        <w:t xml:space="preserve"> администрации Новоалександровского </w:t>
      </w:r>
      <w:r w:rsidR="00A94A4B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 Дубинина Н.Г.</w:t>
      </w:r>
    </w:p>
    <w:p w:rsidR="00226BF7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</w:p>
    <w:p w:rsidR="00B63740" w:rsidRPr="000C7151" w:rsidRDefault="00B63740" w:rsidP="00157DFB">
      <w:pPr>
        <w:widowControl/>
        <w:suppressAutoHyphens/>
        <w:ind w:firstLine="540"/>
        <w:rPr>
          <w:rFonts w:ascii="Times New Roman" w:hAnsi="Times New Roman"/>
        </w:rPr>
      </w:pPr>
    </w:p>
    <w:p w:rsidR="00226BF7" w:rsidRPr="000C7151" w:rsidRDefault="00226BF7" w:rsidP="00157DFB">
      <w:pPr>
        <w:widowControl/>
        <w:suppressAutoHyphens/>
        <w:ind w:firstLine="540"/>
        <w:rPr>
          <w:rFonts w:ascii="Times New Roman" w:hAnsi="Times New Roman"/>
        </w:rPr>
      </w:pPr>
      <w:r w:rsidRPr="000C7151">
        <w:rPr>
          <w:rFonts w:ascii="Times New Roman" w:hAnsi="Times New Roman"/>
        </w:rPr>
        <w:t xml:space="preserve">3. </w:t>
      </w:r>
      <w:r w:rsidR="00783A49" w:rsidRPr="000C7151">
        <w:rPr>
          <w:rFonts w:ascii="Times New Roman" w:hAnsi="Times New Roman"/>
        </w:rPr>
        <w:t xml:space="preserve">Настоящее постановление </w:t>
      </w:r>
      <w:r w:rsidR="0058360A">
        <w:rPr>
          <w:rFonts w:ascii="Times New Roman" w:hAnsi="Times New Roman"/>
        </w:rPr>
        <w:t xml:space="preserve">вступает в силу со дня подписания </w:t>
      </w:r>
      <w:r w:rsidRPr="000C7151">
        <w:rPr>
          <w:rFonts w:ascii="Times New Roman" w:hAnsi="Times New Roman"/>
        </w:rPr>
        <w:t xml:space="preserve">и </w:t>
      </w:r>
      <w:r w:rsidR="00F300CF">
        <w:rPr>
          <w:rFonts w:ascii="Times New Roman" w:hAnsi="Times New Roman"/>
        </w:rPr>
        <w:t xml:space="preserve">подлежит </w:t>
      </w:r>
      <w:r w:rsidRPr="000C7151">
        <w:rPr>
          <w:rFonts w:ascii="Times New Roman" w:hAnsi="Times New Roman"/>
        </w:rPr>
        <w:t>разме</w:t>
      </w:r>
      <w:r w:rsidR="00783A49" w:rsidRPr="000C7151">
        <w:rPr>
          <w:rFonts w:ascii="Times New Roman" w:hAnsi="Times New Roman"/>
        </w:rPr>
        <w:t>щению</w:t>
      </w:r>
      <w:r w:rsidRPr="000C7151">
        <w:rPr>
          <w:rFonts w:ascii="Times New Roman" w:hAnsi="Times New Roman"/>
        </w:rPr>
        <w:t xml:space="preserve"> на официальном </w:t>
      </w:r>
      <w:r w:rsidR="00A94A4B" w:rsidRPr="000C7151">
        <w:rPr>
          <w:rFonts w:ascii="Times New Roman" w:hAnsi="Times New Roman"/>
        </w:rPr>
        <w:t>портале</w:t>
      </w:r>
      <w:r w:rsidRPr="000C7151">
        <w:rPr>
          <w:rFonts w:ascii="Times New Roman" w:hAnsi="Times New Roman"/>
        </w:rPr>
        <w:t xml:space="preserve"> Новоалександровского </w:t>
      </w:r>
      <w:r w:rsidR="00A94A4B" w:rsidRPr="000C7151">
        <w:rPr>
          <w:rFonts w:ascii="Times New Roman" w:hAnsi="Times New Roman"/>
        </w:rPr>
        <w:t>городского округа</w:t>
      </w:r>
      <w:r w:rsidRPr="000C7151">
        <w:rPr>
          <w:rFonts w:ascii="Times New Roman" w:hAnsi="Times New Roman"/>
        </w:rPr>
        <w:t xml:space="preserve"> Ставропольского края в информационно – телекоммуникационной сети «Интернет».</w:t>
      </w:r>
    </w:p>
    <w:p w:rsidR="00226BF7" w:rsidRPr="000C7151" w:rsidRDefault="00226BF7" w:rsidP="00157DFB">
      <w:pPr>
        <w:widowControl/>
        <w:suppressAutoHyphens/>
        <w:autoSpaceDE/>
        <w:autoSpaceDN/>
        <w:adjustRightInd/>
        <w:ind w:firstLine="0"/>
        <w:rPr>
          <w:rFonts w:ascii="Times New Roman" w:hAnsi="Times New Roman"/>
        </w:rPr>
      </w:pPr>
    </w:p>
    <w:p w:rsidR="00226BF7" w:rsidRPr="000C7151" w:rsidRDefault="00226BF7" w:rsidP="00157DFB">
      <w:pPr>
        <w:widowControl/>
        <w:suppressAutoHyphens/>
        <w:ind w:firstLine="0"/>
        <w:rPr>
          <w:rFonts w:ascii="Times New Roman" w:hAnsi="Times New Roman"/>
        </w:rPr>
      </w:pPr>
    </w:p>
    <w:p w:rsidR="00A94A4B" w:rsidRPr="000C7151" w:rsidRDefault="00A94A4B" w:rsidP="00157DFB">
      <w:pPr>
        <w:widowControl/>
        <w:suppressAutoHyphens/>
        <w:ind w:firstLine="0"/>
        <w:rPr>
          <w:rFonts w:ascii="Times New Roman" w:hAnsi="Times New Roman"/>
        </w:rPr>
      </w:pPr>
    </w:p>
    <w:p w:rsidR="00226BF7" w:rsidRPr="000C7151" w:rsidRDefault="00226BF7" w:rsidP="00157DFB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b/>
        </w:rPr>
      </w:pPr>
      <w:r w:rsidRPr="000C7151">
        <w:rPr>
          <w:rFonts w:ascii="Times New Roman" w:hAnsi="Times New Roman"/>
          <w:b/>
        </w:rPr>
        <w:t>Глава Новоалександровского</w:t>
      </w:r>
    </w:p>
    <w:p w:rsidR="00226BF7" w:rsidRPr="000C7151" w:rsidRDefault="00A94A4B" w:rsidP="00157DFB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b/>
        </w:rPr>
      </w:pPr>
      <w:proofErr w:type="gramStart"/>
      <w:r w:rsidRPr="000C7151">
        <w:rPr>
          <w:rFonts w:ascii="Times New Roman" w:hAnsi="Times New Roman"/>
          <w:b/>
        </w:rPr>
        <w:t>городского</w:t>
      </w:r>
      <w:proofErr w:type="gramEnd"/>
      <w:r w:rsidRPr="000C7151">
        <w:rPr>
          <w:rFonts w:ascii="Times New Roman" w:hAnsi="Times New Roman"/>
          <w:b/>
        </w:rPr>
        <w:t xml:space="preserve"> округа</w:t>
      </w:r>
    </w:p>
    <w:p w:rsidR="00A94A4B" w:rsidRPr="000C7151" w:rsidRDefault="00226BF7" w:rsidP="00157DFB">
      <w:pPr>
        <w:pStyle w:val="a7"/>
        <w:suppressAutoHyphens/>
        <w:rPr>
          <w:b/>
          <w:szCs w:val="28"/>
        </w:rPr>
      </w:pPr>
      <w:r w:rsidRPr="000C7151">
        <w:rPr>
          <w:b/>
          <w:szCs w:val="28"/>
        </w:rPr>
        <w:t>Ставропольского края                                                                  С.Ф.Сагалаев</w:t>
      </w:r>
      <w:bookmarkStart w:id="0" w:name="_GoBack"/>
      <w:bookmarkEnd w:id="0"/>
    </w:p>
    <w:sectPr w:rsidR="00A94A4B" w:rsidRPr="000C7151" w:rsidSect="000C7151">
      <w:headerReference w:type="default" r:id="rId8"/>
      <w:footerReference w:type="default" r:id="rId9"/>
      <w:pgSz w:w="11906" w:h="16838"/>
      <w:pgMar w:top="1134" w:right="567" w:bottom="1134" w:left="1985" w:header="708" w:footer="708" w:gutter="0"/>
      <w:pgNumType w:start="0"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78" w:rsidRDefault="005D6878">
      <w:r>
        <w:separator/>
      </w:r>
    </w:p>
  </w:endnote>
  <w:endnote w:type="continuationSeparator" w:id="0">
    <w:p w:rsidR="005D6878" w:rsidRDefault="005D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E69" w:rsidRDefault="0012364B" w:rsidP="00647E69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78" w:rsidRDefault="005D6878">
      <w:r>
        <w:separator/>
      </w:r>
    </w:p>
  </w:footnote>
  <w:footnote w:type="continuationSeparator" w:id="0">
    <w:p w:rsidR="005D6878" w:rsidRDefault="005D6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0BC" w:rsidRPr="002B5A2C" w:rsidRDefault="0012364B" w:rsidP="00604448">
    <w:pPr>
      <w:pStyle w:val="a3"/>
      <w:ind w:firstLine="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3"/>
    <w:rsid w:val="000921C4"/>
    <w:rsid w:val="000C7151"/>
    <w:rsid w:val="0012364B"/>
    <w:rsid w:val="00157DFB"/>
    <w:rsid w:val="00211A38"/>
    <w:rsid w:val="00226BF7"/>
    <w:rsid w:val="002561AD"/>
    <w:rsid w:val="00293404"/>
    <w:rsid w:val="002F1BF1"/>
    <w:rsid w:val="00334CDE"/>
    <w:rsid w:val="00334F57"/>
    <w:rsid w:val="00340DF6"/>
    <w:rsid w:val="00346E47"/>
    <w:rsid w:val="00362F6D"/>
    <w:rsid w:val="0037074D"/>
    <w:rsid w:val="00372D3B"/>
    <w:rsid w:val="00376182"/>
    <w:rsid w:val="003761FC"/>
    <w:rsid w:val="003910AA"/>
    <w:rsid w:val="003E325A"/>
    <w:rsid w:val="0045648E"/>
    <w:rsid w:val="004732E2"/>
    <w:rsid w:val="00474948"/>
    <w:rsid w:val="00474D76"/>
    <w:rsid w:val="004A17CE"/>
    <w:rsid w:val="004D7EDE"/>
    <w:rsid w:val="004F7F43"/>
    <w:rsid w:val="00517EC4"/>
    <w:rsid w:val="00532592"/>
    <w:rsid w:val="005328D1"/>
    <w:rsid w:val="005357D4"/>
    <w:rsid w:val="005366AA"/>
    <w:rsid w:val="0058360A"/>
    <w:rsid w:val="00583EF5"/>
    <w:rsid w:val="005D6878"/>
    <w:rsid w:val="005F5EEA"/>
    <w:rsid w:val="00600666"/>
    <w:rsid w:val="006B0238"/>
    <w:rsid w:val="00742E36"/>
    <w:rsid w:val="00772D6E"/>
    <w:rsid w:val="007746A7"/>
    <w:rsid w:val="00783A49"/>
    <w:rsid w:val="0079493F"/>
    <w:rsid w:val="00844FAD"/>
    <w:rsid w:val="008B6E21"/>
    <w:rsid w:val="008E52AA"/>
    <w:rsid w:val="008E5D11"/>
    <w:rsid w:val="00915C52"/>
    <w:rsid w:val="0093759D"/>
    <w:rsid w:val="00A15903"/>
    <w:rsid w:val="00A33F75"/>
    <w:rsid w:val="00A83A22"/>
    <w:rsid w:val="00A94A4B"/>
    <w:rsid w:val="00AF0197"/>
    <w:rsid w:val="00B6013F"/>
    <w:rsid w:val="00B63740"/>
    <w:rsid w:val="00BD26CE"/>
    <w:rsid w:val="00BE2BFB"/>
    <w:rsid w:val="00BF02C0"/>
    <w:rsid w:val="00C36993"/>
    <w:rsid w:val="00D238C6"/>
    <w:rsid w:val="00D27941"/>
    <w:rsid w:val="00D351ED"/>
    <w:rsid w:val="00D66C2A"/>
    <w:rsid w:val="00D9448B"/>
    <w:rsid w:val="00D97B79"/>
    <w:rsid w:val="00E06385"/>
    <w:rsid w:val="00E11C3B"/>
    <w:rsid w:val="00E27701"/>
    <w:rsid w:val="00E71472"/>
    <w:rsid w:val="00E86B38"/>
    <w:rsid w:val="00EA0924"/>
    <w:rsid w:val="00EB301B"/>
    <w:rsid w:val="00EF32E0"/>
    <w:rsid w:val="00F300CF"/>
    <w:rsid w:val="00F303B4"/>
    <w:rsid w:val="00F623AD"/>
    <w:rsid w:val="00FD1FAA"/>
    <w:rsid w:val="00FE6ECD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46D74-B32A-4D70-AB19-602C37B5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B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B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6BF7"/>
    <w:rPr>
      <w:rFonts w:ascii="Arial" w:eastAsia="Times New Roman" w:hAnsi="Arial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26B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6BF7"/>
    <w:rPr>
      <w:rFonts w:ascii="Arial" w:eastAsia="Times New Roman" w:hAnsi="Arial" w:cs="Times New Roman"/>
      <w:sz w:val="28"/>
      <w:szCs w:val="28"/>
      <w:lang w:eastAsia="ru-RU"/>
    </w:rPr>
  </w:style>
  <w:style w:type="paragraph" w:styleId="a7">
    <w:name w:val="Body Text"/>
    <w:basedOn w:val="a"/>
    <w:link w:val="a8"/>
    <w:rsid w:val="00226BF7"/>
    <w:pPr>
      <w:widowControl/>
      <w:autoSpaceDE/>
      <w:autoSpaceDN/>
      <w:adjustRightInd/>
      <w:ind w:firstLine="0"/>
    </w:pPr>
    <w:rPr>
      <w:rFonts w:ascii="Times New Roman" w:hAnsi="Times New Roman"/>
      <w:szCs w:val="24"/>
    </w:rPr>
  </w:style>
  <w:style w:type="character" w:customStyle="1" w:styleId="a8">
    <w:name w:val="Основной текст Знак"/>
    <w:basedOn w:val="a0"/>
    <w:link w:val="a7"/>
    <w:rsid w:val="00226B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75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759D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D351E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6013F"/>
    <w:pPr>
      <w:ind w:left="720"/>
      <w:contextualSpacing/>
    </w:pPr>
  </w:style>
  <w:style w:type="table" w:styleId="ad">
    <w:name w:val="Table Grid"/>
    <w:basedOn w:val="a1"/>
    <w:uiPriority w:val="39"/>
    <w:rsid w:val="004A1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285B6-E6D9-438A-82A2-D210717A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2018-03-20T13:42:00Z</cp:lastPrinted>
  <dcterms:created xsi:type="dcterms:W3CDTF">2018-08-24T09:31:00Z</dcterms:created>
  <dcterms:modified xsi:type="dcterms:W3CDTF">2018-08-31T10:51:00Z</dcterms:modified>
</cp:coreProperties>
</file>