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88"/>
        <w:gridCol w:w="1321"/>
        <w:gridCol w:w="1418"/>
        <w:gridCol w:w="1984"/>
        <w:gridCol w:w="1276"/>
        <w:gridCol w:w="992"/>
        <w:gridCol w:w="1134"/>
        <w:gridCol w:w="1134"/>
        <w:gridCol w:w="851"/>
        <w:gridCol w:w="992"/>
        <w:gridCol w:w="851"/>
        <w:gridCol w:w="1417"/>
        <w:gridCol w:w="1559"/>
      </w:tblGrid>
      <w:tr w:rsidR="00985118" w:rsidRPr="001462B1" w:rsidTr="00B22FCB">
        <w:tc>
          <w:tcPr>
            <w:tcW w:w="15417" w:type="dxa"/>
            <w:gridSpan w:val="13"/>
          </w:tcPr>
          <w:p w:rsidR="00985118" w:rsidRPr="001462B1" w:rsidRDefault="00985118" w:rsidP="00EB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Уточненные с</w:t>
            </w:r>
            <w:r w:rsidRPr="001462B1">
              <w:rPr>
                <w:rFonts w:ascii="Times New Roman" w:hAnsi="Times New Roman" w:cs="Times New Roman"/>
                <w:b/>
              </w:rPr>
              <w:t xml:space="preserve">ведения о доходах, расходах, об имуществе и обязательствах имущественного характера </w:t>
            </w:r>
            <w:r w:rsidR="00CE637B">
              <w:rPr>
                <w:rFonts w:ascii="Times New Roman" w:hAnsi="Times New Roman" w:cs="Times New Roman"/>
                <w:b/>
              </w:rPr>
              <w:t>муниципальных служащих администрации</w:t>
            </w:r>
            <w:r w:rsidRPr="001462B1">
              <w:rPr>
                <w:rFonts w:ascii="Times New Roman" w:hAnsi="Times New Roman" w:cs="Times New Roman"/>
                <w:b/>
              </w:rPr>
              <w:t xml:space="preserve"> Новоалександровского городского округа Ставропольского края </w:t>
            </w:r>
            <w:r w:rsidR="00CE637B" w:rsidRPr="00CE637B">
              <w:rPr>
                <w:rFonts w:ascii="Times New Roman" w:hAnsi="Times New Roman" w:cs="Times New Roman"/>
                <w:b/>
              </w:rPr>
              <w:t xml:space="preserve">и членов их семей </w:t>
            </w:r>
            <w:r w:rsidRPr="001462B1">
              <w:rPr>
                <w:rFonts w:ascii="Times New Roman" w:hAnsi="Times New Roman" w:cs="Times New Roman"/>
                <w:b/>
              </w:rPr>
              <w:t>за период с 1 января 20</w:t>
            </w:r>
            <w:r w:rsidR="00CE637B">
              <w:rPr>
                <w:rFonts w:ascii="Times New Roman" w:hAnsi="Times New Roman" w:cs="Times New Roman"/>
                <w:b/>
              </w:rPr>
              <w:t>21</w:t>
            </w:r>
            <w:r w:rsidRPr="001462B1">
              <w:rPr>
                <w:rFonts w:ascii="Times New Roman" w:hAnsi="Times New Roman" w:cs="Times New Roman"/>
                <w:b/>
              </w:rPr>
              <w:t xml:space="preserve"> года по 31 декабря 20</w:t>
            </w:r>
            <w:r w:rsidR="00CE637B">
              <w:rPr>
                <w:rFonts w:ascii="Times New Roman" w:hAnsi="Times New Roman" w:cs="Times New Roman"/>
                <w:b/>
              </w:rPr>
              <w:t>21</w:t>
            </w:r>
            <w:r w:rsidRPr="001462B1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985118" w:rsidRPr="001462B1" w:rsidTr="00B22FCB">
        <w:trPr>
          <w:trHeight w:val="547"/>
        </w:trPr>
        <w:tc>
          <w:tcPr>
            <w:tcW w:w="488" w:type="dxa"/>
            <w:vMerge w:val="restart"/>
          </w:tcPr>
          <w:p w:rsidR="00985118" w:rsidRPr="001462B1" w:rsidRDefault="00985118" w:rsidP="00EB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321" w:type="dxa"/>
            <w:vMerge w:val="restart"/>
          </w:tcPr>
          <w:p w:rsidR="00985118" w:rsidRPr="001462B1" w:rsidRDefault="00985118" w:rsidP="00EB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985118" w:rsidRPr="001462B1" w:rsidRDefault="00985118" w:rsidP="00EB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386" w:type="dxa"/>
            <w:gridSpan w:val="4"/>
          </w:tcPr>
          <w:p w:rsidR="00985118" w:rsidRPr="001462B1" w:rsidRDefault="00985118" w:rsidP="00EB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985118" w:rsidRPr="001462B1" w:rsidRDefault="00985118" w:rsidP="00EB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Перечень объектов недвижимости находящихся в пользовании</w:t>
            </w:r>
          </w:p>
        </w:tc>
        <w:tc>
          <w:tcPr>
            <w:tcW w:w="851" w:type="dxa"/>
            <w:vMerge w:val="restart"/>
          </w:tcPr>
          <w:p w:rsidR="00985118" w:rsidRPr="001462B1" w:rsidRDefault="00985118" w:rsidP="00EB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985118" w:rsidRPr="001462B1" w:rsidRDefault="00985118" w:rsidP="00EB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985118" w:rsidRPr="001462B1" w:rsidRDefault="00985118" w:rsidP="00EB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985118" w:rsidRPr="001462B1" w:rsidTr="00B22FCB">
        <w:tc>
          <w:tcPr>
            <w:tcW w:w="488" w:type="dxa"/>
            <w:vMerge/>
          </w:tcPr>
          <w:p w:rsidR="00985118" w:rsidRPr="001462B1" w:rsidRDefault="00985118" w:rsidP="00EB31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</w:tcPr>
          <w:p w:rsidR="00985118" w:rsidRPr="001462B1" w:rsidRDefault="00985118" w:rsidP="00EB31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85118" w:rsidRPr="001462B1" w:rsidRDefault="00985118" w:rsidP="00EB31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85118" w:rsidRPr="001462B1" w:rsidRDefault="00985118" w:rsidP="00EB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</w:tcPr>
          <w:p w:rsidR="00985118" w:rsidRPr="001462B1" w:rsidRDefault="00985118" w:rsidP="00EB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</w:tcPr>
          <w:p w:rsidR="00985118" w:rsidRPr="001462B1" w:rsidRDefault="00985118" w:rsidP="00EB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1462B1">
              <w:rPr>
                <w:rFonts w:ascii="Times New Roman" w:hAnsi="Times New Roman" w:cs="Times New Roman"/>
              </w:rPr>
              <w:t>кв.м</w:t>
            </w:r>
            <w:proofErr w:type="spellEnd"/>
            <w:r w:rsidRPr="001462B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985118" w:rsidRPr="001462B1" w:rsidRDefault="00985118" w:rsidP="00EB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985118" w:rsidRPr="001462B1" w:rsidRDefault="00985118" w:rsidP="00EB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</w:tcPr>
          <w:p w:rsidR="00985118" w:rsidRPr="001462B1" w:rsidRDefault="00985118" w:rsidP="00EB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1462B1">
              <w:rPr>
                <w:rFonts w:ascii="Times New Roman" w:hAnsi="Times New Roman" w:cs="Times New Roman"/>
              </w:rPr>
              <w:t>кв.м</w:t>
            </w:r>
            <w:proofErr w:type="spellEnd"/>
            <w:r w:rsidRPr="001462B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2" w:type="dxa"/>
          </w:tcPr>
          <w:p w:rsidR="00985118" w:rsidRPr="001462B1" w:rsidRDefault="00985118" w:rsidP="00EB3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51" w:type="dxa"/>
            <w:vMerge/>
          </w:tcPr>
          <w:p w:rsidR="00985118" w:rsidRPr="001462B1" w:rsidRDefault="00985118" w:rsidP="00EB31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85118" w:rsidRPr="001462B1" w:rsidRDefault="00985118" w:rsidP="00EB31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85118" w:rsidRPr="001462B1" w:rsidRDefault="00985118" w:rsidP="00EB31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5118" w:rsidRPr="001462B1" w:rsidTr="00B22FCB">
        <w:tc>
          <w:tcPr>
            <w:tcW w:w="488" w:type="dxa"/>
          </w:tcPr>
          <w:p w:rsidR="00985118" w:rsidRPr="001462B1" w:rsidRDefault="00985118" w:rsidP="00EB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</w:tcPr>
          <w:p w:rsidR="00985118" w:rsidRPr="001462B1" w:rsidRDefault="00985118" w:rsidP="00EB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85118" w:rsidRPr="001462B1" w:rsidRDefault="00985118" w:rsidP="00EB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85118" w:rsidRPr="001462B1" w:rsidRDefault="00985118" w:rsidP="00EB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85118" w:rsidRPr="001462B1" w:rsidRDefault="00985118" w:rsidP="00EB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85118" w:rsidRPr="001462B1" w:rsidRDefault="00985118" w:rsidP="00EB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85118" w:rsidRPr="001462B1" w:rsidRDefault="00985118" w:rsidP="00EB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85118" w:rsidRPr="001462B1" w:rsidRDefault="00985118" w:rsidP="00EB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985118" w:rsidRPr="001462B1" w:rsidRDefault="00985118" w:rsidP="00EB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985118" w:rsidRPr="001462B1" w:rsidRDefault="00985118" w:rsidP="00EB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985118" w:rsidRPr="001462B1" w:rsidRDefault="00985118" w:rsidP="00EB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985118" w:rsidRPr="001462B1" w:rsidRDefault="00985118" w:rsidP="00EB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985118" w:rsidRPr="001462B1" w:rsidRDefault="00985118" w:rsidP="00EB3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2B1">
              <w:rPr>
                <w:rFonts w:ascii="Times New Roman" w:hAnsi="Times New Roman" w:cs="Times New Roman"/>
              </w:rPr>
              <w:t>13</w:t>
            </w:r>
          </w:p>
        </w:tc>
      </w:tr>
      <w:tr w:rsidR="00EB31FC" w:rsidRPr="001462B1" w:rsidTr="00B22FCB">
        <w:tc>
          <w:tcPr>
            <w:tcW w:w="488" w:type="dxa"/>
            <w:vMerge w:val="restart"/>
          </w:tcPr>
          <w:p w:rsidR="00EB31FC" w:rsidRPr="00CE714A" w:rsidRDefault="00EB31FC" w:rsidP="00EB3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EB31FC" w:rsidRPr="00CE714A" w:rsidRDefault="00EB31FC" w:rsidP="00EB3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Митрофанова И.И.</w:t>
            </w:r>
          </w:p>
        </w:tc>
        <w:tc>
          <w:tcPr>
            <w:tcW w:w="1418" w:type="dxa"/>
          </w:tcPr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отдела экономического развития администрации Новоалександровского городского округа Ставропольского края</w:t>
            </w:r>
          </w:p>
        </w:tc>
        <w:tc>
          <w:tcPr>
            <w:tcW w:w="1984" w:type="dxa"/>
          </w:tcPr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1) Земельный участок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ельскохозяйственного производства</w:t>
            </w:r>
          </w:p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2) Квартира</w:t>
            </w:r>
          </w:p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) Нежилое помещение (Магазин №3)</w:t>
            </w:r>
          </w:p>
        </w:tc>
        <w:tc>
          <w:tcPr>
            <w:tcW w:w="1276" w:type="dxa"/>
          </w:tcPr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1) Индивидуальная</w:t>
            </w:r>
          </w:p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) Общая долевая (1/2 доли);</w:t>
            </w:r>
          </w:p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) Общая долевая (1/2 доли)</w:t>
            </w:r>
          </w:p>
        </w:tc>
        <w:tc>
          <w:tcPr>
            <w:tcW w:w="992" w:type="dxa"/>
          </w:tcPr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1) 109800,0</w:t>
            </w:r>
          </w:p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) 85,7;</w:t>
            </w:r>
          </w:p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2149EF">
              <w:rPr>
                <w:rFonts w:ascii="Calibri" w:eastAsia="Calibri" w:hAnsi="Calibri" w:cs="Times New Roman"/>
              </w:rPr>
              <w:t xml:space="preserve"> </w:t>
            </w: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335,0</w:t>
            </w:r>
          </w:p>
        </w:tc>
        <w:tc>
          <w:tcPr>
            <w:tcW w:w="1134" w:type="dxa"/>
          </w:tcPr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1) Россия;</w:t>
            </w:r>
          </w:p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2) Россия;</w:t>
            </w:r>
          </w:p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3) Россия</w:t>
            </w:r>
          </w:p>
        </w:tc>
        <w:tc>
          <w:tcPr>
            <w:tcW w:w="1134" w:type="dxa"/>
          </w:tcPr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1) Земельный участок;</w:t>
            </w:r>
          </w:p>
          <w:p w:rsidR="00EB31FC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Квартира;</w:t>
            </w:r>
          </w:p>
          <w:p w:rsidR="00EB31FC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 Квартира;</w:t>
            </w:r>
          </w:p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4) Машин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о-место</w:t>
            </w: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 467,0</w:t>
            </w:r>
          </w:p>
          <w:p w:rsidR="00EB31FC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2) 98,0</w:t>
            </w:r>
          </w:p>
          <w:p w:rsidR="00EB31FC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 57,4</w:t>
            </w:r>
          </w:p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4) 13,8</w:t>
            </w:r>
          </w:p>
        </w:tc>
        <w:tc>
          <w:tcPr>
            <w:tcW w:w="992" w:type="dxa"/>
          </w:tcPr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1) Россия</w:t>
            </w:r>
          </w:p>
          <w:p w:rsidR="00EB31FC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2) Россия</w:t>
            </w:r>
          </w:p>
          <w:p w:rsidR="00EB31FC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 Россия</w:t>
            </w:r>
          </w:p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4) Россия</w:t>
            </w:r>
          </w:p>
        </w:tc>
        <w:tc>
          <w:tcPr>
            <w:tcW w:w="851" w:type="dxa"/>
          </w:tcPr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3 426 608,71</w:t>
            </w:r>
          </w:p>
        </w:tc>
        <w:tc>
          <w:tcPr>
            <w:tcW w:w="1559" w:type="dxa"/>
          </w:tcPr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EB31FC" w:rsidRPr="001462B1" w:rsidTr="00B22FCB">
        <w:tc>
          <w:tcPr>
            <w:tcW w:w="488" w:type="dxa"/>
            <w:vMerge/>
          </w:tcPr>
          <w:p w:rsidR="00EB31FC" w:rsidRPr="001462B1" w:rsidRDefault="00EB31FC" w:rsidP="00EB3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</w:tcPr>
          <w:p w:rsidR="00EB31FC" w:rsidRPr="009011E6" w:rsidRDefault="00EB31FC" w:rsidP="00EB3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1E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1) Земельный участок для веден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ия личного подсобного хозяйства</w:t>
            </w:r>
          </w:p>
          <w:p w:rsidR="00EB31FC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2) Квартира</w:t>
            </w:r>
          </w:p>
          <w:p w:rsidR="00EB31FC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 Квартира</w:t>
            </w:r>
          </w:p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4) Машино-место</w:t>
            </w:r>
          </w:p>
        </w:tc>
        <w:tc>
          <w:tcPr>
            <w:tcW w:w="1276" w:type="dxa"/>
          </w:tcPr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1) Индивидуальная</w:t>
            </w:r>
          </w:p>
          <w:p w:rsidR="00EB31FC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2) Индивидуальная</w:t>
            </w:r>
          </w:p>
          <w:p w:rsidR="00EB31FC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 Индивидуальная</w:t>
            </w:r>
          </w:p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4) Индивидуальная</w:t>
            </w:r>
          </w:p>
        </w:tc>
        <w:tc>
          <w:tcPr>
            <w:tcW w:w="992" w:type="dxa"/>
          </w:tcPr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1) 467,0</w:t>
            </w:r>
          </w:p>
          <w:p w:rsidR="00EB31FC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2) 98,0</w:t>
            </w:r>
          </w:p>
          <w:p w:rsidR="00EB31FC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 57,4</w:t>
            </w:r>
          </w:p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4) 13,8</w:t>
            </w:r>
          </w:p>
        </w:tc>
        <w:tc>
          <w:tcPr>
            <w:tcW w:w="1134" w:type="dxa"/>
          </w:tcPr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1) Россия</w:t>
            </w:r>
          </w:p>
          <w:p w:rsidR="00EB31FC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2) Россия</w:t>
            </w:r>
          </w:p>
          <w:p w:rsidR="00EB31FC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 Россия</w:t>
            </w:r>
          </w:p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4) Россия</w:t>
            </w:r>
          </w:p>
        </w:tc>
        <w:tc>
          <w:tcPr>
            <w:tcW w:w="1134" w:type="dxa"/>
          </w:tcPr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2149E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MAZDA</w:t>
            </w: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149E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CX-5</w:t>
            </w:r>
          </w:p>
        </w:tc>
        <w:tc>
          <w:tcPr>
            <w:tcW w:w="1417" w:type="dxa"/>
          </w:tcPr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794 274,41</w:t>
            </w:r>
          </w:p>
        </w:tc>
        <w:tc>
          <w:tcPr>
            <w:tcW w:w="1559" w:type="dxa"/>
          </w:tcPr>
          <w:p w:rsidR="00EB31FC" w:rsidRPr="002149EF" w:rsidRDefault="00EB31FC" w:rsidP="00EB31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9E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</w:tbl>
    <w:p w:rsidR="00D15F27" w:rsidRDefault="00D15F27" w:rsidP="00EB31FC">
      <w:pPr>
        <w:spacing w:after="0" w:line="240" w:lineRule="auto"/>
      </w:pPr>
    </w:p>
    <w:sectPr w:rsidR="00D15F27" w:rsidSect="009851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46"/>
    <w:rsid w:val="000A5B46"/>
    <w:rsid w:val="00985118"/>
    <w:rsid w:val="00CE637B"/>
    <w:rsid w:val="00D15F27"/>
    <w:rsid w:val="00EB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4EA88-746D-4F12-891B-0D1051E9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1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85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Савинова</dc:creator>
  <cp:keywords/>
  <dc:description/>
  <cp:lastModifiedBy>Наталья Долбня</cp:lastModifiedBy>
  <cp:revision>4</cp:revision>
  <dcterms:created xsi:type="dcterms:W3CDTF">2020-09-03T04:12:00Z</dcterms:created>
  <dcterms:modified xsi:type="dcterms:W3CDTF">2022-05-30T11:53:00Z</dcterms:modified>
</cp:coreProperties>
</file>