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255403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04</w:t>
      </w:r>
      <w:r w:rsidR="0089346B" w:rsidRPr="007906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</w:t>
      </w:r>
      <w:r>
        <w:t xml:space="preserve"> </w:t>
      </w:r>
      <w:r w:rsidR="00790629">
        <w:t xml:space="preserve">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 w:rsidRPr="00A25A83">
        <w:rPr>
          <w:sz w:val="28"/>
          <w:szCs w:val="28"/>
        </w:rPr>
        <w:t>5</w:t>
      </w:r>
      <w:r w:rsidR="00A25A83" w:rsidRPr="00A25A83">
        <w:rPr>
          <w:sz w:val="28"/>
          <w:szCs w:val="28"/>
        </w:rPr>
        <w:t>6</w:t>
      </w:r>
      <w:r w:rsidR="00792D40" w:rsidRPr="00A25A83">
        <w:rPr>
          <w:sz w:val="28"/>
          <w:szCs w:val="28"/>
        </w:rPr>
        <w:t>/</w:t>
      </w:r>
      <w:r w:rsidR="00A25A83">
        <w:rPr>
          <w:sz w:val="28"/>
          <w:szCs w:val="28"/>
        </w:rPr>
        <w:t>307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  <w:bookmarkStart w:id="1" w:name="_GoBack"/>
      <w:bookmarkEnd w:id="1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Pr="005926D8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депутаты </w:t>
      </w:r>
      <w:r w:rsidR="008C0CE5" w:rsidRPr="005926D8">
        <w:rPr>
          <w:sz w:val="28"/>
        </w:rPr>
        <w:t>Совета депутатов</w:t>
      </w:r>
      <w:r w:rsidR="0089346B" w:rsidRPr="005926D8">
        <w:rPr>
          <w:sz w:val="28"/>
        </w:rPr>
        <w:t xml:space="preserve"> Новоалександровского городского округа Ставропольского края </w:t>
      </w:r>
      <w:r w:rsidR="008C0CE5" w:rsidRPr="005926D8">
        <w:rPr>
          <w:sz w:val="28"/>
        </w:rPr>
        <w:t>второго</w:t>
      </w:r>
      <w:r w:rsidR="0089346B" w:rsidRPr="005926D8">
        <w:rPr>
          <w:sz w:val="28"/>
        </w:rPr>
        <w:t xml:space="preserve"> созыва</w:t>
      </w:r>
      <w:r w:rsidR="00534F50" w:rsidRPr="005926D8">
        <w:rPr>
          <w:sz w:val="28"/>
        </w:rPr>
        <w:t xml:space="preserve"> </w:t>
      </w:r>
      <w:r w:rsidR="00A552B8">
        <w:rPr>
          <w:sz w:val="28"/>
        </w:rPr>
        <w:t>Апойковой Татьяны Викторовны</w:t>
      </w:r>
      <w:r w:rsidR="0089346B" w:rsidRPr="005926D8">
        <w:rPr>
          <w:sz w:val="28"/>
        </w:rPr>
        <w:t xml:space="preserve">, </w:t>
      </w:r>
      <w:r w:rsidR="005926D8">
        <w:rPr>
          <w:sz w:val="28"/>
        </w:rPr>
        <w:t xml:space="preserve">выдвинутой </w:t>
      </w:r>
      <w:r w:rsidR="005926D8" w:rsidRPr="00A40DCA">
        <w:rPr>
          <w:sz w:val="28"/>
        </w:rPr>
        <w:t>в порядке самовыдвижения</w:t>
      </w:r>
      <w:r w:rsidR="008C0CE5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по </w:t>
      </w:r>
      <w:r w:rsidR="00534F50" w:rsidRPr="005926D8">
        <w:rPr>
          <w:sz w:val="28"/>
        </w:rPr>
        <w:t>многомандатному</w:t>
      </w:r>
      <w:r w:rsidR="0089346B" w:rsidRPr="005926D8">
        <w:rPr>
          <w:sz w:val="28"/>
        </w:rPr>
        <w:t xml:space="preserve"> избирательному округу</w:t>
      </w:r>
      <w:r w:rsidR="00534F50" w:rsidRPr="005926D8">
        <w:rPr>
          <w:sz w:val="28"/>
        </w:rPr>
        <w:t xml:space="preserve"> №</w:t>
      </w:r>
      <w:r w:rsidR="001D6898" w:rsidRPr="005926D8">
        <w:rPr>
          <w:sz w:val="28"/>
        </w:rPr>
        <w:t xml:space="preserve"> </w:t>
      </w:r>
      <w:r w:rsidR="00CE723B">
        <w:rPr>
          <w:sz w:val="28"/>
        </w:rPr>
        <w:t>4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A552B8">
        <w:rPr>
          <w:sz w:val="28"/>
        </w:rPr>
        <w:t>Апойковой Татьяной Викторовной</w:t>
      </w:r>
      <w:r w:rsidRPr="00ED07E9">
        <w:rPr>
          <w:sz w:val="28"/>
          <w:szCs w:val="28"/>
        </w:rPr>
        <w:t xml:space="preserve">, </w:t>
      </w:r>
      <w:r w:rsidR="005926D8">
        <w:rPr>
          <w:sz w:val="28"/>
          <w:szCs w:val="28"/>
        </w:rPr>
        <w:t>выдвинутой в порядке самовыдвижения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CE723B">
        <w:rPr>
          <w:sz w:val="28"/>
          <w:szCs w:val="28"/>
        </w:rPr>
        <w:t>4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A552B8">
        <w:t>Апойкову Татьяну Викторовну</w:t>
      </w:r>
      <w:r w:rsidRPr="005926D8">
        <w:t xml:space="preserve">, </w:t>
      </w:r>
      <w:r w:rsidR="000A7851" w:rsidRPr="000A7851">
        <w:t>1981</w:t>
      </w:r>
      <w:r w:rsidRPr="000A7851">
        <w:t xml:space="preserve"> года рождения, место регистрации: Ставропольский край, </w:t>
      </w:r>
      <w:r w:rsidR="00794DBE" w:rsidRPr="000A7851">
        <w:t xml:space="preserve">Новоалександровский район, </w:t>
      </w:r>
      <w:r w:rsidR="000A7851" w:rsidRPr="000A7851">
        <w:t>поселок Темижбекский</w:t>
      </w:r>
      <w:r w:rsidRPr="000A7851">
        <w:t xml:space="preserve">, образование </w:t>
      </w:r>
      <w:r w:rsidR="00DD687D" w:rsidRPr="000A7851">
        <w:t>высшее</w:t>
      </w:r>
      <w:r w:rsidRPr="000A7851">
        <w:t xml:space="preserve">; основное место работы: </w:t>
      </w:r>
      <w:r w:rsidR="000A7851" w:rsidRPr="000A7851">
        <w:t>Государственное бюджетное учреждение социального обслуживания «Новоалександровский комплексный центр социального обслуживания населения», должность – заведующая отделением</w:t>
      </w:r>
      <w:r w:rsidRPr="000A7851">
        <w:t>;</w:t>
      </w:r>
      <w:r w:rsidRPr="005926D8">
        <w:t xml:space="preserve"> выдвинут</w:t>
      </w:r>
      <w:r w:rsidR="00745639" w:rsidRPr="005926D8">
        <w:t>ую</w:t>
      </w:r>
      <w:r w:rsidRPr="005926D8">
        <w:t xml:space="preserve"> </w:t>
      </w:r>
      <w:r w:rsidR="005926D8" w:rsidRPr="005926D8">
        <w:t>в порядке</w:t>
      </w:r>
      <w:r w:rsidR="005926D8">
        <w:rPr>
          <w:bCs w:val="0"/>
          <w:kern w:val="0"/>
          <w:szCs w:val="28"/>
        </w:rPr>
        <w:t xml:space="preserve"> самовыдвижения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CE723B">
        <w:rPr>
          <w:szCs w:val="28"/>
        </w:rPr>
        <w:t>4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="00255403">
        <w:rPr>
          <w:bCs w:val="0"/>
          <w:kern w:val="0"/>
          <w:szCs w:val="28"/>
          <w:u w:val="single"/>
        </w:rPr>
        <w:t>04</w:t>
      </w:r>
      <w:r w:rsidRPr="000745E6">
        <w:rPr>
          <w:bCs w:val="0"/>
          <w:kern w:val="0"/>
          <w:szCs w:val="28"/>
          <w:u w:val="single"/>
        </w:rPr>
        <w:t xml:space="preserve"> </w:t>
      </w:r>
      <w:r w:rsidR="00255403">
        <w:rPr>
          <w:bCs w:val="0"/>
          <w:kern w:val="0"/>
          <w:szCs w:val="28"/>
          <w:u w:val="single"/>
        </w:rPr>
        <w:t>августа</w:t>
      </w:r>
      <w:r w:rsidRPr="000745E6">
        <w:rPr>
          <w:bCs w:val="0"/>
          <w:kern w:val="0"/>
          <w:szCs w:val="28"/>
          <w:u w:val="single"/>
        </w:rPr>
        <w:t xml:space="preserve">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A552B8">
        <w:rPr>
          <w:bCs w:val="0"/>
          <w:kern w:val="0"/>
          <w:szCs w:val="28"/>
          <w:u w:val="single"/>
        </w:rPr>
        <w:t>3</w:t>
      </w:r>
      <w:r w:rsidR="00CE723B">
        <w:rPr>
          <w:bCs w:val="0"/>
          <w:kern w:val="0"/>
          <w:szCs w:val="28"/>
          <w:u w:val="single"/>
        </w:rPr>
        <w:t>0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</w:t>
      </w:r>
      <w:r>
        <w:rPr>
          <w:szCs w:val="28"/>
        </w:rPr>
        <w:lastRenderedPageBreak/>
        <w:t xml:space="preserve">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CE723B">
        <w:rPr>
          <w:szCs w:val="28"/>
        </w:rPr>
        <w:t>4</w:t>
      </w:r>
      <w:r>
        <w:rPr>
          <w:szCs w:val="28"/>
        </w:rPr>
        <w:t xml:space="preserve"> </w:t>
      </w:r>
      <w:r w:rsidR="000A7851">
        <w:t>Апойковой Татьяне Викторовне</w:t>
      </w:r>
      <w:r w:rsidR="000A7851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>. Сведения о</w:t>
      </w:r>
      <w:r w:rsidR="000A7851">
        <w:rPr>
          <w:bCs w:val="0"/>
          <w:kern w:val="0"/>
          <w:szCs w:val="28"/>
        </w:rPr>
        <w:t>б</w:t>
      </w:r>
      <w:r w:rsidRPr="00710D22">
        <w:rPr>
          <w:bCs w:val="0"/>
          <w:kern w:val="0"/>
          <w:szCs w:val="28"/>
        </w:rPr>
        <w:t xml:space="preserve"> </w:t>
      </w:r>
      <w:r w:rsidR="000A7851">
        <w:t>Апойковой Татьяне Викторовне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CE723B">
        <w:rPr>
          <w:bCs w:val="0"/>
          <w:kern w:val="0"/>
          <w:szCs w:val="28"/>
        </w:rPr>
        <w:t>4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51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55403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6D8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6D7C89"/>
    <w:rsid w:val="00710D22"/>
    <w:rsid w:val="00712F27"/>
    <w:rsid w:val="00722058"/>
    <w:rsid w:val="00745639"/>
    <w:rsid w:val="007668E1"/>
    <w:rsid w:val="00772E88"/>
    <w:rsid w:val="00790629"/>
    <w:rsid w:val="00792D40"/>
    <w:rsid w:val="00794DBE"/>
    <w:rsid w:val="007A5FFD"/>
    <w:rsid w:val="007B23CF"/>
    <w:rsid w:val="007D03FC"/>
    <w:rsid w:val="007D541D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25A83"/>
    <w:rsid w:val="00A34148"/>
    <w:rsid w:val="00A53FD8"/>
    <w:rsid w:val="00A552B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E723B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D687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C3F5E"/>
    <w:rsid w:val="00EE2134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5</cp:revision>
  <cp:lastPrinted>2017-07-25T10:15:00Z</cp:lastPrinted>
  <dcterms:created xsi:type="dcterms:W3CDTF">2022-08-02T11:04:00Z</dcterms:created>
  <dcterms:modified xsi:type="dcterms:W3CDTF">2022-08-03T14:52:00Z</dcterms:modified>
</cp:coreProperties>
</file>