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19" w:rsidRPr="00C65C19" w:rsidRDefault="00C65C19" w:rsidP="00C65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5C19">
        <w:rPr>
          <w:rFonts w:ascii="Times New Roman" w:eastAsia="Calibri" w:hAnsi="Times New Roman" w:cs="Times New Roman"/>
          <w:b/>
          <w:sz w:val="36"/>
          <w:szCs w:val="36"/>
        </w:rPr>
        <w:t>Территориальная избирательная комиссия</w:t>
      </w:r>
    </w:p>
    <w:p w:rsidR="00C65C19" w:rsidRPr="00C65C19" w:rsidRDefault="00C65C19" w:rsidP="00C65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C65C19">
        <w:rPr>
          <w:rFonts w:ascii="Times New Roman" w:eastAsia="Calibri" w:hAnsi="Times New Roman" w:cs="Times New Roman"/>
          <w:b/>
          <w:sz w:val="36"/>
          <w:szCs w:val="36"/>
        </w:rPr>
        <w:t>Новоалександровского</w:t>
      </w:r>
      <w:proofErr w:type="spellEnd"/>
      <w:r w:rsidRPr="00C65C19">
        <w:rPr>
          <w:rFonts w:ascii="Times New Roman" w:eastAsia="Calibri" w:hAnsi="Times New Roman" w:cs="Times New Roman"/>
          <w:b/>
          <w:sz w:val="36"/>
          <w:szCs w:val="36"/>
        </w:rPr>
        <w:t xml:space="preserve"> района</w:t>
      </w:r>
    </w:p>
    <w:p w:rsidR="00C65C19" w:rsidRPr="00C65C19" w:rsidRDefault="00C65C19" w:rsidP="00C65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5C19" w:rsidRPr="00C65C19" w:rsidRDefault="00C65C19" w:rsidP="00C65C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65C1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65C19" w:rsidRPr="00C65C19" w:rsidRDefault="00C65C19" w:rsidP="00C65C1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5C19" w:rsidRPr="00C65C19" w:rsidRDefault="00696D83" w:rsidP="00C65C1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февраля 2018 года</w:t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65C19" w:rsidRPr="00C65C19">
        <w:rPr>
          <w:rFonts w:ascii="Times New Roman" w:eastAsia="Calibri" w:hAnsi="Times New Roman" w:cs="Times New Roman"/>
          <w:sz w:val="28"/>
          <w:szCs w:val="28"/>
        </w:rPr>
        <w:t>№ 63/5</w:t>
      </w:r>
      <w:r w:rsidR="00C65C19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C65C19" w:rsidRPr="00C65C19" w:rsidRDefault="00C65C19" w:rsidP="00C65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Новоалександровск</w:t>
      </w:r>
    </w:p>
    <w:p w:rsidR="00C65C19" w:rsidRDefault="00C65C19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4F" w:rsidRDefault="00695A4F" w:rsidP="0069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4F" w:rsidRDefault="00695A4F" w:rsidP="0069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4F" w:rsidRDefault="00FC1BBA" w:rsidP="00692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 избирательных бюллетеней для голосования на выборах Президента Российской Федерации 18 марта 2018 года по участковым избирательным комиссиям</w:t>
      </w:r>
    </w:p>
    <w:p w:rsidR="00FC1BBA" w:rsidRDefault="00FC1BBA" w:rsidP="00692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BA" w:rsidRDefault="00FC1BBA" w:rsidP="00692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4F" w:rsidRDefault="00FC1BBA" w:rsidP="00692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67 Федерального закона «О выборах Президента Российской Федерации»</w:t>
      </w:r>
      <w:r w:rsidR="00692922">
        <w:rPr>
          <w:rFonts w:ascii="Times New Roman" w:hAnsi="Times New Roman" w:cs="Times New Roman"/>
          <w:sz w:val="28"/>
          <w:szCs w:val="28"/>
        </w:rPr>
        <w:t xml:space="preserve">, постановлением Центральной избирательной комиссии Российской Федерации от 25 октября 2017 г. № 107/889-7 «О вопросах, связанных с изготовлением и доставкой избирательных бюллетеней для голосования на выборах Президента Российской Федерации», от 25 октября 2017 г. № 107/890-7 «О количестве и сроках изготовления избирательных бюллетеней для голосования на выборах Президента Российской Федерации», постановлением избирательной комиссии Ставропольского края от 14 февраля 2018 г. № </w:t>
      </w:r>
      <w:r w:rsidR="008C1B2D">
        <w:rPr>
          <w:rFonts w:ascii="Times New Roman" w:hAnsi="Times New Roman" w:cs="Times New Roman"/>
          <w:sz w:val="28"/>
          <w:szCs w:val="28"/>
        </w:rPr>
        <w:t>36/483-6</w:t>
      </w:r>
      <w:r w:rsidR="00692922">
        <w:rPr>
          <w:rFonts w:ascii="Times New Roman" w:hAnsi="Times New Roman" w:cs="Times New Roman"/>
          <w:sz w:val="28"/>
          <w:szCs w:val="28"/>
        </w:rPr>
        <w:t xml:space="preserve"> «Об изготовлении и распределении избирательных бюллетеней для голосования на выборах Президента Российской Федерации 18 марта 2018 г года по территориальным избирательным комиссиям», </w:t>
      </w:r>
      <w:r w:rsidR="006E496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6E49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E496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496D" w:rsidRDefault="006E496D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B6" w:rsidRDefault="008C35B6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496D" w:rsidRDefault="006E496D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5B6" w:rsidRDefault="008C35B6" w:rsidP="0076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92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2922">
        <w:rPr>
          <w:rFonts w:ascii="Times New Roman" w:hAnsi="Times New Roman" w:cs="Times New Roman"/>
          <w:sz w:val="28"/>
          <w:szCs w:val="28"/>
        </w:rPr>
        <w:t>Распределить избирательные бюллетени для голосования на выборах Президента Российской Федерации 18 марта 2018 года по участковым избирательным комиссиям согласно приложению к настоящему постановлению.</w:t>
      </w:r>
    </w:p>
    <w:p w:rsidR="006E496D" w:rsidRDefault="006E496D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5B6" w:rsidRDefault="008C35B6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922" w:rsidRDefault="00692922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Передать избирательные бюллетени для голосования на выборах Президента Российской Федерации 18 марта 2018 года участковым избирательным комиссиям </w:t>
      </w:r>
      <w:r w:rsidR="001C28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актам не позднее 16 марта 2018 года.</w:t>
      </w:r>
    </w:p>
    <w:p w:rsidR="00692922" w:rsidRDefault="00692922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5B6" w:rsidRDefault="008C35B6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922" w:rsidRDefault="00692922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Направить настоящее постановление </w:t>
      </w:r>
      <w:r w:rsidR="008C35B6">
        <w:rPr>
          <w:rFonts w:ascii="Times New Roman" w:hAnsi="Times New Roman" w:cs="Times New Roman"/>
          <w:sz w:val="28"/>
          <w:szCs w:val="28"/>
        </w:rPr>
        <w:t>в участковые избирательные комиссии.</w:t>
      </w:r>
    </w:p>
    <w:p w:rsidR="00692922" w:rsidRDefault="00692922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5B6" w:rsidRDefault="008C35B6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0C42" w:rsidRDefault="008C35B6" w:rsidP="00B8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C42" w:rsidRPr="0057791C">
        <w:rPr>
          <w:rFonts w:ascii="Times New Roman" w:hAnsi="Times New Roman" w:cs="Times New Roman"/>
          <w:sz w:val="28"/>
          <w:szCs w:val="28"/>
        </w:rPr>
        <w:t xml:space="preserve">. Разместить на официальном </w:t>
      </w:r>
      <w:r w:rsidR="00B80C42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B80C4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80C4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hyperlink r:id="rId6" w:history="1">
        <w:r w:rsidR="00B80C42" w:rsidRPr="00F5178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0C42" w:rsidRPr="00F5178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80C42" w:rsidRPr="00F5178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newalexandrovsk.ru</w:t>
        </w:r>
      </w:hyperlink>
      <w:r w:rsidR="00B80C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B80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разделе: «Главная/Территориальная избирательная комиссия» в </w:t>
      </w:r>
      <w:r w:rsidR="00B80C42">
        <w:rPr>
          <w:rFonts w:ascii="Times New Roman" w:hAnsi="Times New Roman" w:cs="Times New Roman"/>
          <w:sz w:val="28"/>
          <w:szCs w:val="28"/>
        </w:rPr>
        <w:t>информационно- телекоммуникационной сети «</w:t>
      </w:r>
      <w:r w:rsidR="00B80C42" w:rsidRPr="0057791C">
        <w:rPr>
          <w:rFonts w:ascii="Times New Roman" w:hAnsi="Times New Roman" w:cs="Times New Roman"/>
          <w:sz w:val="28"/>
          <w:szCs w:val="28"/>
        </w:rPr>
        <w:t>Интернет</w:t>
      </w:r>
      <w:r w:rsidR="00B80C42">
        <w:rPr>
          <w:rFonts w:ascii="Times New Roman" w:hAnsi="Times New Roman" w:cs="Times New Roman"/>
          <w:sz w:val="28"/>
          <w:szCs w:val="28"/>
        </w:rPr>
        <w:t>».</w:t>
      </w:r>
    </w:p>
    <w:p w:rsidR="006E496D" w:rsidRDefault="006E496D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5B6" w:rsidRDefault="008C35B6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8C35B6" w:rsidP="006E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9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секретаря территориальной избирательной комиссии </w:t>
      </w:r>
      <w:proofErr w:type="spellStart"/>
      <w:r w:rsidR="006E496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E496D">
        <w:rPr>
          <w:rFonts w:ascii="Times New Roman" w:hAnsi="Times New Roman" w:cs="Times New Roman"/>
          <w:sz w:val="28"/>
          <w:szCs w:val="28"/>
        </w:rPr>
        <w:t xml:space="preserve"> района Попову А.И.</w:t>
      </w: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E74C6">
        <w:rPr>
          <w:rFonts w:ascii="Times New Roman" w:hAnsi="Times New Roman" w:cs="Times New Roman"/>
          <w:sz w:val="28"/>
          <w:szCs w:val="28"/>
        </w:rPr>
        <w:tab/>
      </w:r>
      <w:r w:rsidR="00CE7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6D8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Н.Г. Дубинин</w:t>
      </w: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96D" w:rsidRDefault="006E496D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E74C6">
        <w:rPr>
          <w:rFonts w:ascii="Times New Roman" w:hAnsi="Times New Roman" w:cs="Times New Roman"/>
          <w:sz w:val="28"/>
          <w:szCs w:val="28"/>
        </w:rPr>
        <w:tab/>
      </w:r>
      <w:r w:rsidR="00CE74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6D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А.И. Попова</w:t>
      </w:r>
    </w:p>
    <w:p w:rsidR="00D11314" w:rsidRDefault="00D11314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59C" w:rsidRPr="00DA059C" w:rsidRDefault="00DA059C" w:rsidP="00DA059C">
      <w:pPr>
        <w:widowControl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59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DA059C" w:rsidRPr="00DA059C" w:rsidRDefault="00DA059C" w:rsidP="00DA059C">
      <w:pPr>
        <w:widowControl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0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территориальной избирательной комиссии </w:t>
      </w:r>
      <w:proofErr w:type="spellStart"/>
      <w:r w:rsidRPr="00DA059C">
        <w:rPr>
          <w:rFonts w:ascii="Times New Roman" w:eastAsia="Calibri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A0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DA059C" w:rsidRPr="00DA059C" w:rsidRDefault="00DA059C" w:rsidP="00DA059C">
      <w:pPr>
        <w:widowControl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59C">
        <w:rPr>
          <w:rFonts w:ascii="Times New Roman" w:eastAsia="Calibri" w:hAnsi="Times New Roman" w:cs="Times New Roman"/>
          <w:sz w:val="28"/>
          <w:szCs w:val="28"/>
          <w:lang w:eastAsia="ru-RU"/>
        </w:rPr>
        <w:t>от 16 февраля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г.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63/541</w:t>
      </w:r>
    </w:p>
    <w:p w:rsidR="00DA059C" w:rsidRDefault="00DA059C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BA" w:rsidRDefault="003B2CBA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BA" w:rsidRPr="003B2CBA" w:rsidRDefault="00326E27" w:rsidP="003B2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Распределенние</w:t>
      </w:r>
      <w:proofErr w:type="spellEnd"/>
      <w:r w:rsidR="003B2CBA" w:rsidRPr="003B2CBA">
        <w:rPr>
          <w:rFonts w:ascii="Times New Roman" w:hAnsi="Times New Roman" w:cs="Times New Roman"/>
          <w:b/>
          <w:sz w:val="28"/>
          <w:szCs w:val="28"/>
        </w:rPr>
        <w:t xml:space="preserve"> избирательны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3B2CBA" w:rsidRPr="003B2C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2CBA" w:rsidRPr="003B2CBA">
        <w:rPr>
          <w:rFonts w:ascii="Times New Roman" w:hAnsi="Times New Roman" w:cs="Times New Roman"/>
          <w:b/>
          <w:sz w:val="28"/>
          <w:szCs w:val="28"/>
        </w:rPr>
        <w:t>бюллетени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3B2CBA" w:rsidRPr="003B2CBA">
        <w:rPr>
          <w:rFonts w:ascii="Times New Roman" w:hAnsi="Times New Roman" w:cs="Times New Roman"/>
          <w:b/>
          <w:sz w:val="28"/>
          <w:szCs w:val="28"/>
        </w:rPr>
        <w:t xml:space="preserve"> для голосования на выборах Президента Российской Федерации 18 марта 2018 года</w:t>
      </w:r>
    </w:p>
    <w:p w:rsidR="003B2CBA" w:rsidRPr="003B2CBA" w:rsidRDefault="003B2CBA" w:rsidP="003B2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5954"/>
        <w:gridCol w:w="2976"/>
      </w:tblGrid>
      <w:tr w:rsidR="003B2CBA" w:rsidRPr="003B2CBA" w:rsidTr="003B2CBA">
        <w:trPr>
          <w:cantSplit/>
          <w:tblHeader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A" w:rsidRPr="003B2CBA" w:rsidRDefault="003B2CBA" w:rsidP="003B2CBA">
            <w:pPr>
              <w:tabs>
                <w:tab w:val="left" w:pos="2268"/>
              </w:tabs>
              <w:spacing w:after="0" w:line="240" w:lineRule="auto"/>
              <w:ind w:left="57" w:right="57" w:firstLine="57"/>
              <w:jc w:val="center"/>
              <w:rPr>
                <w:rFonts w:ascii="Times New Roman CYR" w:eastAsia="Calibri" w:hAnsi="Times New Roman CYR" w:cs="Times New Roman"/>
                <w:b/>
              </w:rPr>
            </w:pPr>
            <w:r w:rsidRPr="003B2CBA">
              <w:rPr>
                <w:rFonts w:ascii="Times New Roman CYR" w:eastAsia="Calibri" w:hAnsi="Times New Roman CYR" w:cs="Times New Roman"/>
                <w:b/>
              </w:rPr>
              <w:t>Наименование участковой избирательной комиссии</w:t>
            </w:r>
          </w:p>
          <w:p w:rsidR="003B2CBA" w:rsidRPr="003B2CBA" w:rsidRDefault="003B2CBA" w:rsidP="003B2CBA">
            <w:pPr>
              <w:tabs>
                <w:tab w:val="left" w:pos="2268"/>
              </w:tabs>
              <w:spacing w:after="0" w:line="240" w:lineRule="auto"/>
              <w:ind w:left="57" w:right="57" w:firstLine="57"/>
              <w:jc w:val="center"/>
              <w:rPr>
                <w:rFonts w:ascii="Times New Roman CYR" w:eastAsia="Calibri" w:hAnsi="Times New Roman CYR" w:cs="Times New Roman"/>
                <w:b/>
              </w:rPr>
            </w:pPr>
            <w:r w:rsidRPr="003B2CBA">
              <w:rPr>
                <w:rFonts w:ascii="Times New Roman CYR" w:eastAsia="Calibri" w:hAnsi="Times New Roman CYR" w:cs="Times New Roman"/>
                <w:b/>
              </w:rPr>
              <w:t>(№ избирательного участка)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A" w:rsidRPr="003B2CBA" w:rsidRDefault="003B2CBA" w:rsidP="003B2CBA">
            <w:pPr>
              <w:tabs>
                <w:tab w:val="left" w:pos="2268"/>
              </w:tabs>
              <w:spacing w:after="0" w:line="240" w:lineRule="auto"/>
              <w:ind w:left="-57" w:right="-57" w:firstLine="57"/>
              <w:jc w:val="center"/>
              <w:rPr>
                <w:rFonts w:ascii="Times New Roman CYR" w:eastAsia="Calibri" w:hAnsi="Times New Roman CYR" w:cs="Times New Roman"/>
                <w:b/>
              </w:rPr>
            </w:pPr>
            <w:r>
              <w:rPr>
                <w:rFonts w:ascii="Times New Roman CYR" w:eastAsia="Calibri" w:hAnsi="Times New Roman CYR" w:cs="Times New Roman"/>
                <w:b/>
              </w:rPr>
              <w:t>Количество избирательных бюллетеней шт.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899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909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929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3B2CBA" w:rsidRPr="003B2CBA" w:rsidTr="003B2CBA">
        <w:trPr>
          <w:cantSplit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numPr>
                <w:ilvl w:val="0"/>
                <w:numId w:val="3"/>
              </w:numPr>
              <w:spacing w:after="0" w:line="228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Участковая избирательная комиссия избирательного участка № 939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3B2CBA" w:rsidRPr="003B2CBA" w:rsidTr="003B2CBA">
        <w:trPr>
          <w:cantSplit/>
        </w:trPr>
        <w:tc>
          <w:tcPr>
            <w:tcW w:w="6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  <w:proofErr w:type="spellStart"/>
            <w:r w:rsidRPr="003B2C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Новоалександровского</w:t>
            </w:r>
            <w:proofErr w:type="spellEnd"/>
            <w:r w:rsidRPr="003B2C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(резерв)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2CBA" w:rsidRPr="003B2CBA" w:rsidTr="003B2CBA">
        <w:trPr>
          <w:cantSplit/>
        </w:trPr>
        <w:tc>
          <w:tcPr>
            <w:tcW w:w="6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BA" w:rsidRPr="003B2CBA" w:rsidRDefault="003B2CBA" w:rsidP="003B2C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C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45000</w:t>
            </w:r>
          </w:p>
        </w:tc>
      </w:tr>
      <w:bookmarkEnd w:id="1"/>
    </w:tbl>
    <w:p w:rsidR="003B2CBA" w:rsidRDefault="003B2CBA" w:rsidP="006E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2CBA" w:rsidSect="007628DA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A4B02"/>
    <w:multiLevelType w:val="hybridMultilevel"/>
    <w:tmpl w:val="39FCF47E"/>
    <w:lvl w:ilvl="0" w:tplc="5F106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F57B47"/>
    <w:multiLevelType w:val="hybridMultilevel"/>
    <w:tmpl w:val="276E06C2"/>
    <w:lvl w:ilvl="0" w:tplc="1354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5E1A9B"/>
    <w:multiLevelType w:val="hybridMultilevel"/>
    <w:tmpl w:val="D2B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28"/>
    <w:rsid w:val="001C28CB"/>
    <w:rsid w:val="00326E27"/>
    <w:rsid w:val="003B2CBA"/>
    <w:rsid w:val="00692922"/>
    <w:rsid w:val="00695A4F"/>
    <w:rsid w:val="00696D83"/>
    <w:rsid w:val="006E496D"/>
    <w:rsid w:val="00735588"/>
    <w:rsid w:val="007628DA"/>
    <w:rsid w:val="0081177D"/>
    <w:rsid w:val="008C1B2D"/>
    <w:rsid w:val="008C35B6"/>
    <w:rsid w:val="00923C04"/>
    <w:rsid w:val="00A87E15"/>
    <w:rsid w:val="00A944E4"/>
    <w:rsid w:val="00B80C42"/>
    <w:rsid w:val="00BE6E76"/>
    <w:rsid w:val="00C00328"/>
    <w:rsid w:val="00C65C19"/>
    <w:rsid w:val="00CE74C6"/>
    <w:rsid w:val="00D11314"/>
    <w:rsid w:val="00DA059C"/>
    <w:rsid w:val="00DC7FFA"/>
    <w:rsid w:val="00F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7F92F-0DD2-4633-BA34-D82CD7B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7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80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9DE5-1F29-4E82-9DB9-1980CC82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51</cp:revision>
  <cp:lastPrinted>2018-02-21T07:00:00Z</cp:lastPrinted>
  <dcterms:created xsi:type="dcterms:W3CDTF">2018-01-15T08:27:00Z</dcterms:created>
  <dcterms:modified xsi:type="dcterms:W3CDTF">2018-03-12T07:06:00Z</dcterms:modified>
</cp:coreProperties>
</file>