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06" w:rsidRDefault="00E3320F" w:rsidP="00665D7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</w:rPr>
        <w:t>Перечень инвестиционных проектов</w:t>
      </w:r>
      <w:r w:rsidR="00665D7C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6133AA" w:rsidRDefault="00C47462" w:rsidP="00665D7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</w:t>
      </w:r>
      <w:r w:rsidR="00E3320F">
        <w:rPr>
          <w:rFonts w:ascii="Times New Roman" w:eastAsia="Calibri" w:hAnsi="Times New Roman"/>
          <w:b/>
          <w:sz w:val="28"/>
          <w:szCs w:val="28"/>
        </w:rPr>
        <w:t>еализуемых</w:t>
      </w:r>
      <w:r w:rsidR="006A2B0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65D7C" w:rsidRPr="00E17498">
        <w:rPr>
          <w:rFonts w:ascii="Times New Roman" w:eastAsia="Calibri" w:hAnsi="Times New Roman"/>
          <w:b/>
          <w:sz w:val="28"/>
          <w:szCs w:val="28"/>
        </w:rPr>
        <w:t xml:space="preserve">на территории </w:t>
      </w:r>
      <w:proofErr w:type="spellStart"/>
      <w:r w:rsidR="00665D7C" w:rsidRPr="00E17498">
        <w:rPr>
          <w:rFonts w:ascii="Times New Roman" w:eastAsia="Calibri" w:hAnsi="Times New Roman"/>
          <w:b/>
          <w:sz w:val="28"/>
          <w:szCs w:val="28"/>
        </w:rPr>
        <w:t>Новоалександровского</w:t>
      </w:r>
      <w:proofErr w:type="spellEnd"/>
      <w:r w:rsidR="00665D7C" w:rsidRPr="00E1749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0739D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="00455626">
        <w:rPr>
          <w:rFonts w:ascii="Times New Roman" w:eastAsia="Calibri" w:hAnsi="Times New Roman"/>
          <w:b/>
          <w:sz w:val="28"/>
          <w:szCs w:val="28"/>
        </w:rPr>
        <w:t xml:space="preserve"> округа</w:t>
      </w:r>
      <w:r w:rsidR="00665D7C" w:rsidRPr="00E17498">
        <w:rPr>
          <w:rFonts w:ascii="Times New Roman" w:eastAsia="Calibri" w:hAnsi="Times New Roman"/>
          <w:b/>
          <w:sz w:val="28"/>
          <w:szCs w:val="28"/>
        </w:rPr>
        <w:t xml:space="preserve"> Ставропольского края</w:t>
      </w:r>
      <w:r w:rsidR="00C46D0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46D06" w:rsidRDefault="006133AA" w:rsidP="00665D7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 состоянию на 01.01.2024 года</w:t>
      </w:r>
    </w:p>
    <w:p w:rsidR="00665D7C" w:rsidRPr="00E17498" w:rsidRDefault="00665D7C" w:rsidP="00665D7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4252"/>
        <w:gridCol w:w="2410"/>
        <w:gridCol w:w="2268"/>
      </w:tblGrid>
      <w:tr w:rsidR="00A84B18" w:rsidRPr="00EF2EC7" w:rsidTr="00EF2EC7">
        <w:tc>
          <w:tcPr>
            <w:tcW w:w="562" w:type="dxa"/>
            <w:shd w:val="clear" w:color="auto" w:fill="auto"/>
          </w:tcPr>
          <w:p w:rsidR="00A84B18" w:rsidRPr="00EF2EC7" w:rsidRDefault="00A84B18" w:rsidP="00FC06D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A84B18" w:rsidRPr="00EF2EC7" w:rsidRDefault="00A84B18" w:rsidP="00FC06D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EF2EC7" w:rsidRDefault="00EF2EC7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Наименование инвестиционного проекта</w:t>
            </w:r>
          </w:p>
          <w:p w:rsidR="00A84B18" w:rsidRPr="00EF2EC7" w:rsidRDefault="00A84B18" w:rsidP="00EF2EC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="00EF2EC7">
              <w:rPr>
                <w:rFonts w:ascii="Times New Roman" w:eastAsia="Calibri" w:hAnsi="Times New Roman"/>
                <w:sz w:val="28"/>
                <w:szCs w:val="28"/>
              </w:rPr>
              <w:t>место</w:t>
            </w: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его реализации </w:t>
            </w:r>
          </w:p>
        </w:tc>
        <w:tc>
          <w:tcPr>
            <w:tcW w:w="4252" w:type="dxa"/>
            <w:shd w:val="clear" w:color="auto" w:fill="auto"/>
          </w:tcPr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Инициатор инвестиционного проекта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Период реализации</w:t>
            </w:r>
          </w:p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инвестиционного проекта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FC06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Создание дополнительных рабочих мест</w:t>
            </w:r>
          </w:p>
        </w:tc>
      </w:tr>
      <w:tr w:rsidR="00A84B18" w:rsidRPr="00EF2EC7" w:rsidTr="00EF2EC7">
        <w:trPr>
          <w:trHeight w:val="331"/>
        </w:trPr>
        <w:tc>
          <w:tcPr>
            <w:tcW w:w="562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FC06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A84B18" w:rsidRPr="00EF2EC7" w:rsidTr="00EF2EC7">
        <w:tc>
          <w:tcPr>
            <w:tcW w:w="562" w:type="dxa"/>
            <w:shd w:val="clear" w:color="auto" w:fill="auto"/>
          </w:tcPr>
          <w:p w:rsidR="00A84B18" w:rsidRPr="00EF2EC7" w:rsidRDefault="00A84B18" w:rsidP="00FC06D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A84B18" w:rsidRPr="00EF2EC7" w:rsidRDefault="0000739D" w:rsidP="0068503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Строительство птицефермы по откорму индейки, производительно</w:t>
            </w:r>
            <w:r w:rsidR="00E74ADC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стью </w:t>
            </w:r>
            <w:r w:rsidR="00C47462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4100 тонн мяса </w:t>
            </w: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птицы в год </w:t>
            </w:r>
            <w:r w:rsidR="00C47462" w:rsidRPr="00EF2EC7">
              <w:rPr>
                <w:rFonts w:ascii="Times New Roman" w:eastAsia="Calibri" w:hAnsi="Times New Roman"/>
                <w:sz w:val="28"/>
                <w:szCs w:val="28"/>
              </w:rPr>
              <w:t>(3 очередь).</w:t>
            </w: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Создание на территории Ставропольского края комплекса по выращиванию самки индейки объемом 6500 тонн валовой живой массы в год</w:t>
            </w:r>
          </w:p>
        </w:tc>
        <w:tc>
          <w:tcPr>
            <w:tcW w:w="4252" w:type="dxa"/>
            <w:shd w:val="clear" w:color="auto" w:fill="auto"/>
          </w:tcPr>
          <w:p w:rsidR="00EF2EC7" w:rsidRDefault="0000739D" w:rsidP="00A84B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EC7">
              <w:rPr>
                <w:rFonts w:ascii="Times New Roman" w:hAnsi="Times New Roman" w:cs="Times New Roman"/>
                <w:sz w:val="28"/>
                <w:szCs w:val="28"/>
              </w:rPr>
              <w:t>ООО "Стиль - Агро",</w:t>
            </w:r>
            <w:r w:rsidR="00AB3281" w:rsidRPr="00EF2EC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край,</w:t>
            </w:r>
            <w:r w:rsidR="006133AA" w:rsidRPr="00EF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281" w:rsidRPr="00EF2EC7" w:rsidRDefault="0000739D" w:rsidP="00A84B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EC7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  <w:p w:rsidR="00A84B18" w:rsidRPr="00EF2EC7" w:rsidRDefault="00AB3281" w:rsidP="00A84B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E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0739D" w:rsidRPr="00EF2EC7">
              <w:rPr>
                <w:rFonts w:ascii="Times New Roman" w:hAnsi="Times New Roman" w:cs="Times New Roman"/>
                <w:sz w:val="28"/>
                <w:szCs w:val="28"/>
              </w:rPr>
              <w:t>иректор -  Щербаков Н.Н</w:t>
            </w:r>
            <w:r w:rsidRPr="00EF2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DF0BC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00739D" w:rsidP="00DF0BC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2017 г.-2025 </w:t>
            </w:r>
            <w:r w:rsidR="00A84B18" w:rsidRPr="00EF2EC7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DF0BC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A84B18" w:rsidP="00DF0BC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</w:tr>
      <w:tr w:rsidR="00A84B18" w:rsidRPr="00EF2EC7" w:rsidTr="00EF2EC7">
        <w:tc>
          <w:tcPr>
            <w:tcW w:w="562" w:type="dxa"/>
            <w:shd w:val="clear" w:color="auto" w:fill="auto"/>
          </w:tcPr>
          <w:p w:rsidR="00A84B18" w:rsidRPr="00EF2EC7" w:rsidRDefault="00A84B18" w:rsidP="00FC06D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A84B18" w:rsidRPr="00EF2EC7" w:rsidRDefault="0000739D" w:rsidP="008C774B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Закладка </w:t>
            </w:r>
            <w:proofErr w:type="spellStart"/>
            <w:r w:rsidRPr="00EF2EC7">
              <w:rPr>
                <w:rFonts w:ascii="Times New Roman" w:eastAsia="Calibri" w:hAnsi="Times New Roman"/>
                <w:sz w:val="28"/>
                <w:szCs w:val="28"/>
              </w:rPr>
              <w:t>суперинтенсивного</w:t>
            </w:r>
            <w:proofErr w:type="spellEnd"/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сада на территории </w:t>
            </w:r>
            <w:proofErr w:type="spellStart"/>
            <w:r w:rsidRPr="00EF2EC7">
              <w:rPr>
                <w:rFonts w:ascii="Times New Roman" w:eastAsia="Calibri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C774B" w:rsidRPr="00EF2EC7">
              <w:rPr>
                <w:rFonts w:ascii="Times New Roman" w:eastAsia="Calibri" w:hAnsi="Times New Roman"/>
                <w:sz w:val="28"/>
                <w:szCs w:val="28"/>
              </w:rPr>
              <w:t>муниципального</w:t>
            </w:r>
            <w:r w:rsidR="00E74ADC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4252" w:type="dxa"/>
            <w:shd w:val="clear" w:color="auto" w:fill="auto"/>
          </w:tcPr>
          <w:p w:rsidR="006133AA" w:rsidRPr="00EF2EC7" w:rsidRDefault="006133AA" w:rsidP="006133A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КФХ «</w:t>
            </w:r>
            <w:proofErr w:type="spellStart"/>
            <w:r w:rsidRPr="00EF2EC7">
              <w:rPr>
                <w:rFonts w:ascii="Times New Roman" w:eastAsia="Calibri" w:hAnsi="Times New Roman"/>
                <w:sz w:val="28"/>
                <w:szCs w:val="28"/>
              </w:rPr>
              <w:t>Агродарюг</w:t>
            </w:r>
            <w:proofErr w:type="spellEnd"/>
            <w:r w:rsidRPr="00EF2EC7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EF2EC7" w:rsidRDefault="0000739D" w:rsidP="006133A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Ставропольский край,</w:t>
            </w:r>
          </w:p>
          <w:p w:rsidR="00EF2EC7" w:rsidRDefault="0000739D" w:rsidP="006133A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г. Новоалександровск, </w:t>
            </w:r>
          </w:p>
          <w:p w:rsidR="00A84B18" w:rsidRPr="00EF2EC7" w:rsidRDefault="0000739D" w:rsidP="006133A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ул. Гагарина, д. 271, офис №10</w:t>
            </w:r>
            <w:r w:rsidR="00AB3281" w:rsidRPr="00EF2EC7">
              <w:rPr>
                <w:rFonts w:ascii="Times New Roman" w:eastAsia="Calibri" w:hAnsi="Times New Roman"/>
                <w:sz w:val="28"/>
                <w:szCs w:val="28"/>
              </w:rPr>
              <w:t>, представитель -  Лосев М.В.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00739D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2023 г.-2027 г.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00739D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A84B18" w:rsidRPr="00EF2EC7" w:rsidTr="00EF2EC7">
        <w:trPr>
          <w:trHeight w:val="936"/>
        </w:trPr>
        <w:tc>
          <w:tcPr>
            <w:tcW w:w="562" w:type="dxa"/>
            <w:shd w:val="clear" w:color="auto" w:fill="auto"/>
          </w:tcPr>
          <w:p w:rsidR="00A84B18" w:rsidRPr="00EF2EC7" w:rsidRDefault="00EF2EC7" w:rsidP="00FC06D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A84B18" w:rsidRPr="00EF2E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A84B18" w:rsidRPr="00EF2EC7" w:rsidRDefault="0000739D" w:rsidP="009D0B7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Строительство комбикормового завода производительностью до 10 тонн в час</w:t>
            </w:r>
          </w:p>
        </w:tc>
        <w:tc>
          <w:tcPr>
            <w:tcW w:w="4252" w:type="dxa"/>
            <w:shd w:val="clear" w:color="auto" w:fill="auto"/>
          </w:tcPr>
          <w:p w:rsidR="006133AA" w:rsidRPr="00EF2EC7" w:rsidRDefault="0000739D" w:rsidP="0000739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ООО «Сельхозтранс» </w:t>
            </w:r>
          </w:p>
          <w:p w:rsidR="00EF2EC7" w:rsidRDefault="0000739D" w:rsidP="0000739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Ставропольский край, </w:t>
            </w:r>
          </w:p>
          <w:p w:rsidR="00EF2EC7" w:rsidRDefault="0000739D" w:rsidP="0000739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г. Новоалександровск, </w:t>
            </w:r>
          </w:p>
          <w:p w:rsidR="0000739D" w:rsidRPr="00EF2EC7" w:rsidRDefault="0000739D" w:rsidP="0000739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ул. Гагарина, д. 271, офис №7</w:t>
            </w:r>
          </w:p>
          <w:p w:rsidR="00A84B18" w:rsidRPr="00EF2EC7" w:rsidRDefault="0000739D" w:rsidP="00AB328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исполнительный</w:t>
            </w:r>
            <w:r w:rsidR="00EF2EC7">
              <w:rPr>
                <w:rFonts w:ascii="Times New Roman" w:eastAsia="Calibri" w:hAnsi="Times New Roman"/>
                <w:sz w:val="28"/>
                <w:szCs w:val="28"/>
              </w:rPr>
              <w:t xml:space="preserve"> директор - </w:t>
            </w:r>
            <w:r w:rsidR="00AB3281" w:rsidRPr="00EF2EC7">
              <w:rPr>
                <w:rFonts w:ascii="Times New Roman" w:eastAsia="Calibri" w:hAnsi="Times New Roman"/>
                <w:sz w:val="28"/>
                <w:szCs w:val="28"/>
              </w:rPr>
              <w:t>Ланин А. И.</w:t>
            </w:r>
            <w:r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1B4306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2022 г. – 2024</w:t>
            </w:r>
            <w:r w:rsidR="0000739D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00739D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A84B18" w:rsidRPr="00EF2EC7" w:rsidTr="00EF2EC7">
        <w:trPr>
          <w:trHeight w:val="911"/>
        </w:trPr>
        <w:tc>
          <w:tcPr>
            <w:tcW w:w="562" w:type="dxa"/>
            <w:shd w:val="clear" w:color="auto" w:fill="auto"/>
          </w:tcPr>
          <w:p w:rsidR="00A84B18" w:rsidRPr="00EF2EC7" w:rsidRDefault="00EF2EC7" w:rsidP="00FC06D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</w:t>
            </w:r>
            <w:r w:rsidR="00A84B18" w:rsidRPr="00EF2EC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A84B18" w:rsidRPr="00EF2EC7" w:rsidRDefault="0000739D" w:rsidP="009D0B7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Строительство завода по убою птицы</w:t>
            </w:r>
          </w:p>
        </w:tc>
        <w:tc>
          <w:tcPr>
            <w:tcW w:w="4252" w:type="dxa"/>
            <w:shd w:val="clear" w:color="auto" w:fill="auto"/>
          </w:tcPr>
          <w:p w:rsidR="0000739D" w:rsidRPr="00EF2EC7" w:rsidRDefault="0000739D" w:rsidP="0000739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ООО «Агро-Импульс»,</w:t>
            </w:r>
          </w:p>
          <w:p w:rsidR="00A84B18" w:rsidRPr="00EF2EC7" w:rsidRDefault="0000739D" w:rsidP="00AB328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ген. директор – Ланин И</w:t>
            </w:r>
            <w:r w:rsidR="00AB3281" w:rsidRPr="00EF2EC7">
              <w:rPr>
                <w:rFonts w:ascii="Times New Roman" w:eastAsia="Calibri" w:hAnsi="Times New Roman"/>
                <w:sz w:val="28"/>
                <w:szCs w:val="28"/>
              </w:rPr>
              <w:t>. А.</w:t>
            </w:r>
          </w:p>
        </w:tc>
        <w:tc>
          <w:tcPr>
            <w:tcW w:w="2410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EF2EC7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г. – 2025</w:t>
            </w:r>
            <w:r w:rsidR="0000739D" w:rsidRPr="00EF2EC7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A84B18" w:rsidRPr="00EF2EC7" w:rsidRDefault="00A84B18" w:rsidP="00DF0BCA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84B18" w:rsidRPr="00EF2EC7" w:rsidRDefault="0000739D" w:rsidP="0000739D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2EC7"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</w:tr>
    </w:tbl>
    <w:p w:rsidR="00D957FD" w:rsidRDefault="00D957FD"/>
    <w:p w:rsidR="008F57E6" w:rsidRPr="001252CF" w:rsidRDefault="008F57E6" w:rsidP="008F57E6">
      <w:pPr>
        <w:rPr>
          <w:sz w:val="24"/>
          <w:szCs w:val="24"/>
        </w:rPr>
      </w:pPr>
    </w:p>
    <w:sectPr w:rsidR="008F57E6" w:rsidRPr="001252CF" w:rsidSect="00EF2EC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3A"/>
    <w:rsid w:val="0000739D"/>
    <w:rsid w:val="001252CF"/>
    <w:rsid w:val="001B4306"/>
    <w:rsid w:val="00202FD4"/>
    <w:rsid w:val="00330B10"/>
    <w:rsid w:val="00455626"/>
    <w:rsid w:val="006039F8"/>
    <w:rsid w:val="006133AA"/>
    <w:rsid w:val="00665D7C"/>
    <w:rsid w:val="00685038"/>
    <w:rsid w:val="006A2B0D"/>
    <w:rsid w:val="0080528B"/>
    <w:rsid w:val="008C774B"/>
    <w:rsid w:val="008D5ECB"/>
    <w:rsid w:val="008F57E6"/>
    <w:rsid w:val="0092639E"/>
    <w:rsid w:val="009D0B73"/>
    <w:rsid w:val="009F10D7"/>
    <w:rsid w:val="00A16637"/>
    <w:rsid w:val="00A84B18"/>
    <w:rsid w:val="00AB3281"/>
    <w:rsid w:val="00BB2144"/>
    <w:rsid w:val="00BB410D"/>
    <w:rsid w:val="00C46D06"/>
    <w:rsid w:val="00C47462"/>
    <w:rsid w:val="00D25F3A"/>
    <w:rsid w:val="00D957FD"/>
    <w:rsid w:val="00DF0BCA"/>
    <w:rsid w:val="00E3320F"/>
    <w:rsid w:val="00E478F3"/>
    <w:rsid w:val="00E74ADC"/>
    <w:rsid w:val="00E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B0BFA-3D0A-4972-A5C2-454B1662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D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Савченко</dc:creator>
  <cp:keywords/>
  <dc:description/>
  <cp:lastModifiedBy>Людмила Савочкина</cp:lastModifiedBy>
  <cp:revision>7</cp:revision>
  <cp:lastPrinted>2024-04-18T13:35:00Z</cp:lastPrinted>
  <dcterms:created xsi:type="dcterms:W3CDTF">2024-04-18T13:26:00Z</dcterms:created>
  <dcterms:modified xsi:type="dcterms:W3CDTF">2024-04-18T13:59:00Z</dcterms:modified>
</cp:coreProperties>
</file>