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20A" w:rsidRPr="006D320A" w:rsidRDefault="006D320A" w:rsidP="006D320A">
      <w:pPr>
        <w:suppressAutoHyphens w:val="0"/>
        <w:jc w:val="center"/>
        <w:rPr>
          <w:lang w:eastAsia="ar-SA"/>
        </w:rPr>
      </w:pPr>
      <w:r w:rsidRPr="006D320A">
        <w:rPr>
          <w:noProof/>
          <w:sz w:val="24"/>
          <w:szCs w:val="24"/>
          <w:lang w:eastAsia="ru-RU"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20A" w:rsidRPr="006D320A" w:rsidRDefault="006D320A" w:rsidP="006D320A">
      <w:pPr>
        <w:suppressAutoHyphens w:val="0"/>
        <w:jc w:val="center"/>
        <w:rPr>
          <w:rFonts w:eastAsia="Calibri"/>
          <w:lang w:eastAsia="en-US"/>
        </w:rPr>
      </w:pPr>
    </w:p>
    <w:p w:rsidR="006D320A" w:rsidRPr="006D320A" w:rsidRDefault="006D320A" w:rsidP="006D320A">
      <w:pPr>
        <w:suppressAutoHyphens w:val="0"/>
        <w:jc w:val="center"/>
        <w:rPr>
          <w:rFonts w:eastAsia="Calibri"/>
          <w:lang w:eastAsia="en-US"/>
        </w:rPr>
      </w:pPr>
      <w:r w:rsidRPr="006D320A">
        <w:rPr>
          <w:rFonts w:eastAsia="Calibri"/>
          <w:lang w:eastAsia="en-US"/>
        </w:rPr>
        <w:t>СОВЕТ ДЕПУТАТОВ НОВОАЛЕКСАНДРОВСКОГО ГОРОДСКОГО ОКРУГА СТАВРОПОЛЬСКОГО КРАЯ ВТОРОГО СОЗЫВА</w:t>
      </w:r>
    </w:p>
    <w:p w:rsidR="006D320A" w:rsidRPr="006D320A" w:rsidRDefault="006D320A" w:rsidP="006D320A">
      <w:pPr>
        <w:suppressAutoHyphens w:val="0"/>
        <w:jc w:val="center"/>
        <w:rPr>
          <w:rFonts w:eastAsia="Calibri"/>
          <w:lang w:eastAsia="ar-SA"/>
        </w:rPr>
      </w:pPr>
    </w:p>
    <w:p w:rsidR="006D320A" w:rsidRPr="006D320A" w:rsidRDefault="006D320A" w:rsidP="006D320A">
      <w:pPr>
        <w:suppressAutoHyphens w:val="0"/>
        <w:jc w:val="center"/>
        <w:rPr>
          <w:rFonts w:eastAsia="Calibri"/>
          <w:lang w:eastAsia="ar-SA"/>
        </w:rPr>
      </w:pPr>
      <w:r w:rsidRPr="006D320A">
        <w:rPr>
          <w:rFonts w:eastAsia="Calibri"/>
          <w:lang w:eastAsia="ar-SA"/>
        </w:rPr>
        <w:t>РЕШЕНИЕ</w:t>
      </w:r>
    </w:p>
    <w:p w:rsidR="006D320A" w:rsidRPr="006D320A" w:rsidRDefault="006D320A" w:rsidP="006D320A">
      <w:pPr>
        <w:suppressAutoHyphens w:val="0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26</w:t>
      </w:r>
      <w:r w:rsidRPr="006D320A">
        <w:rPr>
          <w:rFonts w:eastAsia="Calibri"/>
          <w:lang w:eastAsia="ar-SA"/>
        </w:rPr>
        <w:t xml:space="preserve"> декабря 2022 года                                                       </w:t>
      </w:r>
      <w:r>
        <w:rPr>
          <w:rFonts w:eastAsia="Calibri"/>
          <w:lang w:eastAsia="ar-SA"/>
        </w:rPr>
        <w:t xml:space="preserve"> </w:t>
      </w:r>
      <w:r w:rsidR="00D74B09">
        <w:rPr>
          <w:rFonts w:eastAsia="Calibri"/>
          <w:lang w:eastAsia="ar-SA"/>
        </w:rPr>
        <w:t xml:space="preserve">                         № 7/617</w:t>
      </w:r>
    </w:p>
    <w:p w:rsidR="006D320A" w:rsidRPr="006D320A" w:rsidRDefault="006D320A" w:rsidP="006D320A">
      <w:pPr>
        <w:suppressAutoHyphens w:val="0"/>
        <w:jc w:val="center"/>
        <w:rPr>
          <w:rFonts w:eastAsia="Calibri"/>
          <w:lang w:eastAsia="ar-SA"/>
        </w:rPr>
      </w:pPr>
      <w:r w:rsidRPr="006D320A">
        <w:rPr>
          <w:rFonts w:eastAsia="Calibri"/>
          <w:lang w:eastAsia="ar-SA"/>
        </w:rPr>
        <w:t>г. Новоалександровск</w:t>
      </w:r>
    </w:p>
    <w:p w:rsidR="006D320A" w:rsidRPr="006D320A" w:rsidRDefault="006D320A" w:rsidP="006D320A">
      <w:pPr>
        <w:suppressAutoHyphens w:val="0"/>
        <w:jc w:val="both"/>
        <w:rPr>
          <w:lang w:eastAsia="ru-RU"/>
        </w:rPr>
      </w:pPr>
    </w:p>
    <w:p w:rsidR="006C3C89" w:rsidRDefault="006C3C89" w:rsidP="006C3C89">
      <w:pPr>
        <w:jc w:val="both"/>
      </w:pPr>
      <w:r w:rsidRPr="00A15EBA">
        <w:rPr>
          <w:color w:val="262525"/>
          <w:shd w:val="clear" w:color="auto" w:fill="FFFFFF"/>
          <w:lang w:eastAsia="ru-RU"/>
        </w:rPr>
        <w:t>О</w:t>
      </w:r>
      <w:r>
        <w:rPr>
          <w:color w:val="262525"/>
          <w:shd w:val="clear" w:color="auto" w:fill="FFFFFF"/>
          <w:lang w:eastAsia="ru-RU"/>
        </w:rPr>
        <w:t xml:space="preserve"> </w:t>
      </w:r>
      <w:r w:rsidR="00D74B09">
        <w:rPr>
          <w:color w:val="262525"/>
          <w:shd w:val="clear" w:color="auto" w:fill="FFFFFF"/>
          <w:lang w:eastAsia="ru-RU"/>
        </w:rPr>
        <w:t xml:space="preserve">предложении кандидатуры для назначения в состав территориальной избирательной комиссии </w:t>
      </w:r>
      <w:proofErr w:type="spellStart"/>
      <w:r w:rsidR="00D74B09">
        <w:rPr>
          <w:color w:val="262525"/>
          <w:shd w:val="clear" w:color="auto" w:fill="FFFFFF"/>
          <w:lang w:eastAsia="ru-RU"/>
        </w:rPr>
        <w:t>Новоалександровского</w:t>
      </w:r>
      <w:proofErr w:type="spellEnd"/>
      <w:r w:rsidR="00D74B09">
        <w:rPr>
          <w:color w:val="262525"/>
          <w:shd w:val="clear" w:color="auto" w:fill="FFFFFF"/>
          <w:lang w:eastAsia="ru-RU"/>
        </w:rPr>
        <w:t xml:space="preserve"> района</w:t>
      </w:r>
    </w:p>
    <w:p w:rsidR="006C3C89" w:rsidRDefault="006C3C89" w:rsidP="006D320A">
      <w:pPr>
        <w:shd w:val="clear" w:color="auto" w:fill="FFFFFF"/>
        <w:ind w:firstLine="709"/>
        <w:rPr>
          <w:b/>
          <w:color w:val="000000"/>
        </w:rPr>
      </w:pPr>
    </w:p>
    <w:p w:rsidR="006C3C89" w:rsidRDefault="006C3C89" w:rsidP="006D320A">
      <w:pPr>
        <w:shd w:val="clear" w:color="auto" w:fill="FFFFFF"/>
        <w:ind w:firstLine="709"/>
        <w:rPr>
          <w:b/>
          <w:color w:val="000000"/>
        </w:rPr>
      </w:pPr>
    </w:p>
    <w:p w:rsidR="006C3C89" w:rsidRPr="00A15EBA" w:rsidRDefault="006C3C89" w:rsidP="006D320A">
      <w:pPr>
        <w:adjustRightInd w:val="0"/>
        <w:ind w:firstLine="709"/>
        <w:jc w:val="both"/>
        <w:rPr>
          <w:rFonts w:eastAsia="SimSun" w:cs="Mangal"/>
          <w:color w:val="000000"/>
          <w:spacing w:val="-12"/>
          <w:kern w:val="3"/>
          <w:lang w:bidi="hi-IN"/>
        </w:rPr>
      </w:pPr>
      <w:r w:rsidRPr="00A15EBA">
        <w:rPr>
          <w:rFonts w:eastAsia="Calibri"/>
          <w:color w:val="000000"/>
          <w:spacing w:val="-12"/>
        </w:rPr>
        <w:t xml:space="preserve">В соответствии с </w:t>
      </w:r>
      <w:r w:rsidR="00D508FA">
        <w:rPr>
          <w:rFonts w:eastAsia="Calibri"/>
          <w:color w:val="000000"/>
          <w:spacing w:val="-12"/>
        </w:rPr>
        <w:t>пунктом 6 статьи 26 Федерального закона «Об основных гарантиях избирательных прав и права на участие в референдуме граждан Российской Федерации» от 12 июня 2002 года № 67-ФЗ, пунктом 6 статьи 6 закона Ставропольского края «О системе избирательных комиссий в Ставропольском крае» от 19 ноября 2003 года № 42-кз</w:t>
      </w:r>
      <w:r w:rsidR="004F0728">
        <w:rPr>
          <w:rFonts w:ascii="Liberation Serif" w:eastAsia="Calibri" w:hAnsi="Liberation Serif" w:cs="Calibri"/>
          <w:kern w:val="3"/>
          <w:lang w:eastAsia="ru-RU" w:bidi="hi-IN"/>
        </w:rPr>
        <w:t xml:space="preserve"> </w:t>
      </w:r>
      <w:r w:rsidRPr="00A15EBA">
        <w:rPr>
          <w:rFonts w:eastAsia="SimSun" w:cs="Mangal"/>
          <w:kern w:val="3"/>
          <w:lang w:bidi="hi-IN"/>
        </w:rPr>
        <w:t xml:space="preserve">Совет депутатов </w:t>
      </w:r>
      <w:proofErr w:type="spellStart"/>
      <w:r w:rsidRPr="00A15EBA">
        <w:rPr>
          <w:rFonts w:eastAsia="SimSun" w:cs="Mangal"/>
          <w:kern w:val="3"/>
          <w:lang w:bidi="hi-IN"/>
        </w:rPr>
        <w:t>Новоалександровского</w:t>
      </w:r>
      <w:proofErr w:type="spellEnd"/>
      <w:r w:rsidRPr="00A15EBA">
        <w:rPr>
          <w:rFonts w:eastAsia="SimSun" w:cs="Mangal"/>
          <w:kern w:val="3"/>
          <w:lang w:bidi="hi-IN"/>
        </w:rPr>
        <w:t xml:space="preserve"> городского округа Ставропольского края</w:t>
      </w:r>
    </w:p>
    <w:p w:rsidR="006C3C89" w:rsidRDefault="006C3C89" w:rsidP="006D320A">
      <w:pPr>
        <w:shd w:val="clear" w:color="auto" w:fill="FFFFFF"/>
        <w:jc w:val="both"/>
        <w:rPr>
          <w:color w:val="000000"/>
        </w:rPr>
      </w:pPr>
    </w:p>
    <w:p w:rsidR="006C3C89" w:rsidRDefault="006C3C89" w:rsidP="006D320A">
      <w:pPr>
        <w:shd w:val="clear" w:color="auto" w:fill="FFFFFF"/>
        <w:tabs>
          <w:tab w:val="left" w:pos="2982"/>
        </w:tabs>
        <w:jc w:val="both"/>
      </w:pPr>
      <w:r>
        <w:rPr>
          <w:color w:val="000000"/>
        </w:rPr>
        <w:t>РЕШИЛ:</w:t>
      </w:r>
    </w:p>
    <w:p w:rsidR="006C3C89" w:rsidRDefault="006C3C89" w:rsidP="006D320A">
      <w:pPr>
        <w:shd w:val="clear" w:color="auto" w:fill="FFFFFF"/>
        <w:jc w:val="both"/>
        <w:rPr>
          <w:color w:val="000000"/>
        </w:rPr>
      </w:pPr>
    </w:p>
    <w:p w:rsidR="002118CC" w:rsidRDefault="00CF0822" w:rsidP="00205A0C">
      <w:pPr>
        <w:ind w:firstLine="709"/>
        <w:jc w:val="both"/>
        <w:rPr>
          <w:rFonts w:eastAsiaTheme="minorHAnsi"/>
          <w:lang w:eastAsia="en-US"/>
        </w:rPr>
      </w:pPr>
      <w:r>
        <w:rPr>
          <w:rFonts w:cs="Calibri"/>
          <w:lang w:eastAsia="ru-RU"/>
        </w:rPr>
        <w:t xml:space="preserve">1. </w:t>
      </w:r>
      <w:r w:rsidR="00205A0C">
        <w:rPr>
          <w:rFonts w:cs="Calibri"/>
          <w:lang w:eastAsia="ru-RU"/>
        </w:rPr>
        <w:t xml:space="preserve">Предложить избирательной комиссии Ставропольского края назначить членом территориальной избирательной комиссии </w:t>
      </w:r>
      <w:proofErr w:type="spellStart"/>
      <w:r w:rsidR="00205A0C">
        <w:rPr>
          <w:rFonts w:cs="Calibri"/>
          <w:lang w:eastAsia="ru-RU"/>
        </w:rPr>
        <w:t>Новоалександровского</w:t>
      </w:r>
      <w:proofErr w:type="spellEnd"/>
      <w:r w:rsidR="00205A0C">
        <w:rPr>
          <w:rFonts w:cs="Calibri"/>
          <w:lang w:eastAsia="ru-RU"/>
        </w:rPr>
        <w:t xml:space="preserve"> района с правом решающего голоса Куликову Татьяну Петровну, 1976 года рождения, образование высшее, главного специалиста-юрисконсульта организационного отдела администрации </w:t>
      </w:r>
      <w:proofErr w:type="spellStart"/>
      <w:r w:rsidR="00205A0C">
        <w:rPr>
          <w:rFonts w:cs="Calibri"/>
          <w:lang w:eastAsia="ru-RU"/>
        </w:rPr>
        <w:t>Новоалександровского</w:t>
      </w:r>
      <w:proofErr w:type="spellEnd"/>
      <w:r w:rsidR="00205A0C">
        <w:rPr>
          <w:rFonts w:cs="Calibri"/>
          <w:lang w:eastAsia="ru-RU"/>
        </w:rPr>
        <w:t xml:space="preserve"> городского округа Ставропольского края, являющуюся муниципальным служащим, проживающую по адресу: г. Новоалександровск </w:t>
      </w:r>
      <w:proofErr w:type="spellStart"/>
      <w:r w:rsidR="00205A0C">
        <w:rPr>
          <w:rFonts w:cs="Calibri"/>
          <w:lang w:eastAsia="ru-RU"/>
        </w:rPr>
        <w:t>Новоалександровского</w:t>
      </w:r>
      <w:proofErr w:type="spellEnd"/>
      <w:r w:rsidR="00205A0C">
        <w:rPr>
          <w:rFonts w:cs="Calibri"/>
          <w:lang w:eastAsia="ru-RU"/>
        </w:rPr>
        <w:t xml:space="preserve"> района Ставропольского края, ул. Советская, д. 317, кв. 37, тел. 8(86544)6-06-76, моб. 8(961)443-57-23.</w:t>
      </w:r>
    </w:p>
    <w:p w:rsidR="003065C3" w:rsidRDefault="003065C3" w:rsidP="006F7367">
      <w:pPr>
        <w:jc w:val="both"/>
        <w:rPr>
          <w:rFonts w:eastAsiaTheme="minorHAnsi"/>
          <w:lang w:eastAsia="en-US"/>
        </w:rPr>
      </w:pPr>
    </w:p>
    <w:p w:rsidR="00625609" w:rsidRDefault="00205A0C" w:rsidP="00205A0C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D426AA" w:rsidRPr="00D426AA">
        <w:rPr>
          <w:color w:val="000000"/>
        </w:rPr>
        <w:t xml:space="preserve">. </w:t>
      </w:r>
      <w:r w:rsidR="00625609" w:rsidRPr="00D426AA">
        <w:rPr>
          <w:color w:val="000000"/>
        </w:rPr>
        <w:t xml:space="preserve">Настоящее решение вступает в силу со дня его </w:t>
      </w:r>
      <w:r>
        <w:rPr>
          <w:color w:val="000000"/>
        </w:rPr>
        <w:t>принятия.</w:t>
      </w:r>
    </w:p>
    <w:p w:rsidR="006D320A" w:rsidRDefault="006D320A" w:rsidP="006D320A">
      <w:pPr>
        <w:suppressAutoHyphens w:val="0"/>
        <w:autoSpaceDE w:val="0"/>
        <w:autoSpaceDN w:val="0"/>
        <w:adjustRightInd w:val="0"/>
        <w:ind w:left="708"/>
        <w:jc w:val="both"/>
        <w:rPr>
          <w:bCs/>
          <w:lang w:eastAsia="ru-RU"/>
        </w:rPr>
      </w:pPr>
    </w:p>
    <w:p w:rsidR="00205A0C" w:rsidRDefault="00205A0C" w:rsidP="006D320A">
      <w:pPr>
        <w:suppressAutoHyphens w:val="0"/>
        <w:autoSpaceDE w:val="0"/>
        <w:autoSpaceDN w:val="0"/>
        <w:adjustRightInd w:val="0"/>
        <w:ind w:left="708"/>
        <w:jc w:val="both"/>
        <w:rPr>
          <w:bCs/>
          <w:lang w:eastAsia="ru-RU"/>
        </w:rPr>
      </w:pPr>
    </w:p>
    <w:p w:rsidR="00205A0C" w:rsidRPr="006D320A" w:rsidRDefault="00205A0C" w:rsidP="006D320A">
      <w:pPr>
        <w:suppressAutoHyphens w:val="0"/>
        <w:autoSpaceDE w:val="0"/>
        <w:autoSpaceDN w:val="0"/>
        <w:adjustRightInd w:val="0"/>
        <w:ind w:left="708"/>
        <w:jc w:val="both"/>
        <w:rPr>
          <w:bCs/>
          <w:lang w:eastAsia="ru-RU"/>
        </w:rPr>
      </w:pPr>
    </w:p>
    <w:p w:rsidR="00205A0C" w:rsidRDefault="00205A0C" w:rsidP="00205A0C">
      <w:pPr>
        <w:suppressAutoHyphens w:val="0"/>
        <w:rPr>
          <w:lang w:eastAsia="ru-RU"/>
        </w:rPr>
      </w:pPr>
      <w:r w:rsidRPr="006D320A">
        <w:rPr>
          <w:lang w:eastAsia="ru-RU"/>
        </w:rPr>
        <w:t>Председатель Совета депутатов</w:t>
      </w:r>
    </w:p>
    <w:p w:rsidR="00205A0C" w:rsidRDefault="00205A0C" w:rsidP="00205A0C">
      <w:pPr>
        <w:suppressAutoHyphens w:val="0"/>
        <w:rPr>
          <w:lang w:eastAsia="ru-RU"/>
        </w:rPr>
      </w:pPr>
      <w:proofErr w:type="spellStart"/>
      <w:r w:rsidRPr="006D320A">
        <w:rPr>
          <w:lang w:eastAsia="ru-RU"/>
        </w:rPr>
        <w:t>Новоалександровского</w:t>
      </w:r>
      <w:proofErr w:type="spellEnd"/>
      <w:r w:rsidRPr="006D320A">
        <w:rPr>
          <w:lang w:eastAsia="ru-RU"/>
        </w:rPr>
        <w:t xml:space="preserve"> городского</w:t>
      </w:r>
    </w:p>
    <w:p w:rsidR="006C3C89" w:rsidRDefault="00205A0C" w:rsidP="00205A0C">
      <w:pPr>
        <w:suppressAutoHyphens w:val="0"/>
      </w:pPr>
      <w:r w:rsidRPr="006D320A">
        <w:rPr>
          <w:lang w:eastAsia="ru-RU"/>
        </w:rPr>
        <w:t xml:space="preserve">округа Ставропольского края </w:t>
      </w:r>
      <w:r>
        <w:rPr>
          <w:lang w:eastAsia="ru-RU"/>
        </w:rPr>
        <w:t xml:space="preserve">                                                            </w:t>
      </w:r>
      <w:proofErr w:type="spellStart"/>
      <w:r>
        <w:rPr>
          <w:lang w:eastAsia="ru-RU"/>
        </w:rPr>
        <w:t>Д.В.Страхов</w:t>
      </w:r>
      <w:bookmarkStart w:id="0" w:name="_GoBack"/>
      <w:bookmarkEnd w:id="0"/>
      <w:proofErr w:type="spellEnd"/>
    </w:p>
    <w:sectPr w:rsidR="006C3C89" w:rsidSect="006D320A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A37F7"/>
    <w:multiLevelType w:val="multilevel"/>
    <w:tmpl w:val="68FE508C"/>
    <w:styleLink w:val="WWNum1aa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" w15:restartNumberingAfterBreak="0">
    <w:nsid w:val="384F6EDB"/>
    <w:multiLevelType w:val="hybridMultilevel"/>
    <w:tmpl w:val="0D086E8C"/>
    <w:lvl w:ilvl="0" w:tplc="E664144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558"/>
    <w:rsid w:val="00010A15"/>
    <w:rsid w:val="0019049E"/>
    <w:rsid w:val="0019113F"/>
    <w:rsid w:val="00205A0C"/>
    <w:rsid w:val="002118CC"/>
    <w:rsid w:val="00236BBE"/>
    <w:rsid w:val="002543E7"/>
    <w:rsid w:val="002E3EB8"/>
    <w:rsid w:val="003065C3"/>
    <w:rsid w:val="00376035"/>
    <w:rsid w:val="003926B2"/>
    <w:rsid w:val="003C21CE"/>
    <w:rsid w:val="003C366D"/>
    <w:rsid w:val="00410B49"/>
    <w:rsid w:val="00442E40"/>
    <w:rsid w:val="004523BB"/>
    <w:rsid w:val="004B6F07"/>
    <w:rsid w:val="004F0728"/>
    <w:rsid w:val="0051322A"/>
    <w:rsid w:val="0056615F"/>
    <w:rsid w:val="005A1772"/>
    <w:rsid w:val="005B2C85"/>
    <w:rsid w:val="005E21B9"/>
    <w:rsid w:val="00625609"/>
    <w:rsid w:val="0064715A"/>
    <w:rsid w:val="006C3C89"/>
    <w:rsid w:val="006D320A"/>
    <w:rsid w:val="006F7367"/>
    <w:rsid w:val="00754270"/>
    <w:rsid w:val="00806500"/>
    <w:rsid w:val="0081063D"/>
    <w:rsid w:val="00815384"/>
    <w:rsid w:val="00855558"/>
    <w:rsid w:val="00A72ED3"/>
    <w:rsid w:val="00A90B85"/>
    <w:rsid w:val="00AD13F2"/>
    <w:rsid w:val="00B27B77"/>
    <w:rsid w:val="00B53674"/>
    <w:rsid w:val="00B672E5"/>
    <w:rsid w:val="00B97A90"/>
    <w:rsid w:val="00C06714"/>
    <w:rsid w:val="00C64D47"/>
    <w:rsid w:val="00CD0BB8"/>
    <w:rsid w:val="00CD18D2"/>
    <w:rsid w:val="00CF0822"/>
    <w:rsid w:val="00D426AA"/>
    <w:rsid w:val="00D508FA"/>
    <w:rsid w:val="00D74B09"/>
    <w:rsid w:val="00DA4FF0"/>
    <w:rsid w:val="00E43379"/>
    <w:rsid w:val="00FF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91B5A-B0B8-4463-9A73-F5756A80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C8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C3C89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Hyperlink"/>
    <w:basedOn w:val="a0"/>
    <w:uiPriority w:val="99"/>
    <w:unhideWhenUsed/>
    <w:rsid w:val="006C3C89"/>
    <w:rPr>
      <w:color w:val="0563C1" w:themeColor="hyperlink"/>
      <w:u w:val="single"/>
    </w:rPr>
  </w:style>
  <w:style w:type="numbering" w:customStyle="1" w:styleId="WWNum1aa">
    <w:name w:val="WWNum1aa"/>
    <w:basedOn w:val="a2"/>
    <w:rsid w:val="006C3C89"/>
    <w:pPr>
      <w:numPr>
        <w:numId w:val="1"/>
      </w:numPr>
    </w:pPr>
  </w:style>
  <w:style w:type="paragraph" w:styleId="a4">
    <w:name w:val="List Paragraph"/>
    <w:basedOn w:val="a"/>
    <w:uiPriority w:val="34"/>
    <w:qFormat/>
    <w:rsid w:val="00CF0822"/>
    <w:pPr>
      <w:ind w:left="720"/>
      <w:contextualSpacing/>
    </w:pPr>
  </w:style>
  <w:style w:type="paragraph" w:customStyle="1" w:styleId="ConsPlusNormal">
    <w:name w:val="ConsPlusNormal"/>
    <w:rsid w:val="0081063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Татьяна Куликова</cp:lastModifiedBy>
  <cp:revision>3</cp:revision>
  <dcterms:created xsi:type="dcterms:W3CDTF">2022-12-28T06:09:00Z</dcterms:created>
  <dcterms:modified xsi:type="dcterms:W3CDTF">2022-12-28T06:25:00Z</dcterms:modified>
</cp:coreProperties>
</file>