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C43" w:rsidRPr="00E25C43" w:rsidRDefault="00E25C43" w:rsidP="00E25C43">
      <w:pPr>
        <w:jc w:val="center"/>
        <w:rPr>
          <w:sz w:val="28"/>
          <w:szCs w:val="28"/>
          <w:lang w:eastAsia="ar-SA"/>
        </w:rPr>
      </w:pPr>
      <w:r w:rsidRPr="00E25C43">
        <w:rPr>
          <w:noProof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C43" w:rsidRPr="00E25C43" w:rsidRDefault="00E25C43" w:rsidP="00E25C43">
      <w:pPr>
        <w:jc w:val="center"/>
        <w:rPr>
          <w:rFonts w:eastAsia="Calibri"/>
          <w:sz w:val="28"/>
          <w:szCs w:val="28"/>
          <w:lang w:eastAsia="en-US"/>
        </w:rPr>
      </w:pPr>
    </w:p>
    <w:p w:rsidR="00E25C43" w:rsidRPr="00E25C43" w:rsidRDefault="00E25C43" w:rsidP="00E25C43">
      <w:pPr>
        <w:jc w:val="center"/>
        <w:rPr>
          <w:rFonts w:eastAsia="Calibri"/>
          <w:sz w:val="28"/>
          <w:szCs w:val="28"/>
          <w:lang w:eastAsia="en-US"/>
        </w:rPr>
      </w:pPr>
      <w:r w:rsidRPr="00E25C43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E25C43" w:rsidRPr="00E25C43" w:rsidRDefault="00E25C43" w:rsidP="00E25C43">
      <w:pPr>
        <w:jc w:val="center"/>
        <w:rPr>
          <w:rFonts w:eastAsia="Calibri"/>
          <w:sz w:val="28"/>
          <w:szCs w:val="28"/>
          <w:lang w:eastAsia="ar-SA"/>
        </w:rPr>
      </w:pPr>
    </w:p>
    <w:p w:rsidR="00E25C43" w:rsidRPr="00E25C43" w:rsidRDefault="00E25C43" w:rsidP="00E25C43">
      <w:pPr>
        <w:jc w:val="center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>РЕШЕНИЕ</w:t>
      </w:r>
    </w:p>
    <w:p w:rsidR="00E25C43" w:rsidRPr="00E25C43" w:rsidRDefault="00E25C43" w:rsidP="00E25C43">
      <w:pPr>
        <w:jc w:val="both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 xml:space="preserve">25 октября 2022 года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№ 3/597</w:t>
      </w:r>
    </w:p>
    <w:p w:rsidR="00E25C43" w:rsidRPr="00E25C43" w:rsidRDefault="00E25C43" w:rsidP="00E25C43">
      <w:pPr>
        <w:jc w:val="center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E25C43" w:rsidRPr="00E25C43" w:rsidRDefault="00E25C43" w:rsidP="00E25C4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1111D" w:rsidRDefault="0051111D" w:rsidP="00AE018D">
      <w:pPr>
        <w:jc w:val="both"/>
        <w:rPr>
          <w:sz w:val="28"/>
          <w:szCs w:val="28"/>
        </w:rPr>
      </w:pPr>
      <w:r w:rsidRPr="0051111D">
        <w:rPr>
          <w:sz w:val="28"/>
          <w:szCs w:val="28"/>
        </w:rPr>
        <w:t>Об утверждении Положения о постоянной комиссии</w:t>
      </w:r>
      <w:r>
        <w:rPr>
          <w:sz w:val="28"/>
          <w:szCs w:val="28"/>
        </w:rPr>
        <w:t xml:space="preserve"> </w:t>
      </w:r>
      <w:r w:rsidR="00731A97" w:rsidRPr="00731A97">
        <w:rPr>
          <w:sz w:val="28"/>
          <w:szCs w:val="28"/>
        </w:rPr>
        <w:t>по собственности и земельным отношениям</w:t>
      </w:r>
      <w:r w:rsidRPr="0051111D">
        <w:rPr>
          <w:sz w:val="28"/>
          <w:szCs w:val="28"/>
        </w:rPr>
        <w:t xml:space="preserve"> </w:t>
      </w:r>
      <w:r w:rsidR="00F146E4" w:rsidRPr="0051111D">
        <w:rPr>
          <w:sz w:val="28"/>
          <w:szCs w:val="28"/>
        </w:rPr>
        <w:t xml:space="preserve">Совета </w:t>
      </w:r>
      <w:r w:rsidR="00F146E4">
        <w:rPr>
          <w:sz w:val="28"/>
          <w:szCs w:val="28"/>
        </w:rPr>
        <w:t xml:space="preserve">депутатов </w:t>
      </w:r>
      <w:r w:rsidR="00F146E4" w:rsidRPr="0051111D">
        <w:rPr>
          <w:sz w:val="28"/>
          <w:szCs w:val="28"/>
        </w:rPr>
        <w:t xml:space="preserve">Новоалександровского </w:t>
      </w:r>
      <w:r w:rsidR="00F146E4">
        <w:rPr>
          <w:sz w:val="28"/>
          <w:szCs w:val="28"/>
        </w:rPr>
        <w:t xml:space="preserve">городского округа </w:t>
      </w:r>
      <w:r w:rsidR="00F146E4" w:rsidRPr="0051111D">
        <w:rPr>
          <w:sz w:val="28"/>
          <w:szCs w:val="28"/>
        </w:rPr>
        <w:t>Ставропольского края</w:t>
      </w:r>
    </w:p>
    <w:p w:rsidR="0051111D" w:rsidRDefault="0051111D" w:rsidP="00AE018D">
      <w:pPr>
        <w:jc w:val="both"/>
        <w:rPr>
          <w:sz w:val="28"/>
          <w:szCs w:val="28"/>
        </w:rPr>
      </w:pPr>
    </w:p>
    <w:p w:rsidR="000F5E41" w:rsidRPr="00AE018D" w:rsidRDefault="000F5E41" w:rsidP="00AE018D">
      <w:pPr>
        <w:jc w:val="both"/>
        <w:rPr>
          <w:sz w:val="28"/>
          <w:szCs w:val="28"/>
        </w:rPr>
      </w:pPr>
    </w:p>
    <w:p w:rsidR="00AE018D" w:rsidRDefault="00AE018D" w:rsidP="00E50E70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 </w:t>
      </w:r>
      <w:r w:rsidR="00F146E4">
        <w:rPr>
          <w:sz w:val="28"/>
          <w:szCs w:val="28"/>
        </w:rPr>
        <w:t>Федеральным законом от 06 октября 2003 года №</w:t>
      </w:r>
      <w:r w:rsidR="00E50E70">
        <w:rPr>
          <w:sz w:val="28"/>
          <w:szCs w:val="28"/>
        </w:rPr>
        <w:t xml:space="preserve"> </w:t>
      </w:r>
      <w:r w:rsidR="00F146E4">
        <w:rPr>
          <w:sz w:val="28"/>
          <w:szCs w:val="28"/>
        </w:rPr>
        <w:t>131-ФЗ «</w:t>
      </w:r>
      <w:r w:rsidR="00F146E4" w:rsidRPr="00F146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146E4">
        <w:rPr>
          <w:sz w:val="28"/>
          <w:szCs w:val="28"/>
        </w:rPr>
        <w:t>»</w:t>
      </w:r>
      <w:r w:rsidR="00AC731B">
        <w:rPr>
          <w:sz w:val="28"/>
          <w:szCs w:val="28"/>
        </w:rPr>
        <w:t>, решени</w:t>
      </w:r>
      <w:r w:rsidR="00DE0E51">
        <w:rPr>
          <w:sz w:val="28"/>
          <w:szCs w:val="28"/>
        </w:rPr>
        <w:t>ем</w:t>
      </w:r>
      <w:r w:rsidR="00AC731B">
        <w:rPr>
          <w:sz w:val="28"/>
          <w:szCs w:val="28"/>
        </w:rPr>
        <w:t xml:space="preserve"> Совета депутатов </w:t>
      </w:r>
      <w:r w:rsidR="00AC731B" w:rsidRPr="0051111D">
        <w:rPr>
          <w:sz w:val="28"/>
          <w:szCs w:val="28"/>
        </w:rPr>
        <w:t xml:space="preserve">Новоалександровского </w:t>
      </w:r>
      <w:r w:rsidR="00AC731B">
        <w:rPr>
          <w:sz w:val="28"/>
          <w:szCs w:val="28"/>
        </w:rPr>
        <w:t xml:space="preserve">городского округа </w:t>
      </w:r>
      <w:r w:rsidR="00AC731B" w:rsidRPr="0051111D">
        <w:rPr>
          <w:sz w:val="28"/>
          <w:szCs w:val="28"/>
        </w:rPr>
        <w:t>Ставропольского края</w:t>
      </w:r>
      <w:r w:rsidR="00AC731B">
        <w:rPr>
          <w:sz w:val="28"/>
          <w:szCs w:val="28"/>
        </w:rPr>
        <w:t xml:space="preserve"> от</w:t>
      </w:r>
      <w:r w:rsidR="00466811">
        <w:rPr>
          <w:sz w:val="28"/>
          <w:szCs w:val="28"/>
        </w:rPr>
        <w:t xml:space="preserve"> 2</w:t>
      </w:r>
      <w:r w:rsidR="00DE0E51">
        <w:rPr>
          <w:sz w:val="28"/>
          <w:szCs w:val="28"/>
        </w:rPr>
        <w:t>2 сент</w:t>
      </w:r>
      <w:r w:rsidR="00466811">
        <w:rPr>
          <w:sz w:val="28"/>
          <w:szCs w:val="28"/>
        </w:rPr>
        <w:t>ября 20</w:t>
      </w:r>
      <w:r w:rsidR="00DE0E51">
        <w:rPr>
          <w:sz w:val="28"/>
          <w:szCs w:val="28"/>
        </w:rPr>
        <w:t>22</w:t>
      </w:r>
      <w:r w:rsidR="00466811">
        <w:rPr>
          <w:sz w:val="28"/>
          <w:szCs w:val="28"/>
        </w:rPr>
        <w:t xml:space="preserve"> года №</w:t>
      </w:r>
      <w:r w:rsidR="00E50E70">
        <w:rPr>
          <w:sz w:val="28"/>
          <w:szCs w:val="28"/>
        </w:rPr>
        <w:t xml:space="preserve"> </w:t>
      </w:r>
      <w:r w:rsidR="00DE0E51">
        <w:rPr>
          <w:sz w:val="28"/>
          <w:szCs w:val="28"/>
        </w:rPr>
        <w:t>1</w:t>
      </w:r>
      <w:r w:rsidR="00466811">
        <w:rPr>
          <w:sz w:val="28"/>
          <w:szCs w:val="28"/>
        </w:rPr>
        <w:t>/</w:t>
      </w:r>
      <w:r w:rsidR="00DE0E51">
        <w:rPr>
          <w:sz w:val="28"/>
          <w:szCs w:val="28"/>
        </w:rPr>
        <w:t>589</w:t>
      </w:r>
      <w:r w:rsidR="00466811">
        <w:rPr>
          <w:sz w:val="28"/>
          <w:szCs w:val="28"/>
        </w:rPr>
        <w:t xml:space="preserve"> «</w:t>
      </w:r>
      <w:r w:rsidR="00F04078" w:rsidRPr="0015595F">
        <w:rPr>
          <w:sz w:val="28"/>
          <w:szCs w:val="28"/>
        </w:rPr>
        <w:t xml:space="preserve">Об </w:t>
      </w:r>
      <w:r w:rsidR="00F04078">
        <w:rPr>
          <w:sz w:val="28"/>
          <w:szCs w:val="28"/>
        </w:rPr>
        <w:t>утверждении перечня и составов постоянных комиссий</w:t>
      </w:r>
      <w:r w:rsidR="00F04078" w:rsidRPr="0015595F">
        <w:rPr>
          <w:sz w:val="28"/>
          <w:szCs w:val="28"/>
        </w:rPr>
        <w:t xml:space="preserve"> Совета депутатов Новоалександровского городского округа Ставропольского края второго созыва</w:t>
      </w:r>
      <w:r w:rsidR="00E50E70">
        <w:rPr>
          <w:sz w:val="28"/>
          <w:szCs w:val="28"/>
        </w:rPr>
        <w:t>»</w:t>
      </w:r>
      <w:r w:rsidR="00466811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Совет </w:t>
      </w:r>
      <w:r w:rsidR="00F146E4">
        <w:rPr>
          <w:sz w:val="28"/>
          <w:szCs w:val="28"/>
        </w:rPr>
        <w:t xml:space="preserve">депутатов </w:t>
      </w:r>
      <w:r w:rsidR="00F146E4" w:rsidRPr="0051111D">
        <w:rPr>
          <w:sz w:val="28"/>
          <w:szCs w:val="28"/>
        </w:rPr>
        <w:t xml:space="preserve">Новоалександровского </w:t>
      </w:r>
      <w:r w:rsidR="00F146E4">
        <w:rPr>
          <w:sz w:val="28"/>
          <w:szCs w:val="28"/>
        </w:rPr>
        <w:t xml:space="preserve">городского округа </w:t>
      </w:r>
      <w:r w:rsidR="00F146E4" w:rsidRPr="0051111D">
        <w:rPr>
          <w:sz w:val="28"/>
          <w:szCs w:val="28"/>
        </w:rPr>
        <w:t>Ставропольского края</w:t>
      </w:r>
    </w:p>
    <w:p w:rsidR="00AE018D" w:rsidRPr="00AE018D" w:rsidRDefault="00AE018D" w:rsidP="00E50E70">
      <w:pPr>
        <w:jc w:val="both"/>
        <w:rPr>
          <w:sz w:val="28"/>
          <w:szCs w:val="28"/>
        </w:rPr>
      </w:pPr>
    </w:p>
    <w:p w:rsidR="00AE018D" w:rsidRDefault="00AE018D" w:rsidP="00E50E70">
      <w:pPr>
        <w:tabs>
          <w:tab w:val="left" w:pos="567"/>
        </w:tabs>
        <w:jc w:val="both"/>
        <w:rPr>
          <w:sz w:val="28"/>
          <w:szCs w:val="28"/>
        </w:rPr>
      </w:pPr>
      <w:r w:rsidRPr="00AE018D">
        <w:rPr>
          <w:sz w:val="28"/>
          <w:szCs w:val="28"/>
        </w:rPr>
        <w:t>РЕШИЛ:</w:t>
      </w:r>
    </w:p>
    <w:p w:rsidR="00AE018D" w:rsidRPr="00AE018D" w:rsidRDefault="00AE018D" w:rsidP="00E50E70">
      <w:pPr>
        <w:jc w:val="both"/>
        <w:rPr>
          <w:sz w:val="28"/>
          <w:szCs w:val="28"/>
        </w:rPr>
      </w:pPr>
    </w:p>
    <w:p w:rsidR="00AE018D" w:rsidRPr="00E50E70" w:rsidRDefault="00E50E70" w:rsidP="00E50E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E018D" w:rsidRPr="00E50E70">
        <w:rPr>
          <w:sz w:val="28"/>
          <w:szCs w:val="28"/>
        </w:rPr>
        <w:t xml:space="preserve">Утвердить </w:t>
      </w:r>
      <w:r w:rsidR="003628B0" w:rsidRPr="00E50E70">
        <w:rPr>
          <w:sz w:val="28"/>
          <w:szCs w:val="28"/>
        </w:rPr>
        <w:t xml:space="preserve">прилагаемое </w:t>
      </w:r>
      <w:r w:rsidR="00AE018D" w:rsidRPr="00E50E70">
        <w:rPr>
          <w:sz w:val="28"/>
          <w:szCs w:val="28"/>
        </w:rPr>
        <w:t xml:space="preserve">Положение о постоянной комиссии </w:t>
      </w:r>
      <w:r w:rsidR="000F5E41" w:rsidRPr="00E50E70">
        <w:rPr>
          <w:sz w:val="28"/>
          <w:szCs w:val="28"/>
        </w:rPr>
        <w:t>по собственности и земельным отношениям</w:t>
      </w:r>
      <w:r w:rsidR="00AE018D" w:rsidRPr="00E50E70">
        <w:rPr>
          <w:sz w:val="28"/>
          <w:szCs w:val="28"/>
        </w:rPr>
        <w:t xml:space="preserve"> </w:t>
      </w:r>
      <w:r w:rsidR="003628B0" w:rsidRPr="00E50E70">
        <w:rPr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AE018D" w:rsidRPr="00E50E70">
        <w:rPr>
          <w:sz w:val="28"/>
          <w:szCs w:val="28"/>
        </w:rPr>
        <w:t>.</w:t>
      </w:r>
    </w:p>
    <w:p w:rsidR="00202829" w:rsidRPr="00247AEF" w:rsidRDefault="00202829" w:rsidP="00202829">
      <w:pPr>
        <w:pStyle w:val="a5"/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202829" w:rsidRPr="00E50E70" w:rsidRDefault="00E50E70" w:rsidP="00E50E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2829" w:rsidRPr="00E50E70">
        <w:rPr>
          <w:sz w:val="28"/>
          <w:szCs w:val="28"/>
        </w:rPr>
        <w:t xml:space="preserve">Решение Совета депутатов Новоалександровского городского округа Ставропольского края </w:t>
      </w:r>
      <w:r w:rsidR="0023717C" w:rsidRPr="00E50E70">
        <w:rPr>
          <w:sz w:val="28"/>
          <w:szCs w:val="28"/>
        </w:rPr>
        <w:t xml:space="preserve">от </w:t>
      </w:r>
      <w:r w:rsidR="00CA7B48" w:rsidRPr="00E50E70">
        <w:rPr>
          <w:sz w:val="28"/>
          <w:szCs w:val="28"/>
        </w:rPr>
        <w:t xml:space="preserve">31 октября 2017 </w:t>
      </w:r>
      <w:r w:rsidR="0023717C" w:rsidRPr="00E50E7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A7B48" w:rsidRPr="00E50E70">
        <w:rPr>
          <w:sz w:val="28"/>
          <w:szCs w:val="28"/>
        </w:rPr>
        <w:t>6/53</w:t>
      </w:r>
      <w:r w:rsidR="0023717C" w:rsidRPr="00E50E70">
        <w:rPr>
          <w:sz w:val="28"/>
          <w:szCs w:val="28"/>
        </w:rPr>
        <w:t xml:space="preserve"> </w:t>
      </w:r>
      <w:r w:rsidR="00202829" w:rsidRPr="00E50E70">
        <w:rPr>
          <w:sz w:val="28"/>
          <w:szCs w:val="28"/>
        </w:rPr>
        <w:t>«Об утверждении председателя постоянной комиссии по собственности и земельным отношениям Совета депутатов Новоалександровского городского округа Ставропольского края и Положения о постоянной комиссии по собственности и земельным отношениям Совета депутатов Новоалександровского городского округа Ставропольского края» признать утратившим силу.</w:t>
      </w:r>
    </w:p>
    <w:p w:rsidR="00202829" w:rsidRPr="00202829" w:rsidRDefault="00202829" w:rsidP="00202829">
      <w:pPr>
        <w:pStyle w:val="a5"/>
        <w:tabs>
          <w:tab w:val="left" w:pos="567"/>
          <w:tab w:val="left" w:pos="851"/>
        </w:tabs>
        <w:ind w:left="0" w:firstLine="567"/>
        <w:rPr>
          <w:sz w:val="28"/>
          <w:szCs w:val="28"/>
        </w:rPr>
      </w:pPr>
    </w:p>
    <w:p w:rsidR="00AE018D" w:rsidRPr="00E50E70" w:rsidRDefault="00E50E70" w:rsidP="00E50E70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E018D" w:rsidRPr="00E50E70">
        <w:rPr>
          <w:sz w:val="28"/>
          <w:szCs w:val="28"/>
        </w:rPr>
        <w:t>Настоящее решение вступает в силу со дня его принятия.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E018D" w:rsidRPr="00AE018D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>депутатов</w:t>
      </w:r>
    </w:p>
    <w:p w:rsidR="00AE018D" w:rsidRPr="00AE018D" w:rsidRDefault="00AE018D" w:rsidP="00AE018D">
      <w:pPr>
        <w:rPr>
          <w:sz w:val="28"/>
          <w:szCs w:val="28"/>
        </w:rPr>
      </w:pPr>
      <w:r w:rsidRPr="00AE018D">
        <w:rPr>
          <w:sz w:val="28"/>
          <w:szCs w:val="28"/>
        </w:rPr>
        <w:t>Новоалександровского</w:t>
      </w:r>
      <w:r w:rsidR="003628B0">
        <w:rPr>
          <w:sz w:val="28"/>
          <w:szCs w:val="28"/>
        </w:rPr>
        <w:t xml:space="preserve"> городского</w:t>
      </w:r>
    </w:p>
    <w:p w:rsidR="003628B0" w:rsidRPr="00271BFD" w:rsidRDefault="003628B0" w:rsidP="00085C5A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Ставропольского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края</w:t>
      </w:r>
      <w:r w:rsidR="0051111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</w:t>
      </w:r>
      <w:r w:rsidR="0051111D">
        <w:rPr>
          <w:sz w:val="28"/>
          <w:szCs w:val="28"/>
        </w:rPr>
        <w:t xml:space="preserve">                  </w:t>
      </w:r>
      <w:r w:rsidR="00E50E70">
        <w:rPr>
          <w:sz w:val="28"/>
          <w:szCs w:val="28"/>
        </w:rPr>
        <w:t xml:space="preserve"> </w:t>
      </w:r>
      <w:r w:rsidR="0051111D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Д.В.Страхов</w:t>
      </w:r>
      <w:proofErr w:type="spellEnd"/>
    </w:p>
    <w:p w:rsidR="00E50E70" w:rsidRPr="00271BFD" w:rsidRDefault="00E50E70" w:rsidP="00E50E70">
      <w:pPr>
        <w:pStyle w:val="a6"/>
        <w:jc w:val="right"/>
        <w:rPr>
          <w:szCs w:val="28"/>
        </w:rPr>
      </w:pPr>
      <w:r>
        <w:rPr>
          <w:szCs w:val="28"/>
        </w:rPr>
        <w:lastRenderedPageBreak/>
        <w:t>Утверждено</w:t>
      </w:r>
    </w:p>
    <w:p w:rsidR="00E50E70" w:rsidRPr="00271BFD" w:rsidRDefault="00E50E70" w:rsidP="00E50E70">
      <w:pPr>
        <w:pStyle w:val="a6"/>
        <w:jc w:val="right"/>
        <w:rPr>
          <w:szCs w:val="28"/>
        </w:rPr>
      </w:pPr>
      <w:r w:rsidRPr="00271BFD">
        <w:rPr>
          <w:szCs w:val="28"/>
        </w:rPr>
        <w:t>решени</w:t>
      </w:r>
      <w:r>
        <w:rPr>
          <w:szCs w:val="28"/>
        </w:rPr>
        <w:t>ем</w:t>
      </w:r>
      <w:r w:rsidRPr="00271BFD">
        <w:rPr>
          <w:szCs w:val="28"/>
        </w:rPr>
        <w:t xml:space="preserve"> Совета</w:t>
      </w:r>
      <w:r>
        <w:rPr>
          <w:szCs w:val="28"/>
        </w:rPr>
        <w:t xml:space="preserve"> депутатов</w:t>
      </w:r>
    </w:p>
    <w:p w:rsidR="00E50E70" w:rsidRDefault="00E50E70" w:rsidP="00E50E70">
      <w:pPr>
        <w:pStyle w:val="a6"/>
        <w:jc w:val="right"/>
        <w:rPr>
          <w:szCs w:val="28"/>
        </w:rPr>
      </w:pPr>
      <w:proofErr w:type="spellStart"/>
      <w:r w:rsidRPr="00271BFD"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городского</w:t>
      </w:r>
    </w:p>
    <w:p w:rsidR="00E50E70" w:rsidRDefault="00E50E70" w:rsidP="00E50E70">
      <w:pPr>
        <w:pStyle w:val="a6"/>
        <w:jc w:val="right"/>
        <w:rPr>
          <w:szCs w:val="28"/>
        </w:rPr>
      </w:pPr>
      <w:r>
        <w:rPr>
          <w:szCs w:val="28"/>
        </w:rPr>
        <w:t>округа</w:t>
      </w:r>
      <w:r w:rsidRPr="00271BFD">
        <w:rPr>
          <w:szCs w:val="28"/>
        </w:rPr>
        <w:t xml:space="preserve"> Ставропольского края</w:t>
      </w:r>
    </w:p>
    <w:p w:rsidR="00913AE6" w:rsidRDefault="00E50E70" w:rsidP="003628B0">
      <w:pPr>
        <w:pStyle w:val="a6"/>
        <w:jc w:val="right"/>
        <w:rPr>
          <w:szCs w:val="28"/>
        </w:rPr>
      </w:pPr>
      <w:r>
        <w:rPr>
          <w:szCs w:val="28"/>
        </w:rPr>
        <w:t xml:space="preserve">от 25 октября 2022 года № </w:t>
      </w:r>
      <w:r w:rsidR="0034617C">
        <w:rPr>
          <w:szCs w:val="28"/>
        </w:rPr>
        <w:t>3/597</w:t>
      </w:r>
    </w:p>
    <w:p w:rsidR="003628B0" w:rsidRDefault="003628B0" w:rsidP="003628B0">
      <w:pPr>
        <w:pStyle w:val="a6"/>
        <w:jc w:val="right"/>
        <w:rPr>
          <w:szCs w:val="28"/>
        </w:rPr>
      </w:pPr>
    </w:p>
    <w:p w:rsidR="0034617C" w:rsidRPr="00271BFD" w:rsidRDefault="0034617C" w:rsidP="003628B0">
      <w:pPr>
        <w:pStyle w:val="a6"/>
        <w:jc w:val="right"/>
        <w:rPr>
          <w:szCs w:val="28"/>
        </w:rPr>
      </w:pPr>
    </w:p>
    <w:p w:rsidR="0057621D" w:rsidRPr="0057621D" w:rsidRDefault="0057621D" w:rsidP="00913AE6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ПОЛОЖЕНИЕ</w:t>
      </w: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о постоянной комиссии по собственности и земельным отношениям </w:t>
      </w:r>
      <w:r w:rsidR="00913AE6" w:rsidRPr="0051111D">
        <w:rPr>
          <w:sz w:val="28"/>
          <w:szCs w:val="28"/>
        </w:rPr>
        <w:t xml:space="preserve">Совета </w:t>
      </w:r>
      <w:r w:rsidR="00913AE6">
        <w:rPr>
          <w:sz w:val="28"/>
          <w:szCs w:val="28"/>
        </w:rPr>
        <w:t xml:space="preserve">депутатов </w:t>
      </w:r>
      <w:r w:rsidR="00913AE6" w:rsidRPr="0051111D">
        <w:rPr>
          <w:sz w:val="28"/>
          <w:szCs w:val="28"/>
        </w:rPr>
        <w:t xml:space="preserve">Новоалександровского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I. Состав комиссии</w:t>
      </w:r>
    </w:p>
    <w:p w:rsidR="0057621D" w:rsidRPr="0057621D" w:rsidRDefault="0057621D" w:rsidP="00A81FE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Статья </w:t>
      </w:r>
      <w:r w:rsidR="009C537C" w:rsidRPr="000E3727">
        <w:rPr>
          <w:color w:val="000000"/>
          <w:sz w:val="28"/>
          <w:szCs w:val="28"/>
        </w:rPr>
        <w:t>1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1. Постоянная комиссия по собственности и земельным отношениям </w:t>
      </w:r>
      <w:r w:rsidR="00913AE6" w:rsidRPr="0051111D">
        <w:rPr>
          <w:sz w:val="28"/>
          <w:szCs w:val="28"/>
        </w:rPr>
        <w:t xml:space="preserve">Совета </w:t>
      </w:r>
      <w:r w:rsidR="00913AE6">
        <w:rPr>
          <w:sz w:val="28"/>
          <w:szCs w:val="28"/>
        </w:rPr>
        <w:t xml:space="preserve">депутатов </w:t>
      </w:r>
      <w:r w:rsidR="00913AE6" w:rsidRPr="0051111D">
        <w:rPr>
          <w:sz w:val="28"/>
          <w:szCs w:val="28"/>
        </w:rPr>
        <w:t xml:space="preserve">Новоалександровского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  <w:r w:rsidR="00913AE6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>(далее</w:t>
      </w:r>
      <w:r w:rsidR="00913AE6">
        <w:rPr>
          <w:color w:val="000000"/>
          <w:sz w:val="28"/>
          <w:szCs w:val="28"/>
        </w:rPr>
        <w:t xml:space="preserve"> -</w:t>
      </w:r>
      <w:r w:rsidRPr="0057621D">
        <w:rPr>
          <w:color w:val="000000"/>
          <w:sz w:val="28"/>
          <w:szCs w:val="28"/>
        </w:rPr>
        <w:t xml:space="preserve"> комиссия) формиру</w:t>
      </w:r>
      <w:r w:rsidR="00913AE6">
        <w:rPr>
          <w:color w:val="000000"/>
          <w:sz w:val="28"/>
          <w:szCs w:val="28"/>
        </w:rPr>
        <w:t>е</w:t>
      </w:r>
      <w:r w:rsidRPr="0057621D">
        <w:rPr>
          <w:color w:val="000000"/>
          <w:sz w:val="28"/>
          <w:szCs w:val="28"/>
        </w:rPr>
        <w:t xml:space="preserve">тся Советом </w:t>
      </w:r>
      <w:r w:rsidR="00913AE6">
        <w:rPr>
          <w:sz w:val="28"/>
          <w:szCs w:val="28"/>
        </w:rPr>
        <w:t xml:space="preserve">депутатов </w:t>
      </w:r>
      <w:r w:rsidR="00913AE6" w:rsidRPr="0051111D">
        <w:rPr>
          <w:sz w:val="28"/>
          <w:szCs w:val="28"/>
        </w:rPr>
        <w:t xml:space="preserve">Новоалександровского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 xml:space="preserve"> (далее</w:t>
      </w:r>
      <w:r w:rsidR="00913AE6">
        <w:rPr>
          <w:color w:val="000000"/>
          <w:sz w:val="28"/>
          <w:szCs w:val="28"/>
        </w:rPr>
        <w:t xml:space="preserve"> -</w:t>
      </w:r>
      <w:r w:rsidRPr="0057621D">
        <w:rPr>
          <w:color w:val="000000"/>
          <w:sz w:val="28"/>
          <w:szCs w:val="28"/>
        </w:rPr>
        <w:t xml:space="preserve"> Совет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) из числа депутатов Совета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Состав комиссии утверждается решением Совета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Количественный и персональный состав комиссии может быть изменен в течение срока ее полномочий по решению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Деятельность комиссии подотчетна Совету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II. Организация деятельности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2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1. В своей деятельности комиссия руководствуется Конституцией Р</w:t>
      </w:r>
      <w:r w:rsidR="00A81FE4">
        <w:rPr>
          <w:color w:val="000000"/>
          <w:sz w:val="28"/>
          <w:szCs w:val="28"/>
        </w:rPr>
        <w:t xml:space="preserve">оссийской </w:t>
      </w:r>
      <w:r w:rsidRPr="0057621D">
        <w:rPr>
          <w:color w:val="000000"/>
          <w:sz w:val="28"/>
          <w:szCs w:val="28"/>
        </w:rPr>
        <w:t>Ф</w:t>
      </w:r>
      <w:r w:rsidR="00A81FE4">
        <w:rPr>
          <w:color w:val="000000"/>
          <w:sz w:val="28"/>
          <w:szCs w:val="28"/>
        </w:rPr>
        <w:t>едерации</w:t>
      </w:r>
      <w:r w:rsidRPr="0057621D">
        <w:rPr>
          <w:color w:val="000000"/>
          <w:sz w:val="28"/>
          <w:szCs w:val="28"/>
        </w:rPr>
        <w:t xml:space="preserve">, законодательством Российской Федерации и Ставропольского края, Уставом Новоалександровского </w:t>
      </w:r>
      <w:r w:rsidR="00A81FE4"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края (далее Устав),</w:t>
      </w:r>
      <w:r w:rsidR="00A51D25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>Регламентом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и настоящим Положением.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Комиссия осуществляет, анализирует и обобщает информацию в сфере своей деятельности, проводит проблемные обсуждения.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3. Комиссия работает в тесном взаимодействии с учреждениями, организациями, отделами и управлениями администрации </w:t>
      </w:r>
      <w:r w:rsidR="00A81FE4" w:rsidRPr="0051111D">
        <w:rPr>
          <w:sz w:val="28"/>
          <w:szCs w:val="28"/>
        </w:rPr>
        <w:t xml:space="preserve">Новоалександровского </w:t>
      </w:r>
      <w:r w:rsidR="00A81FE4">
        <w:rPr>
          <w:sz w:val="28"/>
          <w:szCs w:val="28"/>
        </w:rPr>
        <w:t xml:space="preserve">городского округа </w:t>
      </w:r>
      <w:r w:rsidR="00A81FE4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Должностные лица государственных, муниципальных органов и общественных объединений, предприятий, учреждений, организаций, независимо от их форм собственности, обязаны по требованию комиссии, в пределах компетенции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, безотлагательно представлять ей необходимые документы, письменные заключения, иные материалы.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4. В заседании комиссии могут принимать участие депутаты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, не входящие в ее состав, с правом совещательного голоса, а также глава Новоалександровского </w:t>
      </w:r>
      <w:r w:rsidR="00A81FE4">
        <w:rPr>
          <w:sz w:val="28"/>
          <w:szCs w:val="28"/>
        </w:rPr>
        <w:t xml:space="preserve">городского округа </w:t>
      </w:r>
      <w:r w:rsidR="00A81FE4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 xml:space="preserve"> и его представители, иные заинтересованные органы, ведомства, организации, эксперты, на заключение которым направлялся проект решения</w:t>
      </w:r>
      <w:r w:rsidR="00A81FE4">
        <w:rPr>
          <w:color w:val="000000"/>
          <w:sz w:val="28"/>
          <w:szCs w:val="28"/>
        </w:rPr>
        <w:t xml:space="preserve"> Совета </w:t>
      </w:r>
      <w:r w:rsidR="00A81FE4">
        <w:rPr>
          <w:color w:val="000000"/>
          <w:sz w:val="28"/>
          <w:szCs w:val="28"/>
        </w:rPr>
        <w:lastRenderedPageBreak/>
        <w:t>депутатов</w:t>
      </w:r>
      <w:r w:rsidRPr="0057621D">
        <w:rPr>
          <w:color w:val="000000"/>
          <w:sz w:val="28"/>
          <w:szCs w:val="28"/>
        </w:rPr>
        <w:t>, а также комиссия может привлекать иных специалистов для подготовки вопросов и консультирования.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На заседании комиссии вправе присутствовать председатель Совета </w:t>
      </w:r>
      <w:r w:rsidR="00A81FE4">
        <w:rPr>
          <w:color w:val="000000"/>
          <w:sz w:val="28"/>
          <w:szCs w:val="28"/>
        </w:rPr>
        <w:t xml:space="preserve">депутатов </w:t>
      </w:r>
      <w:r w:rsidR="00A81FE4" w:rsidRPr="0057621D">
        <w:rPr>
          <w:color w:val="000000"/>
          <w:sz w:val="28"/>
          <w:szCs w:val="28"/>
        </w:rPr>
        <w:t xml:space="preserve">Новоалександровского </w:t>
      </w:r>
      <w:r w:rsidR="00A81FE4"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края или один из его заместителей, а также могут быть приглашены должностные лица государственных и муниципальных органов, предприятий и учреждений, общественных объединений.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5. При рассмотрении вопросов, относящихся к ведению двух или нескольких комиссий, по их инициативе, а также по поручению председателя Совета </w:t>
      </w:r>
      <w:r w:rsidR="00126C45">
        <w:rPr>
          <w:color w:val="000000"/>
          <w:sz w:val="28"/>
          <w:szCs w:val="28"/>
        </w:rPr>
        <w:t xml:space="preserve">депутатов </w:t>
      </w:r>
      <w:r w:rsidR="00126C45" w:rsidRPr="0057621D">
        <w:rPr>
          <w:color w:val="000000"/>
          <w:sz w:val="28"/>
          <w:szCs w:val="28"/>
        </w:rPr>
        <w:t xml:space="preserve">Новоалександровского </w:t>
      </w:r>
      <w:r w:rsidR="00126C45">
        <w:rPr>
          <w:sz w:val="28"/>
          <w:szCs w:val="28"/>
        </w:rPr>
        <w:t>городского округа</w:t>
      </w:r>
      <w:r w:rsidR="00126C45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, проводятся совместные заседания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Совместные заседания комиссий проводятся одним председателем соответствующей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Протокол совместного заседания комиссий ведет секретарь, избираемый из состава членов совместного заседания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Протокол совместного заседания комиссий подписывается председателями соответствующих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6. Постоянная комиссия может проводить выездные заседания и депутатские слушания. Порядок их проведения определяется регламентом Совета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57621D">
        <w:rPr>
          <w:color w:val="000000"/>
          <w:sz w:val="28"/>
          <w:szCs w:val="28"/>
        </w:rPr>
        <w:t>Статья 3</w:t>
      </w:r>
    </w:p>
    <w:p w:rsidR="00FF0CCE" w:rsidRPr="0057621D" w:rsidRDefault="0057621D" w:rsidP="00FF0CCE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1. Организацию деятельности комиссии осуществляет председатель, его заместитель и секретарь</w:t>
      </w:r>
      <w:r w:rsidR="00D507E0">
        <w:rPr>
          <w:color w:val="000000"/>
          <w:sz w:val="28"/>
          <w:szCs w:val="28"/>
        </w:rPr>
        <w:t>,</w:t>
      </w:r>
      <w:r w:rsidR="00184D9F">
        <w:rPr>
          <w:color w:val="000000"/>
          <w:sz w:val="28"/>
          <w:szCs w:val="28"/>
        </w:rPr>
        <w:t xml:space="preserve"> которые</w:t>
      </w:r>
      <w:r w:rsidR="00D507E0" w:rsidRPr="00D507E0">
        <w:rPr>
          <w:color w:val="000000"/>
          <w:sz w:val="28"/>
          <w:szCs w:val="28"/>
        </w:rPr>
        <w:t xml:space="preserve"> </w:t>
      </w:r>
      <w:r w:rsidR="00FF0CCE">
        <w:rPr>
          <w:color w:val="000000"/>
          <w:sz w:val="28"/>
          <w:szCs w:val="28"/>
        </w:rPr>
        <w:t>избираются</w:t>
      </w:r>
      <w:r w:rsidR="00FF0CCE" w:rsidRPr="0057621D">
        <w:rPr>
          <w:color w:val="000000"/>
          <w:sz w:val="28"/>
          <w:szCs w:val="28"/>
        </w:rPr>
        <w:t xml:space="preserve"> на заседании комиссии из числа членов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Председатель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руководит работой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созывает заседания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организует подготовку необходимых материалов к заседанию;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дает поручения членам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оповещает членов комиссии для работы в подготовительных комиссиях и рабочих группах, а также для выполнения других поручений;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приглашает для участия в заседаниях комиссий представителей государственных органов, администраци</w:t>
      </w:r>
      <w:r w:rsidR="00126C45">
        <w:rPr>
          <w:color w:val="000000"/>
          <w:sz w:val="28"/>
          <w:szCs w:val="28"/>
        </w:rPr>
        <w:t xml:space="preserve">и </w:t>
      </w:r>
      <w:r w:rsidR="00126C45" w:rsidRPr="0057621D">
        <w:rPr>
          <w:color w:val="000000"/>
          <w:sz w:val="28"/>
          <w:szCs w:val="28"/>
        </w:rPr>
        <w:t xml:space="preserve">Новоалександровского </w:t>
      </w:r>
      <w:r w:rsidR="00126C45">
        <w:rPr>
          <w:sz w:val="28"/>
          <w:szCs w:val="28"/>
        </w:rPr>
        <w:t>городского округа</w:t>
      </w:r>
      <w:r w:rsidR="00126C45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, общественных организаций, специалистов, ученых;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организует работу по выполнению решений комиссии Совета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информирует Совет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о рассмотрении в комиссии вопросов, принятых по реализации рекомендаций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2. Секретарь отвечает за подготовку материалов и проектов документов к заседаниям комиссии, информационно - </w:t>
      </w:r>
      <w:r w:rsidR="00886557">
        <w:rPr>
          <w:color w:val="000000"/>
          <w:sz w:val="28"/>
          <w:szCs w:val="28"/>
        </w:rPr>
        <w:t>аналитическое</w:t>
      </w:r>
      <w:r w:rsidRPr="0057621D">
        <w:rPr>
          <w:color w:val="000000"/>
          <w:sz w:val="28"/>
          <w:szCs w:val="28"/>
        </w:rPr>
        <w:t xml:space="preserve"> обеспечение и связь между членами комиссии, ведет протокол заседания.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Комиссия проводит заседания по мере необходимости.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4. Сообщение о месте и времени проведения заседания комиссии и о предварительной повестке дня доводится </w:t>
      </w:r>
      <w:r w:rsidR="00886557">
        <w:rPr>
          <w:color w:val="000000"/>
          <w:sz w:val="28"/>
          <w:szCs w:val="28"/>
        </w:rPr>
        <w:t xml:space="preserve">Управлением имущественных </w:t>
      </w:r>
      <w:r w:rsidR="00886557">
        <w:rPr>
          <w:color w:val="000000"/>
          <w:sz w:val="28"/>
          <w:szCs w:val="28"/>
        </w:rPr>
        <w:lastRenderedPageBreak/>
        <w:t>отношений администрации</w:t>
      </w:r>
      <w:r w:rsidR="00886557" w:rsidRPr="00886557">
        <w:rPr>
          <w:color w:val="000000"/>
          <w:sz w:val="28"/>
          <w:szCs w:val="28"/>
        </w:rPr>
        <w:t xml:space="preserve"> </w:t>
      </w:r>
      <w:r w:rsidR="00886557" w:rsidRPr="0057621D">
        <w:rPr>
          <w:color w:val="000000"/>
          <w:sz w:val="28"/>
          <w:szCs w:val="28"/>
        </w:rPr>
        <w:t xml:space="preserve">Новоалександровского </w:t>
      </w:r>
      <w:r w:rsidR="00886557">
        <w:rPr>
          <w:sz w:val="28"/>
          <w:szCs w:val="28"/>
        </w:rPr>
        <w:t>городского округа</w:t>
      </w:r>
      <w:r w:rsidR="00886557" w:rsidRPr="0057621D">
        <w:rPr>
          <w:color w:val="000000"/>
          <w:sz w:val="28"/>
          <w:szCs w:val="28"/>
        </w:rPr>
        <w:t xml:space="preserve"> Ставропольского края</w:t>
      </w:r>
      <w:r w:rsidR="00886557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>до сведения членов комиссии, как правило, не позднее, чем за 2 дня до начала заседания</w:t>
      </w:r>
      <w:r w:rsidR="00886557">
        <w:rPr>
          <w:color w:val="000000"/>
          <w:sz w:val="28"/>
          <w:szCs w:val="28"/>
        </w:rPr>
        <w:t xml:space="preserve"> комиссии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AE7F4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5. </w:t>
      </w:r>
      <w:r w:rsidR="00AE7F4C">
        <w:rPr>
          <w:color w:val="000000"/>
          <w:sz w:val="28"/>
          <w:szCs w:val="28"/>
        </w:rPr>
        <w:t xml:space="preserve">Организационно-техническое и информационно-аналитическое обеспечение деятельности </w:t>
      </w:r>
      <w:r w:rsidRPr="0057621D">
        <w:rPr>
          <w:color w:val="000000"/>
          <w:sz w:val="28"/>
          <w:szCs w:val="28"/>
        </w:rPr>
        <w:t>комиссии о</w:t>
      </w:r>
      <w:r w:rsidR="00AE7F4C">
        <w:rPr>
          <w:color w:val="000000"/>
          <w:sz w:val="28"/>
          <w:szCs w:val="28"/>
        </w:rPr>
        <w:t>существляется отделом сельского хозяйства и охраны окружающей среды администрации</w:t>
      </w:r>
      <w:r w:rsidR="00AE7F4C" w:rsidRPr="00886557">
        <w:rPr>
          <w:color w:val="000000"/>
          <w:sz w:val="28"/>
          <w:szCs w:val="28"/>
        </w:rPr>
        <w:t xml:space="preserve"> </w:t>
      </w:r>
      <w:r w:rsidR="00AE7F4C" w:rsidRPr="0057621D">
        <w:rPr>
          <w:color w:val="000000"/>
          <w:sz w:val="28"/>
          <w:szCs w:val="28"/>
        </w:rPr>
        <w:t xml:space="preserve">Новоалександровского </w:t>
      </w:r>
      <w:r w:rsidR="00AE7F4C">
        <w:rPr>
          <w:sz w:val="28"/>
          <w:szCs w:val="28"/>
        </w:rPr>
        <w:t>городского округа</w:t>
      </w:r>
      <w:r w:rsidR="00AE7F4C" w:rsidRPr="0057621D">
        <w:rPr>
          <w:color w:val="000000"/>
          <w:sz w:val="28"/>
          <w:szCs w:val="28"/>
        </w:rPr>
        <w:t xml:space="preserve"> Ставропольского кра</w:t>
      </w:r>
      <w:r w:rsidR="00AE7F4C">
        <w:rPr>
          <w:color w:val="000000"/>
          <w:sz w:val="28"/>
          <w:szCs w:val="28"/>
        </w:rPr>
        <w:t>я, Управлением имущественных отношений администрации</w:t>
      </w:r>
      <w:r w:rsidR="00AE7F4C" w:rsidRPr="00886557">
        <w:rPr>
          <w:color w:val="000000"/>
          <w:sz w:val="28"/>
          <w:szCs w:val="28"/>
        </w:rPr>
        <w:t xml:space="preserve"> </w:t>
      </w:r>
      <w:r w:rsidR="00AE7F4C" w:rsidRPr="0057621D">
        <w:rPr>
          <w:color w:val="000000"/>
          <w:sz w:val="28"/>
          <w:szCs w:val="28"/>
        </w:rPr>
        <w:t xml:space="preserve">Новоалександровского </w:t>
      </w:r>
      <w:r w:rsidR="00AE7F4C">
        <w:rPr>
          <w:sz w:val="28"/>
          <w:szCs w:val="28"/>
        </w:rPr>
        <w:t>городского округа</w:t>
      </w:r>
      <w:r w:rsidR="00AE7F4C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4</w:t>
      </w:r>
    </w:p>
    <w:p w:rsidR="0057621D" w:rsidRPr="0057621D" w:rsidRDefault="00AE7F4C" w:rsidP="0034617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7621D" w:rsidRPr="0057621D">
        <w:rPr>
          <w:color w:val="000000"/>
          <w:sz w:val="28"/>
          <w:szCs w:val="28"/>
        </w:rPr>
        <w:t>Заседание комиссии правомочно, если на нем присутствует более половины от общего числа членов комиссии.</w:t>
      </w:r>
    </w:p>
    <w:p w:rsidR="0057621D" w:rsidRPr="0057621D" w:rsidRDefault="00AE7F4C" w:rsidP="003461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7621D" w:rsidRPr="0057621D">
        <w:rPr>
          <w:color w:val="000000"/>
          <w:sz w:val="28"/>
          <w:szCs w:val="28"/>
        </w:rPr>
        <w:t>Свою работу комиссия строит на основе коллективного, свободного, делового обсуждения и решения вопросов, гласности и широкой инициативы членов комиссии.</w:t>
      </w:r>
    </w:p>
    <w:p w:rsidR="0057621D" w:rsidRPr="0057621D" w:rsidRDefault="00AE7F4C" w:rsidP="0034617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57621D" w:rsidRPr="0057621D">
        <w:rPr>
          <w:color w:val="000000"/>
          <w:sz w:val="28"/>
          <w:szCs w:val="28"/>
        </w:rPr>
        <w:t xml:space="preserve">Член комиссии пользуется решающим голосом по всем вопросам, рассматриваемым комиссией, имеет право предлагать вопросы для рассмотрения комиссией, участвовать в их подготовке и обсуждении, вносить предложения о необходимости проведения проверок работы государственных и муниципальных органов, администрации </w:t>
      </w:r>
      <w:r w:rsidRPr="0057621D">
        <w:rPr>
          <w:color w:val="000000"/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</w:t>
      </w:r>
      <w:r>
        <w:rPr>
          <w:color w:val="000000"/>
          <w:sz w:val="28"/>
          <w:szCs w:val="28"/>
        </w:rPr>
        <w:t>я</w:t>
      </w:r>
      <w:r w:rsidR="0057621D" w:rsidRPr="0057621D">
        <w:rPr>
          <w:color w:val="000000"/>
          <w:sz w:val="28"/>
          <w:szCs w:val="28"/>
        </w:rPr>
        <w:t xml:space="preserve">, предприятий, учреждений, организаций и </w:t>
      </w:r>
      <w:proofErr w:type="gramStart"/>
      <w:r w:rsidR="0057621D" w:rsidRPr="0057621D">
        <w:rPr>
          <w:color w:val="000000"/>
          <w:sz w:val="28"/>
          <w:szCs w:val="28"/>
        </w:rPr>
        <w:t>общественных объединений</w:t>
      </w:r>
      <w:proofErr w:type="gramEnd"/>
      <w:r w:rsidR="0057621D" w:rsidRPr="0057621D">
        <w:rPr>
          <w:color w:val="000000"/>
          <w:sz w:val="28"/>
          <w:szCs w:val="28"/>
        </w:rPr>
        <w:t xml:space="preserve"> и заслушивания их представителей на заседании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Член комиссии по поручению председателя или по своей инициативе, может изучить на месте вопросы, относящиеся к ведению комиссии, обобщить предложения государственных и общественных объединений, организаций, учреждений, а также отдельных граждан, сообщить свои выводы и предложения в комиссию.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Член комиссии обязан участвовать в деятельности комиссии, содействовать проведению в жизнь ее решений, выполнять поручения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Все члены комиссии при решении вопросов, находящихся в ведении комиссии пользуются равными правами.</w:t>
      </w:r>
    </w:p>
    <w:p w:rsidR="0057621D" w:rsidRPr="0057621D" w:rsidRDefault="00AE7F4C" w:rsidP="0034617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57621D" w:rsidRPr="0057621D">
        <w:rPr>
          <w:color w:val="000000"/>
          <w:sz w:val="28"/>
          <w:szCs w:val="28"/>
        </w:rPr>
        <w:t>Комисси</w:t>
      </w:r>
      <w:r>
        <w:rPr>
          <w:color w:val="000000"/>
          <w:sz w:val="28"/>
          <w:szCs w:val="28"/>
        </w:rPr>
        <w:t>я</w:t>
      </w:r>
      <w:r w:rsidR="0057621D" w:rsidRPr="0057621D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 xml:space="preserve">жет </w:t>
      </w:r>
      <w:r w:rsidR="0057621D" w:rsidRPr="0057621D">
        <w:rPr>
          <w:color w:val="000000"/>
          <w:sz w:val="28"/>
          <w:szCs w:val="28"/>
        </w:rPr>
        <w:t>формировать рабочие группы, состоящие из членов комисси</w:t>
      </w:r>
      <w:r>
        <w:rPr>
          <w:color w:val="000000"/>
          <w:sz w:val="28"/>
          <w:szCs w:val="28"/>
        </w:rPr>
        <w:t>и</w:t>
      </w:r>
      <w:r w:rsidR="0057621D" w:rsidRPr="0057621D">
        <w:rPr>
          <w:color w:val="000000"/>
          <w:sz w:val="28"/>
          <w:szCs w:val="28"/>
        </w:rPr>
        <w:t xml:space="preserve"> и экспертов.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III. Основные задачи и вопросы ведения комиссии</w:t>
      </w:r>
    </w:p>
    <w:p w:rsidR="0057621D" w:rsidRPr="0057621D" w:rsidRDefault="00DB68FC" w:rsidP="00DB68F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5</w:t>
      </w:r>
    </w:p>
    <w:p w:rsidR="0057621D" w:rsidRPr="0057621D" w:rsidRDefault="00AE7F4C" w:rsidP="003461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7621D" w:rsidRPr="0057621D">
        <w:rPr>
          <w:color w:val="000000"/>
          <w:sz w:val="28"/>
          <w:szCs w:val="28"/>
        </w:rPr>
        <w:t>Комиссия разрабатывает рекомендации по реализации законов</w:t>
      </w:r>
      <w:r>
        <w:rPr>
          <w:color w:val="000000"/>
          <w:sz w:val="28"/>
          <w:szCs w:val="28"/>
        </w:rPr>
        <w:t xml:space="preserve"> и иных нормативных правовых актов </w:t>
      </w:r>
      <w:r w:rsidR="0057621D" w:rsidRPr="0057621D">
        <w:rPr>
          <w:color w:val="000000"/>
          <w:sz w:val="28"/>
          <w:szCs w:val="28"/>
        </w:rPr>
        <w:t>Российской Федерации,</w:t>
      </w:r>
      <w:r>
        <w:rPr>
          <w:color w:val="000000"/>
          <w:sz w:val="28"/>
          <w:szCs w:val="28"/>
        </w:rPr>
        <w:t xml:space="preserve"> Ставропольского края </w:t>
      </w:r>
      <w:r w:rsidR="00B15CEF">
        <w:rPr>
          <w:color w:val="000000"/>
          <w:sz w:val="28"/>
          <w:szCs w:val="28"/>
        </w:rPr>
        <w:t xml:space="preserve">и </w:t>
      </w:r>
      <w:r w:rsidR="00B15CEF" w:rsidRPr="0057621D">
        <w:rPr>
          <w:color w:val="000000"/>
          <w:sz w:val="28"/>
          <w:szCs w:val="28"/>
        </w:rPr>
        <w:t xml:space="preserve">Новоалександровского </w:t>
      </w:r>
      <w:r w:rsidR="00B15CEF">
        <w:rPr>
          <w:sz w:val="28"/>
          <w:szCs w:val="28"/>
        </w:rPr>
        <w:t>городского округа</w:t>
      </w:r>
      <w:r w:rsidR="00B15CEF" w:rsidRPr="0057621D">
        <w:rPr>
          <w:color w:val="000000"/>
          <w:sz w:val="28"/>
          <w:szCs w:val="28"/>
        </w:rPr>
        <w:t xml:space="preserve"> Ставропольского кра</w:t>
      </w:r>
      <w:r w:rsidR="00B15CEF">
        <w:rPr>
          <w:color w:val="000000"/>
          <w:sz w:val="28"/>
          <w:szCs w:val="28"/>
        </w:rPr>
        <w:t xml:space="preserve">я, </w:t>
      </w:r>
      <w:r w:rsidR="0057621D" w:rsidRPr="0057621D">
        <w:rPr>
          <w:color w:val="000000"/>
          <w:sz w:val="28"/>
          <w:szCs w:val="28"/>
        </w:rPr>
        <w:t xml:space="preserve">решений Совета </w:t>
      </w:r>
      <w:r w:rsidR="00B15CEF">
        <w:rPr>
          <w:color w:val="000000"/>
          <w:sz w:val="28"/>
          <w:szCs w:val="28"/>
        </w:rPr>
        <w:t xml:space="preserve">депутатов </w:t>
      </w:r>
      <w:r w:rsidRPr="0057621D">
        <w:rPr>
          <w:color w:val="000000"/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</w:t>
      </w:r>
      <w:r>
        <w:rPr>
          <w:color w:val="000000"/>
          <w:sz w:val="28"/>
          <w:szCs w:val="28"/>
        </w:rPr>
        <w:t>я</w:t>
      </w:r>
      <w:r w:rsidR="00B15CEF">
        <w:rPr>
          <w:color w:val="000000"/>
          <w:sz w:val="28"/>
          <w:szCs w:val="28"/>
        </w:rPr>
        <w:t xml:space="preserve"> по вопросам</w:t>
      </w:r>
      <w:r w:rsidR="007159A7">
        <w:rPr>
          <w:color w:val="000000"/>
          <w:sz w:val="28"/>
          <w:szCs w:val="28"/>
        </w:rPr>
        <w:t xml:space="preserve"> ведения</w:t>
      </w:r>
      <w:r w:rsidR="00B15CEF">
        <w:rPr>
          <w:color w:val="000000"/>
          <w:sz w:val="28"/>
          <w:szCs w:val="28"/>
        </w:rPr>
        <w:t xml:space="preserve"> комиссии</w:t>
      </w:r>
      <w:r w:rsidR="0057621D"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Задачи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lastRenderedPageBreak/>
        <w:t>- изучение, анализ проектов решений Совета</w:t>
      </w:r>
      <w:r w:rsidR="007159A7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по вопросам</w:t>
      </w:r>
      <w:r w:rsidR="007159A7">
        <w:rPr>
          <w:color w:val="000000"/>
          <w:sz w:val="28"/>
          <w:szCs w:val="28"/>
        </w:rPr>
        <w:t>,</w:t>
      </w:r>
      <w:r w:rsidRPr="0057621D">
        <w:rPr>
          <w:color w:val="000000"/>
          <w:sz w:val="28"/>
          <w:szCs w:val="28"/>
        </w:rPr>
        <w:t xml:space="preserve"> находящимся в ведении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подготовка заключений и рекомендаций по вопросам ведения комиссии, внесенным на заседания Совета</w:t>
      </w:r>
      <w:r w:rsidR="007159A7">
        <w:rPr>
          <w:color w:val="000000"/>
          <w:sz w:val="28"/>
          <w:szCs w:val="28"/>
        </w:rPr>
        <w:t xml:space="preserve"> депу</w:t>
      </w:r>
      <w:r w:rsidR="00E043C7">
        <w:rPr>
          <w:color w:val="000000"/>
          <w:sz w:val="28"/>
          <w:szCs w:val="28"/>
        </w:rPr>
        <w:t>та</w:t>
      </w:r>
      <w:r w:rsidR="007159A7">
        <w:rPr>
          <w:color w:val="000000"/>
          <w:sz w:val="28"/>
          <w:szCs w:val="28"/>
        </w:rPr>
        <w:t>тов</w:t>
      </w:r>
      <w:r w:rsidRPr="0057621D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исполнение поручений Совета </w:t>
      </w:r>
      <w:r w:rsidR="007159A7">
        <w:rPr>
          <w:color w:val="000000"/>
          <w:sz w:val="28"/>
          <w:szCs w:val="28"/>
        </w:rPr>
        <w:t xml:space="preserve">депутатов </w:t>
      </w:r>
      <w:r w:rsidRPr="0057621D">
        <w:rPr>
          <w:color w:val="000000"/>
          <w:sz w:val="28"/>
          <w:szCs w:val="28"/>
        </w:rPr>
        <w:t>по вопросам ведения комиссии</w:t>
      </w:r>
      <w:r w:rsidR="00E043C7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иници</w:t>
      </w:r>
      <w:r w:rsidR="00E043C7">
        <w:rPr>
          <w:color w:val="000000"/>
          <w:sz w:val="28"/>
          <w:szCs w:val="28"/>
        </w:rPr>
        <w:t xml:space="preserve">ирование </w:t>
      </w:r>
      <w:r w:rsidRPr="0057621D">
        <w:rPr>
          <w:color w:val="000000"/>
          <w:sz w:val="28"/>
          <w:szCs w:val="28"/>
        </w:rPr>
        <w:t>проведени</w:t>
      </w:r>
      <w:r w:rsidR="00E043C7">
        <w:rPr>
          <w:color w:val="000000"/>
          <w:sz w:val="28"/>
          <w:szCs w:val="28"/>
        </w:rPr>
        <w:t>я</w:t>
      </w:r>
      <w:r w:rsidRPr="0057621D">
        <w:rPr>
          <w:color w:val="000000"/>
          <w:sz w:val="28"/>
          <w:szCs w:val="28"/>
        </w:rPr>
        <w:t xml:space="preserve"> депутатских слушаний по вопросам ведения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осуществление контроля за исполнение поручений комиссии по вопросам ведения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Вопросы ведения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владение, пользование и распоряжение имуществом, находящимся в муниципальной собственности </w:t>
      </w:r>
      <w:r w:rsidR="00A5059C" w:rsidRPr="0057621D">
        <w:rPr>
          <w:color w:val="000000"/>
          <w:sz w:val="28"/>
          <w:szCs w:val="28"/>
        </w:rPr>
        <w:t xml:space="preserve">Новоалександровского </w:t>
      </w:r>
      <w:r w:rsidR="00A5059C">
        <w:rPr>
          <w:sz w:val="28"/>
          <w:szCs w:val="28"/>
        </w:rPr>
        <w:t>городского округа</w:t>
      </w:r>
      <w:r w:rsidR="00A5059C" w:rsidRPr="0057621D">
        <w:rPr>
          <w:color w:val="000000"/>
          <w:sz w:val="28"/>
          <w:szCs w:val="28"/>
        </w:rPr>
        <w:t xml:space="preserve"> Ставропольского кра</w:t>
      </w:r>
      <w:r w:rsidR="00A5059C">
        <w:rPr>
          <w:color w:val="000000"/>
          <w:sz w:val="28"/>
          <w:szCs w:val="28"/>
        </w:rPr>
        <w:t>я (далее - городского округа)</w:t>
      </w:r>
      <w:r w:rsidRPr="0057621D">
        <w:rPr>
          <w:color w:val="000000"/>
          <w:sz w:val="28"/>
          <w:szCs w:val="28"/>
        </w:rPr>
        <w:t>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организация мероприятий по охране окружающей среды</w:t>
      </w:r>
      <w:r w:rsidR="00A5059C">
        <w:rPr>
          <w:color w:val="000000"/>
          <w:sz w:val="28"/>
          <w:szCs w:val="28"/>
        </w:rPr>
        <w:t xml:space="preserve"> в границах</w:t>
      </w:r>
      <w:r w:rsidR="00D2606C">
        <w:rPr>
          <w:color w:val="000000"/>
          <w:sz w:val="28"/>
          <w:szCs w:val="28"/>
        </w:rPr>
        <w:t xml:space="preserve"> городского округа</w:t>
      </w:r>
      <w:r w:rsidRPr="0057621D">
        <w:rPr>
          <w:color w:val="000000"/>
          <w:sz w:val="28"/>
          <w:szCs w:val="28"/>
        </w:rPr>
        <w:t>;</w:t>
      </w:r>
    </w:p>
    <w:p w:rsidR="00C458BE" w:rsidRDefault="00C458BE" w:rsidP="005762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муниципального земельного контроля в границах городского округа;</w:t>
      </w:r>
    </w:p>
    <w:p w:rsidR="00E043C7" w:rsidRPr="0057621D" w:rsidRDefault="00E043C7" w:rsidP="00E043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муниципального лесного контроля;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создание условий для </w:t>
      </w:r>
      <w:r w:rsidR="00D2606C">
        <w:rPr>
          <w:color w:val="000000"/>
          <w:sz w:val="28"/>
          <w:szCs w:val="28"/>
        </w:rPr>
        <w:t>расширения рынка сельскохозяйственной продукции, сырья и продовольствия</w:t>
      </w:r>
      <w:r w:rsidRPr="0057621D">
        <w:rPr>
          <w:color w:val="000000"/>
          <w:sz w:val="28"/>
          <w:szCs w:val="28"/>
        </w:rPr>
        <w:t>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</w:t>
      </w:r>
      <w:r w:rsidR="00D2606C">
        <w:rPr>
          <w:color w:val="000000"/>
          <w:sz w:val="28"/>
          <w:szCs w:val="28"/>
        </w:rPr>
        <w:t>;</w:t>
      </w:r>
    </w:p>
    <w:p w:rsidR="00C458BE" w:rsidRDefault="00C458BE" w:rsidP="0034617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- п</w:t>
      </w:r>
      <w:r>
        <w:rPr>
          <w:rFonts w:eastAsiaTheme="minorHAnsi"/>
          <w:sz w:val="28"/>
          <w:szCs w:val="28"/>
          <w:lang w:eastAsia="en-US"/>
        </w:rPr>
        <w:t>редоставление земельных участков, государственная собственность на которые не разграничена, расположенных на территории городского округа;</w:t>
      </w:r>
    </w:p>
    <w:p w:rsidR="0057621D" w:rsidRPr="0057621D" w:rsidRDefault="0057621D" w:rsidP="0034617C">
      <w:pPr>
        <w:tabs>
          <w:tab w:val="left" w:pos="567"/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иные вопросы, входящие в ведение комиссии, предусмотренные законодательством Российской Федерации и Ставропольского края. 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IV</w:t>
      </w:r>
      <w:r w:rsidR="00A15029">
        <w:rPr>
          <w:color w:val="000000"/>
          <w:sz w:val="28"/>
          <w:szCs w:val="28"/>
        </w:rPr>
        <w:t>.</w:t>
      </w:r>
      <w:r w:rsidR="0034617C">
        <w:rPr>
          <w:color w:val="000000"/>
          <w:sz w:val="28"/>
          <w:szCs w:val="28"/>
        </w:rPr>
        <w:t xml:space="preserve"> Повестка дня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6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Повестка дня комиссии формируется председателем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34617C" w:rsidP="0057621D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V. Председательствующий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7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Функции председательствующего на заседании постоянной комиссии осуществляет председатель, а в его отсутствие - заместитель председателя комиссии. В ходе заседания председательствующий обеспечивает возможность высказать свое мнение всем членам постоянной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V</w:t>
      </w:r>
      <w:r w:rsidRPr="0057621D">
        <w:rPr>
          <w:color w:val="000000"/>
          <w:sz w:val="28"/>
          <w:szCs w:val="28"/>
          <w:lang w:val="en-US"/>
        </w:rPr>
        <w:t>I</w:t>
      </w:r>
      <w:r w:rsidRPr="0057621D">
        <w:rPr>
          <w:color w:val="000000"/>
          <w:sz w:val="28"/>
          <w:szCs w:val="28"/>
        </w:rPr>
        <w:t>. Принятие решений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8</w:t>
      </w:r>
    </w:p>
    <w:p w:rsidR="0057621D" w:rsidRPr="0057621D" w:rsidRDefault="00DB68FC" w:rsidP="003461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</w:t>
      </w:r>
      <w:r w:rsidR="0057621D" w:rsidRPr="0057621D">
        <w:rPr>
          <w:color w:val="000000"/>
          <w:sz w:val="28"/>
          <w:szCs w:val="28"/>
        </w:rPr>
        <w:t>Решения комиссии принимаются на ее заседаниях большинством голосов из числа присутствующих членов комиссии.</w:t>
      </w:r>
    </w:p>
    <w:p w:rsidR="0057621D" w:rsidRPr="0057621D" w:rsidRDefault="00DB68FC" w:rsidP="0034617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7621D" w:rsidRPr="0057621D">
        <w:rPr>
          <w:color w:val="000000"/>
          <w:sz w:val="28"/>
          <w:szCs w:val="28"/>
        </w:rPr>
        <w:t>Комиссия принимает свои решения в форме заключения, рекомендации и решения.</w:t>
      </w:r>
    </w:p>
    <w:p w:rsidR="0057621D" w:rsidRPr="0057621D" w:rsidRDefault="0057621D" w:rsidP="003214AD">
      <w:pPr>
        <w:jc w:val="both"/>
        <w:rPr>
          <w:color w:val="000000"/>
          <w:sz w:val="28"/>
          <w:szCs w:val="28"/>
        </w:rPr>
      </w:pPr>
    </w:p>
    <w:p w:rsidR="00601DD6" w:rsidRDefault="0034617C" w:rsidP="0057621D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  <w:r w:rsidR="0057621D" w:rsidRPr="0057621D">
        <w:rPr>
          <w:color w:val="000000"/>
          <w:sz w:val="28"/>
          <w:szCs w:val="28"/>
        </w:rPr>
        <w:t>__________________</w:t>
      </w:r>
    </w:p>
    <w:sectPr w:rsidR="00601DD6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94646"/>
    <w:multiLevelType w:val="hybridMultilevel"/>
    <w:tmpl w:val="1938F2BA"/>
    <w:lvl w:ilvl="0" w:tplc="919EC1E6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1973"/>
    <w:multiLevelType w:val="hybridMultilevel"/>
    <w:tmpl w:val="24F2CE7E"/>
    <w:lvl w:ilvl="0" w:tplc="1BA6F192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88662D"/>
    <w:multiLevelType w:val="hybridMultilevel"/>
    <w:tmpl w:val="F0708B92"/>
    <w:lvl w:ilvl="0" w:tplc="EAB85A6A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E4561EA"/>
    <w:multiLevelType w:val="hybridMultilevel"/>
    <w:tmpl w:val="9A485616"/>
    <w:lvl w:ilvl="0" w:tplc="94BEAB2E">
      <w:start w:val="1"/>
      <w:numFmt w:val="decimal"/>
      <w:lvlText w:val="%1."/>
      <w:lvlJc w:val="left"/>
      <w:pPr>
        <w:ind w:left="9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6922"/>
    <w:rsid w:val="00007F9F"/>
    <w:rsid w:val="0001207E"/>
    <w:rsid w:val="00012439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7439"/>
    <w:rsid w:val="00071E19"/>
    <w:rsid w:val="00072E85"/>
    <w:rsid w:val="00080287"/>
    <w:rsid w:val="00085C54"/>
    <w:rsid w:val="00085C5A"/>
    <w:rsid w:val="00095CD3"/>
    <w:rsid w:val="000A6047"/>
    <w:rsid w:val="000A63E3"/>
    <w:rsid w:val="000A6B4C"/>
    <w:rsid w:val="000B1444"/>
    <w:rsid w:val="000B1DBA"/>
    <w:rsid w:val="000B25E3"/>
    <w:rsid w:val="000C74EB"/>
    <w:rsid w:val="000D1F79"/>
    <w:rsid w:val="000D63E1"/>
    <w:rsid w:val="000D694C"/>
    <w:rsid w:val="000E35AE"/>
    <w:rsid w:val="000E3727"/>
    <w:rsid w:val="000F073D"/>
    <w:rsid w:val="000F1536"/>
    <w:rsid w:val="000F5E41"/>
    <w:rsid w:val="001006F1"/>
    <w:rsid w:val="0010140B"/>
    <w:rsid w:val="001017C3"/>
    <w:rsid w:val="00102F5E"/>
    <w:rsid w:val="00103FA4"/>
    <w:rsid w:val="001258C0"/>
    <w:rsid w:val="00126C45"/>
    <w:rsid w:val="001342AE"/>
    <w:rsid w:val="001517F1"/>
    <w:rsid w:val="00151BBA"/>
    <w:rsid w:val="00153A81"/>
    <w:rsid w:val="00160DE4"/>
    <w:rsid w:val="0016153F"/>
    <w:rsid w:val="00165E8C"/>
    <w:rsid w:val="00167035"/>
    <w:rsid w:val="00173F39"/>
    <w:rsid w:val="001829E8"/>
    <w:rsid w:val="0018381C"/>
    <w:rsid w:val="00184D9F"/>
    <w:rsid w:val="00186E9B"/>
    <w:rsid w:val="00191396"/>
    <w:rsid w:val="00191824"/>
    <w:rsid w:val="001A6F62"/>
    <w:rsid w:val="001A7B43"/>
    <w:rsid w:val="001B465D"/>
    <w:rsid w:val="001B6FC9"/>
    <w:rsid w:val="001C20CA"/>
    <w:rsid w:val="001C6A22"/>
    <w:rsid w:val="001D66E1"/>
    <w:rsid w:val="001E1419"/>
    <w:rsid w:val="001E263D"/>
    <w:rsid w:val="001E444A"/>
    <w:rsid w:val="001E7012"/>
    <w:rsid w:val="001F1F2D"/>
    <w:rsid w:val="00202829"/>
    <w:rsid w:val="00206F02"/>
    <w:rsid w:val="00212213"/>
    <w:rsid w:val="00213C59"/>
    <w:rsid w:val="00216ADD"/>
    <w:rsid w:val="00221E97"/>
    <w:rsid w:val="002336D0"/>
    <w:rsid w:val="0023717C"/>
    <w:rsid w:val="0024151A"/>
    <w:rsid w:val="002469CB"/>
    <w:rsid w:val="00246D30"/>
    <w:rsid w:val="00247374"/>
    <w:rsid w:val="00247AEF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46A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214AD"/>
    <w:rsid w:val="003302CF"/>
    <w:rsid w:val="0034617C"/>
    <w:rsid w:val="00346EC0"/>
    <w:rsid w:val="0035264E"/>
    <w:rsid w:val="00352AA1"/>
    <w:rsid w:val="00362780"/>
    <w:rsid w:val="003628B0"/>
    <w:rsid w:val="0036452B"/>
    <w:rsid w:val="00365CCF"/>
    <w:rsid w:val="00366E94"/>
    <w:rsid w:val="00372464"/>
    <w:rsid w:val="003778B9"/>
    <w:rsid w:val="003855B5"/>
    <w:rsid w:val="00391EE7"/>
    <w:rsid w:val="003A6AEF"/>
    <w:rsid w:val="003C12B2"/>
    <w:rsid w:val="003D4C7E"/>
    <w:rsid w:val="003E2A6A"/>
    <w:rsid w:val="003E46BD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48F2"/>
    <w:rsid w:val="0040521E"/>
    <w:rsid w:val="0040703F"/>
    <w:rsid w:val="0040717A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66811"/>
    <w:rsid w:val="004712A1"/>
    <w:rsid w:val="0047376E"/>
    <w:rsid w:val="00475CDD"/>
    <w:rsid w:val="00481FDD"/>
    <w:rsid w:val="00483448"/>
    <w:rsid w:val="00486975"/>
    <w:rsid w:val="004A0167"/>
    <w:rsid w:val="004A04EE"/>
    <w:rsid w:val="004A5C91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4130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7621D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5045"/>
    <w:rsid w:val="005C6E95"/>
    <w:rsid w:val="005D0025"/>
    <w:rsid w:val="005D24D4"/>
    <w:rsid w:val="005D2F51"/>
    <w:rsid w:val="005D42A4"/>
    <w:rsid w:val="005D439A"/>
    <w:rsid w:val="005D5988"/>
    <w:rsid w:val="005E7F1A"/>
    <w:rsid w:val="005F3AEA"/>
    <w:rsid w:val="0060108B"/>
    <w:rsid w:val="00601DD6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230B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59A7"/>
    <w:rsid w:val="00717B62"/>
    <w:rsid w:val="00720935"/>
    <w:rsid w:val="00720F60"/>
    <w:rsid w:val="00721626"/>
    <w:rsid w:val="00721D63"/>
    <w:rsid w:val="007244BA"/>
    <w:rsid w:val="007261EB"/>
    <w:rsid w:val="007275FF"/>
    <w:rsid w:val="00731A97"/>
    <w:rsid w:val="007344D7"/>
    <w:rsid w:val="00740676"/>
    <w:rsid w:val="007451EA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B2AB1"/>
    <w:rsid w:val="007B3530"/>
    <w:rsid w:val="007B5BC5"/>
    <w:rsid w:val="007C142C"/>
    <w:rsid w:val="007D3514"/>
    <w:rsid w:val="007D4055"/>
    <w:rsid w:val="007D60DD"/>
    <w:rsid w:val="007E00C7"/>
    <w:rsid w:val="007E6419"/>
    <w:rsid w:val="007E7F0D"/>
    <w:rsid w:val="007F42B8"/>
    <w:rsid w:val="008003FD"/>
    <w:rsid w:val="00800782"/>
    <w:rsid w:val="008122C3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6557"/>
    <w:rsid w:val="00893123"/>
    <w:rsid w:val="008952D9"/>
    <w:rsid w:val="00897117"/>
    <w:rsid w:val="008A2990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13AE6"/>
    <w:rsid w:val="00936F83"/>
    <w:rsid w:val="009426A5"/>
    <w:rsid w:val="00942BEA"/>
    <w:rsid w:val="0094774A"/>
    <w:rsid w:val="00952BF4"/>
    <w:rsid w:val="00956BF3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B33E5"/>
    <w:rsid w:val="009C17CC"/>
    <w:rsid w:val="009C383C"/>
    <w:rsid w:val="009C4952"/>
    <w:rsid w:val="009C537C"/>
    <w:rsid w:val="009C7FAF"/>
    <w:rsid w:val="009D05A4"/>
    <w:rsid w:val="009D4823"/>
    <w:rsid w:val="009D659A"/>
    <w:rsid w:val="009D7095"/>
    <w:rsid w:val="009E1993"/>
    <w:rsid w:val="009E263C"/>
    <w:rsid w:val="009E57CE"/>
    <w:rsid w:val="00A0466C"/>
    <w:rsid w:val="00A06BFA"/>
    <w:rsid w:val="00A11043"/>
    <w:rsid w:val="00A15029"/>
    <w:rsid w:val="00A1637F"/>
    <w:rsid w:val="00A23B16"/>
    <w:rsid w:val="00A25D3B"/>
    <w:rsid w:val="00A315F3"/>
    <w:rsid w:val="00A31CF7"/>
    <w:rsid w:val="00A37122"/>
    <w:rsid w:val="00A373C3"/>
    <w:rsid w:val="00A373E3"/>
    <w:rsid w:val="00A409D5"/>
    <w:rsid w:val="00A455EB"/>
    <w:rsid w:val="00A46844"/>
    <w:rsid w:val="00A46875"/>
    <w:rsid w:val="00A5059C"/>
    <w:rsid w:val="00A5070C"/>
    <w:rsid w:val="00A50DE5"/>
    <w:rsid w:val="00A51D25"/>
    <w:rsid w:val="00A5323B"/>
    <w:rsid w:val="00A54599"/>
    <w:rsid w:val="00A56E7D"/>
    <w:rsid w:val="00A57643"/>
    <w:rsid w:val="00A62DEF"/>
    <w:rsid w:val="00A63E77"/>
    <w:rsid w:val="00A65833"/>
    <w:rsid w:val="00A67A31"/>
    <w:rsid w:val="00A70844"/>
    <w:rsid w:val="00A71FE9"/>
    <w:rsid w:val="00A77B45"/>
    <w:rsid w:val="00A80EA1"/>
    <w:rsid w:val="00A81FE4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B7CB4"/>
    <w:rsid w:val="00AC5479"/>
    <w:rsid w:val="00AC61BC"/>
    <w:rsid w:val="00AC731B"/>
    <w:rsid w:val="00AD305C"/>
    <w:rsid w:val="00AE018D"/>
    <w:rsid w:val="00AE3BA5"/>
    <w:rsid w:val="00AE4C69"/>
    <w:rsid w:val="00AE4EE3"/>
    <w:rsid w:val="00AE5A7E"/>
    <w:rsid w:val="00AE73C9"/>
    <w:rsid w:val="00AE7F4C"/>
    <w:rsid w:val="00AF3F36"/>
    <w:rsid w:val="00AF69B0"/>
    <w:rsid w:val="00B012BE"/>
    <w:rsid w:val="00B1299D"/>
    <w:rsid w:val="00B149F0"/>
    <w:rsid w:val="00B15161"/>
    <w:rsid w:val="00B15CEF"/>
    <w:rsid w:val="00B21159"/>
    <w:rsid w:val="00B22FE9"/>
    <w:rsid w:val="00B34597"/>
    <w:rsid w:val="00B40293"/>
    <w:rsid w:val="00B46422"/>
    <w:rsid w:val="00B51D2F"/>
    <w:rsid w:val="00B56747"/>
    <w:rsid w:val="00B626AC"/>
    <w:rsid w:val="00B63459"/>
    <w:rsid w:val="00B63F60"/>
    <w:rsid w:val="00B71D0D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0F83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58BE"/>
    <w:rsid w:val="00C52AB1"/>
    <w:rsid w:val="00C55C2D"/>
    <w:rsid w:val="00C55E4D"/>
    <w:rsid w:val="00C60E8B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A7B48"/>
    <w:rsid w:val="00CB1E60"/>
    <w:rsid w:val="00CB3582"/>
    <w:rsid w:val="00CB3963"/>
    <w:rsid w:val="00CC72D3"/>
    <w:rsid w:val="00CD75D4"/>
    <w:rsid w:val="00CE06ED"/>
    <w:rsid w:val="00CE2A75"/>
    <w:rsid w:val="00CE4188"/>
    <w:rsid w:val="00CE4FF4"/>
    <w:rsid w:val="00CE52B0"/>
    <w:rsid w:val="00CE5D64"/>
    <w:rsid w:val="00CF44FF"/>
    <w:rsid w:val="00CF4567"/>
    <w:rsid w:val="00CF4785"/>
    <w:rsid w:val="00D0564B"/>
    <w:rsid w:val="00D12434"/>
    <w:rsid w:val="00D12633"/>
    <w:rsid w:val="00D14656"/>
    <w:rsid w:val="00D23545"/>
    <w:rsid w:val="00D23A71"/>
    <w:rsid w:val="00D24591"/>
    <w:rsid w:val="00D2606C"/>
    <w:rsid w:val="00D26C81"/>
    <w:rsid w:val="00D27375"/>
    <w:rsid w:val="00D3236F"/>
    <w:rsid w:val="00D434DC"/>
    <w:rsid w:val="00D43CB9"/>
    <w:rsid w:val="00D43DE0"/>
    <w:rsid w:val="00D4470E"/>
    <w:rsid w:val="00D45223"/>
    <w:rsid w:val="00D507E0"/>
    <w:rsid w:val="00D5167F"/>
    <w:rsid w:val="00D51CB5"/>
    <w:rsid w:val="00D542AA"/>
    <w:rsid w:val="00D561ED"/>
    <w:rsid w:val="00D60779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68FC"/>
    <w:rsid w:val="00DB7C50"/>
    <w:rsid w:val="00DC1F75"/>
    <w:rsid w:val="00DC2CB2"/>
    <w:rsid w:val="00DC3025"/>
    <w:rsid w:val="00DD7145"/>
    <w:rsid w:val="00DD71BB"/>
    <w:rsid w:val="00DE0E51"/>
    <w:rsid w:val="00DE1FB3"/>
    <w:rsid w:val="00DF4ABD"/>
    <w:rsid w:val="00E043C7"/>
    <w:rsid w:val="00E0545C"/>
    <w:rsid w:val="00E06B4E"/>
    <w:rsid w:val="00E12C33"/>
    <w:rsid w:val="00E21B03"/>
    <w:rsid w:val="00E25BBC"/>
    <w:rsid w:val="00E25C43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0E70"/>
    <w:rsid w:val="00E511E3"/>
    <w:rsid w:val="00E528B7"/>
    <w:rsid w:val="00E548D4"/>
    <w:rsid w:val="00E5517A"/>
    <w:rsid w:val="00E56635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EF67EE"/>
    <w:rsid w:val="00F030CC"/>
    <w:rsid w:val="00F04078"/>
    <w:rsid w:val="00F10E30"/>
    <w:rsid w:val="00F146E4"/>
    <w:rsid w:val="00F24DAF"/>
    <w:rsid w:val="00F255C9"/>
    <w:rsid w:val="00F26C8F"/>
    <w:rsid w:val="00F328E6"/>
    <w:rsid w:val="00F36AA6"/>
    <w:rsid w:val="00F375EF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2C49"/>
    <w:rsid w:val="00F937AB"/>
    <w:rsid w:val="00F972BA"/>
    <w:rsid w:val="00FA3A0C"/>
    <w:rsid w:val="00FA431F"/>
    <w:rsid w:val="00FB4F5D"/>
    <w:rsid w:val="00FB55B4"/>
    <w:rsid w:val="00FC4F80"/>
    <w:rsid w:val="00FC66B5"/>
    <w:rsid w:val="00FD4075"/>
    <w:rsid w:val="00FD5659"/>
    <w:rsid w:val="00FD6CA0"/>
    <w:rsid w:val="00FE00FB"/>
    <w:rsid w:val="00FF0B3B"/>
    <w:rsid w:val="00FF0CCE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1B7ED-4957-4D95-B968-F7A2E115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paragraph" w:styleId="a6">
    <w:name w:val="Body Text"/>
    <w:basedOn w:val="a"/>
    <w:link w:val="a7"/>
    <w:rsid w:val="003628B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628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91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0E372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601DD6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601DD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</dc:creator>
  <cp:keywords/>
  <dc:description/>
  <cp:lastModifiedBy>Татьяна Куликова</cp:lastModifiedBy>
  <cp:revision>2</cp:revision>
  <cp:lastPrinted>2022-10-20T08:48:00Z</cp:lastPrinted>
  <dcterms:created xsi:type="dcterms:W3CDTF">2022-11-03T06:08:00Z</dcterms:created>
  <dcterms:modified xsi:type="dcterms:W3CDTF">2022-11-03T06:08:00Z</dcterms:modified>
</cp:coreProperties>
</file>