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898" w:rsidRPr="00EF2898" w:rsidRDefault="00EF2898" w:rsidP="00EF28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289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9285" cy="62166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898" w:rsidRPr="00EF2898" w:rsidRDefault="00EF2898" w:rsidP="00EF289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F2898" w:rsidRPr="00EF2898" w:rsidRDefault="00EF2898" w:rsidP="00EF289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F2898">
        <w:rPr>
          <w:rFonts w:ascii="Times New Roman" w:eastAsia="Calibri" w:hAnsi="Times New Roman" w:cs="Times New Roman"/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EF2898" w:rsidRPr="00EF2898" w:rsidRDefault="00EF2898" w:rsidP="00EF289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F2898" w:rsidRPr="00EF2898" w:rsidRDefault="00EF2898" w:rsidP="00EF289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F2898">
        <w:rPr>
          <w:rFonts w:ascii="Times New Roman" w:eastAsia="Calibri" w:hAnsi="Times New Roman" w:cs="Times New Roman"/>
          <w:sz w:val="28"/>
          <w:szCs w:val="28"/>
          <w:lang w:eastAsia="ar-SA"/>
        </w:rPr>
        <w:t>РЕШЕНИЕ</w:t>
      </w:r>
    </w:p>
    <w:p w:rsidR="00EF2898" w:rsidRPr="00EF2898" w:rsidRDefault="00EF2898" w:rsidP="00EF289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F289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26 февраля 2021 г.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№ 45/429</w:t>
      </w:r>
    </w:p>
    <w:p w:rsidR="00EF2898" w:rsidRPr="00EF2898" w:rsidRDefault="00EF2898" w:rsidP="00EF289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F2898">
        <w:rPr>
          <w:rFonts w:ascii="Times New Roman" w:eastAsia="Calibri" w:hAnsi="Times New Roman" w:cs="Times New Roman"/>
          <w:sz w:val="28"/>
          <w:szCs w:val="28"/>
          <w:lang w:eastAsia="ar-SA"/>
        </w:rPr>
        <w:t>г. Новоалександровск</w:t>
      </w:r>
    </w:p>
    <w:p w:rsidR="00EF2898" w:rsidRPr="00EF2898" w:rsidRDefault="00EF2898" w:rsidP="00EF289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63770" w:rsidRDefault="00617CAE" w:rsidP="00CC1F1D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000000" w:themeColor="text1"/>
          <w:spacing w:val="2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pacing w:val="2"/>
          <w:kern w:val="36"/>
          <w:sz w:val="28"/>
          <w:szCs w:val="28"/>
          <w:lang w:eastAsia="ru-RU"/>
        </w:rPr>
        <w:t xml:space="preserve">О внесении изменений в Положение об управлении </w:t>
      </w:r>
      <w:r w:rsidR="002551F5">
        <w:rPr>
          <w:rFonts w:ascii="Times New Roman" w:eastAsia="Times New Roman" w:hAnsi="Times New Roman" w:cs="Times New Roman"/>
          <w:bCs/>
          <w:color w:val="000000" w:themeColor="text1"/>
          <w:spacing w:val="2"/>
          <w:kern w:val="36"/>
          <w:sz w:val="28"/>
          <w:szCs w:val="28"/>
          <w:lang w:eastAsia="ru-RU"/>
        </w:rPr>
        <w:t>труда и социальной защиты населения</w:t>
      </w:r>
      <w:r>
        <w:rPr>
          <w:rFonts w:ascii="Times New Roman" w:eastAsia="Times New Roman" w:hAnsi="Times New Roman" w:cs="Times New Roman"/>
          <w:bCs/>
          <w:color w:val="000000" w:themeColor="text1"/>
          <w:spacing w:val="2"/>
          <w:kern w:val="36"/>
          <w:sz w:val="28"/>
          <w:szCs w:val="28"/>
          <w:lang w:eastAsia="ru-RU"/>
        </w:rPr>
        <w:t xml:space="preserve"> администрации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pacing w:val="2"/>
          <w:kern w:val="36"/>
          <w:sz w:val="28"/>
          <w:szCs w:val="28"/>
          <w:lang w:eastAsia="ru-RU"/>
        </w:rPr>
        <w:t>Новоалександровского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pacing w:val="2"/>
          <w:kern w:val="36"/>
          <w:sz w:val="28"/>
          <w:szCs w:val="28"/>
          <w:lang w:eastAsia="ru-RU"/>
        </w:rPr>
        <w:t xml:space="preserve"> городского округа Ставропольского края</w:t>
      </w:r>
    </w:p>
    <w:p w:rsidR="00FA7639" w:rsidRDefault="00FA7639" w:rsidP="00CC1F1D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EF2898" w:rsidRPr="00E24EB2" w:rsidRDefault="00EF2898" w:rsidP="00CC1F1D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B63770" w:rsidRPr="00AD1819" w:rsidRDefault="00B63770" w:rsidP="00EF289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AD181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В соответствии с </w:t>
      </w:r>
      <w:hyperlink r:id="rId6" w:history="1">
        <w:r w:rsidR="00FA7639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Ф</w:t>
        </w:r>
        <w:r w:rsidRPr="00AD1819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едеральным закон</w:t>
        </w:r>
        <w:r w:rsidR="00FA7639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ом</w:t>
        </w:r>
        <w:r w:rsidRPr="00AD1819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 xml:space="preserve"> от 06</w:t>
        </w:r>
        <w:r w:rsidR="00FA7639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 xml:space="preserve"> октября </w:t>
        </w:r>
        <w:r w:rsidRPr="00AD1819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2003</w:t>
        </w:r>
        <w:r w:rsidR="00BA5E5E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г. № 131-</w:t>
        </w:r>
        <w:r w:rsidRPr="00AD1819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lang w:eastAsia="ru-RU"/>
          </w:rPr>
          <w:t>ФЗ «Об общих принципах организации местного самоуправления в Российской Федерации</w:t>
        </w:r>
      </w:hyperlink>
      <w:r w:rsidR="00E95EFD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, </w:t>
      </w:r>
      <w:r w:rsidR="00AD1819" w:rsidRPr="00AD1819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="00AD1819" w:rsidRPr="00AD1819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AD1819" w:rsidRPr="00AD1819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="00EF2898">
        <w:rPr>
          <w:rFonts w:ascii="Times New Roman" w:hAnsi="Times New Roman" w:cs="Times New Roman"/>
          <w:sz w:val="28"/>
          <w:szCs w:val="28"/>
        </w:rPr>
        <w:t xml:space="preserve"> </w:t>
      </w:r>
      <w:r w:rsidRPr="00AD181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Совет депутатов </w:t>
      </w:r>
      <w:proofErr w:type="spellStart"/>
      <w:r w:rsidRPr="00AD181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Новоалександровского</w:t>
      </w:r>
      <w:proofErr w:type="spellEnd"/>
      <w:r w:rsidRPr="00AD181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городского </w:t>
      </w:r>
      <w:r w:rsidR="002551F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округа </w:t>
      </w:r>
      <w:r w:rsidRPr="00AD1819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Ставропольского края</w:t>
      </w:r>
    </w:p>
    <w:p w:rsidR="00B63770" w:rsidRPr="00E24EB2" w:rsidRDefault="00B63770" w:rsidP="00B6377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B63770" w:rsidRPr="00E24EB2" w:rsidRDefault="00B63770" w:rsidP="00B6377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E24EB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РЕШИЛ:</w:t>
      </w:r>
    </w:p>
    <w:p w:rsidR="00B63770" w:rsidRPr="00E24EB2" w:rsidRDefault="00B63770" w:rsidP="00B6377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F3570A" w:rsidRDefault="00F3570A" w:rsidP="00F3570A">
      <w:pPr>
        <w:pStyle w:val="a3"/>
        <w:ind w:firstLine="708"/>
        <w:jc w:val="both"/>
        <w:rPr>
          <w:rFonts w:ascii="Times New Roman" w:hAnsi="Times New Roman"/>
          <w:bCs/>
          <w:color w:val="000000" w:themeColor="text1"/>
          <w:spacing w:val="2"/>
          <w:kern w:val="36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1. </w:t>
      </w:r>
      <w:r w:rsidR="00CC1F1D">
        <w:rPr>
          <w:rFonts w:ascii="Times New Roman" w:hAnsi="Times New Roman"/>
          <w:color w:val="000000" w:themeColor="text1"/>
          <w:spacing w:val="2"/>
          <w:sz w:val="28"/>
          <w:szCs w:val="28"/>
        </w:rPr>
        <w:t>Внести в</w:t>
      </w:r>
      <w:r w:rsidR="00B63770" w:rsidRPr="005F2974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 w:rsidR="005F2974">
        <w:rPr>
          <w:rFonts w:ascii="Times New Roman" w:hAnsi="Times New Roman"/>
          <w:bCs/>
          <w:color w:val="000000" w:themeColor="text1"/>
          <w:spacing w:val="2"/>
          <w:kern w:val="36"/>
          <w:sz w:val="28"/>
          <w:szCs w:val="28"/>
        </w:rPr>
        <w:t xml:space="preserve">Положение об управлении </w:t>
      </w:r>
      <w:r w:rsidR="002551F5">
        <w:rPr>
          <w:rFonts w:ascii="Times New Roman" w:hAnsi="Times New Roman"/>
          <w:bCs/>
          <w:color w:val="000000" w:themeColor="text1"/>
          <w:spacing w:val="2"/>
          <w:kern w:val="36"/>
          <w:sz w:val="28"/>
          <w:szCs w:val="28"/>
        </w:rPr>
        <w:t>труда и социальной защиты населения</w:t>
      </w:r>
      <w:r w:rsidR="005F2974">
        <w:rPr>
          <w:rFonts w:ascii="Times New Roman" w:hAnsi="Times New Roman"/>
          <w:bCs/>
          <w:color w:val="000000" w:themeColor="text1"/>
          <w:spacing w:val="2"/>
          <w:kern w:val="36"/>
          <w:sz w:val="28"/>
          <w:szCs w:val="28"/>
        </w:rPr>
        <w:t xml:space="preserve"> администрации </w:t>
      </w:r>
      <w:proofErr w:type="spellStart"/>
      <w:r w:rsidR="005F2974">
        <w:rPr>
          <w:rFonts w:ascii="Times New Roman" w:hAnsi="Times New Roman"/>
          <w:bCs/>
          <w:color w:val="000000" w:themeColor="text1"/>
          <w:spacing w:val="2"/>
          <w:kern w:val="36"/>
          <w:sz w:val="28"/>
          <w:szCs w:val="28"/>
        </w:rPr>
        <w:t>Новоалександровского</w:t>
      </w:r>
      <w:proofErr w:type="spellEnd"/>
      <w:r w:rsidR="005F2974">
        <w:rPr>
          <w:rFonts w:ascii="Times New Roman" w:hAnsi="Times New Roman"/>
          <w:bCs/>
          <w:color w:val="000000" w:themeColor="text1"/>
          <w:spacing w:val="2"/>
          <w:kern w:val="36"/>
          <w:sz w:val="28"/>
          <w:szCs w:val="28"/>
        </w:rPr>
        <w:t xml:space="preserve"> городского округа Ставропольского края, утвержденное решением Совета депутатов </w:t>
      </w:r>
      <w:proofErr w:type="spellStart"/>
      <w:r w:rsidR="005F2974">
        <w:rPr>
          <w:rFonts w:ascii="Times New Roman" w:hAnsi="Times New Roman"/>
          <w:bCs/>
          <w:color w:val="000000" w:themeColor="text1"/>
          <w:spacing w:val="2"/>
          <w:kern w:val="36"/>
          <w:sz w:val="28"/>
          <w:szCs w:val="28"/>
        </w:rPr>
        <w:t>Новоалександровского</w:t>
      </w:r>
      <w:proofErr w:type="spellEnd"/>
      <w:r w:rsidR="005F2974">
        <w:rPr>
          <w:rFonts w:ascii="Times New Roman" w:hAnsi="Times New Roman"/>
          <w:bCs/>
          <w:color w:val="000000" w:themeColor="text1"/>
          <w:spacing w:val="2"/>
          <w:kern w:val="36"/>
          <w:sz w:val="28"/>
          <w:szCs w:val="28"/>
        </w:rPr>
        <w:t xml:space="preserve"> городского округа Ставропольского кря от 17 ноября 2017г.</w:t>
      </w:r>
      <w:r w:rsidR="00FA7639">
        <w:rPr>
          <w:rFonts w:ascii="Times New Roman" w:hAnsi="Times New Roman"/>
          <w:bCs/>
          <w:color w:val="000000" w:themeColor="text1"/>
          <w:spacing w:val="2"/>
          <w:kern w:val="36"/>
          <w:sz w:val="28"/>
          <w:szCs w:val="28"/>
        </w:rPr>
        <w:t xml:space="preserve"> </w:t>
      </w:r>
      <w:r w:rsidR="005F2974">
        <w:rPr>
          <w:rFonts w:ascii="Times New Roman" w:hAnsi="Times New Roman"/>
          <w:bCs/>
          <w:color w:val="000000" w:themeColor="text1"/>
          <w:spacing w:val="2"/>
          <w:kern w:val="36"/>
          <w:sz w:val="28"/>
          <w:szCs w:val="28"/>
        </w:rPr>
        <w:t>№</w:t>
      </w:r>
      <w:r w:rsidR="00FA7639">
        <w:rPr>
          <w:rFonts w:ascii="Times New Roman" w:hAnsi="Times New Roman"/>
          <w:bCs/>
          <w:color w:val="000000" w:themeColor="text1"/>
          <w:spacing w:val="2"/>
          <w:kern w:val="36"/>
          <w:sz w:val="28"/>
          <w:szCs w:val="28"/>
        </w:rPr>
        <w:t xml:space="preserve"> </w:t>
      </w:r>
      <w:r w:rsidR="005F2974">
        <w:rPr>
          <w:rFonts w:ascii="Times New Roman" w:hAnsi="Times New Roman"/>
          <w:bCs/>
          <w:color w:val="000000" w:themeColor="text1"/>
          <w:spacing w:val="2"/>
          <w:kern w:val="36"/>
          <w:sz w:val="28"/>
          <w:szCs w:val="28"/>
        </w:rPr>
        <w:t>8/7</w:t>
      </w:r>
      <w:r w:rsidR="002551F5">
        <w:rPr>
          <w:rFonts w:ascii="Times New Roman" w:hAnsi="Times New Roman"/>
          <w:bCs/>
          <w:color w:val="000000" w:themeColor="text1"/>
          <w:spacing w:val="2"/>
          <w:kern w:val="36"/>
          <w:sz w:val="28"/>
          <w:szCs w:val="28"/>
        </w:rPr>
        <w:t>7</w:t>
      </w:r>
      <w:r w:rsidR="00EF2898">
        <w:rPr>
          <w:rFonts w:ascii="Times New Roman" w:hAnsi="Times New Roman"/>
          <w:bCs/>
          <w:color w:val="000000" w:themeColor="text1"/>
          <w:spacing w:val="2"/>
          <w:kern w:val="36"/>
          <w:sz w:val="28"/>
          <w:szCs w:val="28"/>
        </w:rPr>
        <w:t>,</w:t>
      </w:r>
      <w:r w:rsidR="00CC1F1D">
        <w:rPr>
          <w:rFonts w:ascii="Times New Roman" w:hAnsi="Times New Roman"/>
          <w:bCs/>
          <w:color w:val="000000" w:themeColor="text1"/>
          <w:spacing w:val="2"/>
          <w:kern w:val="36"/>
          <w:sz w:val="28"/>
          <w:szCs w:val="28"/>
        </w:rPr>
        <w:t xml:space="preserve"> изменения, утвердив его в прилагаемой</w:t>
      </w:r>
      <w:r w:rsidR="00FA7639">
        <w:rPr>
          <w:rFonts w:ascii="Times New Roman" w:hAnsi="Times New Roman"/>
          <w:bCs/>
          <w:color w:val="000000" w:themeColor="text1"/>
          <w:spacing w:val="2"/>
          <w:kern w:val="36"/>
          <w:sz w:val="28"/>
          <w:szCs w:val="28"/>
        </w:rPr>
        <w:t xml:space="preserve"> новой</w:t>
      </w:r>
      <w:r w:rsidR="00CC1F1D">
        <w:rPr>
          <w:rFonts w:ascii="Times New Roman" w:hAnsi="Times New Roman"/>
          <w:bCs/>
          <w:color w:val="000000" w:themeColor="text1"/>
          <w:spacing w:val="2"/>
          <w:kern w:val="36"/>
          <w:sz w:val="28"/>
          <w:szCs w:val="28"/>
        </w:rPr>
        <w:t xml:space="preserve"> редакции.</w:t>
      </w:r>
    </w:p>
    <w:p w:rsidR="00F3570A" w:rsidRDefault="00F3570A" w:rsidP="00F3570A">
      <w:pPr>
        <w:pStyle w:val="a3"/>
        <w:ind w:firstLine="708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5F2974" w:rsidRDefault="00F3570A" w:rsidP="00F3570A">
      <w:pPr>
        <w:pStyle w:val="a3"/>
        <w:ind w:firstLine="708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2. </w:t>
      </w:r>
      <w:r w:rsidR="00CC1F1D">
        <w:rPr>
          <w:rFonts w:ascii="Times New Roman" w:hAnsi="Times New Roman"/>
          <w:color w:val="000000" w:themeColor="text1"/>
          <w:spacing w:val="2"/>
          <w:sz w:val="28"/>
          <w:szCs w:val="28"/>
        </w:rPr>
        <w:t>Опубликовать настоящее решение в муниципальной газете «</w:t>
      </w:r>
      <w:proofErr w:type="spellStart"/>
      <w:r w:rsidR="00CC1F1D">
        <w:rPr>
          <w:rFonts w:ascii="Times New Roman" w:hAnsi="Times New Roman"/>
          <w:color w:val="000000" w:themeColor="text1"/>
          <w:spacing w:val="2"/>
          <w:sz w:val="28"/>
          <w:szCs w:val="28"/>
        </w:rPr>
        <w:t>Новоалександровский</w:t>
      </w:r>
      <w:proofErr w:type="spellEnd"/>
      <w:r w:rsidR="00CC1F1D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вестник»</w:t>
      </w:r>
      <w:r w:rsidR="00864054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и разместить на официальном портале </w:t>
      </w:r>
      <w:proofErr w:type="spellStart"/>
      <w:r w:rsidR="00864054">
        <w:rPr>
          <w:rFonts w:ascii="Times New Roman" w:hAnsi="Times New Roman"/>
          <w:color w:val="000000" w:themeColor="text1"/>
          <w:spacing w:val="2"/>
          <w:sz w:val="28"/>
          <w:szCs w:val="28"/>
        </w:rPr>
        <w:t>Новоалександровского</w:t>
      </w:r>
      <w:proofErr w:type="spellEnd"/>
      <w:r w:rsidR="00864054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городского округа </w:t>
      </w:r>
      <w:r w:rsidR="00864054" w:rsidRPr="00864054">
        <w:rPr>
          <w:rFonts w:ascii="Times New Roman" w:hAnsi="Times New Roman"/>
          <w:color w:val="000000" w:themeColor="text1"/>
          <w:spacing w:val="2"/>
          <w:sz w:val="28"/>
          <w:szCs w:val="28"/>
        </w:rPr>
        <w:t>Ставропольского края (http://newalexandrovsk.ru)</w:t>
      </w:r>
      <w:r w:rsidR="00864054">
        <w:rPr>
          <w:rFonts w:ascii="Times New Roman" w:hAnsi="Times New Roman"/>
          <w:color w:val="000000" w:themeColor="text1"/>
          <w:spacing w:val="2"/>
          <w:sz w:val="28"/>
          <w:szCs w:val="28"/>
        </w:rPr>
        <w:t>.</w:t>
      </w:r>
    </w:p>
    <w:p w:rsidR="00FA7639" w:rsidRPr="00864054" w:rsidRDefault="00FA7639" w:rsidP="00FA7639">
      <w:pPr>
        <w:pStyle w:val="a3"/>
        <w:ind w:left="709"/>
        <w:jc w:val="both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B63770" w:rsidRPr="00E24EB2" w:rsidRDefault="00864054" w:rsidP="005F29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3</w:t>
      </w:r>
      <w:r w:rsidR="00B63770" w:rsidRPr="00E24EB2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. Настоящие решение вступает в силу </w:t>
      </w:r>
      <w:r w:rsidR="00B63770" w:rsidRPr="00E24E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 дня его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официального опубликования.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EF2898" w:rsidRPr="00EF2898" w:rsidTr="000D678B">
        <w:tc>
          <w:tcPr>
            <w:tcW w:w="4677" w:type="dxa"/>
          </w:tcPr>
          <w:p w:rsidR="00EF2898" w:rsidRPr="00EF2898" w:rsidRDefault="00EF2898" w:rsidP="00EF2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F2898" w:rsidRPr="00EF2898" w:rsidRDefault="00EF2898" w:rsidP="00EF2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F2898" w:rsidRPr="00EF2898" w:rsidRDefault="00EF2898" w:rsidP="00EF2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F2898" w:rsidRPr="00EF2898" w:rsidRDefault="00EF2898" w:rsidP="00EF2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депутатов </w:t>
            </w:r>
            <w:proofErr w:type="spellStart"/>
            <w:r w:rsidRPr="00EF2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Новоалександровского</w:t>
            </w:r>
            <w:proofErr w:type="spellEnd"/>
            <w:r w:rsidRPr="00EF2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 Ставропольского края</w:t>
            </w:r>
          </w:p>
          <w:p w:rsidR="00EF2898" w:rsidRPr="00EF2898" w:rsidRDefault="00EF2898" w:rsidP="00EF2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F2898" w:rsidRPr="00EF2898" w:rsidRDefault="00EF2898" w:rsidP="00EF2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</w:t>
            </w:r>
            <w:proofErr w:type="spellStart"/>
            <w:r w:rsidRPr="00EF2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Д.В.Страхов</w:t>
            </w:r>
            <w:proofErr w:type="spellEnd"/>
          </w:p>
        </w:tc>
        <w:tc>
          <w:tcPr>
            <w:tcW w:w="4677" w:type="dxa"/>
          </w:tcPr>
          <w:p w:rsidR="00EF2898" w:rsidRPr="00EF2898" w:rsidRDefault="00EF2898" w:rsidP="00EF2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F2898" w:rsidRPr="00EF2898" w:rsidRDefault="00EF2898" w:rsidP="00EF2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F2898" w:rsidRPr="00EF2898" w:rsidRDefault="00EF2898" w:rsidP="00EF2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F2898" w:rsidRPr="00EF2898" w:rsidRDefault="00EF2898" w:rsidP="00EF2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EF2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Новоалександровского</w:t>
            </w:r>
            <w:proofErr w:type="spellEnd"/>
            <w:r w:rsidRPr="00EF2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</w:t>
            </w:r>
          </w:p>
          <w:p w:rsidR="00EF2898" w:rsidRPr="00EF2898" w:rsidRDefault="00EF2898" w:rsidP="00EF2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  <w:p w:rsidR="00EF2898" w:rsidRPr="00EF2898" w:rsidRDefault="00EF2898" w:rsidP="00EF2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F2898" w:rsidRPr="00EF2898" w:rsidRDefault="00EF2898" w:rsidP="00EF2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proofErr w:type="spellStart"/>
            <w:r w:rsidRPr="00EF2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С.Ф.Сагалаев</w:t>
            </w:r>
            <w:proofErr w:type="spellEnd"/>
          </w:p>
        </w:tc>
      </w:tr>
    </w:tbl>
    <w:p w:rsidR="000D678B" w:rsidRPr="000D678B" w:rsidRDefault="000D678B" w:rsidP="000D67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Утверждено</w:t>
      </w:r>
    </w:p>
    <w:p w:rsidR="000D678B" w:rsidRPr="000D678B" w:rsidRDefault="000D678B" w:rsidP="000D67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</w:t>
      </w:r>
      <w:proofErr w:type="gram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</w:t>
      </w:r>
    </w:p>
    <w:p w:rsidR="000D678B" w:rsidRPr="000D678B" w:rsidRDefault="000D678B" w:rsidP="000D67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</w:p>
    <w:p w:rsidR="000D678B" w:rsidRPr="000D678B" w:rsidRDefault="000D678B" w:rsidP="000D67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</w:p>
    <w:p w:rsidR="000D678B" w:rsidRPr="000D678B" w:rsidRDefault="00362E2A" w:rsidP="000D678B">
      <w:pPr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 февраля 2021 года № 45/429</w:t>
      </w:r>
      <w:bookmarkStart w:id="0" w:name="_GoBack"/>
      <w:bookmarkEnd w:id="0"/>
    </w:p>
    <w:p w:rsidR="000D678B" w:rsidRDefault="000D678B" w:rsidP="000D67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42"/>
      <w:bookmarkEnd w:id="1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УПРАВЛЕНИИ ТРУДА И СОЦИАЛЬНОЙ ЗАЩИТЫ НАСЕЛЕНИЯ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НОВОАЛЕКСАНДРОВСКОГО ГОРОДСКОГО ОКРУГА СТАВРОПОЛЬСКОГО КРАЯ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новая</w:t>
      </w:r>
      <w:proofErr w:type="gram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редакция)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Общие положения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78B" w:rsidRPr="000D678B" w:rsidRDefault="000D678B" w:rsidP="000D67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78B">
        <w:rPr>
          <w:rFonts w:ascii="Times New Roman" w:eastAsia="Calibri" w:hAnsi="Times New Roman" w:cs="Times New Roman"/>
          <w:sz w:val="28"/>
          <w:szCs w:val="28"/>
        </w:rPr>
        <w:t xml:space="preserve">1.1. Управление труда и социальной защиты населения администрации </w:t>
      </w:r>
      <w:proofErr w:type="spellStart"/>
      <w:r w:rsidRPr="000D678B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0D678B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Ставропольского края (далее - Управление) входит в структуру администрации </w:t>
      </w:r>
      <w:proofErr w:type="spellStart"/>
      <w:r w:rsidRPr="000D678B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0D678B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Ставропольского края (далее – Администрация)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678B">
        <w:rPr>
          <w:rFonts w:ascii="Times New Roman" w:eastAsia="Calibri" w:hAnsi="Times New Roman" w:cs="Times New Roman"/>
          <w:sz w:val="28"/>
          <w:szCs w:val="28"/>
        </w:rPr>
        <w:t>и является ее отраслевым органом, обладающим правами юридического лица в форме муниципального казенного учреждения.</w:t>
      </w:r>
    </w:p>
    <w:p w:rsidR="000D678B" w:rsidRPr="000D678B" w:rsidRDefault="000D678B" w:rsidP="000D67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78B">
        <w:rPr>
          <w:rFonts w:ascii="Times New Roman" w:eastAsia="Calibri" w:hAnsi="Times New Roman" w:cs="Times New Roman"/>
          <w:sz w:val="28"/>
          <w:szCs w:val="28"/>
        </w:rPr>
        <w:t xml:space="preserve">Полное наименование Управления - управление труда и социальной защиты населения администрации </w:t>
      </w:r>
      <w:proofErr w:type="spellStart"/>
      <w:r w:rsidRPr="000D678B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0D678B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Ставропольского края.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Сокращенное наименование Управления - УТСЗН АНГО СК.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Управление обеспечивает проведение единой политики в области труда и социальной защиты населения на территории </w:t>
      </w:r>
      <w:proofErr w:type="spell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(далее – городского округа), а также осуществление переданных государственных полномочий </w:t>
      </w:r>
      <w:proofErr w:type="gram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в  области</w:t>
      </w:r>
      <w:proofErr w:type="gram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и социальной защиты отдельных категорий граждан.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Управление осуществляет свою деятельность во взаимодействии с территориальными органами федеральных органов исполнительной власти, территориальными органами исполнительной власти Ставропольского края, структурными подразделениями Администрации, органами местного самоуправления, общественными организациями и объединениями, иными организациями независимо от их организационно-правовых форм и форм собственности, а также гражданами по вопросам, относящимся к его компетенции.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 Управление в своей деятельности руководствуется </w:t>
      </w:r>
      <w:hyperlink r:id="rId7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Конституцией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Федерации, федеральными конституционными законами, федеральными законами и иными нормативными правовыми актами Российской Федерации, международными договорами Российской Федерации, </w:t>
      </w:r>
      <w:hyperlink r:id="rId8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Уставом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(Основным Законом) Ставропольского края, законами Ставропольского края, и иными нормативными правовыми актами Ставропольского края, приказами и распоряжениями министерства труда и </w:t>
      </w:r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социальной защиты населения Ставропольского края (далее - Министерство), </w:t>
      </w:r>
      <w:hyperlink r:id="rId9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Уставом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округа, муниципальными правовыми актами городского округа, а также настоящим Положением.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Учредителем Управления является </w:t>
      </w:r>
      <w:proofErr w:type="spell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Новоалександровский</w:t>
      </w:r>
      <w:proofErr w:type="spell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 Ставропольского края, от имени которого функции и полномочия учредителя осуществляет администрация </w:t>
      </w:r>
      <w:proofErr w:type="spell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Имущество Управления является муниципальной собственностью и закреплено за Управлением на праве оперативного управления. Финансирование расходов на содержание Управления осуществляется за счет субвенций, выделенных из бюджета Ставропольского края.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1.7. Работники Управления (кроме работников, занимающих должности, не отнесенные к муниципальным должностям, и осуществляющих техническое обеспечение деятельности Управления, работников, осуществляющих профессиональную деятельность по профессиям рабочих) являются муниципальными служащими.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1.8. Управление имеет обособленное имущество, может от своего имени осуществлять имущественные и неимущественные права, выполнять обязанности, нести ответственность, быть истцом и ответчиком в суде, имеет печать с изображением Государственного герба Российской Федерации и со своим наименованием, иные печати и штампы, а также счета, открываемые в соответствии с законодательством Российской Федерации.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1.9. Место нахождения: Российская Федерация, Ставропольский край, </w:t>
      </w:r>
      <w:proofErr w:type="spell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Новоалександровский</w:t>
      </w:r>
      <w:proofErr w:type="spell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город Новоалександровск.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Юридический адрес: 356000, Российская Федерация Ставропольский край, </w:t>
      </w:r>
      <w:proofErr w:type="spell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Новоалександровский</w:t>
      </w:r>
      <w:proofErr w:type="spell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город Новоалександровск, улица Ленина, 50.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Основные задачи и функции, полномочия Управления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Основными задачами Управления являются: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Проведение на территории городского округа государственной политики в установленной сфере деятельности.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2.1.2. Обеспечение социальной поддержки отдельных категорий граждан и оказание социальной помощи населению городского округа в соответствии с законодательством Российской Федерации, Ставропольского края и муниципальными правовыми актами городского округа.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2.1.3. Развитие системы социального партнерства и договорного регулирования трудовых отношений на территории городского округа.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2.1.4. Участие в определении приоритетов в осуществлении социальной политики в отношении инвалидов в целях обеспечения им равных возможностей и социальной интеграции в общество с учетом уровня социально-экономического развития городского округа.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2.1.5. Осуществление государственных полномочий Российской Федерации, переданных для осуществления органам государственной власти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субъектов Российской Федерации, и отдельных государственных полномочий Ставропольского края в области труда и социальной защиты отдельных категорий граждан.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Управление могут быть возложены иные задачи в соответствии с законодательством Российской Федерации, Ставропольского края, муниципальными правовыми актами городского округа.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Управление в соответствии с возложенными на него задачами выполняет следующие функции: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Участвует: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разработке проектов муниципальных правовых актов городского округа по вопросам, относящимся к установленной сфере деятельности;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разработке и реализации краевых, ведомственных целевых программ и программ городского округа в социально-трудовой сфере;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разработке прогнозов социально-экономического развития городского округа в социально-трудовой сфере;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4) в создании государственных информационных систем в соответствии с уст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ановленной сферой деятельности;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5) в установленном порядке в расследовании групповых несчастных случаев на производстве, тяжелых несчастных случаев на производстве, несчастных случаев на производстве со смертельным исходом, происшедших в организациях, находящихся на территории городского округа;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6) в работе комиссий федеральных органов, государственных органов Ставропольского края, органов местного самоуправления, организаций всех форм собственности по согласованию;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в организации оказания социальной помощи детям, находящимся в трудной жизненной ситуации или социально опасном положении, в </w:t>
      </w:r>
      <w:proofErr w:type="spell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содействует государственным учреждениям социального обслуживания в организации и обеспечении отдыха и оздоровления таких детей;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8) в пределах своей компетенции: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осуществлении мониторинга политических, социально-экономических и иных процессов в Новоалександровском городском округе Ставропольского края, оказывающих влияние на ситуацию в области противодействия терроризму и экстремизму.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Осуществляет:</w:t>
      </w:r>
    </w:p>
    <w:p w:rsidR="000D678B" w:rsidRPr="000D678B" w:rsidRDefault="000D678B" w:rsidP="000D678B">
      <w:pPr>
        <w:widowControl w:val="0"/>
        <w:shd w:val="clear" w:color="auto" w:fill="FFFFFF"/>
        <w:tabs>
          <w:tab w:val="left" w:pos="1171"/>
        </w:tabs>
        <w:autoSpaceDE w:val="0"/>
        <w:autoSpaceDN w:val="0"/>
        <w:adjustRightInd w:val="0"/>
        <w:spacing w:after="0" w:line="322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78B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Pr="000D678B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мониторинг развития кадрового потенциала, анализирует 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состояние профессионального обучения кадров в организациях городского округа;</w:t>
      </w:r>
    </w:p>
    <w:p w:rsidR="000D678B" w:rsidRPr="000D678B" w:rsidRDefault="000D678B" w:rsidP="000D678B">
      <w:pPr>
        <w:widowControl w:val="0"/>
        <w:shd w:val="clear" w:color="auto" w:fill="FFFFFF"/>
        <w:tabs>
          <w:tab w:val="left" w:pos="1171"/>
        </w:tabs>
        <w:autoSpaceDE w:val="0"/>
        <w:autoSpaceDN w:val="0"/>
        <w:adjustRightInd w:val="0"/>
        <w:spacing w:after="0" w:line="322" w:lineRule="exact"/>
        <w:ind w:firstLine="709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0D678B">
        <w:rPr>
          <w:rFonts w:ascii="Times New Roman" w:eastAsia="Calibri" w:hAnsi="Times New Roman" w:cs="Times New Roman"/>
          <w:sz w:val="28"/>
          <w:szCs w:val="28"/>
        </w:rPr>
        <w:t xml:space="preserve">2) организацию работы по 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прогнозированию потребности работодателей </w:t>
      </w:r>
      <w:proofErr w:type="spellStart"/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Новоалександровского</w:t>
      </w:r>
      <w:proofErr w:type="spellEnd"/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0D678B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городского округа в квалифицированных </w:t>
      </w:r>
      <w:r w:rsidRPr="000D678B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кадрах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0D678B" w:rsidRPr="000D678B" w:rsidRDefault="000D678B" w:rsidP="000D678B">
      <w:pPr>
        <w:widowControl w:val="0"/>
        <w:shd w:val="clear" w:color="auto" w:fill="FFFFFF"/>
        <w:tabs>
          <w:tab w:val="left" w:pos="1171"/>
        </w:tabs>
        <w:autoSpaceDE w:val="0"/>
        <w:autoSpaceDN w:val="0"/>
        <w:adjustRightInd w:val="0"/>
        <w:spacing w:after="0" w:line="322" w:lineRule="exact"/>
        <w:ind w:firstLine="709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0D678B">
        <w:rPr>
          <w:rFonts w:ascii="Times New Roman" w:eastAsia="Calibri" w:hAnsi="Times New Roman" w:cs="Times New Roman"/>
          <w:sz w:val="28"/>
          <w:szCs w:val="28"/>
        </w:rPr>
        <w:t>3) под</w:t>
      </w:r>
      <w:r w:rsidRPr="000D678B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готовку отчетов о реализации Плана мероприятий по улучшению де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мографической ситуации в Ставропольском крае, Плана мероприятий по реа</w:t>
      </w:r>
      <w:r w:rsidRPr="000D678B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лизации концепции повышения рождаемости населения в Ставропольском </w:t>
      </w:r>
      <w:r w:rsidRPr="000D678B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крае, Плана мероприятий по реализации регионального проекта «Финансовая поддержка семей при рождении детей на территории Ставропольского края», Плана мероприятий по Национальной Стратегии </w:t>
      </w:r>
      <w:r w:rsidRPr="000D678B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lastRenderedPageBreak/>
        <w:t xml:space="preserve">действий в интересах женщин, Плана мероприятий по реализации Концепции кадровой политики в </w:t>
      </w:r>
      <w:r w:rsidRPr="000D678B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Ставропольском крае;</w:t>
      </w:r>
    </w:p>
    <w:p w:rsidR="000D678B" w:rsidRPr="000D678B" w:rsidRDefault="000D678B" w:rsidP="000D678B">
      <w:pPr>
        <w:widowControl w:val="0"/>
        <w:shd w:val="clear" w:color="auto" w:fill="FFFFFF"/>
        <w:tabs>
          <w:tab w:val="left" w:pos="1171"/>
        </w:tabs>
        <w:autoSpaceDE w:val="0"/>
        <w:autoSpaceDN w:val="0"/>
        <w:adjustRightInd w:val="0"/>
        <w:spacing w:after="0" w:line="322" w:lineRule="exact"/>
        <w:ind w:firstLine="709"/>
        <w:jc w:val="both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  <w:r w:rsidRPr="000D678B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4) </w:t>
      </w:r>
      <w:r w:rsidRPr="000D678B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работу по отбору специалистов для обучения в рамках</w:t>
      </w:r>
      <w:r w:rsidRPr="000D678B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br/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Государственного плана подготовки управленческих кадров для организаций народного хозяйства Российской Федерации;</w:t>
      </w:r>
    </w:p>
    <w:p w:rsidR="000D678B" w:rsidRPr="000D678B" w:rsidRDefault="000D678B" w:rsidP="000D678B">
      <w:pPr>
        <w:widowControl w:val="0"/>
        <w:shd w:val="clear" w:color="auto" w:fill="FFFFFF"/>
        <w:tabs>
          <w:tab w:val="left" w:pos="1171"/>
        </w:tabs>
        <w:autoSpaceDE w:val="0"/>
        <w:autoSpaceDN w:val="0"/>
        <w:adjustRightInd w:val="0"/>
        <w:spacing w:after="0" w:line="322" w:lineRule="exact"/>
        <w:ind w:firstLine="709"/>
        <w:jc w:val="both"/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5) 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работу по снижению неформальной занятости;</w:t>
      </w:r>
    </w:p>
    <w:p w:rsidR="000D678B" w:rsidRPr="000D678B" w:rsidRDefault="000D678B" w:rsidP="000D678B">
      <w:pPr>
        <w:widowControl w:val="0"/>
        <w:shd w:val="clear" w:color="auto" w:fill="FFFFFF"/>
        <w:tabs>
          <w:tab w:val="left" w:pos="1190"/>
        </w:tabs>
        <w:autoSpaceDE w:val="0"/>
        <w:autoSpaceDN w:val="0"/>
        <w:adjustRightInd w:val="0"/>
        <w:spacing w:after="0" w:line="322" w:lineRule="exact"/>
        <w:ind w:firstLine="709"/>
        <w:jc w:val="both"/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</w:pPr>
      <w:r w:rsidRPr="000D678B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6) направление в Министерство данных, полученных в результате веде</w:t>
      </w:r>
      <w:r w:rsidRPr="000D678B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ния индивидуального учета </w:t>
      </w:r>
      <w:proofErr w:type="spellStart"/>
      <w:r w:rsidRPr="000D678B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закрепляемости</w:t>
      </w:r>
      <w:proofErr w:type="spellEnd"/>
      <w:r w:rsidRPr="000D678B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 на рабочих местах лиц, заклю</w:t>
      </w:r>
      <w:r w:rsidRPr="000D678B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чивших трудовые договоры в ходе реализации мер по снижению неформаль</w:t>
      </w:r>
      <w:r w:rsidRPr="000D678B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ной занятости;</w:t>
      </w:r>
    </w:p>
    <w:p w:rsidR="000D678B" w:rsidRPr="000D678B" w:rsidRDefault="000D678B" w:rsidP="000D678B">
      <w:pPr>
        <w:widowControl w:val="0"/>
        <w:shd w:val="clear" w:color="auto" w:fill="FFFFFF"/>
        <w:tabs>
          <w:tab w:val="left" w:pos="1171"/>
        </w:tabs>
        <w:autoSpaceDE w:val="0"/>
        <w:autoSpaceDN w:val="0"/>
        <w:adjustRightInd w:val="0"/>
        <w:spacing w:after="0" w:line="322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78B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7</w:t>
      </w:r>
      <w:r w:rsidRPr="000D678B">
        <w:rPr>
          <w:rFonts w:ascii="Times New Roman" w:eastAsia="Calibri" w:hAnsi="Times New Roman" w:cs="Times New Roman"/>
          <w:sz w:val="28"/>
          <w:szCs w:val="28"/>
        </w:rPr>
        <w:t>) подготовку для направления в соответствующие органы надзора и контроля обращений и предложений по выявленным в организациях городского округа фактам нарушений трудового законодательства и иных нормативных правовых актов, содержащих нормы трудового права;</w:t>
      </w:r>
    </w:p>
    <w:p w:rsidR="000D678B" w:rsidRPr="000D678B" w:rsidRDefault="000D678B" w:rsidP="000D67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78B">
        <w:rPr>
          <w:rFonts w:ascii="Times New Roman" w:eastAsia="Calibri" w:hAnsi="Times New Roman" w:cs="Times New Roman"/>
          <w:sz w:val="28"/>
          <w:szCs w:val="28"/>
        </w:rPr>
        <w:t>8) уведомительную регистрацию трудовых договоров, заключенных (прекращенных) работодателем – физическим лицом, не являющимся индивидуальным предпринимателем, с работником;</w:t>
      </w:r>
    </w:p>
    <w:p w:rsidR="000D678B" w:rsidRPr="000D678B" w:rsidRDefault="000D678B" w:rsidP="000D678B">
      <w:pPr>
        <w:widowControl w:val="0"/>
        <w:shd w:val="clear" w:color="auto" w:fill="FFFFFF"/>
        <w:tabs>
          <w:tab w:val="left" w:pos="1200"/>
        </w:tabs>
        <w:autoSpaceDE w:val="0"/>
        <w:autoSpaceDN w:val="0"/>
        <w:adjustRightInd w:val="0"/>
        <w:spacing w:after="0" w:line="317" w:lineRule="exac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D678B">
        <w:rPr>
          <w:rFonts w:ascii="Times New Roman" w:eastAsia="Calibri" w:hAnsi="Times New Roman" w:cs="Times New Roman"/>
          <w:sz w:val="28"/>
          <w:szCs w:val="28"/>
        </w:rPr>
        <w:t xml:space="preserve">9) </w:t>
      </w:r>
      <w:r w:rsidRPr="000D678B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прием документов, производит расчет размера компенсаций расходов, связанных с оплатой жилых помещений, коммунальных </w:t>
      </w:r>
      <w:r w:rsidRPr="000D678B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и других видов услуг и стоимости ремонта индивидуальных жилых домов, принадлежащих членам семей погибших (умерших) военнослужащих и сотрудников некоторых федеральных органов исполнительной власти в соот</w:t>
      </w:r>
      <w:r w:rsidRPr="000D678B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ветствии с постановлениями Правительства Российской Федерации от 02 ав</w:t>
      </w:r>
      <w:r w:rsidRPr="000D678B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густа 2005 г. № 475 «О предоставлении членам семей погибших (умерших) военнослужащих и сотрудников некоторых федеральных органов исполни</w:t>
      </w:r>
      <w:r w:rsidRPr="000D678B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тельной власти компенсационных выплат в связи с расходами по оплате жи</w:t>
      </w:r>
      <w:r w:rsidRPr="000D678B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>лых помещений, коммунальных и других видов услуг» и от 27 мая 2006 г.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№ 313 «Об утверждении Правил обеспечения проведения ремонта индивиду</w:t>
      </w:r>
      <w:r w:rsidRPr="000D678B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альных жилых домов, принадлежащих членам семей военнослужащих, со</w:t>
      </w:r>
      <w:r w:rsidRPr="000D678B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трудников органов внутренних дел Российской Федерации, учреждений и ор</w:t>
      </w:r>
      <w:r w:rsidRPr="000D678B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ганов уголовно-исполнительной системы, федеральной противопожарной 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службы Государственной противопожарной службы, органов по контролю за </w:t>
      </w:r>
      <w:r w:rsidRPr="000D678B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оборотом наркотических средств и психотропных веществ, таможенных ор</w:t>
      </w:r>
      <w:r w:rsidRPr="000D678B">
        <w:rPr>
          <w:rFonts w:ascii="Times New Roman" w:eastAsia="Calibri" w:hAnsi="Times New Roman" w:cs="Times New Roman"/>
          <w:color w:val="000000"/>
          <w:spacing w:val="8"/>
          <w:sz w:val="28"/>
          <w:szCs w:val="28"/>
        </w:rPr>
        <w:t xml:space="preserve">ганов Российской Федерации, потерявшим кормильца», и представляет в 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Министерство реестры на выплату и базу данных получателей компенсаций;</w:t>
      </w:r>
    </w:p>
    <w:p w:rsidR="000D678B" w:rsidRPr="000D678B" w:rsidRDefault="000D678B" w:rsidP="000D678B">
      <w:pPr>
        <w:widowControl w:val="0"/>
        <w:shd w:val="clear" w:color="auto" w:fill="FFFFFF"/>
        <w:tabs>
          <w:tab w:val="left" w:pos="1186"/>
        </w:tabs>
        <w:autoSpaceDE w:val="0"/>
        <w:autoSpaceDN w:val="0"/>
        <w:adjustRightInd w:val="0"/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color w:val="000000"/>
          <w:spacing w:val="-20"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9"/>
          <w:szCs w:val="29"/>
          <w:lang w:eastAsia="ru-RU"/>
        </w:rPr>
        <w:t xml:space="preserve">10) </w:t>
      </w:r>
      <w:r w:rsidRPr="000D678B">
        <w:rPr>
          <w:rFonts w:ascii="Times New Roman" w:eastAsia="Times New Roman" w:hAnsi="Times New Roman" w:cs="Times New Roman"/>
          <w:color w:val="000000"/>
          <w:spacing w:val="-4"/>
          <w:sz w:val="29"/>
          <w:szCs w:val="29"/>
          <w:lang w:eastAsia="ru-RU"/>
        </w:rPr>
        <w:t xml:space="preserve">организацию и проведение работы по предоставлению мер социальной </w:t>
      </w:r>
      <w:r w:rsidRPr="000D678B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  <w:t xml:space="preserve">поддержки и возмещению вреда гражданам, пострадавшим от радиационного </w:t>
      </w:r>
      <w:r w:rsidRPr="000D678B">
        <w:rPr>
          <w:rFonts w:ascii="Times New Roman" w:eastAsia="Times New Roman" w:hAnsi="Times New Roman" w:cs="Times New Roman"/>
          <w:color w:val="000000"/>
          <w:spacing w:val="-2"/>
          <w:sz w:val="29"/>
          <w:szCs w:val="29"/>
          <w:lang w:eastAsia="ru-RU"/>
        </w:rPr>
        <w:t>воздействия вследствие аварии на Чернобыльской АЭС, других радиацион</w:t>
      </w:r>
      <w:r w:rsidRPr="000D678B">
        <w:rPr>
          <w:rFonts w:ascii="Times New Roman" w:eastAsia="Times New Roman" w:hAnsi="Times New Roman" w:cs="Times New Roman"/>
          <w:color w:val="000000"/>
          <w:spacing w:val="-3"/>
          <w:sz w:val="29"/>
          <w:szCs w:val="29"/>
          <w:lang w:eastAsia="ru-RU"/>
        </w:rPr>
        <w:t>ных аварий или техногенных катастроф, испытания ядерного оружия, и чле</w:t>
      </w:r>
      <w:r w:rsidRPr="000D678B">
        <w:rPr>
          <w:rFonts w:ascii="Times New Roman" w:eastAsia="Times New Roman" w:hAnsi="Times New Roman" w:cs="Times New Roman"/>
          <w:color w:val="000000"/>
          <w:spacing w:val="-6"/>
          <w:sz w:val="29"/>
          <w:szCs w:val="29"/>
          <w:lang w:eastAsia="ru-RU"/>
        </w:rPr>
        <w:t>нам их семей;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прием документов для назначения Министерством ежемесячной денежной компенсации инвалидам вследствие военной травмы, членам семьи умершего (погибшего) инвалида вследствие военной травмы, а также членам семьи военнослужащего или гражданина, призванного на военные сборы,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погибших (умерших) при исполнении обязанностей военной службы либо умерших вследствие военной травмы, в соответствии с </w:t>
      </w:r>
      <w:hyperlink r:id="rId10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постановлением</w:t>
        </w:r>
      </w:hyperlink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22 февраля 2012 г. № 142 «О финансовом обеспечении и об осуществлении выплаты ежемесячной денежной компенсации, установленной частями 9, 10 и 13 статьи 3 Федерального закона «О денежном довольствии военнослужащих и предоставлении им отдельных выплат», направляет их в Министерство, отрабатывает возвраты и списки умерших;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12) назначение и выплату социального пособия на погребение умершего, не подлежащего обязательному социальному страхованию на случай временной нетрудоспособности и в связи с материнством на день смерти и не являющегося пенсионером, а также в случае рождения мертвого ребенка по истечении 154 дней беременности;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13) </w:t>
      </w:r>
      <w:r w:rsidRPr="000D678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направление информации, необходимой для осуществления выплаты </w:t>
      </w:r>
      <w:r w:rsidRPr="000D678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единовременного денежного пособия многодетной матери, награжденной </w:t>
      </w:r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медалью «Материнская слава», по форме, устанавливаемой Министерством;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14) прием документов, производит расчет размера компенсации расходов в соответствии с </w:t>
      </w:r>
      <w:hyperlink r:id="rId11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Постановлением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Российской Федерации от 04 августа 2006 г. № 472 «О финансировании ежемесячных компенсационных выплат нетрудоустроенным женщинам, имеющим детей в возрасте до 3 лет, уволенным в связи с ликвидацией организации» и представляет в Министерство реестры на выплату;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15) выявление граждан, предположительно имеющих право на ежемесячное пособие детям отдельных категорий военнослужащих и сотрудников некоторых федеральных органов исполнительной власти, погибших (умерших, объявленных умершими, признанных безвестно отсутствующими) при исполнении обязанностей военной службы (служебных обязанностей), и детям лиц, умерших вследствие военной травмы после увольнения с военной службы (службы в органах и учреждениях), пенсионное обеспечение которых осуществляется Пенсионным фондом Российской Федерации, а также на пособие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власти, погибших (умерших), пропавших без вести,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Кавказа, отнесенных к зоне вооруженного конфликта, а также в связи с выполнением задач в ходе контртеррористических операций на территории Северо-Кавказского региона, пенсионное обеспечение которых осуществляется Пенсионным фондом Российской Федерации;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16) выдачу справки, с учетом которой образовательной организацией определяется право студента на государственную социальную стипендию, в том числе в повышенном размере, в соответствии с Федеральным законом «Об образовании в Российской Федерации», постановлением Правительства Российской Федерации от 17 декабря 2016 г. № 1390 «О формировании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стипендиального фонда», приказом Министерства образования Российской Федерации от 28 августа 2013 г. № 1000 «Об утверждении Порядка назначения государственной академической стипендии и (или) государственной социальной стипендии студентам, обучающимся по очной форме обучения за счет бюджетных ассигнований федерального бюджета, государственной стипендии аспирантам, ординаторам, ассистентам-стажерам, обучающимся по очной форме обучения за счет бюджетных ассигнований федерального бюджета, выплаты стипендий слушателям подготовительных отделений федеральных государственных образовательных организаций высшего образования;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17) оказание помощи Героям Советского Союза, Героям Российской Федерации, Героям Социалистического Труда, Героям Труда Российской Федерации, полным кавалерам ордена Трудовой Славы, полным кавалерам ордена Славы и членам их семей в получении ими установленных законодательством льгот;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18) прием документов для выдачи удостоверений соответствующего образца, направляет их в Министерство, осуществляет выдачу оформленных удостоверений и направляет журналы (ведомости) их выдачи в Министерство по следующим категориям граждан: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Великой Отечественной войны;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работавшие на объектах противовоздушной обороны, местной противовоздушной обороны, на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дорог; членов экипажей судов транспортного флота, интернированных в начале Великой Отечественной войны в портах других государств;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награжденные знаком «Жителю блокадного Ленинграда»;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проработавшие в тылу в период с 22 июня 1941 года по 9 мая 1945 года не менее шести месяцев, исключая период работы на временно оккупированных территориях СССР; лица, награжденные орденами или медалями СССР за самоотверженный труд в период Великой Отечественной войны;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семей погибших (умерших) инвалидов войны, участники Великой Отечественной войны и ветеранов боевых действий; 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бывшие несовершеннолетние узники фашизма;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граждане, пострадавшие от радиационного воздействия вследствие аварии на Чернобыльской АЭС, других радиационных аварий или техногенных катастроф, испытания ядерного оружия;</w:t>
      </w:r>
    </w:p>
    <w:p w:rsidR="000D678B" w:rsidRPr="000D678B" w:rsidRDefault="000D678B" w:rsidP="000D678B">
      <w:pPr>
        <w:shd w:val="clear" w:color="auto" w:fill="FFFFFF"/>
        <w:tabs>
          <w:tab w:val="left" w:pos="1186"/>
        </w:tabs>
        <w:spacing w:after="0" w:line="322" w:lineRule="exact"/>
        <w:ind w:firstLine="749"/>
        <w:jc w:val="both"/>
        <w:rPr>
          <w:rFonts w:ascii="Times New Roman" w:eastAsia="Calibri" w:hAnsi="Times New Roman" w:cs="Times New Roman"/>
          <w:sz w:val="28"/>
        </w:rPr>
      </w:pPr>
      <w:r w:rsidRPr="000D678B">
        <w:rPr>
          <w:rFonts w:ascii="Times New Roman" w:eastAsia="Calibri" w:hAnsi="Times New Roman" w:cs="Times New Roman"/>
          <w:sz w:val="28"/>
          <w:szCs w:val="28"/>
        </w:rPr>
        <w:t xml:space="preserve">19) </w:t>
      </w:r>
      <w:r w:rsidRPr="000D678B">
        <w:rPr>
          <w:rFonts w:ascii="Times New Roman" w:eastAsia="Calibri" w:hAnsi="Times New Roman" w:cs="Times New Roman"/>
          <w:color w:val="000000"/>
          <w:spacing w:val="-5"/>
          <w:sz w:val="29"/>
          <w:szCs w:val="29"/>
        </w:rPr>
        <w:t>прием документов, оформление и выдачу удостоверения инвали</w:t>
      </w:r>
      <w:r w:rsidRPr="000D678B">
        <w:rPr>
          <w:rFonts w:ascii="Times New Roman" w:eastAsia="Calibri" w:hAnsi="Times New Roman" w:cs="Times New Roman"/>
          <w:color w:val="000000"/>
          <w:spacing w:val="3"/>
          <w:sz w:val="29"/>
          <w:szCs w:val="29"/>
        </w:rPr>
        <w:t xml:space="preserve">да Отечественной войны и инвалида о праве на льготы инвалидам войны </w:t>
      </w:r>
      <w:r w:rsidRPr="000D678B">
        <w:rPr>
          <w:rFonts w:ascii="Times New Roman" w:eastAsia="Calibri" w:hAnsi="Times New Roman" w:cs="Times New Roman"/>
          <w:color w:val="000000"/>
          <w:spacing w:val="-4"/>
          <w:sz w:val="29"/>
          <w:szCs w:val="29"/>
        </w:rPr>
        <w:t>(инвалидам Великой Отечественной войны, инвалидам боевых действий, ин</w:t>
      </w:r>
      <w:r w:rsidRPr="000D678B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валидам вследствие военной травмы), а также удостоверение о праве на льго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ты родителям и женам погибших военнослужащих;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20) выдачу гражданам удостоверений «Ветеран труда Ставропольского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края»;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21) подготовку документов граждан на комиссию по рассмотрению спорных вопросов, возникающих при приеме документов для присвоения звания «Ветеран труда» и «Ветеран труда Ставропольского края»;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22) прием документов для выдачи свидетельства реабилитированного лица и лица, пострадавшего от политических репрессий;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23) принятие решения о назначении денежных компенсаций лицам, подвергшимся репрессиям в виде лишения свободы, помещенным на принудительное лечение в психиатрические лечебные учреждения и впоследствии реабилитированным, а также денежных компенсаций реабилитированным лицам за конфискованное, изъятое и вышедшее иным путем из их владения в связи с репрессиями имущество, ежемесячное представление заявки о потребности в бюджетных ассигнованиях на выплату названных компенсаций;</w:t>
      </w:r>
    </w:p>
    <w:p w:rsidR="000D678B" w:rsidRPr="000D678B" w:rsidRDefault="000D678B" w:rsidP="000D678B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317" w:lineRule="exact"/>
        <w:ind w:firstLine="73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D678B">
        <w:rPr>
          <w:rFonts w:ascii="Times New Roman" w:eastAsia="Calibri" w:hAnsi="Times New Roman" w:cs="Times New Roman"/>
          <w:sz w:val="28"/>
          <w:szCs w:val="28"/>
        </w:rPr>
        <w:t xml:space="preserve">24) выявление 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по запросу Министерства граждан, имеющих право на по</w:t>
      </w:r>
      <w:r w:rsidRPr="000D678B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лучение единовременного пособия в связи со смертью лиц, замещающих го</w:t>
      </w:r>
      <w:r w:rsidRPr="000D678B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сударственные должности государственной службы Ставропольского края, 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уволенных с государственной гражданской службы Ставропольского края в связи с ликвидацией (упразднением) органа государственной власти Ставропольского края, сокращением штата государственных служащих государст</w:t>
      </w:r>
      <w:r w:rsidRPr="000D678B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венной службы Ставропольского края или должностей гражданской службы 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в органе государственной власти Ставропольского края либо в связи с выхо</w:t>
      </w:r>
      <w:r w:rsidRPr="000D678B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дом на пенсию, в случае если орган государственной власти Ставропольского 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края, в котором замещались указанные должности на дату обращения за по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</w:r>
      <w:r w:rsidRPr="000D678B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лучением пособия, ликвидирован и не имеет правопреемника и информирует 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их о праве на получение единовременного пособия;</w:t>
      </w:r>
    </w:p>
    <w:p w:rsidR="000D678B" w:rsidRPr="000D678B" w:rsidRDefault="000D678B" w:rsidP="000D678B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317" w:lineRule="exact"/>
        <w:ind w:firstLine="735"/>
        <w:jc w:val="both"/>
        <w:rPr>
          <w:rFonts w:ascii="Times New Roman" w:eastAsia="Calibri" w:hAnsi="Times New Roman" w:cs="Times New Roman"/>
          <w:color w:val="000000"/>
          <w:spacing w:val="-12"/>
          <w:sz w:val="28"/>
          <w:szCs w:val="28"/>
        </w:rPr>
      </w:pP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25) </w:t>
      </w:r>
      <w:r w:rsidRPr="000D678B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представление в Министерство сведений об умерших получателях 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ежемесячных доплат к пенсиям и пенсий за выслугу лет;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26) меры по профилактике безнадзорности несовершеннолетних и организует индивидуальную профилактическую работу в отношении безнадзорных и беспризорных несовершеннолетних, их родителей или иных законных представителей, не исполняющих своих обязанностей по воспитанию, содержанию несовершеннолетних и (или) отрицательно влияющих на их поведение либо жестоко обращающихся с ними;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27) формирование, ведение и представление в Министерство базы данных ветеранов Великой Отечественной войны;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28) представл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в Министерство сведений о:</w:t>
      </w:r>
    </w:p>
    <w:p w:rsidR="000D678B" w:rsidRPr="000D678B" w:rsidRDefault="000D678B" w:rsidP="000D678B">
      <w:pPr>
        <w:shd w:val="clear" w:color="auto" w:fill="FFFFFF"/>
        <w:spacing w:after="0" w:line="322" w:lineRule="exact"/>
        <w:ind w:left="10" w:firstLine="715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0D678B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наличии</w:t>
      </w:r>
      <w:proofErr w:type="gramEnd"/>
      <w:r w:rsidRPr="000D678B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и выполнении программ городского округа по улучшению </w:t>
      </w:r>
      <w:r w:rsidRPr="000D678B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социально-экономического положения ветеранов Великой Отечественной 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войны и принятии дополнительных мер социальной поддержки ветеранов Великой Отечественной войны;</w:t>
      </w:r>
    </w:p>
    <w:p w:rsidR="000D678B" w:rsidRPr="000D678B" w:rsidRDefault="000D678B" w:rsidP="000D678B">
      <w:pPr>
        <w:shd w:val="clear" w:color="auto" w:fill="FFFFFF"/>
        <w:spacing w:before="10" w:after="0" w:line="322" w:lineRule="exact"/>
        <w:ind w:left="5" w:right="5" w:firstLine="701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0D678B">
        <w:rPr>
          <w:rFonts w:ascii="Times New Roman" w:eastAsia="Calibri" w:hAnsi="Times New Roman" w:cs="Times New Roman"/>
          <w:color w:val="000000"/>
          <w:spacing w:val="-5"/>
          <w:sz w:val="29"/>
          <w:szCs w:val="29"/>
        </w:rPr>
        <w:t>численности</w:t>
      </w:r>
      <w:proofErr w:type="gramEnd"/>
      <w:r w:rsidRPr="000D678B">
        <w:rPr>
          <w:rFonts w:ascii="Times New Roman" w:eastAsia="Calibri" w:hAnsi="Times New Roman" w:cs="Times New Roman"/>
          <w:color w:val="000000"/>
          <w:spacing w:val="-5"/>
          <w:sz w:val="29"/>
          <w:szCs w:val="29"/>
        </w:rPr>
        <w:t xml:space="preserve"> уязвимых категорий граждан, видах, размерах и источни</w:t>
      </w:r>
      <w:r w:rsidRPr="000D678B">
        <w:rPr>
          <w:rFonts w:ascii="Times New Roman" w:eastAsia="Calibri" w:hAnsi="Times New Roman" w:cs="Times New Roman"/>
          <w:color w:val="000000"/>
          <w:spacing w:val="-6"/>
          <w:sz w:val="29"/>
          <w:szCs w:val="29"/>
        </w:rPr>
        <w:t>ках оказания им помощи, наличии районных программ по социальной под</w:t>
      </w:r>
      <w:r w:rsidRPr="000D678B">
        <w:rPr>
          <w:rFonts w:ascii="Times New Roman" w:eastAsia="Calibri" w:hAnsi="Times New Roman" w:cs="Times New Roman"/>
          <w:color w:val="000000"/>
          <w:spacing w:val="-5"/>
          <w:sz w:val="29"/>
          <w:szCs w:val="29"/>
        </w:rPr>
        <w:t>держке и улучшению положения населения;</w:t>
      </w:r>
    </w:p>
    <w:p w:rsidR="000D678B" w:rsidRPr="000D678B" w:rsidRDefault="000D678B" w:rsidP="000D678B">
      <w:pPr>
        <w:shd w:val="clear" w:color="auto" w:fill="FFFFFF"/>
        <w:spacing w:after="0" w:line="322" w:lineRule="exact"/>
        <w:ind w:left="725" w:hanging="16"/>
        <w:rPr>
          <w:rFonts w:ascii="Times New Roman" w:eastAsia="Calibri" w:hAnsi="Times New Roman" w:cs="Times New Roman"/>
          <w:sz w:val="28"/>
        </w:rPr>
      </w:pPr>
      <w:proofErr w:type="gramStart"/>
      <w:r w:rsidRPr="000D678B">
        <w:rPr>
          <w:rFonts w:ascii="Times New Roman" w:eastAsia="Calibri" w:hAnsi="Times New Roman" w:cs="Times New Roman"/>
          <w:color w:val="000000"/>
          <w:spacing w:val="-5"/>
          <w:sz w:val="29"/>
          <w:szCs w:val="29"/>
        </w:rPr>
        <w:t>численности</w:t>
      </w:r>
      <w:proofErr w:type="gramEnd"/>
      <w:r w:rsidRPr="000D678B">
        <w:rPr>
          <w:rFonts w:ascii="Times New Roman" w:eastAsia="Calibri" w:hAnsi="Times New Roman" w:cs="Times New Roman"/>
          <w:color w:val="000000"/>
          <w:spacing w:val="-5"/>
          <w:sz w:val="29"/>
          <w:szCs w:val="29"/>
        </w:rPr>
        <w:t xml:space="preserve"> получателей мер социальной поддержки;</w:t>
      </w:r>
    </w:p>
    <w:p w:rsidR="000D678B" w:rsidRPr="000D678B" w:rsidRDefault="000D678B" w:rsidP="000D678B">
      <w:pPr>
        <w:shd w:val="clear" w:color="auto" w:fill="FFFFFF"/>
        <w:spacing w:after="0" w:line="322" w:lineRule="exact"/>
        <w:ind w:left="5" w:right="5" w:firstLine="720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0D678B">
        <w:rPr>
          <w:rFonts w:ascii="Times New Roman" w:eastAsia="Calibri" w:hAnsi="Times New Roman" w:cs="Times New Roman"/>
          <w:color w:val="000000"/>
          <w:spacing w:val="-3"/>
          <w:sz w:val="29"/>
          <w:szCs w:val="29"/>
        </w:rPr>
        <w:lastRenderedPageBreak/>
        <w:t>объемах</w:t>
      </w:r>
      <w:proofErr w:type="gramEnd"/>
      <w:r w:rsidRPr="000D678B">
        <w:rPr>
          <w:rFonts w:ascii="Times New Roman" w:eastAsia="Calibri" w:hAnsi="Times New Roman" w:cs="Times New Roman"/>
          <w:color w:val="000000"/>
          <w:spacing w:val="-3"/>
          <w:sz w:val="29"/>
          <w:szCs w:val="29"/>
        </w:rPr>
        <w:t xml:space="preserve"> утвержденных ассигнований и лимитов бюджетных обяза</w:t>
      </w:r>
      <w:r w:rsidRPr="000D678B">
        <w:rPr>
          <w:rFonts w:ascii="Times New Roman" w:eastAsia="Calibri" w:hAnsi="Times New Roman" w:cs="Times New Roman"/>
          <w:color w:val="000000"/>
          <w:spacing w:val="-5"/>
          <w:sz w:val="29"/>
          <w:szCs w:val="29"/>
        </w:rPr>
        <w:t>тельств по мерам социальной поддержки отдельных категорий граждан;</w:t>
      </w:r>
    </w:p>
    <w:p w:rsidR="000D678B" w:rsidRPr="000D678B" w:rsidRDefault="000D678B" w:rsidP="000D678B">
      <w:pPr>
        <w:shd w:val="clear" w:color="auto" w:fill="FFFFFF"/>
        <w:spacing w:after="0" w:line="322" w:lineRule="exact"/>
        <w:ind w:left="730" w:firstLine="121"/>
        <w:rPr>
          <w:rFonts w:ascii="Times New Roman" w:eastAsia="Calibri" w:hAnsi="Times New Roman" w:cs="Times New Roman"/>
          <w:sz w:val="28"/>
        </w:rPr>
      </w:pPr>
      <w:proofErr w:type="gramStart"/>
      <w:r w:rsidRPr="000D678B">
        <w:rPr>
          <w:rFonts w:ascii="Times New Roman" w:eastAsia="Calibri" w:hAnsi="Times New Roman" w:cs="Times New Roman"/>
          <w:color w:val="000000"/>
          <w:spacing w:val="-5"/>
          <w:sz w:val="29"/>
          <w:szCs w:val="29"/>
        </w:rPr>
        <w:t>иной</w:t>
      </w:r>
      <w:proofErr w:type="gramEnd"/>
      <w:r w:rsidRPr="000D678B">
        <w:rPr>
          <w:rFonts w:ascii="Times New Roman" w:eastAsia="Calibri" w:hAnsi="Times New Roman" w:cs="Times New Roman"/>
          <w:color w:val="000000"/>
          <w:spacing w:val="-5"/>
          <w:sz w:val="29"/>
          <w:szCs w:val="29"/>
        </w:rPr>
        <w:t xml:space="preserve"> запрашиваемой информации;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29) формирование базы данных лиц, имеющих право на получение социальной помощи и мер социальной поддержки в соответствии с законодательством Российской Федерации и законодательством Ставропольского края и получивших их, представление в Министерство сведений о численности получателей мер социальной поддержки;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30) формирование общегосударственной базы данных о социальном положении ветеранов ВОВ и боевых действий и категории граждан «Труженики тыла», и передает ее в Министерство;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31) формирование и поддерживает в актуальном состоянии персонифицированную базу данных граждан, подвергшихся воздействию радиации вследствие катастрофы на Чернобыльской АЭС, аварии в 1957 году на производственном объединении «Маяк» и сбросов радиоактивных отходов в реку </w:t>
      </w:r>
      <w:proofErr w:type="spell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Теча</w:t>
      </w:r>
      <w:proofErr w:type="spell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ядерных испытаний на Семипалатинском полигоне, ветеранов подразделений </w:t>
      </w:r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особого риска, направляет ее в Министерство;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32) размещение в порядке, определенном федеральным законодательст</w:t>
      </w:r>
      <w:r w:rsidRPr="000D678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вом, в государственной информационной системе жилищно-коммунального </w:t>
      </w:r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хозяйства (ГИС ЖКХ) информацию, связанную с:</w:t>
      </w:r>
    </w:p>
    <w:p w:rsidR="000D678B" w:rsidRPr="000D678B" w:rsidRDefault="000D678B" w:rsidP="000D678B">
      <w:pPr>
        <w:shd w:val="clear" w:color="auto" w:fill="FFFFFF"/>
        <w:spacing w:after="0" w:line="322" w:lineRule="exact"/>
        <w:ind w:left="5" w:firstLine="715"/>
        <w:jc w:val="both"/>
        <w:rPr>
          <w:rFonts w:ascii="Times New Roman" w:eastAsia="Calibri" w:hAnsi="Times New Roman" w:cs="Times New Roman"/>
          <w:sz w:val="28"/>
        </w:rPr>
      </w:pPr>
      <w:r w:rsidRPr="000D678B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предоставлением мер социальной поддержки по оплате жилищно-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коммунальных услуг отдельным категориям граждан в соответствии с Зако</w:t>
      </w:r>
      <w:r w:rsidRPr="000D678B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ном Российской Федерации от 15 мая 1991 года № 1244-1 «О социальной за</w:t>
      </w:r>
      <w:r w:rsidRPr="000D678B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softHyphen/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щите граждан, подвергшихся воздействию радиации вследствие катастрофы </w:t>
      </w:r>
      <w:r w:rsidRPr="000D678B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на Чернобыльской АЭС», федеральными законами от 24 ноября 1995 года </w:t>
      </w:r>
      <w:r w:rsidRPr="000D678B">
        <w:rPr>
          <w:rFonts w:ascii="Times New Roman" w:eastAsia="Calibri" w:hAnsi="Times New Roman" w:cs="Times New Roman"/>
          <w:color w:val="000000"/>
          <w:spacing w:val="10"/>
          <w:sz w:val="28"/>
          <w:szCs w:val="28"/>
        </w:rPr>
        <w:t xml:space="preserve">№ 181-ФЗ «О социальной защите инвалидов в Российской Федерации», </w:t>
      </w:r>
      <w:r w:rsidRPr="000D678B">
        <w:rPr>
          <w:rFonts w:ascii="Times New Roman" w:eastAsia="Calibri" w:hAnsi="Times New Roman" w:cs="Times New Roman"/>
          <w:color w:val="000000"/>
          <w:spacing w:val="13"/>
          <w:sz w:val="28"/>
          <w:szCs w:val="28"/>
        </w:rPr>
        <w:t xml:space="preserve">от 12 января 1995 года № 5-ФЗ «О ветеранах», от 26 ноября 1998 года 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№ 175-ФЗ «О социальной защите граждан Российской Федерации, подверг</w:t>
      </w:r>
      <w:r w:rsidRPr="000D678B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шихся воздействию радиации вследствие аварии в 1957 году на производст</w:t>
      </w:r>
      <w:r w:rsidRPr="000D678B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венном объединении «Маяк» и сбросов радиоактивных отходов в реку </w:t>
      </w:r>
      <w:proofErr w:type="spellStart"/>
      <w:r w:rsidRPr="000D678B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Теча</w:t>
      </w:r>
      <w:proofErr w:type="spellEnd"/>
      <w:r w:rsidRPr="000D678B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», 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от 10 января 2002 года № 2-ФЗ «О социальных гарантиях гражданам, под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</w:r>
      <w:r w:rsidRPr="000D678B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вергшимся радиационному воздействию вследствие ядерных испытаний на Семипалатинском полигоне»;</w:t>
      </w:r>
    </w:p>
    <w:p w:rsidR="000D678B" w:rsidRPr="000D678B" w:rsidRDefault="000D678B" w:rsidP="000D678B">
      <w:pPr>
        <w:shd w:val="clear" w:color="auto" w:fill="FFFFFF"/>
        <w:spacing w:after="0" w:line="317" w:lineRule="exact"/>
        <w:ind w:left="5" w:right="10" w:firstLine="710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0D678B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принятием</w:t>
      </w:r>
      <w:proofErr w:type="gramEnd"/>
      <w:r w:rsidRPr="000D678B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решений о предоставлении субсидий на оплату жилого помещения и коммунальных услуг гражданам в соответствии со статьей 159 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Жилищного кодекса Российской Федерации, а также их предоставлением;</w:t>
      </w:r>
    </w:p>
    <w:p w:rsidR="000D678B" w:rsidRPr="000D678B" w:rsidRDefault="000D678B" w:rsidP="000D678B">
      <w:pPr>
        <w:shd w:val="clear" w:color="auto" w:fill="FFFFFF"/>
        <w:spacing w:after="0" w:line="317" w:lineRule="exact"/>
        <w:ind w:firstLine="715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0D678B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принятием</w:t>
      </w:r>
      <w:proofErr w:type="gramEnd"/>
      <w:r w:rsidRPr="000D678B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решения о предоставлении компенсации расходов на уплату 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взноса на капитальный ремонт общего имущества в многоквартирном доме </w:t>
      </w:r>
      <w:r w:rsidRPr="000D678B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отдельным категориям граждан в соответствии с Законом Ставропольского 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края от 28 июня 2013 г. № 57-кз «Об организации проведения капитального ремонта общего имущества в многоквартирных домах, расположенных на территории Ставропольского края» и ее предоставление;</w:t>
      </w:r>
    </w:p>
    <w:p w:rsidR="000D678B" w:rsidRPr="000D678B" w:rsidRDefault="000D678B" w:rsidP="000D678B">
      <w:pPr>
        <w:shd w:val="clear" w:color="auto" w:fill="FFFFFF"/>
        <w:spacing w:after="0" w:line="317" w:lineRule="exact"/>
        <w:ind w:firstLine="715"/>
        <w:jc w:val="both"/>
        <w:rPr>
          <w:rFonts w:ascii="Times New Roman" w:eastAsia="Calibri" w:hAnsi="Times New Roman" w:cs="Times New Roman"/>
          <w:sz w:val="28"/>
        </w:rPr>
      </w:pPr>
      <w:r w:rsidRPr="000D678B">
        <w:rPr>
          <w:rFonts w:ascii="Times New Roman" w:eastAsia="Calibri" w:hAnsi="Times New Roman" w:cs="Times New Roman"/>
          <w:sz w:val="28"/>
        </w:rPr>
        <w:t xml:space="preserve">принятием решения о предоставлении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</w:t>
      </w:r>
      <w:r w:rsidRPr="000D678B">
        <w:rPr>
          <w:rFonts w:ascii="Times New Roman" w:eastAsia="Calibri" w:hAnsi="Times New Roman" w:cs="Times New Roman"/>
          <w:sz w:val="28"/>
        </w:rPr>
        <w:lastRenderedPageBreak/>
        <w:t xml:space="preserve">узникам концлагерей, гетто и других мест принудительного содержания, созданных фашистами и их союзниками в период второй мировой войны, в соответствии с </w:t>
      </w:r>
      <w:hyperlink r:id="rId12" w:history="1">
        <w:r w:rsidRPr="000D678B">
          <w:rPr>
            <w:rFonts w:ascii="Times New Roman" w:eastAsia="Calibri" w:hAnsi="Times New Roman" w:cs="Times New Roman"/>
            <w:sz w:val="28"/>
          </w:rPr>
          <w:t>Законом</w:t>
        </w:r>
      </w:hyperlink>
      <w:r w:rsidRPr="000D678B">
        <w:rPr>
          <w:rFonts w:ascii="Times New Roman" w:eastAsia="Calibri" w:hAnsi="Times New Roman" w:cs="Times New Roman"/>
          <w:sz w:val="28"/>
        </w:rPr>
        <w:t xml:space="preserve"> Ставропольского края от 11 февраля 2020 г. № 20-кз «О дополнительной мере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фашизма» и ее предоставлением;</w:t>
      </w:r>
    </w:p>
    <w:p w:rsidR="000D678B" w:rsidRPr="000D678B" w:rsidRDefault="000D678B" w:rsidP="000D678B">
      <w:pPr>
        <w:shd w:val="clear" w:color="auto" w:fill="FFFFFF"/>
        <w:spacing w:after="0" w:line="317" w:lineRule="exact"/>
        <w:ind w:right="10" w:firstLine="725"/>
        <w:jc w:val="both"/>
        <w:rPr>
          <w:rFonts w:ascii="Times New Roman" w:eastAsia="Calibri" w:hAnsi="Times New Roman" w:cs="Times New Roman"/>
          <w:sz w:val="28"/>
        </w:rPr>
      </w:pP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предоставлением компенсационных выплат членам семей погибших (умерших) военнослужащих, сотрудников некоторых федеральных органов исполнительной власти в связи с расходами по оплате жилых помещений, коммунальных услуг в соответствии с постановлением Правительства Российской Федерации от 02 августа 2005 г. № 475 «О предоставлении членам семей погибших (умерших) военнослужащих и сотрудников некоторых федеральных органов исполнительной власти компенсационных выплат в связи </w:t>
      </w:r>
      <w:r w:rsidRPr="000D678B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с расходами по оплате жилых помещений, коммунальных и других видов ус</w:t>
      </w:r>
      <w:r w:rsidRPr="000D678B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>луг»;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33) предоставление в Министерство для дальнейшего размещения</w:t>
      </w:r>
      <w:r w:rsidRPr="000D67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в Единой государственной информационной системе социального обеспечения (ЕГИССО) информации о предоставлении мер социальной защиты (поддержки), иных социальных выплат населению, с соблюдением принципа адресности и применением критериев нуждаемости, в соответствии с Федеральным законом «О государственной социальной помощи»;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34) прием заявлений и документов, необходимых для</w:t>
      </w:r>
      <w:r w:rsidRPr="000D67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признания семьи или одиноко проживающего гражданина малоимущими, и выдача справки;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35) направление информации о предоставляемых гражданам мерах социальной поддержки для определения их права на получение социальной доплаты к пенсии;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36) </w:t>
      </w:r>
      <w:r w:rsidRPr="000D67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проверку факта получения (неполучения) работниками педагогических, медицинских учреждений, учреждений культуры и социального обслуживания мер социальной поддержки по оплате жилых помещений, отопления и освещения;</w:t>
      </w:r>
    </w:p>
    <w:p w:rsidR="000D678B" w:rsidRPr="000D678B" w:rsidRDefault="000D678B" w:rsidP="000D678B">
      <w:pPr>
        <w:widowControl w:val="0"/>
        <w:shd w:val="clear" w:color="auto" w:fill="FFFFFF"/>
        <w:tabs>
          <w:tab w:val="left" w:pos="1181"/>
        </w:tabs>
        <w:autoSpaceDE w:val="0"/>
        <w:autoSpaceDN w:val="0"/>
        <w:adjustRightInd w:val="0"/>
        <w:spacing w:after="0" w:line="317" w:lineRule="exact"/>
        <w:ind w:firstLine="710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</w:pPr>
      <w:r w:rsidRPr="000D678B">
        <w:rPr>
          <w:rFonts w:ascii="Times New Roman" w:eastAsia="Calibri" w:hAnsi="Times New Roman" w:cs="Times New Roman"/>
          <w:sz w:val="28"/>
          <w:szCs w:val="28"/>
        </w:rPr>
        <w:t xml:space="preserve">37) </w:t>
      </w:r>
      <w:r w:rsidRPr="000D678B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 xml:space="preserve">мониторинг по созданию </w:t>
      </w:r>
      <w:proofErr w:type="spellStart"/>
      <w:r w:rsidRPr="000D678B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>безбарьерной</w:t>
      </w:r>
      <w:proofErr w:type="spellEnd"/>
      <w:r w:rsidRPr="000D678B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 xml:space="preserve"> среды в 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городском округе;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38) паспортизацию и классификацию объектов социальной инфраструктуры и услуг в приоритетных сферах жизнедеятельности инвалидов и других маломобильных групп населения;</w:t>
      </w:r>
    </w:p>
    <w:p w:rsidR="000D678B" w:rsidRPr="000D678B" w:rsidRDefault="000D678B" w:rsidP="000D678B">
      <w:pPr>
        <w:shd w:val="clear" w:color="auto" w:fill="FFFFFF"/>
        <w:tabs>
          <w:tab w:val="left" w:pos="1267"/>
        </w:tabs>
        <w:spacing w:after="0" w:line="317" w:lineRule="exact"/>
        <w:ind w:left="5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D678B">
        <w:rPr>
          <w:rFonts w:ascii="Times New Roman" w:eastAsia="Calibri" w:hAnsi="Times New Roman" w:cs="Times New Roman"/>
          <w:color w:val="000000"/>
          <w:spacing w:val="7"/>
          <w:sz w:val="28"/>
          <w:szCs w:val="28"/>
        </w:rPr>
        <w:t xml:space="preserve">39) проведение мероприятий по приспособлению жилых помещений, </w:t>
      </w:r>
      <w:r w:rsidRPr="000D678B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входящих в состав муниципального жилищного фонда, частного жилищного </w:t>
      </w:r>
      <w:r w:rsidRPr="000D678B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фонда, занимаемых инвалидами и семьями, имеющими детей-инвалидов, и </w:t>
      </w:r>
      <w:r w:rsidRPr="000D678B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используемых для их постоянного проживания, а также общего имущества в </w:t>
      </w:r>
      <w:r w:rsidRPr="000D678B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многоквартирном доме, в котором расположены указанные жилые помеще</w:t>
      </w:r>
      <w:r w:rsidRPr="000D678B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ния, с учетом потребностей инвалидов, и предоставляет в Министерство ин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формацию по результатам проведенных мероприятий;</w:t>
      </w:r>
    </w:p>
    <w:p w:rsidR="000D678B" w:rsidRPr="000D678B" w:rsidRDefault="000D678B" w:rsidP="000D678B">
      <w:pPr>
        <w:shd w:val="clear" w:color="auto" w:fill="FFFFFF"/>
        <w:tabs>
          <w:tab w:val="left" w:pos="1267"/>
        </w:tabs>
        <w:spacing w:after="0" w:line="317" w:lineRule="exact"/>
        <w:ind w:left="5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40) </w:t>
      </w:r>
      <w:r w:rsidRPr="000D678B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размещение на портале Ставропольского края «Доступная среда» в </w:t>
      </w:r>
      <w:r w:rsidRPr="000D678B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информационно-телекоммуникационной сети «Интернет» информацию о </w:t>
      </w:r>
      <w:r w:rsidRPr="000D678B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lastRenderedPageBreak/>
        <w:t>доступности приоритетных объектов и услуг в приоритетных сферах жизне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деятельности инвалидов и маломобильных групп населения;</w:t>
      </w:r>
    </w:p>
    <w:p w:rsidR="000D678B" w:rsidRPr="000D678B" w:rsidRDefault="000D678B" w:rsidP="000D678B">
      <w:pPr>
        <w:shd w:val="clear" w:color="auto" w:fill="FFFFFF"/>
        <w:tabs>
          <w:tab w:val="left" w:pos="1267"/>
        </w:tabs>
        <w:spacing w:after="0" w:line="317" w:lineRule="exact"/>
        <w:ind w:left="5" w:firstLine="720"/>
        <w:jc w:val="both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41) формирование реестра объектов социальной инфраструктуры и услуг;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42) направление на краевую благотворительную Рождественскую елку детей из семей, находящихся в трудной жизненной ситуации;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43) направление детей-инвалидов, детей с ограниченными возможностями здоровья в государственные бюджетные учреждения социального обслуживания «Краевой реабилитационный центр для детей и подростков с ограниченными возможностями «Орленок»;</w:t>
      </w:r>
    </w:p>
    <w:p w:rsidR="000D678B" w:rsidRPr="000D678B" w:rsidRDefault="000D678B" w:rsidP="000D678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17" w:lineRule="exact"/>
        <w:ind w:firstLine="709"/>
        <w:jc w:val="both"/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</w:pPr>
      <w:r w:rsidRPr="000D678B">
        <w:rPr>
          <w:rFonts w:ascii="Times New Roman" w:eastAsia="Calibri" w:hAnsi="Times New Roman" w:cs="Times New Roman"/>
          <w:sz w:val="28"/>
          <w:szCs w:val="28"/>
        </w:rPr>
        <w:t xml:space="preserve">44) 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направление инвалидов и лиц с ограниченными возможностями здо</w:t>
      </w:r>
      <w:r w:rsidRPr="000D678B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ровья в государственное бюджетное профессиональное образовательное учреждение «</w:t>
      </w:r>
      <w:proofErr w:type="spellStart"/>
      <w:r w:rsidRPr="000D678B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Ессентукский</w:t>
      </w:r>
      <w:proofErr w:type="spellEnd"/>
      <w:r w:rsidRPr="000D678B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 центр реабилитации инвалидов и лиц с ограничен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ными возможностями здоровья» на обучение и реабилитацию;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45) представление в Министерство материалов для подготовки ежегодного доклада о положении детей в Ставропольском крае;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46) выдачу справки о выплате (либо невыплате) мер социальной поддержки;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47) прием граждан, своевременное рассмотрение устных и письменных обращений граждан;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48) обследование материально-бытовых условий проживания граждан;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49) проверку представленных заявителем сведений о доходах семьи;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50) выдачу справки о доходах, получаемых гражданами, в качестве мер социальной поддержки;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51) работу по информированию населения и органов власти по вопросам, входящим в компетенцию управления, в том числе через печатные средства массовой информации,</w:t>
      </w:r>
      <w:r w:rsidRPr="000D678B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интернет-порталы, социальные сети;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52) изучение и внедрение новых версий автоматизированных систем, обеспечивающих деятельность управления;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53) работу в системе межведомственного электронного взаимодействия;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54) содействие в оформлении документов, необходимых для реализации прав отдельных категорий граждан на получение мер социальной поддержки в рамках службы «Социального сервиса»;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55) представление в Министерство в установленном порядке информаций, отчетности, заявок на финансирование выплат, осуществляемых Управлением;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56) закупку товаров, работ и услуг для обеспечения нужд управления;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57) обработку персональных данных с целью предоставления гражданам государственных услуг и мер социальной поддержки, установленных действующим законодательством, а также обработку персональных данных работников управления;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58) работу по комплектованию, хранению, учету и использованию архивных документов, образовавшихся в процессе деятельности Управления.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Разрабатывает: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предложения, направленные на улучшение условий и охраны труда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работников организаций городского округа;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2) административные регламенты предоставления государственных и муниципальных услуг и исполнения государственных функций управлением, в том числе в электронном виде и представляет их на утверждение в Администрацию;</w:t>
      </w:r>
    </w:p>
    <w:p w:rsidR="000D678B" w:rsidRPr="000D678B" w:rsidRDefault="000D678B" w:rsidP="000D678B">
      <w:pPr>
        <w:widowControl w:val="0"/>
        <w:shd w:val="clear" w:color="auto" w:fill="FFFFFF"/>
        <w:tabs>
          <w:tab w:val="left" w:pos="1171"/>
        </w:tabs>
        <w:autoSpaceDE w:val="0"/>
        <w:autoSpaceDN w:val="0"/>
        <w:adjustRightInd w:val="0"/>
        <w:spacing w:after="0" w:line="322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78B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Pr="000D678B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прогноз баланса трудовых ресурсов 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городского округа;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принимает меры по предупреждению коррупции в соответствии с Федеральным </w:t>
      </w:r>
      <w:hyperlink r:id="rId13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 декабря 2008г. № 273-ФЗ «О противодействии коррупции» и принятыми в соответствии с ним нормативными правовыми актами;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принимает меры, необходимые и достаточные для выполнения обязанностей оператора персональных данных, предусмотренных Федеральным </w:t>
      </w:r>
      <w:hyperlink r:id="rId14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т 27 июля 2006г. № 152-ФЗ «О персональных данных» и принятыми в соответствии с ним нормативными правовыми актами;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6) предложения и готовит материалы по награждению государственными наградами, ведомственными знаками отличия работников Управления.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 Содействует: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работодателям городского округа в обеспечении работников специальной одеждой, специальной обувью и другими средствами индивидуальной защиты и изучает потребность в таких средствах;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2) местным организациям и объединениям инвалидов;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3) гражданам в получении документов, дающих право на меры социальной поддержки.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Организует: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взаимодействие между работодателями и организациями, оказывающими услуги в области охраны труда;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информирование по вопросам охраны труда работодателей и профсоюзов городского округа через проведение семинаров, совещаний, а также с использованием местных средств массовой информации;</w:t>
      </w:r>
    </w:p>
    <w:p w:rsidR="000D678B" w:rsidRPr="000D678B" w:rsidRDefault="000D678B" w:rsidP="000D678B">
      <w:pPr>
        <w:widowControl w:val="0"/>
        <w:shd w:val="clear" w:color="auto" w:fill="FFFFFF"/>
        <w:tabs>
          <w:tab w:val="left" w:pos="1181"/>
        </w:tabs>
        <w:autoSpaceDE w:val="0"/>
        <w:autoSpaceDN w:val="0"/>
        <w:adjustRightInd w:val="0"/>
        <w:spacing w:after="0" w:line="317" w:lineRule="exact"/>
        <w:ind w:firstLine="710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0D678B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и проводит социокультурные мероприятия для инвалидов и детей-инвалидов, детей с ограниченными воз</w:t>
      </w:r>
      <w:r w:rsidRPr="000D678B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можностями здоровья;</w:t>
      </w:r>
    </w:p>
    <w:p w:rsidR="000D678B" w:rsidRPr="000D678B" w:rsidRDefault="000D678B" w:rsidP="000D678B">
      <w:pPr>
        <w:widowControl w:val="0"/>
        <w:shd w:val="clear" w:color="auto" w:fill="FFFFFF"/>
        <w:tabs>
          <w:tab w:val="left" w:pos="1181"/>
        </w:tabs>
        <w:suppressAutoHyphens/>
        <w:autoSpaceDE w:val="0"/>
        <w:autoSpaceDN w:val="0"/>
        <w:adjustRightInd w:val="0"/>
        <w:spacing w:after="0" w:line="317" w:lineRule="exact"/>
        <w:ind w:firstLine="709"/>
        <w:jc w:val="both"/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</w:pPr>
      <w:r w:rsidRPr="000D678B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4) и проводит обследование материально-бытовых условий проживания </w:t>
      </w:r>
      <w:r w:rsidRPr="000D678B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наркозависимых из семей, находящихся в трудной жизненной ситуации, для </w:t>
      </w:r>
      <w:r w:rsidRPr="000D678B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направления на реабилитацию в социально ориентированные некоммерческие</w:t>
      </w:r>
      <w:r w:rsidRPr="000D678B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организации Ставропольского края;</w:t>
      </w:r>
    </w:p>
    <w:p w:rsidR="000D678B" w:rsidRPr="000D678B" w:rsidRDefault="000D678B" w:rsidP="000D678B">
      <w:pPr>
        <w:widowControl w:val="0"/>
        <w:shd w:val="clear" w:color="auto" w:fill="FFFFFF"/>
        <w:tabs>
          <w:tab w:val="left" w:pos="1181"/>
        </w:tabs>
        <w:suppressAutoHyphens/>
        <w:autoSpaceDE w:val="0"/>
        <w:autoSpaceDN w:val="0"/>
        <w:adjustRightInd w:val="0"/>
        <w:spacing w:after="0" w:line="317" w:lineRule="exact"/>
        <w:ind w:firstLine="567"/>
        <w:jc w:val="both"/>
        <w:rPr>
          <w:rFonts w:ascii="Times New Roman" w:eastAsia="Calibri" w:hAnsi="Times New Roman" w:cs="Times New Roman"/>
          <w:color w:val="000000"/>
          <w:spacing w:val="-11"/>
          <w:sz w:val="28"/>
          <w:szCs w:val="28"/>
        </w:rPr>
      </w:pPr>
      <w:r w:rsidRPr="000D678B">
        <w:rPr>
          <w:rFonts w:ascii="Times New Roman" w:eastAsia="Calibri" w:hAnsi="Times New Roman" w:cs="Times New Roman"/>
          <w:color w:val="000000"/>
          <w:spacing w:val="-11"/>
          <w:sz w:val="28"/>
          <w:szCs w:val="28"/>
        </w:rPr>
        <w:t xml:space="preserve">  5)</w:t>
      </w:r>
      <w:r w:rsidRPr="000D678B">
        <w:rPr>
          <w:rFonts w:ascii="Times New Roman" w:eastAsia="Calibri" w:hAnsi="Times New Roman" w:cs="Times New Roman"/>
          <w:color w:val="000000"/>
          <w:spacing w:val="-11"/>
          <w:sz w:val="28"/>
          <w:szCs w:val="28"/>
        </w:rPr>
        <w:tab/>
        <w:t>направление в Министерство ежеквартального статистического отчета по форме 1.1 АИС «Дети» «Информация о семьях и несовершеннолетних, находящихся в социально опасном положении»;</w:t>
      </w:r>
    </w:p>
    <w:p w:rsidR="000D678B" w:rsidRPr="000D678B" w:rsidRDefault="000D678B" w:rsidP="000D678B">
      <w:pPr>
        <w:widowControl w:val="0"/>
        <w:shd w:val="clear" w:color="auto" w:fill="FFFFFF"/>
        <w:tabs>
          <w:tab w:val="left" w:pos="1181"/>
        </w:tabs>
        <w:suppressAutoHyphens/>
        <w:autoSpaceDE w:val="0"/>
        <w:autoSpaceDN w:val="0"/>
        <w:adjustRightInd w:val="0"/>
        <w:spacing w:after="0" w:line="317" w:lineRule="exact"/>
        <w:ind w:firstLine="567"/>
        <w:jc w:val="both"/>
        <w:rPr>
          <w:rFonts w:ascii="Times New Roman" w:eastAsia="Calibri" w:hAnsi="Times New Roman" w:cs="Times New Roman"/>
          <w:color w:val="000000"/>
          <w:spacing w:val="-11"/>
          <w:sz w:val="28"/>
          <w:szCs w:val="28"/>
        </w:rPr>
      </w:pPr>
      <w:r w:rsidRPr="000D678B">
        <w:rPr>
          <w:rFonts w:ascii="Times New Roman" w:eastAsia="Calibri" w:hAnsi="Times New Roman" w:cs="Times New Roman"/>
          <w:color w:val="000000"/>
          <w:spacing w:val="-11"/>
          <w:sz w:val="28"/>
          <w:szCs w:val="28"/>
        </w:rPr>
        <w:t xml:space="preserve">  6) 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межведомственное взаимодействие органов здравоохра</w:t>
      </w:r>
      <w:r w:rsidRPr="000D678B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нения, образования, культуры и социальных учреждений, других орга</w:t>
      </w:r>
      <w:r w:rsidRPr="000D678B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низаций по вопросам социальной защиты отдельных категорий граждан, а 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</w:rPr>
        <w:t>также улучшения работы с ветеранами Великой Отечественной войны;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7) работу комиссий: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рассмотрению спорных вопросов, возникающих при осуществлении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 государственной политики в области трудовых отношений и социальной политики;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награждению многодетных матерей медалью «Материнская слава»;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районной трехсторонней комиссии по урегулированию социально-трудовых отношений;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районной межведомственной комиссии по охране труда;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рассмотрению вопросов, связанных с оказанием государственной социальной помощи на основании социального контракта;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8) работу координационного Совета по делам инвалидов;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профессиональную переподготовку, повышение квалификации и стажировку работников Управления.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2.2.6. Обеспечивает: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ведение воинского учета и представление отчета о численности работающих и забронированных граждан, пребывающих в запасе;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оказание организационно-методической помощи в работе по охране труда организациям, находящимся на территории городского округа;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пределах своей компетенции защиту сведений, составляющих государственную тайну.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осуществляет иные функции в сфере труда и социальной защиты населения на территории городского округа в соответствии с федеральным законодательством, законодательством Ставропольского края и муниципальными правовыми актами городского округа.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Управление осуществляет отдельные государственные полномочия, переданные органам местного самоуправления </w:t>
      </w:r>
      <w:hyperlink r:id="rId15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от 11 декабря 2009 г. № 92-кз «О наделении органов местного самоуправления муниципальных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субъектов Российской Федерации, и отдельными государственными полномочиями Ставропольского края в области труда и социальной защиты отдельных категорий граждан», состоящие в: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предоставлении мер социальной поддержки по оплате жилищно-</w:t>
      </w:r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коммунальных услуг отдельным категориям граждан в соответствии с </w:t>
      </w:r>
      <w:hyperlink r:id="rId16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от 15 мая 1991 г. № 1244-1 «О социальной защите граждан, подвергшихся воздействию радиации вследствие катастрофы на Чернобыльской АЭС», федеральными законами от 24 ноября 1995 г. </w:t>
      </w:r>
      <w:hyperlink r:id="rId17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181-ФЗ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социальной защите инвалидов в Российской Федерации», от 12 января 1995 г. </w:t>
      </w:r>
      <w:hyperlink r:id="rId18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5-ФЗ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ветеранах», от 26 ноября 1998 г. </w:t>
      </w:r>
      <w:hyperlink r:id="rId19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175-ФЗ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Теча</w:t>
      </w:r>
      <w:proofErr w:type="spellEnd"/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от 10 января 2002 г. </w:t>
      </w:r>
      <w:hyperlink r:id="rId20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2-ФЗ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социальных гарантиях гражданам, подвергшимся радиационному воздействию вследствие ядерных испытаний на Семипалатинском полигоне»;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осуществлении назначения единовременного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пособия беременной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жене военнослужащего, проходящего военную службу по призыву, и ежемесячного пособия на ребенка военнослужащего, проходящего военную службу по призыву, в соответствии с Федеральным </w:t>
      </w:r>
      <w:hyperlink r:id="rId21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19 мая 1995 г. № 81-ФЗ «О государственных пособиях гражданам, имеющим детей»;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осуществлении назначения и выплаты в соответствии с Федеральным </w:t>
      </w:r>
      <w:hyperlink r:id="rId22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19 мая 1995 г. № 81-ФЗ «О госу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дарственных пособиях гражданам, имеющим детей»: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пособия по беременности и родам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- единовременного пособия женщинам, вставшим на учет в медицинских организациях в ранние сроки беременности,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единовременного пособия при рождении ребенка женщинам, уволенным в период беременности, отпуска по беременности и родам,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и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 (за исключением единовременного пособия при рождении ребенка женщинам, проходящим военную службу по контракту; лицам, проходящим службу в качестве лиц рядового и начальствующего состава органов внутренних дел, войск национальной гвардии, Государственной противопожарной службы,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сотрудников учреждений и органов уголовно-исполнительной системы, таможенных органов;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а также в связи с истечением срока их трудового договора в воинских частях, находящихся за пределами Российской Федерации; женщинам, уволенным в период беременности, отпуска по беременности и родам, отпуска по уходу за ребенком в связи с переводом мужа в Российскую Федерацию из воинских частей, находящихся за пределами Российской Федерации; неработающим женам военнослужащих, проходящих военную службу по контракту на территориях иностранных государств);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- ежемесячного пособия по уходу за ребенком женщинам, уволенным в период беременности, отпуска по беременности и родам,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и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 (за исключением ежемесячного пособия по уходу за ребенком женщинам, проходящим военную службу по контракту; лицам, проходящим службу в качестве лиц рядового и начальствующего состава органов внутренних дел,</w:t>
      </w:r>
      <w:r w:rsidRPr="000D67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войск национальной гвардии, Государственной противопожарной службы, сотрудников учреждений и органов уголовно-исполнительной системы, таможенных органов;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а также в связи с истечением срока их трудового договора в воинских частях, находящихся за пределами Российской Федерации; женщинам, уволенным в период беременности, отпуска по беременности и родам, отпуска по уходу за ребенком в связи с переводом мужа в Российскую Федерацию из воинских частей, находящихся за пределами Российской Федерации; неработающим женам военнослужащих, проходящих военную службу по контракту на территориях иностранных государств);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предоставлении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страховых премий по договору обязательного страхования гражданской ответственности владельцев транспортных средств в соответствии с Федеральным </w:t>
      </w:r>
      <w:hyperlink r:id="rId23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25 апреля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2002 г. № 40-ФЗ «Об обязательном страховании гражданской ответственности владельцев транспортных средств»;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принятии решений о предоставлении субсидий на оплату жилого помещения и коммунальных услуг гражданам в соответствии со </w:t>
      </w:r>
      <w:hyperlink r:id="rId24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статьей 159</w:t>
        </w:r>
      </w:hyperlink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Жилищного кодекса Российской Федерации, а также в их предоставлении;</w:t>
      </w:r>
    </w:p>
    <w:p w:rsidR="000D678B" w:rsidRPr="000D678B" w:rsidRDefault="000D678B" w:rsidP="000D67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78B">
        <w:rPr>
          <w:rFonts w:ascii="Times New Roman" w:eastAsia="Calibri" w:hAnsi="Times New Roman" w:cs="Times New Roman"/>
          <w:sz w:val="28"/>
          <w:szCs w:val="28"/>
        </w:rPr>
        <w:t>6) осуществлении приема заявлений и документов,</w:t>
      </w:r>
      <w:r w:rsidRPr="000D678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0D678B">
        <w:rPr>
          <w:rFonts w:ascii="Times New Roman" w:eastAsia="Calibri" w:hAnsi="Times New Roman" w:cs="Times New Roman"/>
          <w:sz w:val="28"/>
          <w:szCs w:val="28"/>
        </w:rPr>
        <w:t>необходимых для присвоения звания «Ветеран труда», и формировании списка лиц, претендующих на присвоение звания «Ветеран труда» в соответствии с Законом Ставропольского края от 7 декабря 2004 г. № 103-кз «О мерах социальной поддержки ветеранов»;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принятии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</w:t>
      </w:r>
      <w:hyperlink r:id="rId25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ропольского края от 28 июня 2013 г. № 57-кз «Об организации проведения капитального ремонта общего имущества в многоквартирных домах, расположенных на территории Ставропольского края» и ее предоставлении;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8) осуществлении приема заявлений и документов, необходимых для присвоения звания «Ветеран труда Ставропольского края», и формировании списка лиц, претендующих на присвоение звания «Ветеран труда Ставропольского края» в соответствии с Законом Ставропольского края от 11 февраля 2014 г. № 8-кз «О ветеранах труда Ставропольского края»;</w:t>
      </w:r>
    </w:p>
    <w:p w:rsidR="000D678B" w:rsidRPr="000D678B" w:rsidRDefault="000D678B" w:rsidP="000D67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</w:t>
      </w:r>
      <w:r w:rsidRPr="000D678B">
        <w:rPr>
          <w:rFonts w:ascii="Times New Roman" w:eastAsia="Calibri" w:hAnsi="Times New Roman" w:cs="Times New Roman"/>
          <w:sz w:val="28"/>
        </w:rPr>
        <w:t xml:space="preserve">принятии решения о предоставлении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 соответствии с </w:t>
      </w:r>
      <w:hyperlink r:id="rId26" w:history="1">
        <w:r w:rsidRPr="000D678B">
          <w:rPr>
            <w:rFonts w:ascii="Times New Roman" w:eastAsia="Calibri" w:hAnsi="Times New Roman" w:cs="Times New Roman"/>
            <w:sz w:val="28"/>
          </w:rPr>
          <w:t>Законом</w:t>
        </w:r>
      </w:hyperlink>
      <w:r w:rsidRPr="000D678B">
        <w:rPr>
          <w:rFonts w:ascii="Times New Roman" w:eastAsia="Calibri" w:hAnsi="Times New Roman" w:cs="Times New Roman"/>
          <w:sz w:val="28"/>
        </w:rPr>
        <w:t xml:space="preserve"> Ставропольского края от 11 февраля 2020 г. № 20-кз «О дополнительной мере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фашизма» и ее предоставлении;</w:t>
      </w:r>
    </w:p>
    <w:p w:rsidR="000D678B" w:rsidRPr="000D678B" w:rsidRDefault="000D678B" w:rsidP="000D67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78B">
        <w:rPr>
          <w:rFonts w:ascii="Times New Roman" w:eastAsia="Calibri" w:hAnsi="Times New Roman" w:cs="Times New Roman"/>
          <w:sz w:val="28"/>
          <w:szCs w:val="28"/>
        </w:rPr>
        <w:t>10) назначении и осуществлении ежемесячной денежной выплаты ветеранам труда, лицам, награжденным медалью «Герой труда Ставрополья», и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войны в соответствии с Законом Ставропольского края от 07 декабря 2004 г. № 103-кз «О мерах социальной поддержки ветеранов»;</w:t>
      </w:r>
    </w:p>
    <w:p w:rsidR="000D678B" w:rsidRPr="000D678B" w:rsidRDefault="000D678B" w:rsidP="000D678B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78B">
        <w:rPr>
          <w:rFonts w:ascii="Times New Roman" w:eastAsia="Calibri" w:hAnsi="Times New Roman" w:cs="Times New Roman"/>
          <w:sz w:val="28"/>
          <w:szCs w:val="28"/>
        </w:rPr>
        <w:t>11) назначении и осуществлении ежемесячной денежной выплаты</w:t>
      </w:r>
      <w:r w:rsidRPr="000D678B">
        <w:rPr>
          <w:rFonts w:ascii="Times New Roman" w:eastAsia="Calibri" w:hAnsi="Times New Roman" w:cs="Times New Roman"/>
          <w:bCs/>
          <w:sz w:val="28"/>
          <w:szCs w:val="28"/>
        </w:rPr>
        <w:t xml:space="preserve"> в</w:t>
      </w:r>
      <w:r w:rsidRPr="000D678B">
        <w:rPr>
          <w:rFonts w:ascii="Times New Roman" w:eastAsia="Calibri" w:hAnsi="Times New Roman" w:cs="Times New Roman"/>
          <w:sz w:val="28"/>
          <w:szCs w:val="28"/>
        </w:rPr>
        <w:t>етеранам труда Ставропольского края в соответствии с Законом Ставропольского края от 11 февраля 2014 г. № 8-кз «О ветеранах труда Ставропольского края»;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назначении и осуществлении ежемесячной денежной выплаты реабилитированным лицам и лицам, признанным пострадавшими от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политических репрессий, в соответствии </w:t>
      </w:r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hyperlink r:id="rId27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Ставропольского края от 7 декабря 2004 г. № 100-кз «О мерах социальной поддержки жертв политических репрессий»;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13) осуществлении назначения и выплаты пособия на ребенка в соответствии с </w:t>
      </w:r>
      <w:hyperlink r:id="rId28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Ставропольского края от 7 декабря 2004 г. № 101-кз «О пособии на ребенка»;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14) осуществлении назначения и выплаты ежемесячной денежной компенсации на каждого ребенка в возрасте до 18 лет многодетным семьям в соответствии с </w:t>
      </w:r>
      <w:hyperlink r:id="rId29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Ставропольского края от 27 декабря 2012 г. № 123-кз «О мерах социальной поддержки многодетных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семей»;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15) осуществлении назначения и выплаты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 в соответствии с </w:t>
      </w:r>
      <w:hyperlink r:id="rId30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Ставропольского края от 27 декабря 2012 г. № 123-кз «О мерах социальной поддержки многодетных семей»;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16) осуществлении назначения и выплаты ежегодного социального пособия на проезд студентам в соответствии с </w:t>
      </w:r>
      <w:hyperlink r:id="rId31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17) осуществлении назначения и выплаты ежемесячной доплаты к пенсии гражданам, ставшим инвалидами вследствие ранения, контузии, увечья или заболевания, полученных при исполнении обязанностей военной службы в районах боевых действий в периоды, указанные в Федеральном </w:t>
      </w:r>
      <w:hyperlink r:id="rId32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законе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12 января 1995 г. № 5-ФЗ «О ветеранах», при прохождении ими военной службы по призыву в качестве солдат, матросов, сержантов и старшин, не получающим страховую пенсию по старости, в соответствии с </w:t>
      </w:r>
      <w:hyperlink r:id="rId33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18) назначении и осуществлении ежемесячной денежной выплаты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</w:t>
      </w:r>
      <w:hyperlink r:id="rId34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подпунктах 1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hyperlink r:id="rId35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4 пункта 1 статьи 3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от 12 января 1995 г. № 5-ФЗ «О ветеранах», погибшего при исполнении обязанностей военной службы, в соответствии с </w:t>
      </w:r>
      <w:hyperlink r:id="rId36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19) оказании государственной социальной помощи малоимущим семьям и малоимущим одиноко проживающим гражданам в соответствии с </w:t>
      </w:r>
      <w:hyperlink r:id="rId37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от 19 ноября 2007 г. № 56-кз «О государственной социальной помощи населению в Ставропольском крае»;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20) принятии решений об установлении патронажа и его прекращении над совершеннолетними дееспособными гражданами, которые по состоянию здоровья не способны самостоятельно осуществлять и защищать свои права и исполнять свои обязанности, назначении в установленном порядке таким гражданам помощников, а также в осуществлении контроля за исполнением помощниками своих обязанностей;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21) координации проведения на территории </w:t>
      </w:r>
      <w:proofErr w:type="spell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в установленном порядке обучения по охране труда работников, в том числе руководителей организаций, а также работодателей - индивидуальных предпринимателей, проверки знания ими требований охраны труда, а также проведения обучения оказанию первой помощи пострадавшим на производстве;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22) организации сбора и обработки информации о состоянии условий и охраны труда у работодателей, осуществляющих деятельность на территории </w:t>
      </w:r>
      <w:proofErr w:type="spell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23) осуществлении уведомительной регистрации коллективных договоров, территориальных, отраслевых (межотраслевых) и иных соглашений, заключаемых на территориальном уровне социального партнерства, и контроля за их выполнением;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24) участии в урегулировании коллективных трудовых споров;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25) осуществлении назначения компенсации стоимости проезда по социальной необходимости на пассажирском автомобильном транспорте общего пользования (кроме такси) по маршрутам межмуниципального сообщения в Ставропольском крае в соответствии </w:t>
      </w:r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hyperlink r:id="rId38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от 12 мая 2010 г. № 31-кз «Об обеспечении равной доступности услуг пассажирского автомобильного транспорта маршрутов межмуниципального сообщения в Ставропольском крае»;</w:t>
      </w:r>
    </w:p>
    <w:p w:rsidR="000D678B" w:rsidRPr="000D678B" w:rsidRDefault="000D678B" w:rsidP="006543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26)</w:t>
      </w:r>
      <w:r w:rsidRPr="000D67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осуществлении назначения и выплаты ежемесячной выплаты в связи с рождением (усыновлением) первого ребенка в соответствии с Федеральным законом от 28 декабря 2017 года № 418-ФЗ «О ежемесячных выплатах семьям, имеющим детей»;</w:t>
      </w:r>
    </w:p>
    <w:p w:rsidR="000D678B" w:rsidRPr="000D678B" w:rsidRDefault="000D678B" w:rsidP="006543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27) </w:t>
      </w:r>
      <w:r w:rsidRPr="000D67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осуществлении назначения и выплаты ежемесячной денежной выплаты нуждающимся в поддержке семьям в соответствии с </w:t>
      </w:r>
      <w:hyperlink r:id="rId39" w:history="1">
        <w:r w:rsidRPr="000D678B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0D67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Губернатора Ставропольского края от 17 августа 2012 г. № 571 «О мерах по реализации Указа Президента Российской Федерации от 7 мая 2012 года № 606 «О мерах по реализации демографической политики Российской Федерации» (в отношении семей, среднедушевой доход которых не превышает двукратную величину прожиточного минимума трудоспособного населения, установленную в Ставропольском крае за II квартал года, предшествующего году обращения за назначением ежемесячной денежной выплаты);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28) осуществлении назначения и выплаты денежных компенсаций семьям, в которых в период с 1 января 2011 года по 31 декабря 2015 года родился третий или последующий ребенок, в соответствии с законом Ставропольского края от 27 декабря 2012 г. № 123-кз «О мерах социальной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поддержки многодетных семей»;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29) </w:t>
      </w:r>
      <w:r w:rsidRPr="000D678B">
        <w:rPr>
          <w:rFonts w:ascii="Times New Roman" w:eastAsia="Times New Roman" w:hAnsi="Times New Roman" w:cs="Times New Roman"/>
          <w:sz w:val="28"/>
          <w:szCs w:val="20"/>
          <w:lang w:eastAsia="ru-RU"/>
        </w:rPr>
        <w:t>осуществлении приема заявлений и документов, необходимых для выдачи удостоверений многодетным семьям в соответствии с Законом Ставропольского края от 27 декабря 2012 г. № 123-кз «О мерах социальной поддержки многодетных семей», оформлении и выдаче указанных удостоверений;</w:t>
      </w:r>
    </w:p>
    <w:p w:rsidR="000D678B" w:rsidRPr="000D678B" w:rsidRDefault="000D678B" w:rsidP="000D678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Cambria" w:eastAsia="Times New Roman" w:hAnsi="Cambria" w:cs="Times New Roman"/>
          <w:bCs/>
          <w:color w:val="000000"/>
          <w:sz w:val="28"/>
          <w:szCs w:val="20"/>
          <w:lang w:eastAsia="ru-RU"/>
        </w:rPr>
      </w:pPr>
      <w:r w:rsidRPr="000D67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30) </w:t>
      </w:r>
      <w:r w:rsidRPr="000D678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осуществлении назначения ежемесячной денежной выплаты нуждающимся в поддержке семьям в соответствии с постановлением Губернатора Ставропольского края от 17 августа 2012 г. № 571 «О мерах по реализации Указа Президента Российской Федерации от 7 мая 2012 года № 606 «О мерах по реализации демографической политики Российской Федерации» (в отношении семей, среднедушевой доход которых превышает двукратную величину прожиточного минимума трудоспособного населения, установленную в Ставропольском крае за II квартал года, предшествующего году обращения за назначением ежемесячной денежной выплаты, но не превышает величину среднедушевого денежного дохода, сложившуюся в Ставропольском крае по данным территориального органа федерального органа исполнительной власти, осуществляющего функции по формированию официальной статистической информации о социальных, экономических, демографических, экологических и других общественных процессах в Российской Федерации, за девять месяцев года, предшествующего году обращения за указанной выплатой);</w:t>
      </w:r>
    </w:p>
    <w:p w:rsidR="000D678B" w:rsidRPr="000D678B" w:rsidRDefault="000D678B" w:rsidP="006543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31) </w:t>
      </w:r>
      <w:r w:rsidRPr="000D678B">
        <w:rPr>
          <w:rFonts w:ascii="Times New Roman" w:eastAsia="Calibri" w:hAnsi="Times New Roman" w:cs="Times New Roman"/>
          <w:sz w:val="28"/>
        </w:rPr>
        <w:t>осуществлении предоставления ежемесячной денежной выплаты на ребенка в возрасте от трех до семи лет включительно в соответствии с Законом Ставропольского края от 09 апреля 2020 г. № 49-кз «О ежемесячной денежной выплате на ребенка в возрасте от трех до семи лет включительно»;</w:t>
      </w:r>
    </w:p>
    <w:p w:rsidR="000D678B" w:rsidRPr="000D678B" w:rsidRDefault="000D678B" w:rsidP="006543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32) осуществлении ежегодной денежной выплаты лицам, награжденным нагрудным знаком «Почетный донор России», «Почетный донор СССР», в соответствии с Федеральным </w:t>
      </w:r>
      <w:hyperlink r:id="rId40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 июля 2012 г. № 125-ФЗ «О донорстве крови и ее компонентов»;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33) осуществлении приема заявлений и документов, необходимых для предоставления, в том числе доставки, гражданам компенсаций и других выплат (за исключением компенсаций и других выплат, предоставляемых военнослужащим, сотрудникам органов внутренних дел, учреждений и органов уголовно-исполнительной системы, федеральной противопожарной службы Государственной противопожарной службы, таможенных органов Российской Федерации, пенсионерам из числа этих лиц, в том числе работающим (независимо от места работы), гражданскому персоналу указанных федеральных органов исполнительной власти, а также пенсионерам из числа лиц, уволенных из федеральных органов налоговой полиции, органов по контролю за оборотом наркотических средств и психотропных веществ, в том числе работающим (независимо от места работы), предусмотренных </w:t>
      </w:r>
      <w:hyperlink r:id="rId41" w:history="1">
        <w:r w:rsidRPr="000D67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5</w:t>
        </w:r>
      </w:hyperlink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части дополнительного оплачиваемого отпуска), </w:t>
      </w:r>
      <w:hyperlink r:id="rId42" w:history="1">
        <w:r w:rsidRPr="000D67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12</w:t>
        </w:r>
      </w:hyperlink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части ежемесячной денежной компенсации на питание ребенка) и </w:t>
      </w:r>
      <w:hyperlink r:id="rId43" w:history="1">
        <w:r w:rsidRPr="000D67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 части первой</w:t>
        </w:r>
      </w:hyperlink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44" w:history="1">
        <w:r w:rsidRPr="000D67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четвертой</w:t>
        </w:r>
      </w:hyperlink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части пособия на погребение) статьи 14, </w:t>
      </w:r>
      <w:hyperlink r:id="rId45" w:history="1">
        <w:r w:rsidRPr="000D67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3</w:t>
        </w:r>
      </w:hyperlink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46" w:history="1">
        <w:r w:rsidRPr="000D67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4 </w:t>
        </w:r>
        <w:r w:rsidRPr="000D67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lastRenderedPageBreak/>
          <w:t>части первой статьи 15</w:t>
        </w:r>
      </w:hyperlink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7" w:history="1">
        <w:r w:rsidRPr="000D67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3</w:t>
        </w:r>
      </w:hyperlink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части среднего заработка), </w:t>
      </w:r>
      <w:hyperlink r:id="rId48" w:history="1">
        <w:r w:rsidRPr="000D67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</w:t>
        </w:r>
      </w:hyperlink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9" w:history="1">
        <w:r w:rsidRPr="000D67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</w:t>
        </w:r>
      </w:hyperlink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50" w:history="1">
        <w:r w:rsidRPr="000D67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 статьи 17</w:t>
        </w:r>
      </w:hyperlink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51" w:history="1">
        <w:r w:rsidRPr="000D67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 части первой статьи 25</w:t>
        </w:r>
      </w:hyperlink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52" w:history="1">
        <w:r w:rsidRPr="000D67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частями первой</w:t>
        </w:r>
      </w:hyperlink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53" w:history="1">
        <w:r w:rsidRPr="000D67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второй</w:t>
        </w:r>
      </w:hyperlink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54" w:history="1">
        <w:r w:rsidRPr="000D67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четвертой статьи 39</w:t>
        </w:r>
      </w:hyperlink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55" w:history="1">
        <w:r w:rsidRPr="000D67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статьями 40</w:t>
        </w:r>
      </w:hyperlink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56" w:history="1">
        <w:r w:rsidRPr="000D678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41</w:t>
        </w:r>
      </w:hyperlink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Российской Федерации от 15 мая 1991 г. № 1244-1 «О социальной защите граждан, подвергшихся воздействию радиации вследствие катастрофы на Чернобыльской АЭС»;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34) осуществлении приема заявлений и документов, необходимых для выплаты, в том числе доставки, гражданам ежемесячных денежных компенсаций, предусмотренных </w:t>
      </w:r>
      <w:hyperlink r:id="rId57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статьями 8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hyperlink r:id="rId58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9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26 ноября 1998 г.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Теча</w:t>
      </w:r>
      <w:proofErr w:type="spell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» (за исключением ежемесячной денежной компенсации, предоставляемой военнослужащим, сотрудникам органов внутренних дел, учреждений и органов уголовно-исполнительной системы, федеральной противопожарной службы Государственной противопожарной службы, таможенных органов Российской Федерации, пенсионерам из числа этих лиц, в том числе работающим (независимо от места работы), гражданскому персоналу указанных федеральных органов исполнительной власти, а также пенсионерам из числа лиц, уволенных из федеральных органов налоговой полиции, органов по контролю за оборотом наркотических средств и психотропных веществ, в том числе работающим (независимо от места работы);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35) осуществлении приема заявлений и документов, необходимых для предоставления, в том числе доставки, гражданам компенсаций и других выплат, предусмотренных </w:t>
      </w:r>
      <w:hyperlink r:id="rId59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пунктами 6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hyperlink r:id="rId60" w:history="1">
        <w:r w:rsidRPr="000D678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15</w:t>
        </w:r>
      </w:hyperlink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дополнительного оплачиваемого отпуска) части первой статьи 2 Федерального закона от 10 января 2002 г. № 2-ФЗ «О социальных гарантиях гражданам, подвергшимся радиационному воздействию вследствие ядерных испытаний на Семипалатинском полигоне» (за исключением компенсаций и других выплат, предоставляемых военнослужащим, сотрудникам органов внутренних дел, учреждений и органов уголовно-исполнительной системы, федеральной противопожарной службы Государственной противопожарной службы,  таможенных органов Российской Федерации, пенсионерам из числа этих лиц, в том числе работающим (независимо от места работы), гражданскому персоналу указанных федеральных органов исполнительной власти, а также пенсионерам из числа лиц, уволенных из федеральных органов налоговой полиции, органов по контролю за оборотом наркотических средств и психотропных веществ,  в том числе работающим (независимо от места работы);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36)</w:t>
      </w:r>
      <w:r w:rsidRPr="000D67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D67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осуществлении приема заявлений и документов, необходимых для выдачи удостоверений гражданам Российской Федерации, не достигшим совершеннолетия на 3 сентября 1945 года и постоянно проживающим на территории Ставропольского края, в соответствии с </w:t>
      </w:r>
      <w:hyperlink r:id="rId61" w:history="1">
        <w:r w:rsidRPr="000D678B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Законом</w:t>
        </w:r>
      </w:hyperlink>
      <w:r w:rsidRPr="000D67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Ставропольского края от 13 декабря 2018 г. № 104-кз «О детях войны в Ставропольском крае», оформлении и выдаче указанных удостоверений;</w:t>
      </w:r>
    </w:p>
    <w:p w:rsidR="000D678B" w:rsidRPr="000D678B" w:rsidRDefault="000D678B" w:rsidP="000D67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37) </w:t>
      </w:r>
      <w:r w:rsidRPr="000D67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назначении и осуществлении ежегодной денежной выплаты гражданам Российской Федерации, не достигшим совершеннолетия на 3 сентября 1945 года и постоянно проживающим на территории Ставропольского края, в соответствии с </w:t>
      </w:r>
      <w:hyperlink r:id="rId62" w:history="1">
        <w:r w:rsidRPr="000D678B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Законом</w:t>
        </w:r>
      </w:hyperlink>
      <w:r w:rsidRPr="000D67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Ставропольского края от 13 декабря 2018 г. № 104-кз «О детях войны в Ставропольском крае».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78B" w:rsidRPr="000D678B" w:rsidRDefault="000D678B" w:rsidP="0065430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Права Управления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 целью реализации полномочий в установленной сфере деятельности имеет право: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Запрашивать в установленном порядке у органов государственной власти и органов местного самоуправления, организаций материалы, необходимые для осуществления своих функций.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Открывать лицевые счета в территориальном органе Федерального казначейства. 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Получать от работодателей извещения о групповых несчастных случаях, тяжелых несчастных случаях и несчастных случаях со смертельным исходом, происшедших в организациях, находящихся на территории городского округа.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Проводить выставки, конкурсы, фестивали, спортивно-оздоровительные и культурные мероприятия, благотворительные акции, участвовать в мероприятиях международного, федерального, межрегионального и краевого масштаба по вопросам, относящимся к компетенции Управления.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Давать разъяснения юридическим и физическим лицам по вопросам, относящимся к компетенции Управления.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Проводить конференции, семинары и совещания по вопросам, относящимся к ведению Управления, с привлечением руководителей и специалистов органов исполнительной власти Ставропольского края, органов местного самоуправления, заинтересованных организаций, а также изучать и распространять передовой опыт в установленной сфере деятельности.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3.7. Создавать совещательные, экспертные и консультативные органы, в том числе межведомственные (советы, комиссии, группы), участвовать в работе комиссий и иных коллегиальных органов, в состав которых включен представитель Управления, а также при необходимости обеспечивать их деятельность.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наряду с правами, указанными в настоящем Положении, обладает иными правами, предоставленными ему законодательством Российской Федерации, Ставропольского края и муниципальными правовыми актами.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78B" w:rsidRPr="000D678B" w:rsidRDefault="000D678B" w:rsidP="0065430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Организация деятельности Управления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78B" w:rsidRPr="000D678B" w:rsidRDefault="000D678B" w:rsidP="000D678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Управление возглавляет начальник Управления, назначаемый на должность и освобождаемый от должности Главой </w:t>
      </w:r>
      <w:proofErr w:type="spellStart"/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городского округа Ставропольского края.</w:t>
      </w:r>
    </w:p>
    <w:p w:rsidR="000D678B" w:rsidRPr="000D678B" w:rsidRDefault="000D678B" w:rsidP="000D678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Управления подчиняется Главе </w:t>
      </w:r>
      <w:proofErr w:type="spellStart"/>
      <w:proofErr w:type="gramStart"/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городского</w:t>
      </w:r>
      <w:proofErr w:type="gramEnd"/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края, а также заместителю главы администрации </w:t>
      </w:r>
      <w:proofErr w:type="spellStart"/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proofErr w:type="spellEnd"/>
      <w:r w:rsidRPr="000D6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городского округа Ставропольского края, курирующему Управление, в соответствии с распределением обязанностей.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осуществляет общее руководство деятельностью Управления на основе единоначалия и несет персональную ответственность за выполнение возложенных на Управление полномочий.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имеет заместителя, который в</w:t>
      </w:r>
      <w:r w:rsidRPr="000D678B">
        <w:rPr>
          <w:rFonts w:ascii="Times New Roman" w:eastAsia="Calibri" w:hAnsi="Times New Roman" w:cs="Times New Roman"/>
          <w:sz w:val="28"/>
          <w:szCs w:val="28"/>
        </w:rPr>
        <w:t xml:space="preserve"> его отсутствие исполняет обязанности начальника Управления, с правом подписи финансовых и других распорядительных документов по всем вопросам деятельности Управления.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Управления: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действует</w:t>
      </w:r>
      <w:proofErr w:type="gram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доверенности от имени Управления, представляет  его интересы в федеральных органах, органах государственной власти Ставропольского края, судах, учреждениях и организациях независимо от их организационно-правовых форм, выдает доверенности, подписывает документы;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</w:t>
      </w:r>
      <w:proofErr w:type="gram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структурных подразделениях Управления;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</w:t>
      </w:r>
      <w:proofErr w:type="gram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 от имени Управления договоры и соглашения с физическими и юридическими лицами;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</w:t>
      </w:r>
      <w:proofErr w:type="gram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первой подписи на банковских и финансовых документах;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назначает</w:t>
      </w:r>
      <w:proofErr w:type="gram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должность и освобождает от должности заместителя начальника Управления.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назначает</w:t>
      </w:r>
      <w:proofErr w:type="gram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 на должность и освобождает от должности работников Управления в соответствии с утвержденным штатным расписанием Управления в порядке, установленном законодательством Российской Федерации и законодательством Ставропольского края;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решает</w:t>
      </w:r>
      <w:proofErr w:type="gram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законодательством Российской Федерации и законодательством Ставропольского края о муниципальной службе вопросы, связанные с прохождением муниципальной службы в Управлении;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</w:t>
      </w:r>
      <w:proofErr w:type="gram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должностные инструкции муниципальных служащих и работников Управления;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</w:t>
      </w:r>
      <w:proofErr w:type="gram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 поощрении и о применении дисциплинарных взысканий к работникам Управления, а также утверждает условия их премирования и материального стимулирования в соответствии с правовыми актами органов местного самоуправления </w:t>
      </w:r>
      <w:proofErr w:type="spell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городского округа; 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</w:t>
      </w:r>
      <w:proofErr w:type="gram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 особо отличившихся работников Управления к присвоению почетных званий и награждению государственными наградами Российской Федерации и Ставропольского края, наградами </w:t>
      </w:r>
      <w:proofErr w:type="spell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издает</w:t>
      </w:r>
      <w:proofErr w:type="gram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компетенции Управления приказы на основании и во исполнение нормативных правовых актов Российской Федерации, </w:t>
      </w: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Ставропольского края, приказов Министерства, а также правовых актов органов местного самоуправления </w:t>
      </w:r>
      <w:proofErr w:type="spell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proofErr w:type="gram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наличием в Управлении неиспользованных остатков бюджетных средств, необоснованной дебиторской и кредиторской задолженности;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</w:t>
      </w:r>
      <w:proofErr w:type="gram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сохранность денежных средств и материальных ценностей.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несет ответственность за несвоевременное и некачественное выполнение Управлением своих функций, низкий уровень трудовой и производственной дисциплины, охрану труда в Управлении.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Структура и штатная численность Управления определяется штатным расписанием администрации </w:t>
      </w:r>
      <w:proofErr w:type="spellStart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Ликвидация или реорганизация Управления осуществляется в порядке, установленном законодательством Российской Федерации, Ставропольского края и муниципальными правовыми актами.</w:t>
      </w:r>
    </w:p>
    <w:p w:rsidR="000D678B" w:rsidRPr="000D678B" w:rsidRDefault="000D678B" w:rsidP="000D67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7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9E7966" w:rsidRPr="00BA5E5E" w:rsidRDefault="009E7966" w:rsidP="00EF2898">
      <w:pPr>
        <w:tabs>
          <w:tab w:val="left" w:pos="4148"/>
        </w:tabs>
        <w:spacing w:after="0" w:line="240" w:lineRule="auto"/>
        <w:ind w:right="31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sectPr w:rsidR="009E7966" w:rsidRPr="00BA5E5E" w:rsidSect="00EF2898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E00582"/>
    <w:multiLevelType w:val="singleLevel"/>
    <w:tmpl w:val="FC74B962"/>
    <w:lvl w:ilvl="0">
      <w:start w:val="10"/>
      <w:numFmt w:val="decimal"/>
      <w:lvlText w:val="%1)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">
    <w:nsid w:val="63A738E2"/>
    <w:multiLevelType w:val="hybridMultilevel"/>
    <w:tmpl w:val="335EEC44"/>
    <w:lvl w:ilvl="0" w:tplc="6C46587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06C3E3C"/>
    <w:multiLevelType w:val="hybridMultilevel"/>
    <w:tmpl w:val="B4548AEA"/>
    <w:lvl w:ilvl="0" w:tplc="CE08AC70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FA07BAD"/>
    <w:multiLevelType w:val="hybridMultilevel"/>
    <w:tmpl w:val="F1A87920"/>
    <w:lvl w:ilvl="0" w:tplc="06D2E698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9C7"/>
    <w:rsid w:val="00013C87"/>
    <w:rsid w:val="000D678B"/>
    <w:rsid w:val="00132AB0"/>
    <w:rsid w:val="002551F5"/>
    <w:rsid w:val="002D7DFA"/>
    <w:rsid w:val="00355D1A"/>
    <w:rsid w:val="00362E2A"/>
    <w:rsid w:val="004E737B"/>
    <w:rsid w:val="00502A4C"/>
    <w:rsid w:val="005F2974"/>
    <w:rsid w:val="00617CAE"/>
    <w:rsid w:val="0065430F"/>
    <w:rsid w:val="007C04F1"/>
    <w:rsid w:val="0086033B"/>
    <w:rsid w:val="00864054"/>
    <w:rsid w:val="009179C7"/>
    <w:rsid w:val="009E7966"/>
    <w:rsid w:val="00AD1819"/>
    <w:rsid w:val="00B63770"/>
    <w:rsid w:val="00BA5E5E"/>
    <w:rsid w:val="00C32DAA"/>
    <w:rsid w:val="00CC1F1D"/>
    <w:rsid w:val="00CF13B8"/>
    <w:rsid w:val="00E95EFD"/>
    <w:rsid w:val="00EF2898"/>
    <w:rsid w:val="00F3570A"/>
    <w:rsid w:val="00F812AB"/>
    <w:rsid w:val="00FA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33398-5BEB-4518-8070-B65A8CB35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77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29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FA7639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FA763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13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13C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05C21D1A632D67750DABF89CF6C6C76B960056BAF89A474CAEB8DCD85tCEBI" TargetMode="External"/><Relationship Id="rId18" Type="http://schemas.openxmlformats.org/officeDocument/2006/relationships/hyperlink" Target="consultantplus://offline/ref=F383BD705E52FE7778B6266CF202F752090585808BF4876CC61E4E9863s9E5I" TargetMode="External"/><Relationship Id="rId26" Type="http://schemas.openxmlformats.org/officeDocument/2006/relationships/hyperlink" Target="consultantplus://offline/ref=CB14B0800A6FDABC04053E618A99A9664A6CF4B5D7E8D775BB2F623E8AA17854D7AECED4F91B1C4D0C5BDA8FA7E3F9A2B0D6pBH" TargetMode="External"/><Relationship Id="rId39" Type="http://schemas.openxmlformats.org/officeDocument/2006/relationships/hyperlink" Target="consultantplus://offline/ref=4982D7816E615D95599105F417ECA30FCDE7D4D7297BEB1924CEFFD878B1F282E7F6E56E9FD749660D0119167B2997CA877A6CI" TargetMode="External"/><Relationship Id="rId21" Type="http://schemas.openxmlformats.org/officeDocument/2006/relationships/hyperlink" Target="consultantplus://offline/ref=F383BD705E52FE7778B6266CF202F752090483858EF1876CC61E4E9863s9E5I" TargetMode="External"/><Relationship Id="rId34" Type="http://schemas.openxmlformats.org/officeDocument/2006/relationships/hyperlink" Target="consultantplus://offline/ref=F383BD705E52FE7778B6266CF202F752090585808BF4876CC61E4E9863955BC579328020C1764871sDE9I" TargetMode="External"/><Relationship Id="rId42" Type="http://schemas.openxmlformats.org/officeDocument/2006/relationships/hyperlink" Target="consultantplus://offline/ref=105C21D1A632D67750DABF89CF6C6C76B9610C62A289A474CAEB8DCD85CB552391014EA946tCE1I" TargetMode="External"/><Relationship Id="rId47" Type="http://schemas.openxmlformats.org/officeDocument/2006/relationships/hyperlink" Target="consultantplus://offline/ref=105C21D1A632D67750DABF89CF6C6C76B9610C62A289A474CAEB8DCD85CB552391014EACt4E7I" TargetMode="External"/><Relationship Id="rId50" Type="http://schemas.openxmlformats.org/officeDocument/2006/relationships/hyperlink" Target="consultantplus://offline/ref=105C21D1A632D67750DABF89CF6C6C76B9610C62A289A474CAEB8DCD85CB552391014EA2t4E1I" TargetMode="External"/><Relationship Id="rId55" Type="http://schemas.openxmlformats.org/officeDocument/2006/relationships/hyperlink" Target="consultantplus://offline/ref=105C21D1A632D67750DABF89CF6C6C76B9610C62A289A474CAEB8DCD85CB552391014EAA41C35C2AtAE5I" TargetMode="External"/><Relationship Id="rId63" Type="http://schemas.openxmlformats.org/officeDocument/2006/relationships/fontTable" Target="fontTable.xml"/><Relationship Id="rId7" Type="http://schemas.openxmlformats.org/officeDocument/2006/relationships/hyperlink" Target="consultantplus://offline/ref=F383BD705E52FE7778B6266CF202F752090D808580A2D06E974B40s9ED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383BD705E52FE7778B6266CF202F75209058E8982F1876CC61E4E9863s9E5I" TargetMode="External"/><Relationship Id="rId29" Type="http://schemas.openxmlformats.org/officeDocument/2006/relationships/hyperlink" Target="consultantplus://offline/ref=F383BD705E52FE7778B6266FE06EA9580C0ED98D8AF48C399D4F48CF3CC55D9039s7E2I" TargetMode="External"/><Relationship Id="rId11" Type="http://schemas.openxmlformats.org/officeDocument/2006/relationships/hyperlink" Target="consultantplus://offline/ref=105C21D1A632D67750DABF89CF6C6C76BA65016BAE88A474CAEB8DCD85tCEBI" TargetMode="External"/><Relationship Id="rId24" Type="http://schemas.openxmlformats.org/officeDocument/2006/relationships/hyperlink" Target="consultantplus://offline/ref=F383BD705E52FE7778B6266CF202F752090786868CF0876CC61E4E9863955BC579328020C176427CsDE9I" TargetMode="External"/><Relationship Id="rId32" Type="http://schemas.openxmlformats.org/officeDocument/2006/relationships/hyperlink" Target="consultantplus://offline/ref=F383BD705E52FE7778B6266CF202F752090585808BF4876CC61E4E9863s9E5I" TargetMode="External"/><Relationship Id="rId37" Type="http://schemas.openxmlformats.org/officeDocument/2006/relationships/hyperlink" Target="consultantplus://offline/ref=F383BD705E52FE7778B6266FE06EA9580C0ED98D8AF48C39924B48CF3CC55D9039s7E2I" TargetMode="External"/><Relationship Id="rId40" Type="http://schemas.openxmlformats.org/officeDocument/2006/relationships/hyperlink" Target="consultantplus://offline/ref=105C21D1A632D67750DABF89CF6C6C76BA680D69AD8EA474CAEB8DCD85tCEBI" TargetMode="External"/><Relationship Id="rId45" Type="http://schemas.openxmlformats.org/officeDocument/2006/relationships/hyperlink" Target="consultantplus://offline/ref=105C21D1A632D67750DABF89CF6C6C76B9610C62A289A474CAEB8DCD85CB552391014EAEt4E8I" TargetMode="External"/><Relationship Id="rId53" Type="http://schemas.openxmlformats.org/officeDocument/2006/relationships/hyperlink" Target="consultantplus://offline/ref=105C21D1A632D67750DABF89CF6C6C76B9610C62A289A474CAEB8DCD85CB552391014EAA41C35C2BtAE1I" TargetMode="External"/><Relationship Id="rId58" Type="http://schemas.openxmlformats.org/officeDocument/2006/relationships/hyperlink" Target="consultantplus://offline/ref=105C21D1A632D67750DABF89CF6C6C76B9610562A88BA474CAEB8DCD85CB552391014EAA41C35F29tAE7I" TargetMode="External"/><Relationship Id="rId5" Type="http://schemas.openxmlformats.org/officeDocument/2006/relationships/image" Target="media/image1.png"/><Relationship Id="rId61" Type="http://schemas.openxmlformats.org/officeDocument/2006/relationships/hyperlink" Target="consultantplus://offline/ref=4982D7816E615D95599105F417ECA30FCDE7D4D7297BE41724C5FFD878B1F282E7F6E56E9FD749660D0119167B2997CA877A6CI" TargetMode="External"/><Relationship Id="rId19" Type="http://schemas.openxmlformats.org/officeDocument/2006/relationships/hyperlink" Target="consultantplus://offline/ref=F383BD705E52FE7778B6266CF202F7520905878988F3876CC61E4E9863s9E5I" TargetMode="External"/><Relationship Id="rId14" Type="http://schemas.openxmlformats.org/officeDocument/2006/relationships/hyperlink" Target="consultantplus://offline/ref=105C21D1A632D67750DABF89CF6C6C76B963046FAF88A474CAEB8DCD85tCEBI" TargetMode="External"/><Relationship Id="rId22" Type="http://schemas.openxmlformats.org/officeDocument/2006/relationships/hyperlink" Target="consultantplus://offline/ref=F383BD705E52FE7778B6266CF202F752090483858EF1876CC61E4E9863s9E5I" TargetMode="External"/><Relationship Id="rId27" Type="http://schemas.openxmlformats.org/officeDocument/2006/relationships/hyperlink" Target="consultantplus://offline/ref=F383BD705E52FE7778B6266FE06EA9580C0ED98D8AF48C399D4248CF3CC55D9039s7E2I" TargetMode="External"/><Relationship Id="rId30" Type="http://schemas.openxmlformats.org/officeDocument/2006/relationships/hyperlink" Target="consultantplus://offline/ref=F383BD705E52FE7778B6266FE06EA9580C0ED98D8AF48C399D4F48CF3CC55D9039s7E2I" TargetMode="External"/><Relationship Id="rId35" Type="http://schemas.openxmlformats.org/officeDocument/2006/relationships/hyperlink" Target="consultantplus://offline/ref=F383BD705E52FE7778B6266CF202F752090585808BF4876CC61E4E9863955BC579328020C1764B7BsDEBI" TargetMode="External"/><Relationship Id="rId43" Type="http://schemas.openxmlformats.org/officeDocument/2006/relationships/hyperlink" Target="consultantplus://offline/ref=105C21D1A632D67750DABF89CF6C6C76B9610C62A289A474CAEB8DCD85CB552391014EAFt4E4I" TargetMode="External"/><Relationship Id="rId48" Type="http://schemas.openxmlformats.org/officeDocument/2006/relationships/hyperlink" Target="consultantplus://offline/ref=105C21D1A632D67750DABF89CF6C6C76B9610C62A289A474CAEB8DCD85CB552391014EA3t4E3I" TargetMode="External"/><Relationship Id="rId56" Type="http://schemas.openxmlformats.org/officeDocument/2006/relationships/hyperlink" Target="consultantplus://offline/ref=105C21D1A632D67750DABF89CF6C6C76B9610C62A289A474CAEB8DCD85CB552391014EAA41C35C2AtAE1I" TargetMode="External"/><Relationship Id="rId64" Type="http://schemas.openxmlformats.org/officeDocument/2006/relationships/theme" Target="theme/theme1.xml"/><Relationship Id="rId8" Type="http://schemas.openxmlformats.org/officeDocument/2006/relationships/hyperlink" Target="consultantplus://offline/ref=F383BD705E52FE7778B6266FE06EA9580C0ED98D8AF58B3E9A4A48CF3CC55D9039s7E2I" TargetMode="External"/><Relationship Id="rId51" Type="http://schemas.openxmlformats.org/officeDocument/2006/relationships/hyperlink" Target="consultantplus://offline/ref=105C21D1A632D67750DABF89CF6C6C76B9610C62A289A474CAEB8DCD85CB552391014EA949tCE1I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CB14B0800A6FDABC04053E618A99A9664A6CF4B5D7E8D775BB2F623E8AA17854D7AECED4F91B1C4D0C5BDA8FA7E3F9A2B0D6pBH" TargetMode="External"/><Relationship Id="rId17" Type="http://schemas.openxmlformats.org/officeDocument/2006/relationships/hyperlink" Target="consultantplus://offline/ref=F383BD705E52FE7778B6266CF202F7520904808689FD876CC61E4E9863s9E5I" TargetMode="External"/><Relationship Id="rId25" Type="http://schemas.openxmlformats.org/officeDocument/2006/relationships/hyperlink" Target="consultantplus://offline/ref=F383BD705E52FE7778B6266FE06EA9580C0ED98D8AF4883F9F4B48CF3CC55D9039s7E2I" TargetMode="External"/><Relationship Id="rId33" Type="http://schemas.openxmlformats.org/officeDocument/2006/relationships/hyperlink" Target="consultantplus://offline/ref=F383BD705E52FE7778B6266FE06EA9580C0ED98D82FC8D3F9A4115C5349C5192s3EEI" TargetMode="External"/><Relationship Id="rId38" Type="http://schemas.openxmlformats.org/officeDocument/2006/relationships/hyperlink" Target="consultantplus://offline/ref=105C21D1A632D67750DABF8ADD00327CBC6A5B66A38EA62694B4D690D2C25F74tDE6I" TargetMode="External"/><Relationship Id="rId46" Type="http://schemas.openxmlformats.org/officeDocument/2006/relationships/hyperlink" Target="consultantplus://offline/ref=105C21D1A632D67750DABF89CF6C6C76B9610C62A289A474CAEB8DCD85CB552391014EADt4E1I" TargetMode="External"/><Relationship Id="rId59" Type="http://schemas.openxmlformats.org/officeDocument/2006/relationships/hyperlink" Target="consultantplus://offline/ref=105C21D1A632D67750DABF89CF6C6C76B9610C69AA8DA474CAEB8DCD85CB552391014EAA41C35F2BtAE1I" TargetMode="External"/><Relationship Id="rId20" Type="http://schemas.openxmlformats.org/officeDocument/2006/relationships/hyperlink" Target="consultantplus://offline/ref=F383BD705E52FE7778B6266CF202F75209058E828AF5876CC61E4E9863s9E5I" TargetMode="External"/><Relationship Id="rId41" Type="http://schemas.openxmlformats.org/officeDocument/2006/relationships/hyperlink" Target="consultantplus://offline/ref=105C21D1A632D67750DABF89CF6C6C76B9610C62A289A474CAEB8DCD85CB552391014EA8t4E7I" TargetMode="External"/><Relationship Id="rId54" Type="http://schemas.openxmlformats.org/officeDocument/2006/relationships/hyperlink" Target="consultantplus://offline/ref=105C21D1A632D67750DABF89CF6C6C76B9610C62A289A474CAEB8DCD85CB552391014EAA41C35C2AtAE4I" TargetMode="External"/><Relationship Id="rId62" Type="http://schemas.openxmlformats.org/officeDocument/2006/relationships/hyperlink" Target="consultantplus://offline/ref=4982D7816E615D95599105F417ECA30FCDE7D4D7297BE41724C5FFD878B1F282E7F6E56E9FD749660D0119167B2997CA877A6C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76063" TargetMode="External"/><Relationship Id="rId15" Type="http://schemas.openxmlformats.org/officeDocument/2006/relationships/hyperlink" Target="consultantplus://offline/ref=F383BD705E52FE7778B6266FE06EA9580C0ED98D8AF48C399D4E48CF3CC55D9039s7E2I" TargetMode="External"/><Relationship Id="rId23" Type="http://schemas.openxmlformats.org/officeDocument/2006/relationships/hyperlink" Target="consultantplus://offline/ref=F383BD705E52FE7778B6266CF202F7520904838688F4876CC61E4E9863s9E5I" TargetMode="External"/><Relationship Id="rId28" Type="http://schemas.openxmlformats.org/officeDocument/2006/relationships/hyperlink" Target="consultantplus://offline/ref=F383BD705E52FE7778B6266FE06EA9580C0ED98D8DFD8B33994115C5349C5192s3EEI" TargetMode="External"/><Relationship Id="rId36" Type="http://schemas.openxmlformats.org/officeDocument/2006/relationships/hyperlink" Target="consultantplus://offline/ref=F383BD705E52FE7778B6266FE06EA9580C0ED98D82FC8D3F9A4115C5349C5192s3EEI" TargetMode="External"/><Relationship Id="rId49" Type="http://schemas.openxmlformats.org/officeDocument/2006/relationships/hyperlink" Target="consultantplus://offline/ref=105C21D1A632D67750DABF89CF6C6C76B9610C62A289A474CAEB8DCD85CB552391014EA3t4E2I" TargetMode="External"/><Relationship Id="rId57" Type="http://schemas.openxmlformats.org/officeDocument/2006/relationships/hyperlink" Target="consultantplus://offline/ref=105C21D1A632D67750DABF89CF6C6C76B9610562A88BA474CAEB8DCD85CB552391014EAA41C35F29tAE6I" TargetMode="External"/><Relationship Id="rId10" Type="http://schemas.openxmlformats.org/officeDocument/2006/relationships/hyperlink" Target="consultantplus://offline/ref=105C21D1A632D67750DABF89CF6C6C76B9600568AD8EA474CAEB8DCD85tCEBI" TargetMode="External"/><Relationship Id="rId31" Type="http://schemas.openxmlformats.org/officeDocument/2006/relationships/hyperlink" Target="consultantplus://offline/ref=F383BD705E52FE7778B6266FE06EA9580C0ED98D82FC8D3F9A4115C5349C5192s3EEI" TargetMode="External"/><Relationship Id="rId44" Type="http://schemas.openxmlformats.org/officeDocument/2006/relationships/hyperlink" Target="consultantplus://offline/ref=105C21D1A632D67750DABF89CF6C6C76B9610C62A289A474CAEB8DCD85CB552391014EA944tCE7I" TargetMode="External"/><Relationship Id="rId52" Type="http://schemas.openxmlformats.org/officeDocument/2006/relationships/hyperlink" Target="consultantplus://offline/ref=105C21D1A632D67750DABF89CF6C6C76B9610C62A289A474CAEB8DCD85CB552391014EAA41C35C2BtAE6I" TargetMode="External"/><Relationship Id="rId60" Type="http://schemas.openxmlformats.org/officeDocument/2006/relationships/hyperlink" Target="consultantplus://offline/ref=105C21D1A632D67750DABF89CF6C6C76B9610C69AA8DA474CAEB8DCD85CB552391014EAA41C35F2FtAE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383BD705E52FE7778B6266FE06EA9580C0ED98D8AF58E3E934C48CF3CC55D903972867582324679DF1CBCF2s7E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9843</Words>
  <Characters>56110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1C</dc:creator>
  <cp:lastModifiedBy>Татьяна Куликова</cp:lastModifiedBy>
  <cp:revision>2</cp:revision>
  <cp:lastPrinted>2021-02-01T12:50:00Z</cp:lastPrinted>
  <dcterms:created xsi:type="dcterms:W3CDTF">2021-02-26T12:22:00Z</dcterms:created>
  <dcterms:modified xsi:type="dcterms:W3CDTF">2021-02-26T12:22:00Z</dcterms:modified>
</cp:coreProperties>
</file>