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6D5A" w:rsidRPr="00BC6D5A" w:rsidRDefault="00BC6D5A" w:rsidP="00BC6D5A">
      <w:pPr>
        <w:autoSpaceDN w:val="0"/>
        <w:spacing w:after="0" w:line="240" w:lineRule="auto"/>
        <w:jc w:val="center"/>
        <w:rPr>
          <w:rFonts w:ascii="Times New Roman" w:eastAsia="Times New Roman" w:hAnsi="Times New Roman" w:cs="Times New Roman"/>
          <w:sz w:val="28"/>
          <w:szCs w:val="28"/>
          <w:lang w:eastAsia="ru-RU"/>
        </w:rPr>
      </w:pPr>
      <w:r w:rsidRPr="00BC6D5A">
        <w:rPr>
          <w:rFonts w:ascii="Times New Roman" w:eastAsia="Times New Roman" w:hAnsi="Times New Roman" w:cs="Times New Roman"/>
          <w:noProof/>
          <w:sz w:val="24"/>
          <w:szCs w:val="24"/>
          <w:lang w:eastAsia="ru-RU"/>
        </w:rPr>
        <w:drawing>
          <wp:inline distT="0" distB="0" distL="0" distR="0" wp14:anchorId="6D8BEA2E" wp14:editId="2BA3EB56">
            <wp:extent cx="629920" cy="62103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9920" cy="621030"/>
                    </a:xfrm>
                    <a:prstGeom prst="rect">
                      <a:avLst/>
                    </a:prstGeom>
                    <a:noFill/>
                    <a:ln>
                      <a:noFill/>
                    </a:ln>
                  </pic:spPr>
                </pic:pic>
              </a:graphicData>
            </a:graphic>
          </wp:inline>
        </w:drawing>
      </w:r>
    </w:p>
    <w:p w:rsidR="00BC6D5A" w:rsidRPr="00BC6D5A" w:rsidRDefault="00BC6D5A" w:rsidP="00BC6D5A">
      <w:pPr>
        <w:autoSpaceDN w:val="0"/>
        <w:spacing w:after="0" w:line="240" w:lineRule="auto"/>
        <w:jc w:val="center"/>
        <w:rPr>
          <w:rFonts w:ascii="Times New Roman" w:eastAsia="Calibri" w:hAnsi="Times New Roman" w:cs="Times New Roman"/>
          <w:sz w:val="28"/>
          <w:szCs w:val="28"/>
        </w:rPr>
      </w:pPr>
    </w:p>
    <w:p w:rsidR="00BC6D5A" w:rsidRPr="00BC6D5A" w:rsidRDefault="00BC6D5A" w:rsidP="00BC6D5A">
      <w:pPr>
        <w:autoSpaceDN w:val="0"/>
        <w:spacing w:after="0" w:line="240" w:lineRule="auto"/>
        <w:jc w:val="center"/>
        <w:rPr>
          <w:rFonts w:ascii="Times New Roman" w:eastAsia="Calibri" w:hAnsi="Times New Roman" w:cs="Times New Roman"/>
          <w:sz w:val="28"/>
          <w:szCs w:val="28"/>
        </w:rPr>
      </w:pPr>
      <w:r w:rsidRPr="00BC6D5A">
        <w:rPr>
          <w:rFonts w:ascii="Times New Roman" w:eastAsia="Calibri" w:hAnsi="Times New Roman" w:cs="Times New Roman"/>
          <w:sz w:val="28"/>
          <w:szCs w:val="28"/>
        </w:rPr>
        <w:t>СОВЕТ ДЕПУТАТОВ НОВОАЛЕКСАНДРОВСКОГО ГОРОДСКОГО ОКРУГА СТАВРОПОЛЬСКОГО КРАЯ ПЕРВОГО СОЗЫВА</w:t>
      </w:r>
    </w:p>
    <w:p w:rsidR="00BC6D5A" w:rsidRPr="00BC6D5A" w:rsidRDefault="00BC6D5A" w:rsidP="00BC6D5A">
      <w:pPr>
        <w:autoSpaceDN w:val="0"/>
        <w:spacing w:after="0" w:line="240" w:lineRule="auto"/>
        <w:jc w:val="center"/>
        <w:rPr>
          <w:rFonts w:ascii="Times New Roman" w:eastAsia="Calibri" w:hAnsi="Times New Roman" w:cs="Times New Roman"/>
          <w:sz w:val="28"/>
          <w:szCs w:val="28"/>
          <w:lang w:eastAsia="ru-RU"/>
        </w:rPr>
      </w:pPr>
    </w:p>
    <w:p w:rsidR="00BC6D5A" w:rsidRPr="00BC6D5A" w:rsidRDefault="00BC6D5A" w:rsidP="00BC6D5A">
      <w:pPr>
        <w:autoSpaceDN w:val="0"/>
        <w:spacing w:after="0" w:line="240" w:lineRule="auto"/>
        <w:jc w:val="center"/>
        <w:rPr>
          <w:rFonts w:ascii="Times New Roman" w:eastAsia="Calibri" w:hAnsi="Times New Roman" w:cs="Times New Roman"/>
          <w:sz w:val="28"/>
          <w:szCs w:val="28"/>
          <w:lang w:eastAsia="ru-RU"/>
        </w:rPr>
      </w:pPr>
      <w:r w:rsidRPr="00BC6D5A">
        <w:rPr>
          <w:rFonts w:ascii="Times New Roman" w:eastAsia="Calibri" w:hAnsi="Times New Roman" w:cs="Times New Roman"/>
          <w:sz w:val="28"/>
          <w:szCs w:val="28"/>
          <w:lang w:eastAsia="ru-RU"/>
        </w:rPr>
        <w:t>РЕШЕНИЕ</w:t>
      </w:r>
    </w:p>
    <w:p w:rsidR="00BC6D5A" w:rsidRPr="00BC6D5A" w:rsidRDefault="00BC6D5A" w:rsidP="00BC6D5A">
      <w:pPr>
        <w:autoSpaceDN w:val="0"/>
        <w:spacing w:after="0" w:line="240" w:lineRule="auto"/>
        <w:jc w:val="both"/>
        <w:rPr>
          <w:rFonts w:ascii="Times New Roman" w:eastAsia="Calibri" w:hAnsi="Times New Roman" w:cs="Times New Roman"/>
          <w:sz w:val="28"/>
          <w:szCs w:val="28"/>
          <w:lang w:eastAsia="ru-RU"/>
        </w:rPr>
      </w:pPr>
      <w:r w:rsidRPr="00BC6D5A">
        <w:rPr>
          <w:rFonts w:ascii="Times New Roman" w:eastAsia="Calibri" w:hAnsi="Times New Roman" w:cs="Times New Roman"/>
          <w:sz w:val="28"/>
          <w:szCs w:val="28"/>
          <w:lang w:eastAsia="ru-RU"/>
        </w:rPr>
        <w:t>13 ноября 2018 г.                                                                                      № 20/280</w:t>
      </w:r>
    </w:p>
    <w:p w:rsidR="00BC6D5A" w:rsidRPr="00BC6D5A" w:rsidRDefault="00BC6D5A" w:rsidP="00BC6D5A">
      <w:pPr>
        <w:autoSpaceDN w:val="0"/>
        <w:spacing w:after="0" w:line="240" w:lineRule="auto"/>
        <w:jc w:val="center"/>
        <w:rPr>
          <w:rFonts w:ascii="Times New Roman" w:eastAsia="Calibri" w:hAnsi="Times New Roman" w:cs="Times New Roman"/>
          <w:sz w:val="28"/>
          <w:szCs w:val="28"/>
          <w:lang w:eastAsia="ru-RU"/>
        </w:rPr>
      </w:pPr>
      <w:r w:rsidRPr="00BC6D5A">
        <w:rPr>
          <w:rFonts w:ascii="Times New Roman" w:eastAsia="Calibri" w:hAnsi="Times New Roman" w:cs="Times New Roman"/>
          <w:sz w:val="28"/>
          <w:szCs w:val="28"/>
          <w:lang w:eastAsia="ru-RU"/>
        </w:rPr>
        <w:t>г. Новоалександровск</w:t>
      </w:r>
    </w:p>
    <w:p w:rsidR="00BC6D5A" w:rsidRPr="00BC6D5A" w:rsidRDefault="00BC6D5A" w:rsidP="00BC6D5A">
      <w:pPr>
        <w:spacing w:after="0" w:line="240" w:lineRule="auto"/>
        <w:ind w:firstLine="709"/>
        <w:jc w:val="both"/>
        <w:rPr>
          <w:rFonts w:ascii="Times New Roman" w:eastAsia="Calibri" w:hAnsi="Times New Roman" w:cs="Times New Roman"/>
          <w:sz w:val="28"/>
          <w:szCs w:val="28"/>
        </w:rPr>
      </w:pPr>
    </w:p>
    <w:p w:rsidR="00BC6D5A" w:rsidRPr="00BC6D5A" w:rsidRDefault="00BC6D5A" w:rsidP="00BC6D5A">
      <w:pPr>
        <w:spacing w:after="0" w:line="240" w:lineRule="auto"/>
        <w:ind w:firstLine="709"/>
        <w:jc w:val="both"/>
        <w:rPr>
          <w:rFonts w:ascii="Times New Roman" w:eastAsia="Calibri" w:hAnsi="Times New Roman" w:cs="Times New Roman"/>
          <w:sz w:val="28"/>
          <w:szCs w:val="28"/>
        </w:rPr>
      </w:pPr>
      <w:r w:rsidRPr="00BC6D5A">
        <w:rPr>
          <w:rFonts w:ascii="Times New Roman" w:eastAsia="Calibri" w:hAnsi="Times New Roman" w:cs="Times New Roman"/>
          <w:sz w:val="28"/>
          <w:szCs w:val="28"/>
        </w:rPr>
        <w:t xml:space="preserve">Об утверждении Правил благоустройства территории </w:t>
      </w:r>
      <w:proofErr w:type="spellStart"/>
      <w:r w:rsidRPr="00BC6D5A">
        <w:rPr>
          <w:rFonts w:ascii="Times New Roman" w:eastAsia="Calibri" w:hAnsi="Times New Roman" w:cs="Times New Roman"/>
          <w:sz w:val="28"/>
          <w:szCs w:val="28"/>
        </w:rPr>
        <w:t>Новоалександровского</w:t>
      </w:r>
      <w:proofErr w:type="spellEnd"/>
      <w:r w:rsidRPr="00BC6D5A">
        <w:rPr>
          <w:rFonts w:ascii="Times New Roman" w:eastAsia="Calibri" w:hAnsi="Times New Roman" w:cs="Times New Roman"/>
          <w:sz w:val="28"/>
          <w:szCs w:val="28"/>
        </w:rPr>
        <w:t xml:space="preserve"> городского округа Ставропольского края</w:t>
      </w:r>
    </w:p>
    <w:p w:rsidR="00BC6D5A" w:rsidRPr="00BC6D5A" w:rsidRDefault="00BC6D5A" w:rsidP="00BC6D5A">
      <w:pPr>
        <w:spacing w:after="0" w:line="240" w:lineRule="auto"/>
        <w:ind w:firstLine="709"/>
        <w:jc w:val="both"/>
        <w:rPr>
          <w:rFonts w:ascii="Times New Roman" w:eastAsia="Calibri" w:hAnsi="Times New Roman" w:cs="Times New Roman"/>
          <w:sz w:val="28"/>
          <w:szCs w:val="28"/>
        </w:rPr>
      </w:pPr>
    </w:p>
    <w:p w:rsidR="00BC6D5A" w:rsidRPr="00BC6D5A" w:rsidRDefault="00BC6D5A" w:rsidP="00BC6D5A">
      <w:pPr>
        <w:spacing w:after="0" w:line="240" w:lineRule="auto"/>
        <w:ind w:firstLine="709"/>
        <w:contextualSpacing/>
        <w:jc w:val="both"/>
        <w:outlineLvl w:val="2"/>
        <w:rPr>
          <w:rFonts w:ascii="Times New Roman" w:eastAsia="Calibri" w:hAnsi="Times New Roman" w:cs="Times New Roman"/>
          <w:sz w:val="28"/>
          <w:szCs w:val="28"/>
          <w:lang w:eastAsia="ru-RU"/>
        </w:rPr>
      </w:pPr>
      <w:proofErr w:type="gramStart"/>
      <w:r w:rsidRPr="00BC6D5A">
        <w:rPr>
          <w:rFonts w:ascii="Times New Roman" w:eastAsia="BatangChe" w:hAnsi="Times New Roman" w:cs="Times New Roman"/>
          <w:sz w:val="28"/>
          <w:szCs w:val="28"/>
        </w:rPr>
        <w:t xml:space="preserve">В соответствии с Градостроительным кодексом Российской Федерации, Федеральным законом от 06 октября </w:t>
      </w:r>
      <w:smartTag w:uri="urn:schemas-microsoft-com:office:smarttags" w:element="metricconverter">
        <w:smartTagPr>
          <w:attr w:name="ProductID" w:val="2003 г"/>
        </w:smartTagPr>
        <w:r w:rsidRPr="00BC6D5A">
          <w:rPr>
            <w:rFonts w:ascii="Times New Roman" w:eastAsia="BatangChe" w:hAnsi="Times New Roman" w:cs="Times New Roman"/>
            <w:sz w:val="28"/>
            <w:szCs w:val="28"/>
          </w:rPr>
          <w:t>2003 г</w:t>
        </w:r>
      </w:smartTag>
      <w:r w:rsidRPr="00BC6D5A">
        <w:rPr>
          <w:rFonts w:ascii="Times New Roman" w:eastAsia="BatangChe" w:hAnsi="Times New Roman" w:cs="Times New Roman"/>
          <w:sz w:val="28"/>
          <w:szCs w:val="28"/>
        </w:rPr>
        <w:t xml:space="preserve">. № 131-ФЗ «Об общих принципах организации местного самоуправления в Российской Федерации», </w:t>
      </w:r>
      <w:r w:rsidRPr="00BC6D5A">
        <w:rPr>
          <w:rFonts w:ascii="Times New Roman" w:eastAsia="Calibri" w:hAnsi="Times New Roman" w:cs="Times New Roman"/>
          <w:color w:val="000000"/>
          <w:sz w:val="28"/>
          <w:szCs w:val="28"/>
        </w:rPr>
        <w:t xml:space="preserve">Федеральным законом от 10 января 2002 г. № 7-ФЗ «Об охране окружающей среды», Уставом </w:t>
      </w:r>
      <w:proofErr w:type="spellStart"/>
      <w:r w:rsidRPr="00BC6D5A">
        <w:rPr>
          <w:rFonts w:ascii="Times New Roman" w:eastAsia="Calibri" w:hAnsi="Times New Roman" w:cs="Times New Roman"/>
          <w:color w:val="000000"/>
          <w:sz w:val="28"/>
          <w:szCs w:val="28"/>
        </w:rPr>
        <w:t>Новоалександровского</w:t>
      </w:r>
      <w:proofErr w:type="spellEnd"/>
      <w:r w:rsidRPr="00BC6D5A">
        <w:rPr>
          <w:rFonts w:ascii="Times New Roman" w:eastAsia="Calibri" w:hAnsi="Times New Roman" w:cs="Times New Roman"/>
          <w:color w:val="000000"/>
          <w:sz w:val="28"/>
          <w:szCs w:val="28"/>
        </w:rPr>
        <w:t xml:space="preserve"> городского округа Ставропольского края, </w:t>
      </w:r>
      <w:r w:rsidRPr="00BC6D5A">
        <w:rPr>
          <w:rFonts w:ascii="Times New Roman" w:eastAsia="Calibri" w:hAnsi="Times New Roman" w:cs="Times New Roman"/>
          <w:sz w:val="28"/>
          <w:szCs w:val="28"/>
        </w:rPr>
        <w:t xml:space="preserve">в целях повышения комфортности условий проживания граждан, поддержания и улучшения санитарного и эстетического состояния территории </w:t>
      </w:r>
      <w:proofErr w:type="spellStart"/>
      <w:r w:rsidRPr="00BC6D5A">
        <w:rPr>
          <w:rFonts w:ascii="Times New Roman" w:eastAsia="Calibri" w:hAnsi="Times New Roman" w:cs="Times New Roman"/>
          <w:sz w:val="28"/>
          <w:szCs w:val="28"/>
        </w:rPr>
        <w:t>Новоалександровского</w:t>
      </w:r>
      <w:proofErr w:type="spellEnd"/>
      <w:r w:rsidRPr="00BC6D5A">
        <w:rPr>
          <w:rFonts w:ascii="Times New Roman" w:eastAsia="Calibri" w:hAnsi="Times New Roman" w:cs="Times New Roman"/>
          <w:sz w:val="28"/>
          <w:szCs w:val="28"/>
        </w:rPr>
        <w:t xml:space="preserve"> городского округа</w:t>
      </w:r>
      <w:proofErr w:type="gramEnd"/>
      <w:r w:rsidRPr="00BC6D5A">
        <w:rPr>
          <w:rFonts w:ascii="Times New Roman" w:eastAsia="Calibri" w:hAnsi="Times New Roman" w:cs="Times New Roman"/>
          <w:sz w:val="28"/>
          <w:szCs w:val="28"/>
        </w:rPr>
        <w:t xml:space="preserve"> Ставропольского края </w:t>
      </w:r>
      <w:r w:rsidRPr="00BC6D5A">
        <w:rPr>
          <w:rFonts w:ascii="Times New Roman" w:eastAsia="Calibri" w:hAnsi="Times New Roman" w:cs="Times New Roman"/>
          <w:sz w:val="28"/>
          <w:szCs w:val="28"/>
          <w:lang w:eastAsia="ru-RU"/>
        </w:rPr>
        <w:t xml:space="preserve">Совет депутатов </w:t>
      </w:r>
      <w:proofErr w:type="spellStart"/>
      <w:r w:rsidRPr="00BC6D5A">
        <w:rPr>
          <w:rFonts w:ascii="Times New Roman" w:eastAsia="Calibri" w:hAnsi="Times New Roman" w:cs="Times New Roman"/>
          <w:sz w:val="28"/>
          <w:szCs w:val="28"/>
          <w:lang w:eastAsia="ru-RU"/>
        </w:rPr>
        <w:t>Новоалександровского</w:t>
      </w:r>
      <w:proofErr w:type="spellEnd"/>
      <w:r w:rsidRPr="00BC6D5A">
        <w:rPr>
          <w:rFonts w:ascii="Times New Roman" w:eastAsia="Calibri" w:hAnsi="Times New Roman" w:cs="Times New Roman"/>
          <w:sz w:val="28"/>
          <w:szCs w:val="28"/>
          <w:lang w:eastAsia="ru-RU"/>
        </w:rPr>
        <w:t xml:space="preserve"> городского округа Ставропольского края</w:t>
      </w:r>
    </w:p>
    <w:p w:rsidR="00BC6D5A" w:rsidRPr="00BC6D5A" w:rsidRDefault="00BC6D5A" w:rsidP="00BC6D5A">
      <w:pPr>
        <w:spacing w:after="0" w:line="240" w:lineRule="auto"/>
        <w:contextualSpacing/>
        <w:jc w:val="both"/>
        <w:rPr>
          <w:rFonts w:ascii="Times New Roman" w:eastAsia="Calibri" w:hAnsi="Times New Roman" w:cs="Times New Roman"/>
          <w:bCs/>
          <w:spacing w:val="-10"/>
          <w:w w:val="103"/>
          <w:sz w:val="28"/>
          <w:szCs w:val="28"/>
          <w:lang w:eastAsia="ru-RU"/>
        </w:rPr>
      </w:pPr>
    </w:p>
    <w:p w:rsidR="00BC6D5A" w:rsidRPr="00BC6D5A" w:rsidRDefault="00BC6D5A" w:rsidP="00BC6D5A">
      <w:pPr>
        <w:spacing w:after="0" w:line="240" w:lineRule="auto"/>
        <w:contextualSpacing/>
        <w:jc w:val="both"/>
        <w:rPr>
          <w:rFonts w:ascii="Times New Roman" w:eastAsia="Calibri" w:hAnsi="Times New Roman" w:cs="Times New Roman"/>
          <w:bCs/>
          <w:spacing w:val="-10"/>
          <w:w w:val="103"/>
          <w:sz w:val="28"/>
          <w:szCs w:val="28"/>
          <w:lang w:eastAsia="ru-RU"/>
        </w:rPr>
      </w:pPr>
      <w:r w:rsidRPr="00BC6D5A">
        <w:rPr>
          <w:rFonts w:ascii="Times New Roman" w:eastAsia="Calibri" w:hAnsi="Times New Roman" w:cs="Times New Roman"/>
          <w:bCs/>
          <w:spacing w:val="-10"/>
          <w:w w:val="103"/>
          <w:sz w:val="28"/>
          <w:szCs w:val="28"/>
          <w:lang w:eastAsia="ru-RU"/>
        </w:rPr>
        <w:t>РЕШИЛ:</w:t>
      </w:r>
    </w:p>
    <w:p w:rsidR="00BC6D5A" w:rsidRPr="00BC6D5A" w:rsidRDefault="00BC6D5A" w:rsidP="00BC6D5A">
      <w:pPr>
        <w:spacing w:after="0" w:line="240" w:lineRule="auto"/>
        <w:contextualSpacing/>
        <w:jc w:val="both"/>
        <w:rPr>
          <w:rFonts w:ascii="Times New Roman" w:eastAsia="Calibri" w:hAnsi="Times New Roman" w:cs="Times New Roman"/>
          <w:sz w:val="28"/>
          <w:szCs w:val="28"/>
          <w:lang w:eastAsia="ru-RU"/>
        </w:rPr>
      </w:pPr>
    </w:p>
    <w:p w:rsidR="00BC6D5A" w:rsidRPr="00BC6D5A" w:rsidRDefault="00BC6D5A" w:rsidP="00BC6D5A">
      <w:pPr>
        <w:spacing w:after="0" w:line="240" w:lineRule="auto"/>
        <w:ind w:firstLine="709"/>
        <w:contextualSpacing/>
        <w:jc w:val="both"/>
        <w:outlineLvl w:val="2"/>
        <w:rPr>
          <w:rFonts w:ascii="Times New Roman" w:eastAsia="Calibri" w:hAnsi="Times New Roman" w:cs="Times New Roman"/>
          <w:sz w:val="28"/>
          <w:szCs w:val="28"/>
          <w:lang w:eastAsia="ru-RU"/>
        </w:rPr>
      </w:pPr>
      <w:r w:rsidRPr="00BC6D5A">
        <w:rPr>
          <w:rFonts w:ascii="Times New Roman" w:eastAsia="Calibri" w:hAnsi="Times New Roman" w:cs="Times New Roman"/>
          <w:bCs/>
          <w:spacing w:val="-17"/>
          <w:w w:val="103"/>
          <w:sz w:val="28"/>
          <w:szCs w:val="28"/>
        </w:rPr>
        <w:t xml:space="preserve">1. Утвердить прилагаемые </w:t>
      </w:r>
      <w:r w:rsidRPr="00BC6D5A">
        <w:rPr>
          <w:rFonts w:ascii="Times New Roman" w:eastAsia="Calibri" w:hAnsi="Times New Roman" w:cs="Times New Roman"/>
          <w:sz w:val="28"/>
          <w:szCs w:val="28"/>
          <w:lang w:eastAsia="ru-RU"/>
        </w:rPr>
        <w:t xml:space="preserve">Правила благоустройства территории </w:t>
      </w:r>
      <w:proofErr w:type="spellStart"/>
      <w:r w:rsidRPr="00BC6D5A">
        <w:rPr>
          <w:rFonts w:ascii="Times New Roman" w:eastAsia="Calibri" w:hAnsi="Times New Roman" w:cs="Times New Roman"/>
          <w:sz w:val="28"/>
          <w:szCs w:val="28"/>
          <w:lang w:eastAsia="ru-RU"/>
        </w:rPr>
        <w:t>Новоалександровского</w:t>
      </w:r>
      <w:proofErr w:type="spellEnd"/>
      <w:r w:rsidRPr="00BC6D5A">
        <w:rPr>
          <w:rFonts w:ascii="Times New Roman" w:eastAsia="Calibri" w:hAnsi="Times New Roman" w:cs="Times New Roman"/>
          <w:sz w:val="28"/>
          <w:szCs w:val="28"/>
          <w:lang w:eastAsia="ru-RU"/>
        </w:rPr>
        <w:t xml:space="preserve"> городского округа Ставропольского края.</w:t>
      </w:r>
    </w:p>
    <w:p w:rsidR="00BC6D5A" w:rsidRPr="00BC6D5A" w:rsidRDefault="00BC6D5A" w:rsidP="00BC6D5A">
      <w:pPr>
        <w:spacing w:after="0" w:line="240" w:lineRule="auto"/>
        <w:ind w:firstLine="709"/>
        <w:contextualSpacing/>
        <w:jc w:val="both"/>
        <w:outlineLvl w:val="2"/>
        <w:rPr>
          <w:rFonts w:ascii="Times New Roman" w:eastAsia="Calibri" w:hAnsi="Times New Roman" w:cs="Times New Roman"/>
          <w:color w:val="000000"/>
          <w:sz w:val="28"/>
          <w:szCs w:val="28"/>
        </w:rPr>
      </w:pPr>
    </w:p>
    <w:p w:rsidR="00BC6D5A" w:rsidRPr="00BC6D5A" w:rsidRDefault="00BC6D5A" w:rsidP="00BC6D5A">
      <w:pPr>
        <w:spacing w:after="0" w:line="240" w:lineRule="auto"/>
        <w:ind w:firstLine="709"/>
        <w:contextualSpacing/>
        <w:jc w:val="both"/>
        <w:outlineLvl w:val="2"/>
        <w:rPr>
          <w:rFonts w:ascii="Times New Roman" w:eastAsia="Calibri" w:hAnsi="Times New Roman" w:cs="Times New Roman"/>
          <w:color w:val="000000"/>
          <w:sz w:val="28"/>
          <w:szCs w:val="28"/>
        </w:rPr>
      </w:pPr>
      <w:r w:rsidRPr="00BC6D5A">
        <w:rPr>
          <w:rFonts w:ascii="Times New Roman" w:eastAsia="Calibri" w:hAnsi="Times New Roman" w:cs="Times New Roman"/>
          <w:color w:val="000000"/>
          <w:sz w:val="28"/>
          <w:szCs w:val="28"/>
        </w:rPr>
        <w:t xml:space="preserve">2. Решение Совета депутатов </w:t>
      </w:r>
      <w:proofErr w:type="spellStart"/>
      <w:r w:rsidRPr="00BC6D5A">
        <w:rPr>
          <w:rFonts w:ascii="Times New Roman" w:eastAsia="Calibri" w:hAnsi="Times New Roman" w:cs="Times New Roman"/>
          <w:color w:val="000000"/>
          <w:sz w:val="28"/>
          <w:szCs w:val="28"/>
        </w:rPr>
        <w:t>Новоалександровского</w:t>
      </w:r>
      <w:proofErr w:type="spellEnd"/>
      <w:r w:rsidRPr="00BC6D5A">
        <w:rPr>
          <w:rFonts w:ascii="Times New Roman" w:eastAsia="Calibri" w:hAnsi="Times New Roman" w:cs="Times New Roman"/>
          <w:color w:val="000000"/>
          <w:sz w:val="28"/>
          <w:szCs w:val="28"/>
        </w:rPr>
        <w:t xml:space="preserve"> городского округа Ставропольского края от 31 октября 2017 г. № 6/47 «Об утверждении правил благоустройства территории </w:t>
      </w:r>
      <w:proofErr w:type="spellStart"/>
      <w:r w:rsidRPr="00BC6D5A">
        <w:rPr>
          <w:rFonts w:ascii="Times New Roman" w:eastAsia="Calibri" w:hAnsi="Times New Roman" w:cs="Times New Roman"/>
          <w:color w:val="000000"/>
          <w:sz w:val="28"/>
          <w:szCs w:val="28"/>
        </w:rPr>
        <w:t>Новоалександровского</w:t>
      </w:r>
      <w:proofErr w:type="spellEnd"/>
      <w:r w:rsidRPr="00BC6D5A">
        <w:rPr>
          <w:rFonts w:ascii="Times New Roman" w:eastAsia="Calibri" w:hAnsi="Times New Roman" w:cs="Times New Roman"/>
          <w:color w:val="000000"/>
          <w:sz w:val="28"/>
          <w:szCs w:val="28"/>
        </w:rPr>
        <w:t xml:space="preserve"> городского округа Ставропольского края» признать утратившим силу.</w:t>
      </w:r>
    </w:p>
    <w:p w:rsidR="00BC6D5A" w:rsidRPr="00BC6D5A" w:rsidRDefault="00BC6D5A" w:rsidP="00BC6D5A">
      <w:pPr>
        <w:spacing w:after="0" w:line="240" w:lineRule="auto"/>
        <w:ind w:firstLine="709"/>
        <w:contextualSpacing/>
        <w:jc w:val="both"/>
        <w:outlineLvl w:val="2"/>
        <w:rPr>
          <w:rFonts w:ascii="Times New Roman" w:eastAsia="Calibri" w:hAnsi="Times New Roman" w:cs="Times New Roman"/>
          <w:color w:val="000000"/>
          <w:sz w:val="28"/>
          <w:szCs w:val="28"/>
        </w:rPr>
      </w:pPr>
    </w:p>
    <w:p w:rsidR="00BC6D5A" w:rsidRPr="00BC6D5A" w:rsidRDefault="00BC6D5A" w:rsidP="00BC6D5A">
      <w:pPr>
        <w:spacing w:after="0" w:line="240" w:lineRule="auto"/>
        <w:ind w:firstLine="709"/>
        <w:contextualSpacing/>
        <w:jc w:val="both"/>
        <w:outlineLvl w:val="2"/>
        <w:rPr>
          <w:rFonts w:ascii="Times New Roman" w:eastAsia="Calibri" w:hAnsi="Times New Roman" w:cs="Times New Roman"/>
          <w:color w:val="000000"/>
          <w:sz w:val="28"/>
          <w:szCs w:val="28"/>
        </w:rPr>
      </w:pPr>
      <w:r w:rsidRPr="00BC6D5A">
        <w:rPr>
          <w:rFonts w:ascii="Times New Roman" w:eastAsia="Calibri" w:hAnsi="Times New Roman" w:cs="Times New Roman"/>
          <w:color w:val="000000"/>
          <w:sz w:val="28"/>
          <w:szCs w:val="28"/>
        </w:rPr>
        <w:t>3. Настоящее решение вступает в силу со дня его официального опубликования.</w:t>
      </w:r>
    </w:p>
    <w:p w:rsidR="00BC6D5A" w:rsidRPr="00BC6D5A" w:rsidRDefault="00BC6D5A" w:rsidP="00BC6D5A">
      <w:pPr>
        <w:spacing w:after="0" w:line="240" w:lineRule="auto"/>
        <w:jc w:val="both"/>
        <w:rPr>
          <w:rFonts w:ascii="Times New Roman" w:eastAsia="Times New Roman" w:hAnsi="Times New Roman" w:cs="Times New Roman"/>
          <w:sz w:val="28"/>
          <w:szCs w:val="28"/>
          <w:shd w:val="clear" w:color="auto" w:fill="FFFFFF"/>
          <w:lang w:eastAsia="ru-RU"/>
        </w:rPr>
      </w:pPr>
    </w:p>
    <w:p w:rsidR="00BC6D5A" w:rsidRPr="00BC6D5A" w:rsidRDefault="00BC6D5A" w:rsidP="00BC6D5A">
      <w:pPr>
        <w:spacing w:after="0" w:line="240" w:lineRule="auto"/>
        <w:jc w:val="both"/>
        <w:rPr>
          <w:rFonts w:ascii="Times New Roman" w:eastAsia="Times New Roman" w:hAnsi="Times New Roman" w:cs="Times New Roman"/>
          <w:sz w:val="28"/>
          <w:szCs w:val="28"/>
          <w:lang w:eastAsia="ru-RU"/>
        </w:rPr>
      </w:pPr>
    </w:p>
    <w:tbl>
      <w:tblPr>
        <w:tblW w:w="0" w:type="auto"/>
        <w:tblLook w:val="04A0" w:firstRow="1" w:lastRow="0" w:firstColumn="1" w:lastColumn="0" w:noHBand="0" w:noVBand="1"/>
      </w:tblPr>
      <w:tblGrid>
        <w:gridCol w:w="4785"/>
        <w:gridCol w:w="4785"/>
      </w:tblGrid>
      <w:tr w:rsidR="00BC6D5A" w:rsidRPr="00BC6D5A" w:rsidTr="00C74790">
        <w:trPr>
          <w:trHeight w:val="1517"/>
        </w:trPr>
        <w:tc>
          <w:tcPr>
            <w:tcW w:w="4785" w:type="dxa"/>
            <w:shd w:val="clear" w:color="auto" w:fill="auto"/>
          </w:tcPr>
          <w:p w:rsidR="00BC6D5A" w:rsidRPr="00BC6D5A" w:rsidRDefault="00BC6D5A" w:rsidP="00BC6D5A">
            <w:pPr>
              <w:spacing w:after="0" w:line="240" w:lineRule="auto"/>
              <w:ind w:right="316"/>
              <w:jc w:val="both"/>
              <w:rPr>
                <w:rFonts w:ascii="Times New Roman" w:eastAsia="Times New Roman" w:hAnsi="Times New Roman" w:cs="Times New Roman"/>
                <w:sz w:val="28"/>
                <w:szCs w:val="28"/>
                <w:lang w:eastAsia="ru-RU"/>
              </w:rPr>
            </w:pPr>
            <w:r w:rsidRPr="00BC6D5A">
              <w:rPr>
                <w:rFonts w:ascii="Times New Roman" w:eastAsia="Times New Roman" w:hAnsi="Times New Roman" w:cs="Times New Roman"/>
                <w:sz w:val="28"/>
                <w:szCs w:val="28"/>
                <w:lang w:eastAsia="ru-RU"/>
              </w:rPr>
              <w:t xml:space="preserve">Председатель Совета депутатов </w:t>
            </w:r>
            <w:proofErr w:type="spellStart"/>
            <w:r w:rsidRPr="00BC6D5A">
              <w:rPr>
                <w:rFonts w:ascii="Times New Roman" w:eastAsia="Times New Roman" w:hAnsi="Times New Roman" w:cs="Times New Roman"/>
                <w:sz w:val="28"/>
                <w:szCs w:val="28"/>
                <w:lang w:eastAsia="ru-RU"/>
              </w:rPr>
              <w:t>Новоалександровского</w:t>
            </w:r>
            <w:proofErr w:type="spellEnd"/>
            <w:r w:rsidRPr="00BC6D5A">
              <w:rPr>
                <w:rFonts w:ascii="Times New Roman" w:eastAsia="Times New Roman" w:hAnsi="Times New Roman" w:cs="Times New Roman"/>
                <w:sz w:val="28"/>
                <w:szCs w:val="28"/>
                <w:lang w:eastAsia="ru-RU"/>
              </w:rPr>
              <w:t xml:space="preserve"> городского округа Ставропольского края</w:t>
            </w:r>
          </w:p>
          <w:p w:rsidR="00BC6D5A" w:rsidRPr="00BC6D5A" w:rsidRDefault="00BC6D5A" w:rsidP="00BC6D5A">
            <w:pPr>
              <w:spacing w:after="0" w:line="240" w:lineRule="auto"/>
              <w:ind w:right="316"/>
              <w:jc w:val="both"/>
              <w:rPr>
                <w:rFonts w:ascii="Times New Roman" w:eastAsia="Times New Roman" w:hAnsi="Times New Roman" w:cs="Times New Roman"/>
                <w:sz w:val="28"/>
                <w:szCs w:val="28"/>
                <w:lang w:eastAsia="ru-RU"/>
              </w:rPr>
            </w:pPr>
          </w:p>
          <w:p w:rsidR="00BC6D5A" w:rsidRPr="00BC6D5A" w:rsidRDefault="00BC6D5A" w:rsidP="00BC6D5A">
            <w:pPr>
              <w:spacing w:after="0" w:line="240" w:lineRule="auto"/>
              <w:ind w:right="316"/>
              <w:jc w:val="both"/>
              <w:rPr>
                <w:rFonts w:ascii="Times New Roman" w:eastAsia="Times New Roman" w:hAnsi="Times New Roman" w:cs="Times New Roman"/>
                <w:sz w:val="28"/>
                <w:szCs w:val="28"/>
                <w:lang w:eastAsia="ru-RU"/>
              </w:rPr>
            </w:pPr>
            <w:r w:rsidRPr="00BC6D5A">
              <w:rPr>
                <w:rFonts w:ascii="Times New Roman" w:eastAsia="Times New Roman" w:hAnsi="Times New Roman" w:cs="Times New Roman"/>
                <w:sz w:val="28"/>
                <w:szCs w:val="28"/>
                <w:lang w:eastAsia="ru-RU"/>
              </w:rPr>
              <w:t xml:space="preserve">                                      Д.В. Страхов</w:t>
            </w:r>
          </w:p>
        </w:tc>
        <w:tc>
          <w:tcPr>
            <w:tcW w:w="4785" w:type="dxa"/>
            <w:shd w:val="clear" w:color="auto" w:fill="auto"/>
          </w:tcPr>
          <w:p w:rsidR="00BC6D5A" w:rsidRPr="00BC6D5A" w:rsidRDefault="00BC6D5A" w:rsidP="00BC6D5A">
            <w:pPr>
              <w:autoSpaceDE w:val="0"/>
              <w:autoSpaceDN w:val="0"/>
              <w:adjustRightInd w:val="0"/>
              <w:spacing w:after="0" w:line="240" w:lineRule="auto"/>
              <w:ind w:right="282"/>
              <w:jc w:val="both"/>
              <w:rPr>
                <w:rFonts w:ascii="Times New Roman" w:eastAsia="Times New Roman" w:hAnsi="Times New Roman" w:cs="Times New Roman"/>
                <w:sz w:val="28"/>
                <w:szCs w:val="28"/>
                <w:lang w:eastAsia="ru-RU"/>
              </w:rPr>
            </w:pPr>
            <w:r w:rsidRPr="00BC6D5A">
              <w:rPr>
                <w:rFonts w:ascii="Times New Roman" w:eastAsia="Times New Roman" w:hAnsi="Times New Roman" w:cs="Times New Roman"/>
                <w:sz w:val="28"/>
                <w:szCs w:val="28"/>
                <w:lang w:eastAsia="ru-RU"/>
              </w:rPr>
              <w:t xml:space="preserve">Глава </w:t>
            </w:r>
            <w:proofErr w:type="spellStart"/>
            <w:r w:rsidRPr="00BC6D5A">
              <w:rPr>
                <w:rFonts w:ascii="Times New Roman" w:eastAsia="Times New Roman" w:hAnsi="Times New Roman" w:cs="Times New Roman"/>
                <w:sz w:val="28"/>
                <w:szCs w:val="28"/>
                <w:lang w:eastAsia="ru-RU"/>
              </w:rPr>
              <w:t>Новоалександровского</w:t>
            </w:r>
            <w:proofErr w:type="spellEnd"/>
            <w:r w:rsidRPr="00BC6D5A">
              <w:rPr>
                <w:rFonts w:ascii="Times New Roman" w:eastAsia="Times New Roman" w:hAnsi="Times New Roman" w:cs="Times New Roman"/>
                <w:sz w:val="28"/>
                <w:szCs w:val="28"/>
                <w:lang w:eastAsia="ru-RU"/>
              </w:rPr>
              <w:t xml:space="preserve"> городского округа Ставропольского края</w:t>
            </w:r>
          </w:p>
          <w:p w:rsidR="00BC6D5A" w:rsidRPr="00BC6D5A" w:rsidRDefault="00BC6D5A" w:rsidP="00BC6D5A">
            <w:pPr>
              <w:autoSpaceDE w:val="0"/>
              <w:autoSpaceDN w:val="0"/>
              <w:adjustRightInd w:val="0"/>
              <w:spacing w:after="0" w:line="240" w:lineRule="auto"/>
              <w:ind w:right="282"/>
              <w:jc w:val="both"/>
              <w:rPr>
                <w:rFonts w:ascii="Times New Roman" w:eastAsia="Times New Roman" w:hAnsi="Times New Roman" w:cs="Times New Roman"/>
                <w:sz w:val="28"/>
                <w:szCs w:val="28"/>
                <w:lang w:eastAsia="ru-RU"/>
              </w:rPr>
            </w:pPr>
          </w:p>
          <w:p w:rsidR="00BC6D5A" w:rsidRPr="00BC6D5A" w:rsidRDefault="00BC6D5A" w:rsidP="00BC6D5A">
            <w:pPr>
              <w:autoSpaceDE w:val="0"/>
              <w:autoSpaceDN w:val="0"/>
              <w:adjustRightInd w:val="0"/>
              <w:spacing w:after="0" w:line="240" w:lineRule="auto"/>
              <w:ind w:right="282"/>
              <w:jc w:val="both"/>
              <w:rPr>
                <w:rFonts w:ascii="Times New Roman" w:eastAsia="Times New Roman" w:hAnsi="Times New Roman" w:cs="Times New Roman"/>
                <w:sz w:val="28"/>
                <w:szCs w:val="28"/>
                <w:lang w:eastAsia="ru-RU"/>
              </w:rPr>
            </w:pPr>
            <w:r w:rsidRPr="00BC6D5A">
              <w:rPr>
                <w:rFonts w:ascii="Times New Roman" w:eastAsia="Times New Roman" w:hAnsi="Times New Roman" w:cs="Times New Roman"/>
                <w:sz w:val="28"/>
                <w:szCs w:val="28"/>
                <w:lang w:eastAsia="ru-RU"/>
              </w:rPr>
              <w:t xml:space="preserve">                                     С.Ф. </w:t>
            </w:r>
            <w:proofErr w:type="spellStart"/>
            <w:r w:rsidRPr="00BC6D5A">
              <w:rPr>
                <w:rFonts w:ascii="Times New Roman" w:eastAsia="Times New Roman" w:hAnsi="Times New Roman" w:cs="Times New Roman"/>
                <w:sz w:val="28"/>
                <w:szCs w:val="28"/>
                <w:lang w:eastAsia="ru-RU"/>
              </w:rPr>
              <w:t>Сагалаев</w:t>
            </w:r>
            <w:proofErr w:type="spellEnd"/>
          </w:p>
        </w:tc>
      </w:tr>
    </w:tbl>
    <w:p w:rsidR="00BC6D5A" w:rsidRPr="00BC6D5A" w:rsidRDefault="00BC6D5A" w:rsidP="00BC6D5A">
      <w:pPr>
        <w:spacing w:after="0" w:line="240" w:lineRule="auto"/>
        <w:contextualSpacing/>
        <w:jc w:val="both"/>
        <w:outlineLvl w:val="2"/>
        <w:rPr>
          <w:rFonts w:ascii="Times New Roman" w:eastAsia="Calibri" w:hAnsi="Times New Roman" w:cs="Times New Roman"/>
          <w:sz w:val="28"/>
          <w:szCs w:val="28"/>
          <w:lang w:eastAsia="ru-RU"/>
        </w:rPr>
      </w:pPr>
    </w:p>
    <w:p w:rsidR="003F16BF" w:rsidRDefault="005C2E48" w:rsidP="005C2E48">
      <w:pPr>
        <w:widowControl w:val="0"/>
        <w:suppressAutoHyphens/>
        <w:spacing w:after="0" w:line="240" w:lineRule="auto"/>
        <w:jc w:val="right"/>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lastRenderedPageBreak/>
        <w:t>Утверждены</w:t>
      </w:r>
    </w:p>
    <w:p w:rsidR="005C2E48" w:rsidRDefault="005C2E48" w:rsidP="005C2E48">
      <w:pPr>
        <w:widowControl w:val="0"/>
        <w:suppressAutoHyphens/>
        <w:spacing w:after="0" w:line="240" w:lineRule="auto"/>
        <w:jc w:val="right"/>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решением Совета депутатов</w:t>
      </w:r>
    </w:p>
    <w:p w:rsidR="005C2E48" w:rsidRDefault="005C2E48" w:rsidP="005C2E48">
      <w:pPr>
        <w:widowControl w:val="0"/>
        <w:suppressAutoHyphens/>
        <w:spacing w:after="0" w:line="240" w:lineRule="auto"/>
        <w:jc w:val="right"/>
        <w:rPr>
          <w:rFonts w:ascii="Times New Roman" w:eastAsia="Calibri" w:hAnsi="Times New Roman" w:cs="Times New Roman"/>
          <w:sz w:val="28"/>
          <w:szCs w:val="28"/>
          <w:lang w:eastAsia="ar-SA"/>
        </w:rPr>
      </w:pPr>
      <w:proofErr w:type="spellStart"/>
      <w:r>
        <w:rPr>
          <w:rFonts w:ascii="Times New Roman" w:eastAsia="Calibri" w:hAnsi="Times New Roman" w:cs="Times New Roman"/>
          <w:sz w:val="28"/>
          <w:szCs w:val="28"/>
          <w:lang w:eastAsia="ar-SA"/>
        </w:rPr>
        <w:t>Новоалександровского</w:t>
      </w:r>
      <w:proofErr w:type="spellEnd"/>
      <w:r>
        <w:rPr>
          <w:rFonts w:ascii="Times New Roman" w:eastAsia="Calibri" w:hAnsi="Times New Roman" w:cs="Times New Roman"/>
          <w:sz w:val="28"/>
          <w:szCs w:val="28"/>
          <w:lang w:eastAsia="ar-SA"/>
        </w:rPr>
        <w:t xml:space="preserve"> городского округа</w:t>
      </w:r>
    </w:p>
    <w:p w:rsidR="005C2E48" w:rsidRDefault="005C2E48" w:rsidP="005C2E48">
      <w:pPr>
        <w:widowControl w:val="0"/>
        <w:suppressAutoHyphens/>
        <w:spacing w:after="0" w:line="240" w:lineRule="auto"/>
        <w:jc w:val="right"/>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Ставропольского края</w:t>
      </w:r>
    </w:p>
    <w:p w:rsidR="005C2E48" w:rsidRPr="003F16BF" w:rsidRDefault="005C2E48" w:rsidP="005C2E48">
      <w:pPr>
        <w:widowControl w:val="0"/>
        <w:suppressAutoHyphens/>
        <w:spacing w:after="0" w:line="240" w:lineRule="auto"/>
        <w:jc w:val="right"/>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от 13 ноября 2018 г. № 20/280</w:t>
      </w:r>
    </w:p>
    <w:p w:rsidR="003F16BF" w:rsidRPr="003F16BF" w:rsidRDefault="003F16BF" w:rsidP="003F16BF">
      <w:pPr>
        <w:widowControl w:val="0"/>
        <w:suppressAutoHyphens/>
        <w:spacing w:after="0" w:line="360" w:lineRule="auto"/>
        <w:jc w:val="both"/>
        <w:rPr>
          <w:rFonts w:ascii="Times New Roman" w:eastAsia="Calibri" w:hAnsi="Times New Roman" w:cs="Times New Roman"/>
          <w:sz w:val="28"/>
          <w:szCs w:val="28"/>
          <w:lang w:eastAsia="ar-SA"/>
        </w:rPr>
      </w:pPr>
    </w:p>
    <w:p w:rsidR="003F16BF" w:rsidRPr="003F16BF" w:rsidRDefault="003F16BF" w:rsidP="003F16BF">
      <w:pPr>
        <w:widowControl w:val="0"/>
        <w:suppressAutoHyphens/>
        <w:spacing w:after="0" w:line="360" w:lineRule="auto"/>
        <w:jc w:val="both"/>
        <w:rPr>
          <w:rFonts w:ascii="Times New Roman" w:eastAsia="Calibri" w:hAnsi="Times New Roman" w:cs="Times New Roman"/>
          <w:sz w:val="28"/>
          <w:szCs w:val="28"/>
          <w:lang w:eastAsia="ar-SA"/>
        </w:rPr>
      </w:pPr>
    </w:p>
    <w:p w:rsidR="003F16BF" w:rsidRPr="003F16BF" w:rsidRDefault="003F16BF" w:rsidP="003F16BF">
      <w:pPr>
        <w:widowControl w:val="0"/>
        <w:suppressAutoHyphens/>
        <w:spacing w:after="0" w:line="360" w:lineRule="auto"/>
        <w:jc w:val="both"/>
        <w:rPr>
          <w:rFonts w:ascii="Times New Roman" w:eastAsia="Calibri" w:hAnsi="Times New Roman" w:cs="Times New Roman"/>
          <w:sz w:val="28"/>
          <w:szCs w:val="28"/>
          <w:lang w:eastAsia="ar-SA"/>
        </w:rPr>
      </w:pPr>
    </w:p>
    <w:p w:rsidR="003F16BF" w:rsidRPr="003F16BF" w:rsidRDefault="003F16BF" w:rsidP="003F16BF">
      <w:pPr>
        <w:widowControl w:val="0"/>
        <w:suppressAutoHyphens/>
        <w:spacing w:after="0" w:line="360" w:lineRule="auto"/>
        <w:jc w:val="both"/>
        <w:rPr>
          <w:rFonts w:ascii="Times New Roman" w:eastAsia="Calibri" w:hAnsi="Times New Roman" w:cs="Times New Roman"/>
          <w:sz w:val="28"/>
          <w:szCs w:val="28"/>
          <w:lang w:eastAsia="ar-SA"/>
        </w:rPr>
      </w:pPr>
    </w:p>
    <w:p w:rsidR="003F16BF" w:rsidRPr="003F16BF" w:rsidRDefault="003F16BF" w:rsidP="003F16BF">
      <w:pPr>
        <w:widowControl w:val="0"/>
        <w:suppressAutoHyphens/>
        <w:spacing w:after="0" w:line="360" w:lineRule="auto"/>
        <w:jc w:val="both"/>
        <w:rPr>
          <w:rFonts w:ascii="Times New Roman" w:eastAsia="Calibri" w:hAnsi="Times New Roman" w:cs="Times New Roman"/>
          <w:sz w:val="28"/>
          <w:szCs w:val="28"/>
          <w:lang w:eastAsia="ar-SA"/>
        </w:rPr>
      </w:pPr>
    </w:p>
    <w:p w:rsidR="003F16BF" w:rsidRPr="003F16BF" w:rsidRDefault="003F16BF" w:rsidP="003F16BF">
      <w:pPr>
        <w:widowControl w:val="0"/>
        <w:suppressAutoHyphens/>
        <w:spacing w:after="0" w:line="360" w:lineRule="auto"/>
        <w:jc w:val="both"/>
        <w:rPr>
          <w:rFonts w:ascii="Times New Roman" w:eastAsia="Calibri" w:hAnsi="Times New Roman" w:cs="Times New Roman"/>
          <w:sz w:val="28"/>
          <w:szCs w:val="28"/>
          <w:lang w:eastAsia="ar-SA"/>
        </w:rPr>
      </w:pPr>
    </w:p>
    <w:p w:rsidR="003F16BF" w:rsidRPr="003F16BF" w:rsidRDefault="003F16BF" w:rsidP="003F16BF">
      <w:pPr>
        <w:widowControl w:val="0"/>
        <w:suppressAutoHyphens/>
        <w:spacing w:after="0" w:line="360" w:lineRule="auto"/>
        <w:jc w:val="both"/>
        <w:rPr>
          <w:rFonts w:ascii="Times New Roman" w:eastAsia="Calibri" w:hAnsi="Times New Roman" w:cs="Times New Roman"/>
          <w:sz w:val="28"/>
          <w:szCs w:val="28"/>
          <w:lang w:eastAsia="ar-SA"/>
        </w:rPr>
      </w:pPr>
    </w:p>
    <w:p w:rsidR="003F16BF" w:rsidRPr="003F16BF" w:rsidRDefault="003F16BF" w:rsidP="003F16BF">
      <w:pPr>
        <w:widowControl w:val="0"/>
        <w:suppressAutoHyphens/>
        <w:spacing w:after="0" w:line="360" w:lineRule="auto"/>
        <w:jc w:val="both"/>
        <w:rPr>
          <w:rFonts w:ascii="Times New Roman" w:eastAsia="Calibri" w:hAnsi="Times New Roman" w:cs="Times New Roman"/>
          <w:sz w:val="28"/>
          <w:szCs w:val="28"/>
          <w:lang w:eastAsia="ar-SA"/>
        </w:rPr>
      </w:pPr>
    </w:p>
    <w:p w:rsidR="003F16BF" w:rsidRPr="003F16BF" w:rsidRDefault="003F16BF" w:rsidP="003F16BF">
      <w:pPr>
        <w:widowControl w:val="0"/>
        <w:suppressAutoHyphens/>
        <w:spacing w:after="0" w:line="360" w:lineRule="auto"/>
        <w:jc w:val="both"/>
        <w:rPr>
          <w:rFonts w:ascii="Times New Roman" w:eastAsia="Calibri" w:hAnsi="Times New Roman" w:cs="Times New Roman"/>
          <w:sz w:val="28"/>
          <w:szCs w:val="28"/>
          <w:lang w:eastAsia="ar-SA"/>
        </w:rPr>
      </w:pPr>
    </w:p>
    <w:p w:rsidR="003F16BF" w:rsidRPr="003F16BF" w:rsidRDefault="003F16BF" w:rsidP="003F16BF">
      <w:pPr>
        <w:widowControl w:val="0"/>
        <w:suppressAutoHyphens/>
        <w:spacing w:after="0" w:line="360" w:lineRule="auto"/>
        <w:jc w:val="both"/>
        <w:rPr>
          <w:rFonts w:ascii="Times New Roman" w:eastAsia="Calibri" w:hAnsi="Times New Roman" w:cs="Times New Roman"/>
          <w:sz w:val="28"/>
          <w:szCs w:val="28"/>
          <w:lang w:eastAsia="ar-SA"/>
        </w:rPr>
      </w:pPr>
    </w:p>
    <w:p w:rsidR="003F16BF" w:rsidRPr="003F16BF" w:rsidRDefault="003F16BF" w:rsidP="003F16BF">
      <w:pPr>
        <w:widowControl w:val="0"/>
        <w:suppressAutoHyphens/>
        <w:spacing w:after="0" w:line="360" w:lineRule="auto"/>
        <w:jc w:val="both"/>
        <w:rPr>
          <w:rFonts w:ascii="Times New Roman" w:eastAsia="Calibri" w:hAnsi="Times New Roman" w:cs="Times New Roman"/>
          <w:sz w:val="28"/>
          <w:szCs w:val="28"/>
          <w:lang w:eastAsia="ar-SA"/>
        </w:rPr>
      </w:pPr>
    </w:p>
    <w:p w:rsidR="003F16BF" w:rsidRPr="003F16BF" w:rsidRDefault="003F16BF" w:rsidP="003F16BF">
      <w:pPr>
        <w:widowControl w:val="0"/>
        <w:suppressAutoHyphens/>
        <w:spacing w:after="200" w:line="360" w:lineRule="auto"/>
        <w:ind w:left="426"/>
        <w:jc w:val="center"/>
        <w:rPr>
          <w:rFonts w:ascii="Times New Roman" w:eastAsia="Calibri" w:hAnsi="Times New Roman" w:cs="Times New Roman"/>
          <w:b/>
          <w:sz w:val="48"/>
          <w:szCs w:val="48"/>
          <w:lang w:eastAsia="ar-SA"/>
        </w:rPr>
      </w:pPr>
      <w:r w:rsidRPr="003F16BF">
        <w:rPr>
          <w:rFonts w:ascii="Times New Roman" w:eastAsia="Calibri" w:hAnsi="Times New Roman" w:cs="Times New Roman"/>
          <w:b/>
          <w:sz w:val="48"/>
          <w:szCs w:val="48"/>
          <w:lang w:eastAsia="ar-SA"/>
        </w:rPr>
        <w:t>Правила благоустройства территории</w:t>
      </w:r>
    </w:p>
    <w:p w:rsidR="003F16BF" w:rsidRPr="003F16BF" w:rsidRDefault="003F16BF" w:rsidP="003F16BF">
      <w:pPr>
        <w:widowControl w:val="0"/>
        <w:suppressAutoHyphens/>
        <w:spacing w:after="200" w:line="360" w:lineRule="auto"/>
        <w:ind w:left="426"/>
        <w:jc w:val="center"/>
        <w:rPr>
          <w:rFonts w:ascii="Times New Roman" w:eastAsia="Calibri" w:hAnsi="Times New Roman" w:cs="Times New Roman"/>
          <w:b/>
          <w:sz w:val="28"/>
          <w:szCs w:val="28"/>
          <w:lang w:eastAsia="ar-SA"/>
        </w:rPr>
      </w:pPr>
      <w:r w:rsidRPr="003F16BF">
        <w:rPr>
          <w:rFonts w:ascii="Times New Roman" w:eastAsia="Calibri" w:hAnsi="Times New Roman" w:cs="Times New Roman"/>
          <w:b/>
          <w:sz w:val="48"/>
          <w:szCs w:val="48"/>
          <w:lang w:eastAsia="ar-SA"/>
        </w:rPr>
        <w:t>Новоалександровского городского округа</w:t>
      </w:r>
    </w:p>
    <w:p w:rsidR="003F16BF" w:rsidRPr="003F16BF" w:rsidRDefault="003F16BF" w:rsidP="003F16BF">
      <w:pPr>
        <w:widowControl w:val="0"/>
        <w:suppressAutoHyphens/>
        <w:spacing w:after="0" w:line="360" w:lineRule="auto"/>
        <w:jc w:val="both"/>
        <w:rPr>
          <w:rFonts w:ascii="Times New Roman" w:eastAsia="Calibri" w:hAnsi="Times New Roman" w:cs="Times New Roman"/>
          <w:sz w:val="28"/>
          <w:szCs w:val="28"/>
          <w:lang w:eastAsia="ar-SA"/>
        </w:rPr>
      </w:pPr>
    </w:p>
    <w:p w:rsidR="003F16BF" w:rsidRPr="003F16BF" w:rsidRDefault="003F16BF" w:rsidP="003F16BF">
      <w:pPr>
        <w:widowControl w:val="0"/>
        <w:suppressAutoHyphens/>
        <w:spacing w:after="0" w:line="360" w:lineRule="auto"/>
        <w:jc w:val="both"/>
        <w:rPr>
          <w:rFonts w:ascii="Times New Roman" w:eastAsia="Calibri" w:hAnsi="Times New Roman" w:cs="Times New Roman"/>
          <w:sz w:val="28"/>
          <w:szCs w:val="28"/>
          <w:lang w:eastAsia="ar-SA"/>
        </w:rPr>
      </w:pPr>
    </w:p>
    <w:p w:rsidR="003F16BF" w:rsidRPr="003F16BF" w:rsidRDefault="003F16BF" w:rsidP="003F16BF">
      <w:pPr>
        <w:widowControl w:val="0"/>
        <w:suppressAutoHyphens/>
        <w:spacing w:after="0" w:line="360" w:lineRule="auto"/>
        <w:jc w:val="both"/>
        <w:rPr>
          <w:rFonts w:ascii="Times New Roman" w:eastAsia="Calibri" w:hAnsi="Times New Roman" w:cs="Times New Roman"/>
          <w:sz w:val="28"/>
          <w:szCs w:val="28"/>
          <w:lang w:eastAsia="ar-SA"/>
        </w:rPr>
      </w:pPr>
      <w:bookmarkStart w:id="0" w:name="_GoBack"/>
      <w:bookmarkEnd w:id="0"/>
    </w:p>
    <w:p w:rsidR="003F16BF" w:rsidRDefault="003F16BF" w:rsidP="003F16BF">
      <w:pPr>
        <w:widowControl w:val="0"/>
        <w:suppressAutoHyphens/>
        <w:spacing w:after="0" w:line="360" w:lineRule="auto"/>
        <w:jc w:val="both"/>
        <w:rPr>
          <w:rFonts w:ascii="Times New Roman" w:eastAsia="Calibri" w:hAnsi="Times New Roman" w:cs="Times New Roman"/>
          <w:sz w:val="28"/>
          <w:szCs w:val="28"/>
          <w:lang w:eastAsia="ar-SA"/>
        </w:rPr>
      </w:pPr>
    </w:p>
    <w:p w:rsidR="003F16BF" w:rsidRDefault="003F16BF" w:rsidP="003F16BF">
      <w:pPr>
        <w:widowControl w:val="0"/>
        <w:suppressAutoHyphens/>
        <w:spacing w:after="0" w:line="360" w:lineRule="auto"/>
        <w:jc w:val="both"/>
        <w:rPr>
          <w:rFonts w:ascii="Times New Roman" w:eastAsia="Calibri" w:hAnsi="Times New Roman" w:cs="Times New Roman"/>
          <w:sz w:val="28"/>
          <w:szCs w:val="28"/>
          <w:lang w:eastAsia="ar-SA"/>
        </w:rPr>
      </w:pPr>
    </w:p>
    <w:p w:rsidR="003F16BF" w:rsidRDefault="003F16BF" w:rsidP="003F16BF">
      <w:pPr>
        <w:widowControl w:val="0"/>
        <w:suppressAutoHyphens/>
        <w:spacing w:after="0" w:line="360" w:lineRule="auto"/>
        <w:jc w:val="both"/>
        <w:rPr>
          <w:rFonts w:ascii="Times New Roman" w:eastAsia="Calibri" w:hAnsi="Times New Roman" w:cs="Times New Roman"/>
          <w:sz w:val="28"/>
          <w:szCs w:val="28"/>
          <w:lang w:eastAsia="ar-SA"/>
        </w:rPr>
      </w:pPr>
    </w:p>
    <w:p w:rsidR="003F16BF" w:rsidRPr="003F16BF" w:rsidRDefault="003F16BF" w:rsidP="003F16BF">
      <w:pPr>
        <w:widowControl w:val="0"/>
        <w:suppressAutoHyphens/>
        <w:spacing w:after="0" w:line="360" w:lineRule="auto"/>
        <w:jc w:val="both"/>
        <w:rPr>
          <w:rFonts w:ascii="Times New Roman" w:eastAsia="Calibri" w:hAnsi="Times New Roman" w:cs="Times New Roman"/>
          <w:sz w:val="28"/>
          <w:szCs w:val="28"/>
          <w:lang w:eastAsia="ar-SA"/>
        </w:rPr>
      </w:pPr>
    </w:p>
    <w:p w:rsidR="003F16BF" w:rsidRPr="003F16BF" w:rsidRDefault="003F16BF" w:rsidP="003F16BF">
      <w:pPr>
        <w:widowControl w:val="0"/>
        <w:suppressAutoHyphens/>
        <w:spacing w:after="200" w:line="360" w:lineRule="auto"/>
        <w:ind w:left="426"/>
        <w:jc w:val="center"/>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Новоалександровск 2018г</w:t>
      </w:r>
    </w:p>
    <w:p w:rsidR="003F16BF" w:rsidRPr="003F16BF" w:rsidRDefault="003F16BF" w:rsidP="003F16BF">
      <w:pPr>
        <w:widowControl w:val="0"/>
        <w:suppressAutoHyphens/>
        <w:spacing w:after="0" w:line="360" w:lineRule="auto"/>
        <w:jc w:val="both"/>
        <w:rPr>
          <w:rFonts w:ascii="Times New Roman" w:eastAsia="Calibri" w:hAnsi="Times New Roman" w:cs="Times New Roman"/>
          <w:sz w:val="28"/>
          <w:szCs w:val="28"/>
          <w:lang w:eastAsia="ar-SA"/>
        </w:rPr>
      </w:pPr>
    </w:p>
    <w:p w:rsidR="003F16BF" w:rsidRPr="003F16BF" w:rsidRDefault="003F16BF" w:rsidP="003F16BF">
      <w:pPr>
        <w:widowControl w:val="0"/>
        <w:suppressAutoHyphens/>
        <w:spacing w:after="0" w:line="360" w:lineRule="auto"/>
        <w:jc w:val="both"/>
        <w:rPr>
          <w:rFonts w:ascii="Times New Roman" w:eastAsia="Calibri" w:hAnsi="Times New Roman" w:cs="Times New Roman"/>
          <w:sz w:val="28"/>
          <w:szCs w:val="28"/>
          <w:lang w:eastAsia="ar-SA"/>
        </w:rPr>
        <w:sectPr w:rsidR="003F16BF" w:rsidRPr="003F16BF" w:rsidSect="0012076B">
          <w:pgSz w:w="11906" w:h="16838"/>
          <w:pgMar w:top="1134" w:right="567" w:bottom="1134" w:left="1985" w:header="1134" w:footer="567" w:gutter="0"/>
          <w:cols w:space="720"/>
          <w:docGrid w:linePitch="600" w:charSpace="36864"/>
        </w:sectPr>
      </w:pPr>
    </w:p>
    <w:tbl>
      <w:tblPr>
        <w:tblW w:w="0" w:type="auto"/>
        <w:tblLook w:val="04A0" w:firstRow="1" w:lastRow="0" w:firstColumn="1" w:lastColumn="0" w:noHBand="0" w:noVBand="1"/>
      </w:tblPr>
      <w:tblGrid>
        <w:gridCol w:w="8472"/>
      </w:tblGrid>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Calibri" w:hAnsi="Times New Roman" w:cs="Times New Roman"/>
                <w:sz w:val="28"/>
                <w:szCs w:val="28"/>
                <w:lang w:eastAsia="ar-SA"/>
              </w:rPr>
            </w:pPr>
            <w:r w:rsidRPr="001643DB">
              <w:rPr>
                <w:rFonts w:ascii="Times New Roman" w:eastAsia="Calibri" w:hAnsi="Times New Roman" w:cs="Times New Roman"/>
                <w:sz w:val="28"/>
                <w:szCs w:val="28"/>
                <w:lang w:eastAsia="ar-SA"/>
              </w:rPr>
              <w:lastRenderedPageBreak/>
              <w:t>Содержание</w:t>
            </w:r>
          </w:p>
          <w:p w:rsidR="001643DB" w:rsidRPr="001643DB" w:rsidRDefault="001643DB" w:rsidP="001643DB">
            <w:pPr>
              <w:widowControl w:val="0"/>
              <w:tabs>
                <w:tab w:val="right" w:leader="dot" w:pos="9770"/>
              </w:tabs>
              <w:suppressAutoHyphens/>
              <w:spacing w:after="0" w:line="240" w:lineRule="auto"/>
              <w:jc w:val="both"/>
              <w:rPr>
                <w:rFonts w:ascii="Times New Roman" w:eastAsia="Calibri" w:hAnsi="Times New Roman" w:cs="Times New Roman"/>
                <w:sz w:val="28"/>
                <w:szCs w:val="28"/>
                <w:lang w:eastAsia="ar-SA"/>
              </w:rPr>
            </w:pP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Calibri" w:hAnsi="Times New Roman" w:cs="Times New Roman"/>
                <w:sz w:val="28"/>
                <w:szCs w:val="28"/>
                <w:lang w:eastAsia="ar-SA"/>
              </w:rPr>
            </w:pPr>
            <w:r w:rsidRPr="001643DB">
              <w:rPr>
                <w:rFonts w:ascii="Times New Roman" w:eastAsia="Arial" w:hAnsi="Times New Roman" w:cs="Times New Roman"/>
                <w:noProof/>
                <w:sz w:val="28"/>
                <w:szCs w:val="28"/>
              </w:rPr>
              <w:t>Раздел I. Правовая основа правил благоустройства</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Arial" w:hAnsi="Times New Roman" w:cs="Times New Roman"/>
                <w:noProof/>
                <w:sz w:val="28"/>
                <w:szCs w:val="28"/>
              </w:rPr>
            </w:pPr>
            <w:r w:rsidRPr="001643DB">
              <w:rPr>
                <w:rFonts w:ascii="Times New Roman" w:eastAsia="Times New Roman" w:hAnsi="Times New Roman" w:cs="Times New Roman"/>
                <w:noProof/>
                <w:sz w:val="28"/>
                <w:szCs w:val="28"/>
              </w:rPr>
              <w:t>Глава 1.</w:t>
            </w:r>
            <w:r w:rsidRPr="001643DB">
              <w:rPr>
                <w:rFonts w:ascii="Times New Roman" w:eastAsia="Times New Roman" w:hAnsi="Times New Roman" w:cs="Times New Roman"/>
                <w:noProof/>
                <w:sz w:val="28"/>
                <w:szCs w:val="28"/>
                <w:lang w:eastAsia="ru-RU"/>
              </w:rPr>
              <w:t xml:space="preserve"> </w:t>
            </w:r>
            <w:r w:rsidRPr="001643DB">
              <w:rPr>
                <w:rFonts w:ascii="Times New Roman" w:eastAsia="Times New Roman" w:hAnsi="Times New Roman" w:cs="Times New Roman"/>
                <w:noProof/>
                <w:sz w:val="28"/>
                <w:szCs w:val="28"/>
              </w:rPr>
              <w:t>Регулирование правил благоустройства органами местного самоуправления</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Arial Unicode MS" w:hAnsi="Times New Roman" w:cs="Times New Roman"/>
                <w:noProof/>
                <w:sz w:val="28"/>
                <w:szCs w:val="28"/>
              </w:rPr>
              <w:t>Статья 1. Предмет правового регулирования</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Arial Unicode MS" w:hAnsi="Times New Roman" w:cs="Times New Roman"/>
                <w:noProof/>
                <w:sz w:val="28"/>
                <w:szCs w:val="28"/>
              </w:rPr>
            </w:pPr>
            <w:r w:rsidRPr="001643DB">
              <w:rPr>
                <w:rFonts w:ascii="Times New Roman" w:eastAsia="Arial Unicode MS" w:hAnsi="Times New Roman" w:cs="Times New Roman"/>
                <w:noProof/>
                <w:sz w:val="28"/>
                <w:szCs w:val="28"/>
              </w:rPr>
              <w:t>Статья 2.</w:t>
            </w:r>
            <w:r w:rsidRPr="001643DB">
              <w:rPr>
                <w:rFonts w:ascii="Times New Roman" w:eastAsia="Times New Roman" w:hAnsi="Times New Roman" w:cs="Times New Roman"/>
                <w:noProof/>
                <w:sz w:val="28"/>
                <w:szCs w:val="28"/>
                <w:lang w:eastAsia="ru-RU"/>
              </w:rPr>
              <w:t xml:space="preserve"> </w:t>
            </w:r>
            <w:r w:rsidRPr="001643DB">
              <w:rPr>
                <w:rFonts w:ascii="Times New Roman" w:eastAsia="Arial Unicode MS" w:hAnsi="Times New Roman" w:cs="Times New Roman"/>
                <w:noProof/>
                <w:sz w:val="28"/>
                <w:szCs w:val="28"/>
              </w:rPr>
              <w:t>Правовые основания принятия правового акта</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Arial Unicode MS" w:hAnsi="Times New Roman" w:cs="Times New Roman"/>
                <w:noProof/>
                <w:sz w:val="28"/>
                <w:szCs w:val="28"/>
              </w:rPr>
            </w:pPr>
            <w:r w:rsidRPr="001643DB">
              <w:rPr>
                <w:rFonts w:ascii="Times New Roman" w:eastAsia="Arial Unicode MS" w:hAnsi="Times New Roman" w:cs="Times New Roman"/>
                <w:noProof/>
                <w:sz w:val="28"/>
                <w:szCs w:val="28"/>
              </w:rPr>
              <w:t>Статья 3. Основные понятия и термины</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Arial Unicode MS" w:hAnsi="Times New Roman" w:cs="Times New Roman"/>
                <w:noProof/>
                <w:sz w:val="28"/>
                <w:szCs w:val="28"/>
              </w:rPr>
            </w:pPr>
            <w:r w:rsidRPr="001643DB">
              <w:rPr>
                <w:rFonts w:ascii="Times New Roman" w:eastAsia="Arial Unicode MS" w:hAnsi="Times New Roman" w:cs="Times New Roman"/>
                <w:noProof/>
                <w:sz w:val="28"/>
                <w:szCs w:val="28"/>
              </w:rPr>
              <w:t xml:space="preserve">Раздел </w:t>
            </w:r>
            <w:r w:rsidRPr="001643DB">
              <w:rPr>
                <w:rFonts w:ascii="Times New Roman" w:eastAsia="Arial Unicode MS" w:hAnsi="Times New Roman" w:cs="Times New Roman"/>
                <w:noProof/>
                <w:sz w:val="28"/>
                <w:szCs w:val="28"/>
                <w:lang w:val="en-US"/>
              </w:rPr>
              <w:t>II</w:t>
            </w:r>
            <w:r w:rsidRPr="001643DB">
              <w:rPr>
                <w:rFonts w:ascii="Times New Roman" w:eastAsia="Arial" w:hAnsi="Times New Roman" w:cs="Times New Roman"/>
                <w:noProof/>
                <w:sz w:val="28"/>
                <w:szCs w:val="28"/>
              </w:rPr>
              <w:t>.</w:t>
            </w:r>
            <w:r w:rsidRPr="001643DB">
              <w:rPr>
                <w:rFonts w:ascii="Times New Roman" w:eastAsia="Times New Roman" w:hAnsi="Times New Roman" w:cs="Times New Roman"/>
                <w:noProof/>
                <w:sz w:val="28"/>
                <w:szCs w:val="28"/>
                <w:lang w:eastAsia="ru-RU"/>
              </w:rPr>
              <w:t xml:space="preserve"> </w:t>
            </w:r>
            <w:r w:rsidRPr="001643DB">
              <w:rPr>
                <w:rFonts w:ascii="Times New Roman" w:eastAsia="Times New Roman" w:hAnsi="Times New Roman" w:cs="Times New Roman"/>
                <w:noProof/>
                <w:sz w:val="28"/>
                <w:szCs w:val="28"/>
              </w:rPr>
              <w:t>Элементы благоустройства</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Arial Unicode MS" w:hAnsi="Times New Roman" w:cs="Times New Roman"/>
                <w:noProof/>
                <w:sz w:val="28"/>
                <w:szCs w:val="28"/>
              </w:rPr>
            </w:pPr>
            <w:r w:rsidRPr="001643DB">
              <w:rPr>
                <w:rFonts w:ascii="Times New Roman" w:eastAsia="Times New Roman" w:hAnsi="Times New Roman" w:cs="Times New Roman"/>
                <w:noProof/>
                <w:sz w:val="28"/>
                <w:szCs w:val="28"/>
              </w:rPr>
              <w:t>Глава 2</w:t>
            </w:r>
            <w:r w:rsidRPr="001643DB">
              <w:rPr>
                <w:rFonts w:ascii="Times New Roman" w:eastAsia="Arial" w:hAnsi="Times New Roman" w:cs="Times New Roman"/>
                <w:noProof/>
                <w:sz w:val="28"/>
                <w:szCs w:val="28"/>
              </w:rPr>
              <w:t>.</w:t>
            </w:r>
            <w:r w:rsidRPr="001643DB">
              <w:rPr>
                <w:rFonts w:ascii="Times New Roman" w:eastAsia="Times New Roman" w:hAnsi="Times New Roman" w:cs="Times New Roman"/>
                <w:noProof/>
                <w:sz w:val="28"/>
                <w:szCs w:val="28"/>
              </w:rPr>
              <w:t xml:space="preserve"> Малые архитектурные формы</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Arial Unicode MS" w:hAnsi="Times New Roman" w:cs="Times New Roman"/>
                <w:noProof/>
                <w:sz w:val="28"/>
                <w:szCs w:val="28"/>
              </w:rPr>
            </w:pPr>
            <w:r w:rsidRPr="001643DB">
              <w:rPr>
                <w:rFonts w:ascii="Times New Roman" w:eastAsia="Arial Unicode MS" w:hAnsi="Times New Roman" w:cs="Times New Roman"/>
                <w:noProof/>
                <w:sz w:val="28"/>
                <w:szCs w:val="28"/>
              </w:rPr>
              <w:t>Статья 4.</w:t>
            </w:r>
            <w:r w:rsidRPr="001643DB">
              <w:rPr>
                <w:rFonts w:ascii="Times New Roman" w:eastAsia="Times New Roman" w:hAnsi="Times New Roman" w:cs="Times New Roman"/>
                <w:noProof/>
                <w:sz w:val="28"/>
                <w:szCs w:val="28"/>
                <w:lang w:eastAsia="ru-RU"/>
              </w:rPr>
              <w:t xml:space="preserve"> </w:t>
            </w:r>
            <w:r w:rsidRPr="001643DB">
              <w:rPr>
                <w:rFonts w:ascii="Times New Roman" w:eastAsia="Arial Unicode MS" w:hAnsi="Times New Roman" w:cs="Times New Roman"/>
                <w:noProof/>
                <w:sz w:val="28"/>
                <w:szCs w:val="28"/>
              </w:rPr>
              <w:t>Малые архитектурные формы</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Arial Unicode MS" w:hAnsi="Times New Roman" w:cs="Times New Roman"/>
                <w:noProof/>
                <w:sz w:val="28"/>
                <w:szCs w:val="28"/>
              </w:rPr>
            </w:pPr>
            <w:r w:rsidRPr="001643DB">
              <w:rPr>
                <w:rFonts w:ascii="Times New Roman" w:eastAsia="Arial Unicode MS" w:hAnsi="Times New Roman" w:cs="Times New Roman"/>
                <w:noProof/>
                <w:sz w:val="28"/>
                <w:szCs w:val="28"/>
              </w:rPr>
              <w:t>Статья 5.</w:t>
            </w:r>
            <w:r w:rsidRPr="001643DB">
              <w:rPr>
                <w:rFonts w:ascii="Times New Roman" w:eastAsia="Times New Roman" w:hAnsi="Times New Roman" w:cs="Times New Roman"/>
                <w:noProof/>
                <w:sz w:val="28"/>
                <w:szCs w:val="28"/>
                <w:lang w:eastAsia="ru-RU"/>
              </w:rPr>
              <w:t xml:space="preserve"> </w:t>
            </w:r>
            <w:r w:rsidRPr="001643DB">
              <w:rPr>
                <w:rFonts w:ascii="Times New Roman" w:eastAsia="Arial Unicode MS" w:hAnsi="Times New Roman" w:cs="Times New Roman"/>
                <w:noProof/>
                <w:sz w:val="28"/>
                <w:szCs w:val="28"/>
              </w:rPr>
              <w:t>Содержание малых архитектурных форм</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Arial Unicode MS" w:hAnsi="Times New Roman" w:cs="Times New Roman"/>
                <w:noProof/>
                <w:sz w:val="28"/>
                <w:szCs w:val="28"/>
              </w:rPr>
            </w:pPr>
            <w:r w:rsidRPr="001643DB">
              <w:rPr>
                <w:rFonts w:ascii="Times New Roman" w:eastAsia="Times New Roman" w:hAnsi="Times New Roman" w:cs="Times New Roman"/>
                <w:noProof/>
                <w:sz w:val="28"/>
                <w:szCs w:val="28"/>
              </w:rPr>
              <w:t>Статья 6.</w:t>
            </w:r>
            <w:r w:rsidRPr="001643DB">
              <w:rPr>
                <w:rFonts w:ascii="Times New Roman" w:eastAsia="Times New Roman" w:hAnsi="Times New Roman" w:cs="Times New Roman"/>
                <w:noProof/>
                <w:sz w:val="28"/>
                <w:szCs w:val="28"/>
                <w:lang w:eastAsia="ru-RU"/>
              </w:rPr>
              <w:t xml:space="preserve"> </w:t>
            </w:r>
            <w:r w:rsidRPr="001643DB">
              <w:rPr>
                <w:rFonts w:ascii="Times New Roman" w:eastAsia="Times New Roman" w:hAnsi="Times New Roman" w:cs="Times New Roman"/>
                <w:noProof/>
                <w:sz w:val="28"/>
                <w:szCs w:val="28"/>
              </w:rPr>
              <w:t>Водные устройства</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Arial Unicode MS" w:hAnsi="Times New Roman" w:cs="Times New Roman"/>
                <w:noProof/>
                <w:sz w:val="28"/>
                <w:szCs w:val="28"/>
              </w:rPr>
            </w:pPr>
            <w:r w:rsidRPr="001643DB">
              <w:rPr>
                <w:rFonts w:ascii="Times New Roman" w:eastAsia="Times New Roman" w:hAnsi="Times New Roman" w:cs="Times New Roman"/>
                <w:noProof/>
                <w:sz w:val="28"/>
                <w:szCs w:val="28"/>
              </w:rPr>
              <w:t>Статья 7.</w:t>
            </w:r>
            <w:r w:rsidRPr="001643DB">
              <w:rPr>
                <w:rFonts w:ascii="Times New Roman" w:eastAsia="Times New Roman" w:hAnsi="Times New Roman" w:cs="Times New Roman"/>
                <w:noProof/>
                <w:sz w:val="28"/>
                <w:szCs w:val="28"/>
                <w:lang w:eastAsia="ru-RU"/>
              </w:rPr>
              <w:t xml:space="preserve"> </w:t>
            </w:r>
            <w:r w:rsidRPr="001643DB">
              <w:rPr>
                <w:rFonts w:ascii="Times New Roman" w:eastAsia="Times New Roman" w:hAnsi="Times New Roman" w:cs="Times New Roman"/>
                <w:noProof/>
                <w:sz w:val="28"/>
                <w:szCs w:val="28"/>
              </w:rPr>
              <w:t>Городская мебель</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Arial Unicode MS" w:hAnsi="Times New Roman" w:cs="Times New Roman"/>
                <w:noProof/>
                <w:sz w:val="28"/>
                <w:szCs w:val="28"/>
              </w:rPr>
            </w:pPr>
            <w:r w:rsidRPr="001643DB">
              <w:rPr>
                <w:rFonts w:ascii="Times New Roman" w:eastAsia="Times New Roman" w:hAnsi="Times New Roman" w:cs="Times New Roman"/>
                <w:noProof/>
                <w:sz w:val="28"/>
                <w:szCs w:val="28"/>
              </w:rPr>
              <w:t>Статья 8.</w:t>
            </w:r>
            <w:r w:rsidRPr="001643DB">
              <w:rPr>
                <w:rFonts w:ascii="Times New Roman" w:eastAsia="Times New Roman" w:hAnsi="Times New Roman" w:cs="Times New Roman"/>
                <w:noProof/>
                <w:sz w:val="28"/>
                <w:szCs w:val="28"/>
                <w:lang w:eastAsia="ru-RU"/>
              </w:rPr>
              <w:t xml:space="preserve"> </w:t>
            </w:r>
            <w:r w:rsidRPr="001643DB">
              <w:rPr>
                <w:rFonts w:ascii="Times New Roman" w:eastAsia="Times New Roman" w:hAnsi="Times New Roman" w:cs="Times New Roman"/>
                <w:noProof/>
                <w:sz w:val="28"/>
                <w:szCs w:val="28"/>
              </w:rPr>
              <w:t>Уличное коммунальное-бытовое оборудование</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Times New Roman" w:hAnsi="Times New Roman" w:cs="Times New Roman"/>
                <w:noProof/>
                <w:sz w:val="28"/>
                <w:szCs w:val="28"/>
              </w:rPr>
              <w:t>Статья 9.</w:t>
            </w:r>
            <w:r w:rsidRPr="001643DB">
              <w:rPr>
                <w:rFonts w:ascii="Times New Roman" w:eastAsia="Times New Roman" w:hAnsi="Times New Roman" w:cs="Times New Roman"/>
                <w:noProof/>
                <w:sz w:val="28"/>
                <w:szCs w:val="28"/>
                <w:lang w:eastAsia="ru-RU"/>
              </w:rPr>
              <w:t xml:space="preserve"> </w:t>
            </w:r>
            <w:r w:rsidRPr="001643DB">
              <w:rPr>
                <w:rFonts w:ascii="Times New Roman" w:eastAsia="Times New Roman" w:hAnsi="Times New Roman" w:cs="Times New Roman"/>
                <w:noProof/>
                <w:sz w:val="28"/>
                <w:szCs w:val="28"/>
              </w:rPr>
              <w:t>Ограждения, шлагбаумы и иные ограничивающие устройства</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Times New Roman" w:hAnsi="Times New Roman" w:cs="Times New Roman"/>
                <w:noProof/>
                <w:sz w:val="28"/>
                <w:szCs w:val="28"/>
              </w:rPr>
              <w:t>Статья 10.</w:t>
            </w:r>
            <w:r w:rsidRPr="001643DB">
              <w:rPr>
                <w:rFonts w:ascii="Times New Roman" w:eastAsia="Times New Roman" w:hAnsi="Times New Roman" w:cs="Times New Roman"/>
                <w:noProof/>
                <w:sz w:val="28"/>
                <w:szCs w:val="28"/>
                <w:lang w:eastAsia="ru-RU"/>
              </w:rPr>
              <w:t xml:space="preserve"> </w:t>
            </w:r>
            <w:r w:rsidRPr="001643DB">
              <w:rPr>
                <w:rFonts w:ascii="Times New Roman" w:eastAsia="Arial Unicode MS" w:hAnsi="Times New Roman" w:cs="Times New Roman"/>
                <w:noProof/>
                <w:sz w:val="28"/>
                <w:szCs w:val="28"/>
              </w:rPr>
              <w:t>Виды покрытий</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Times New Roman" w:hAnsi="Times New Roman" w:cs="Times New Roman"/>
                <w:noProof/>
                <w:sz w:val="28"/>
                <w:szCs w:val="28"/>
              </w:rPr>
              <w:t>Статья 11.</w:t>
            </w:r>
            <w:r w:rsidRPr="001643DB">
              <w:rPr>
                <w:rFonts w:ascii="Times New Roman" w:eastAsia="Times New Roman" w:hAnsi="Times New Roman" w:cs="Times New Roman"/>
                <w:noProof/>
                <w:sz w:val="28"/>
                <w:szCs w:val="28"/>
                <w:lang w:eastAsia="ru-RU"/>
              </w:rPr>
              <w:t xml:space="preserve"> </w:t>
            </w:r>
            <w:r w:rsidRPr="001643DB">
              <w:rPr>
                <w:rFonts w:ascii="Times New Roman" w:eastAsia="Times New Roman" w:hAnsi="Times New Roman" w:cs="Times New Roman"/>
                <w:noProof/>
                <w:sz w:val="28"/>
                <w:szCs w:val="28"/>
              </w:rPr>
              <w:t>Уличное техническое оборудование</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Times New Roman" w:hAnsi="Times New Roman" w:cs="Times New Roman"/>
                <w:noProof/>
                <w:sz w:val="28"/>
                <w:szCs w:val="28"/>
              </w:rPr>
              <w:t>Глава 3.</w:t>
            </w:r>
            <w:r w:rsidRPr="001643DB">
              <w:rPr>
                <w:rFonts w:ascii="Times New Roman" w:eastAsia="Times New Roman" w:hAnsi="Times New Roman" w:cs="Times New Roman"/>
                <w:noProof/>
                <w:sz w:val="28"/>
                <w:szCs w:val="28"/>
                <w:lang w:eastAsia="ru-RU"/>
              </w:rPr>
              <w:t xml:space="preserve"> </w:t>
            </w:r>
            <w:r w:rsidRPr="001643DB">
              <w:rPr>
                <w:rFonts w:ascii="Times New Roman" w:eastAsia="Times New Roman" w:hAnsi="Times New Roman" w:cs="Times New Roman"/>
                <w:noProof/>
                <w:sz w:val="28"/>
                <w:szCs w:val="28"/>
              </w:rPr>
              <w:t>Игровое и спортивное оборудование</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Times New Roman" w:hAnsi="Times New Roman" w:cs="Times New Roman"/>
                <w:noProof/>
                <w:sz w:val="28"/>
                <w:szCs w:val="28"/>
              </w:rPr>
              <w:t>Статья 12.</w:t>
            </w:r>
            <w:r w:rsidRPr="001643DB">
              <w:rPr>
                <w:rFonts w:ascii="Times New Roman" w:eastAsia="Times New Roman" w:hAnsi="Times New Roman" w:cs="Times New Roman"/>
                <w:noProof/>
                <w:sz w:val="28"/>
                <w:szCs w:val="28"/>
                <w:lang w:eastAsia="ru-RU"/>
              </w:rPr>
              <w:t xml:space="preserve"> </w:t>
            </w:r>
            <w:r w:rsidRPr="001643DB">
              <w:rPr>
                <w:rFonts w:ascii="Times New Roman" w:eastAsia="Times New Roman" w:hAnsi="Times New Roman" w:cs="Times New Roman"/>
                <w:noProof/>
                <w:sz w:val="28"/>
                <w:szCs w:val="28"/>
              </w:rPr>
              <w:t>Требования к игровому и спортивному оборудованию</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Times New Roman" w:hAnsi="Times New Roman" w:cs="Times New Roman"/>
                <w:noProof/>
                <w:sz w:val="28"/>
                <w:szCs w:val="28"/>
              </w:rPr>
              <w:t>Статья 13.</w:t>
            </w:r>
            <w:r w:rsidRPr="001643DB">
              <w:rPr>
                <w:rFonts w:ascii="Times New Roman" w:eastAsia="Times New Roman" w:hAnsi="Times New Roman" w:cs="Times New Roman"/>
                <w:noProof/>
                <w:sz w:val="28"/>
                <w:szCs w:val="28"/>
                <w:lang w:eastAsia="ru-RU"/>
              </w:rPr>
              <w:t xml:space="preserve"> </w:t>
            </w:r>
            <w:r w:rsidRPr="001643DB">
              <w:rPr>
                <w:rFonts w:ascii="Times New Roman" w:eastAsia="Times New Roman" w:hAnsi="Times New Roman" w:cs="Times New Roman"/>
                <w:noProof/>
                <w:sz w:val="28"/>
                <w:szCs w:val="28"/>
              </w:rPr>
              <w:t>Детские площадки</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Times New Roman" w:hAnsi="Times New Roman" w:cs="Times New Roman"/>
                <w:noProof/>
                <w:sz w:val="28"/>
                <w:szCs w:val="28"/>
              </w:rPr>
              <w:t>Статья 14.</w:t>
            </w:r>
            <w:r w:rsidRPr="001643DB">
              <w:rPr>
                <w:rFonts w:ascii="Times New Roman" w:eastAsia="Times New Roman" w:hAnsi="Times New Roman" w:cs="Times New Roman"/>
                <w:noProof/>
                <w:sz w:val="28"/>
                <w:szCs w:val="28"/>
                <w:lang w:eastAsia="ru-RU"/>
              </w:rPr>
              <w:t xml:space="preserve"> </w:t>
            </w:r>
            <w:r w:rsidRPr="001643DB">
              <w:rPr>
                <w:rFonts w:ascii="Times New Roman" w:eastAsia="Times New Roman" w:hAnsi="Times New Roman" w:cs="Times New Roman"/>
                <w:noProof/>
                <w:sz w:val="28"/>
                <w:szCs w:val="28"/>
              </w:rPr>
              <w:t>Площадки отдыха</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Times New Roman" w:hAnsi="Times New Roman" w:cs="Times New Roman"/>
                <w:noProof/>
                <w:sz w:val="28"/>
                <w:szCs w:val="28"/>
              </w:rPr>
              <w:t>Статья 15. Спортивные площадки</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Times New Roman" w:hAnsi="Times New Roman" w:cs="Times New Roman"/>
                <w:noProof/>
                <w:sz w:val="28"/>
                <w:szCs w:val="28"/>
              </w:rPr>
              <w:t>Статья 16. Площадки автостоянок</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Times New Roman" w:hAnsi="Times New Roman" w:cs="Times New Roman"/>
                <w:noProof/>
                <w:sz w:val="28"/>
                <w:szCs w:val="28"/>
              </w:rPr>
              <w:t>Статья 17.</w:t>
            </w:r>
            <w:r w:rsidRPr="001643DB">
              <w:rPr>
                <w:rFonts w:ascii="Times New Roman" w:eastAsia="Times New Roman" w:hAnsi="Times New Roman" w:cs="Times New Roman"/>
                <w:noProof/>
                <w:sz w:val="28"/>
                <w:szCs w:val="28"/>
                <w:lang w:eastAsia="ru-RU"/>
              </w:rPr>
              <w:t xml:space="preserve"> </w:t>
            </w:r>
            <w:r w:rsidRPr="001643DB">
              <w:rPr>
                <w:rFonts w:ascii="Times New Roman" w:eastAsia="Times New Roman" w:hAnsi="Times New Roman" w:cs="Times New Roman"/>
                <w:noProof/>
                <w:sz w:val="28"/>
                <w:szCs w:val="28"/>
              </w:rPr>
              <w:t>Площадки для выгула собак</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Times New Roman" w:hAnsi="Times New Roman" w:cs="Times New Roman"/>
                <w:noProof/>
                <w:sz w:val="28"/>
                <w:szCs w:val="28"/>
              </w:rPr>
              <w:t>Статья 18.</w:t>
            </w:r>
            <w:r w:rsidRPr="001643DB">
              <w:rPr>
                <w:rFonts w:ascii="Times New Roman" w:eastAsia="Times New Roman" w:hAnsi="Times New Roman" w:cs="Times New Roman"/>
                <w:noProof/>
                <w:sz w:val="28"/>
                <w:szCs w:val="28"/>
                <w:lang w:eastAsia="ru-RU"/>
              </w:rPr>
              <w:t xml:space="preserve"> </w:t>
            </w:r>
            <w:r w:rsidRPr="001643DB">
              <w:rPr>
                <w:rFonts w:ascii="Times New Roman" w:eastAsia="Times New Roman" w:hAnsi="Times New Roman" w:cs="Times New Roman"/>
                <w:noProof/>
                <w:sz w:val="28"/>
                <w:szCs w:val="28"/>
              </w:rPr>
              <w:t>Площадки для дрессировки собак</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Times New Roman" w:hAnsi="Times New Roman" w:cs="Times New Roman"/>
                <w:noProof/>
                <w:sz w:val="28"/>
                <w:szCs w:val="28"/>
              </w:rPr>
              <w:t>Статья 19.</w:t>
            </w:r>
            <w:r w:rsidRPr="001643DB">
              <w:rPr>
                <w:rFonts w:ascii="Times New Roman" w:eastAsia="Times New Roman" w:hAnsi="Times New Roman" w:cs="Times New Roman"/>
                <w:noProof/>
                <w:sz w:val="28"/>
                <w:szCs w:val="28"/>
                <w:lang w:eastAsia="ru-RU"/>
              </w:rPr>
              <w:t xml:space="preserve"> </w:t>
            </w:r>
            <w:r w:rsidRPr="001643DB">
              <w:rPr>
                <w:rFonts w:ascii="Times New Roman" w:eastAsia="Times New Roman" w:hAnsi="Times New Roman" w:cs="Times New Roman"/>
                <w:noProof/>
                <w:sz w:val="28"/>
                <w:szCs w:val="28"/>
              </w:rPr>
              <w:t>Площадки для установки мусоросборников</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Times New Roman" w:hAnsi="Times New Roman" w:cs="Times New Roman"/>
                <w:noProof/>
                <w:sz w:val="28"/>
                <w:szCs w:val="28"/>
              </w:rPr>
              <w:t>Глава 4.</w:t>
            </w:r>
            <w:r w:rsidRPr="001643DB">
              <w:rPr>
                <w:rFonts w:ascii="Times New Roman" w:eastAsia="Times New Roman" w:hAnsi="Times New Roman" w:cs="Times New Roman"/>
                <w:noProof/>
                <w:sz w:val="28"/>
                <w:szCs w:val="28"/>
                <w:lang w:eastAsia="ru-RU"/>
              </w:rPr>
              <w:t xml:space="preserve"> </w:t>
            </w:r>
            <w:r w:rsidRPr="001643DB">
              <w:rPr>
                <w:rFonts w:ascii="Times New Roman" w:eastAsia="Times New Roman" w:hAnsi="Times New Roman" w:cs="Times New Roman"/>
                <w:noProof/>
                <w:sz w:val="28"/>
                <w:szCs w:val="28"/>
              </w:rPr>
              <w:t>Освещение и осветительное оборудование</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Times New Roman" w:hAnsi="Times New Roman" w:cs="Times New Roman"/>
                <w:noProof/>
                <w:sz w:val="28"/>
                <w:szCs w:val="28"/>
              </w:rPr>
              <w:t>Статья 20.</w:t>
            </w:r>
            <w:r w:rsidRPr="001643DB">
              <w:rPr>
                <w:rFonts w:ascii="Times New Roman" w:eastAsia="Times New Roman" w:hAnsi="Times New Roman" w:cs="Times New Roman"/>
                <w:noProof/>
                <w:sz w:val="28"/>
                <w:szCs w:val="28"/>
                <w:lang w:eastAsia="ru-RU"/>
              </w:rPr>
              <w:t xml:space="preserve"> </w:t>
            </w:r>
            <w:r w:rsidRPr="001643DB">
              <w:rPr>
                <w:rFonts w:ascii="Times New Roman" w:eastAsia="Times New Roman" w:hAnsi="Times New Roman" w:cs="Times New Roman"/>
                <w:noProof/>
                <w:sz w:val="28"/>
                <w:szCs w:val="28"/>
              </w:rPr>
              <w:t>Освещение территорий, размещение осветительного оборудования</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Times New Roman" w:hAnsi="Times New Roman" w:cs="Times New Roman"/>
                <w:noProof/>
                <w:sz w:val="28"/>
                <w:szCs w:val="28"/>
              </w:rPr>
              <w:t>Статья 21.</w:t>
            </w:r>
            <w:r w:rsidRPr="001643DB">
              <w:rPr>
                <w:rFonts w:ascii="Times New Roman" w:eastAsia="Times New Roman" w:hAnsi="Times New Roman" w:cs="Times New Roman"/>
                <w:noProof/>
                <w:sz w:val="28"/>
                <w:szCs w:val="28"/>
                <w:lang w:eastAsia="ru-RU"/>
              </w:rPr>
              <w:t xml:space="preserve"> </w:t>
            </w:r>
            <w:r w:rsidRPr="001643DB">
              <w:rPr>
                <w:rFonts w:ascii="Times New Roman" w:eastAsia="Times New Roman" w:hAnsi="Times New Roman" w:cs="Times New Roman"/>
                <w:noProof/>
                <w:sz w:val="28"/>
                <w:szCs w:val="28"/>
              </w:rPr>
              <w:t>Содержание и эксплуатация осветительного оборудования</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Times New Roman" w:hAnsi="Times New Roman" w:cs="Times New Roman"/>
                <w:noProof/>
                <w:sz w:val="28"/>
                <w:szCs w:val="28"/>
              </w:rPr>
              <w:t>Статья 22.</w:t>
            </w:r>
            <w:r w:rsidRPr="001643DB">
              <w:rPr>
                <w:rFonts w:ascii="Times New Roman" w:eastAsia="Times New Roman" w:hAnsi="Times New Roman" w:cs="Times New Roman"/>
                <w:noProof/>
                <w:sz w:val="28"/>
                <w:szCs w:val="28"/>
                <w:lang w:eastAsia="ru-RU"/>
              </w:rPr>
              <w:t xml:space="preserve"> </w:t>
            </w:r>
            <w:r w:rsidRPr="001643DB">
              <w:rPr>
                <w:rFonts w:ascii="Times New Roman" w:eastAsia="Times New Roman" w:hAnsi="Times New Roman" w:cs="Times New Roman"/>
                <w:noProof/>
                <w:sz w:val="28"/>
                <w:szCs w:val="28"/>
              </w:rPr>
              <w:t>Размещение и эксплуатация праздничного оборудования</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Times New Roman" w:hAnsi="Times New Roman" w:cs="Times New Roman"/>
                <w:noProof/>
                <w:sz w:val="28"/>
                <w:szCs w:val="28"/>
              </w:rPr>
              <w:t>Статья 23.</w:t>
            </w:r>
            <w:r w:rsidRPr="001643DB">
              <w:rPr>
                <w:rFonts w:ascii="Times New Roman" w:eastAsia="Times New Roman" w:hAnsi="Times New Roman" w:cs="Times New Roman"/>
                <w:noProof/>
                <w:sz w:val="28"/>
                <w:szCs w:val="28"/>
                <w:lang w:eastAsia="ru-RU"/>
              </w:rPr>
              <w:t xml:space="preserve"> </w:t>
            </w:r>
            <w:r w:rsidRPr="001643DB">
              <w:rPr>
                <w:rFonts w:ascii="Times New Roman" w:eastAsia="Times New Roman" w:hAnsi="Times New Roman" w:cs="Times New Roman"/>
                <w:noProof/>
                <w:sz w:val="28"/>
                <w:szCs w:val="28"/>
              </w:rPr>
              <w:t>Средства наружной рекламы</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Times New Roman" w:hAnsi="Times New Roman" w:cs="Times New Roman"/>
                <w:noProof/>
                <w:sz w:val="28"/>
                <w:szCs w:val="28"/>
              </w:rPr>
              <w:t>Глава 5.</w:t>
            </w:r>
            <w:r w:rsidRPr="001643DB">
              <w:rPr>
                <w:rFonts w:ascii="Times New Roman" w:eastAsia="Times New Roman" w:hAnsi="Times New Roman" w:cs="Times New Roman"/>
                <w:noProof/>
                <w:sz w:val="28"/>
                <w:szCs w:val="28"/>
                <w:lang w:eastAsia="ru-RU"/>
              </w:rPr>
              <w:t xml:space="preserve"> </w:t>
            </w:r>
            <w:r w:rsidRPr="001643DB">
              <w:rPr>
                <w:rFonts w:ascii="Times New Roman" w:eastAsia="Times New Roman" w:hAnsi="Times New Roman" w:cs="Times New Roman"/>
                <w:noProof/>
                <w:sz w:val="28"/>
                <w:szCs w:val="28"/>
              </w:rPr>
              <w:t>Элементы инженерной подготовки и защиты территории</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Times New Roman" w:hAnsi="Times New Roman" w:cs="Times New Roman"/>
                <w:noProof/>
                <w:sz w:val="28"/>
                <w:szCs w:val="28"/>
              </w:rPr>
              <w:t>Статья 24 Лестницы, пандусы</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Times New Roman" w:hAnsi="Times New Roman" w:cs="Times New Roman"/>
                <w:noProof/>
                <w:sz w:val="28"/>
                <w:szCs w:val="28"/>
              </w:rPr>
              <w:t>Статья 25 Содержание сетей ливневой канализации смотровых и ливневых колодцев, водоотводящих сооружений</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Times New Roman" w:hAnsi="Times New Roman" w:cs="Times New Roman"/>
                <w:noProof/>
                <w:sz w:val="28"/>
                <w:szCs w:val="28"/>
              </w:rPr>
              <w:t>Статья 26. Пешеходные коммуникации</w:t>
            </w:r>
          </w:p>
        </w:tc>
      </w:tr>
      <w:tr w:rsidR="001643DB" w:rsidRPr="001643DB" w:rsidTr="007F4530">
        <w:trPr>
          <w:trHeight w:val="275"/>
        </w:trPr>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Calibri" w:hAnsi="Times New Roman" w:cs="Times New Roman"/>
                <w:sz w:val="28"/>
                <w:szCs w:val="28"/>
              </w:rPr>
              <w:t>Глава 6. Благоустройство на территориях общественного назначения</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Times New Roman" w:hAnsi="Times New Roman" w:cs="Times New Roman"/>
                <w:noProof/>
                <w:sz w:val="28"/>
                <w:szCs w:val="28"/>
              </w:rPr>
              <w:t>Статья 27. Общие положения</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Times New Roman" w:hAnsi="Times New Roman" w:cs="Times New Roman"/>
                <w:noProof/>
                <w:sz w:val="28"/>
                <w:szCs w:val="28"/>
              </w:rPr>
              <w:t xml:space="preserve">Статья 28. </w:t>
            </w:r>
            <w:r w:rsidRPr="001643DB">
              <w:rPr>
                <w:rFonts w:ascii="Times New Roman" w:eastAsia="Arial Unicode MS" w:hAnsi="Times New Roman" w:cs="Times New Roman"/>
                <w:noProof/>
                <w:sz w:val="28"/>
                <w:szCs w:val="28"/>
              </w:rPr>
              <w:t>Общественные пространства</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Times New Roman" w:hAnsi="Times New Roman" w:cs="Times New Roman"/>
                <w:noProof/>
                <w:sz w:val="28"/>
                <w:szCs w:val="28"/>
              </w:rPr>
              <w:lastRenderedPageBreak/>
              <w:t>Статья 29.  Благоустройства на территориях жилого назначения общественные</w:t>
            </w:r>
            <w:r w:rsidRPr="001643DB">
              <w:rPr>
                <w:rFonts w:ascii="Times New Roman" w:eastAsia="Arial Unicode MS" w:hAnsi="Times New Roman" w:cs="Times New Roman"/>
                <w:noProof/>
                <w:sz w:val="28"/>
                <w:szCs w:val="28"/>
              </w:rPr>
              <w:t xml:space="preserve"> </w:t>
            </w:r>
            <w:r w:rsidRPr="001643DB">
              <w:rPr>
                <w:rFonts w:ascii="Times New Roman" w:eastAsia="Times New Roman" w:hAnsi="Times New Roman" w:cs="Times New Roman"/>
                <w:noProof/>
                <w:sz w:val="28"/>
                <w:szCs w:val="28"/>
              </w:rPr>
              <w:t>пространства</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Times New Roman" w:hAnsi="Times New Roman" w:cs="Times New Roman"/>
                <w:noProof/>
                <w:sz w:val="28"/>
                <w:szCs w:val="28"/>
              </w:rPr>
              <w:t>Глава 7. Благоустройство на территориях рекреационного назначения</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Times New Roman" w:hAnsi="Times New Roman" w:cs="Times New Roman"/>
                <w:noProof/>
                <w:sz w:val="28"/>
                <w:szCs w:val="28"/>
              </w:rPr>
              <w:t>Статья 30. Общие положения</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Times New Roman" w:hAnsi="Times New Roman" w:cs="Times New Roman"/>
                <w:noProof/>
                <w:sz w:val="28"/>
                <w:szCs w:val="28"/>
              </w:rPr>
              <w:t>Статья 31. Зоны отдыха</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Times New Roman" w:hAnsi="Times New Roman" w:cs="Times New Roman"/>
                <w:noProof/>
                <w:sz w:val="28"/>
                <w:szCs w:val="28"/>
              </w:rPr>
              <w:t>Статья 32. Парки</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Times New Roman" w:hAnsi="Times New Roman" w:cs="Times New Roman"/>
                <w:noProof/>
                <w:sz w:val="28"/>
                <w:szCs w:val="28"/>
              </w:rPr>
              <w:t>Статья 33. Бульвары, скверы</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Times New Roman" w:hAnsi="Times New Roman" w:cs="Times New Roman"/>
                <w:noProof/>
                <w:sz w:val="28"/>
                <w:szCs w:val="28"/>
              </w:rPr>
              <w:t>Глава 8.</w:t>
            </w:r>
            <w:r w:rsidRPr="001643DB">
              <w:rPr>
                <w:rFonts w:ascii="Times New Roman" w:eastAsia="Times New Roman" w:hAnsi="Times New Roman" w:cs="Times New Roman"/>
                <w:noProof/>
                <w:sz w:val="28"/>
                <w:szCs w:val="28"/>
                <w:lang w:eastAsia="ru-RU"/>
              </w:rPr>
              <w:t xml:space="preserve"> </w:t>
            </w:r>
            <w:r w:rsidRPr="001643DB">
              <w:rPr>
                <w:rFonts w:ascii="Times New Roman" w:eastAsia="Times New Roman" w:hAnsi="Times New Roman" w:cs="Times New Roman"/>
                <w:noProof/>
                <w:sz w:val="28"/>
                <w:szCs w:val="28"/>
              </w:rPr>
              <w:t>Объекты благоустройства на территориях транспортных и инженерных коммуникаций новоалександровского городского округа</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Times New Roman" w:hAnsi="Times New Roman" w:cs="Times New Roman"/>
                <w:noProof/>
                <w:sz w:val="28"/>
                <w:szCs w:val="28"/>
              </w:rPr>
              <w:t>Статья 34. Общие положения</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Times New Roman" w:hAnsi="Times New Roman" w:cs="Times New Roman"/>
                <w:noProof/>
                <w:sz w:val="28"/>
                <w:szCs w:val="28"/>
              </w:rPr>
              <w:t>Статья 35. Улицы и дороги</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Times New Roman" w:hAnsi="Times New Roman" w:cs="Times New Roman"/>
                <w:noProof/>
                <w:sz w:val="28"/>
                <w:szCs w:val="28"/>
              </w:rPr>
              <w:t>Глава 9.</w:t>
            </w:r>
            <w:r w:rsidRPr="001643DB">
              <w:rPr>
                <w:rFonts w:ascii="Times New Roman" w:eastAsia="Times New Roman" w:hAnsi="Times New Roman" w:cs="Times New Roman"/>
                <w:noProof/>
                <w:sz w:val="28"/>
                <w:szCs w:val="28"/>
                <w:lang w:eastAsia="ru-RU"/>
              </w:rPr>
              <w:t xml:space="preserve"> </w:t>
            </w:r>
            <w:r w:rsidRPr="001643DB">
              <w:rPr>
                <w:rFonts w:ascii="Times New Roman" w:eastAsia="Times New Roman" w:hAnsi="Times New Roman" w:cs="Times New Roman"/>
                <w:noProof/>
                <w:sz w:val="28"/>
                <w:szCs w:val="28"/>
              </w:rPr>
              <w:t>Нестационарные торговые объекты</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Times New Roman" w:hAnsi="Times New Roman" w:cs="Times New Roman"/>
                <w:noProof/>
                <w:sz w:val="28"/>
                <w:szCs w:val="28"/>
              </w:rPr>
              <w:t>Статья 36. Размещение нестационарных торговых объектов и объектов сезонной торговли</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Times New Roman" w:hAnsi="Times New Roman" w:cs="Times New Roman"/>
                <w:noProof/>
                <w:sz w:val="28"/>
                <w:szCs w:val="28"/>
              </w:rPr>
              <w:t>Статья 37. Требования</w:t>
            </w:r>
            <w:r w:rsidRPr="001643DB">
              <w:rPr>
                <w:rFonts w:ascii="Times New Roman" w:eastAsia="Arial Unicode MS" w:hAnsi="Times New Roman" w:cs="Times New Roman"/>
                <w:noProof/>
                <w:sz w:val="28"/>
                <w:szCs w:val="28"/>
              </w:rPr>
              <w:t xml:space="preserve"> к внешнему виду и санитарному состоянию нестационарных торговых объектов</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Times New Roman" w:hAnsi="Times New Roman" w:cs="Times New Roman"/>
                <w:noProof/>
                <w:sz w:val="28"/>
                <w:szCs w:val="28"/>
              </w:rPr>
              <w:t>Глава 10.</w:t>
            </w:r>
            <w:r w:rsidRPr="001643DB">
              <w:rPr>
                <w:rFonts w:ascii="Times New Roman" w:eastAsia="Times New Roman" w:hAnsi="Times New Roman" w:cs="Times New Roman"/>
                <w:noProof/>
                <w:sz w:val="28"/>
                <w:szCs w:val="28"/>
                <w:lang w:eastAsia="ru-RU"/>
              </w:rPr>
              <w:t xml:space="preserve"> </w:t>
            </w:r>
            <w:r w:rsidRPr="001643DB">
              <w:rPr>
                <w:rFonts w:ascii="Times New Roman" w:eastAsia="Times New Roman" w:hAnsi="Times New Roman" w:cs="Times New Roman"/>
                <w:noProof/>
                <w:sz w:val="28"/>
                <w:szCs w:val="28"/>
              </w:rPr>
              <w:t>Озеленение</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Times New Roman" w:hAnsi="Times New Roman" w:cs="Times New Roman"/>
                <w:noProof/>
                <w:sz w:val="28"/>
                <w:szCs w:val="28"/>
              </w:rPr>
              <w:t>Статья 38. Управление зелеными насаждениями</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Times New Roman" w:hAnsi="Times New Roman" w:cs="Times New Roman"/>
                <w:noProof/>
                <w:sz w:val="28"/>
                <w:szCs w:val="28"/>
              </w:rPr>
              <w:t>Статья 39. Обеспечение сохранности зеленых насаждений при проектировании объектов, их строительстве и сдаче в эксплуатацию</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Times New Roman" w:hAnsi="Times New Roman" w:cs="Times New Roman"/>
                <w:noProof/>
                <w:sz w:val="28"/>
                <w:szCs w:val="28"/>
              </w:rPr>
              <w:t>Статья 40.</w:t>
            </w:r>
            <w:r w:rsidRPr="001643DB">
              <w:rPr>
                <w:rFonts w:ascii="Times New Roman" w:eastAsia="Times New Roman" w:hAnsi="Times New Roman" w:cs="Times New Roman"/>
                <w:noProof/>
                <w:sz w:val="28"/>
                <w:szCs w:val="28"/>
                <w:lang w:eastAsia="ru-RU"/>
              </w:rPr>
              <w:t xml:space="preserve"> </w:t>
            </w:r>
            <w:r w:rsidRPr="001643DB">
              <w:rPr>
                <w:rFonts w:ascii="Times New Roman" w:eastAsia="Times New Roman" w:hAnsi="Times New Roman" w:cs="Times New Roman"/>
                <w:noProof/>
                <w:sz w:val="28"/>
                <w:szCs w:val="28"/>
              </w:rPr>
              <w:t>Осмотр зеленых насаждений</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Times New Roman" w:hAnsi="Times New Roman" w:cs="Times New Roman"/>
                <w:noProof/>
                <w:sz w:val="28"/>
                <w:szCs w:val="28"/>
              </w:rPr>
              <w:t>Статья 41. Вырубка (снос) зеленых насаждений и ликвидации объектов озеленения</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Times New Roman" w:hAnsi="Times New Roman" w:cs="Times New Roman"/>
                <w:noProof/>
                <w:sz w:val="28"/>
                <w:szCs w:val="28"/>
              </w:rPr>
              <w:t>Статья 42. Обязанности по содержанию зеленых насаждений</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Times New Roman" w:hAnsi="Times New Roman" w:cs="Times New Roman"/>
                <w:noProof/>
                <w:sz w:val="28"/>
                <w:szCs w:val="28"/>
              </w:rPr>
              <w:t>Статья 43. Охрана зеленых насаждений</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Arial Unicode MS" w:hAnsi="Times New Roman" w:cs="Times New Roman"/>
                <w:noProof/>
                <w:sz w:val="28"/>
                <w:szCs w:val="28"/>
              </w:rPr>
              <w:t>Раздел. III. Содержание и эксплуатация объектов комплексного благоустройства</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Times New Roman" w:hAnsi="Times New Roman" w:cs="Times New Roman"/>
                <w:noProof/>
                <w:sz w:val="28"/>
                <w:szCs w:val="28"/>
              </w:rPr>
              <w:t>Глава 11.</w:t>
            </w:r>
            <w:r w:rsidRPr="001643DB">
              <w:rPr>
                <w:rFonts w:ascii="Times New Roman" w:eastAsia="Times New Roman" w:hAnsi="Times New Roman" w:cs="Times New Roman"/>
                <w:noProof/>
                <w:sz w:val="28"/>
                <w:szCs w:val="28"/>
                <w:lang w:eastAsia="ru-RU"/>
              </w:rPr>
              <w:t xml:space="preserve"> </w:t>
            </w:r>
            <w:r w:rsidRPr="001643DB">
              <w:rPr>
                <w:rFonts w:ascii="Times New Roman" w:eastAsia="Times New Roman" w:hAnsi="Times New Roman" w:cs="Times New Roman"/>
                <w:noProof/>
                <w:sz w:val="28"/>
                <w:szCs w:val="28"/>
              </w:rPr>
              <w:t>Требования к производству работ, затрагивающих объекты благоустройства</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Times New Roman" w:hAnsi="Times New Roman" w:cs="Times New Roman"/>
                <w:noProof/>
                <w:sz w:val="28"/>
                <w:szCs w:val="28"/>
              </w:rPr>
              <w:t>Статья 44. Порядок проведения работ</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Times New Roman" w:hAnsi="Times New Roman" w:cs="Times New Roman"/>
                <w:noProof/>
                <w:sz w:val="28"/>
                <w:szCs w:val="28"/>
              </w:rPr>
              <w:t>Статья 45. Порядок проведения аварийных работ</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Times New Roman" w:hAnsi="Times New Roman" w:cs="Times New Roman"/>
                <w:noProof/>
                <w:sz w:val="28"/>
                <w:szCs w:val="28"/>
              </w:rPr>
              <w:t>Статья 46. Порядок восстановления благоустройства, нарушенного производством работ</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Times New Roman" w:hAnsi="Times New Roman" w:cs="Times New Roman"/>
                <w:noProof/>
                <w:sz w:val="28"/>
                <w:szCs w:val="28"/>
              </w:rPr>
              <w:t>Глава 12. Уборка территорий новоалександровского городского округа</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Times New Roman" w:hAnsi="Times New Roman" w:cs="Times New Roman"/>
                <w:noProof/>
                <w:sz w:val="28"/>
                <w:szCs w:val="28"/>
              </w:rPr>
              <w:t>Статья 47. Организация уборки в весенне-летний период</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Times New Roman" w:hAnsi="Times New Roman" w:cs="Times New Roman"/>
                <w:noProof/>
                <w:sz w:val="28"/>
                <w:szCs w:val="28"/>
              </w:rPr>
              <w:t>Статья 48. Организация уборки в осенне-зимний период</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Times New Roman" w:hAnsi="Times New Roman" w:cs="Times New Roman"/>
                <w:noProof/>
                <w:sz w:val="28"/>
                <w:szCs w:val="28"/>
              </w:rPr>
              <w:t>Статья 49. Порядок участия собственников зданий и сооружений в содержании прилегающих территорий</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Times New Roman" w:hAnsi="Times New Roman" w:cs="Times New Roman"/>
                <w:noProof/>
                <w:sz w:val="28"/>
                <w:szCs w:val="28"/>
              </w:rPr>
              <w:t>Глава 13. Обеспечение чистоты и порядка</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Times New Roman" w:hAnsi="Times New Roman" w:cs="Times New Roman"/>
                <w:noProof/>
                <w:sz w:val="28"/>
                <w:szCs w:val="28"/>
              </w:rPr>
              <w:t>Статья 50. Прилегающая территория</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Times New Roman" w:hAnsi="Times New Roman" w:cs="Times New Roman"/>
                <w:noProof/>
                <w:sz w:val="28"/>
                <w:szCs w:val="28"/>
              </w:rPr>
              <w:t>Статья 51. Закреплённая территория</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Times New Roman" w:hAnsi="Times New Roman" w:cs="Times New Roman"/>
                <w:noProof/>
                <w:sz w:val="28"/>
                <w:szCs w:val="28"/>
              </w:rPr>
              <w:lastRenderedPageBreak/>
              <w:t>Статья 52. Организация порядка на строительных площадках</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Times New Roman" w:hAnsi="Times New Roman" w:cs="Times New Roman"/>
                <w:noProof/>
                <w:sz w:val="28"/>
                <w:szCs w:val="28"/>
              </w:rPr>
              <w:t>Статья 53. Организация сбора вывоза, утилизации и переработки бытовых и промышленных отходов</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Times New Roman" w:hAnsi="Times New Roman" w:cs="Times New Roman"/>
                <w:noProof/>
                <w:sz w:val="28"/>
                <w:szCs w:val="28"/>
              </w:rPr>
              <w:t>Статья 54. Организация деятельности в сфере обращения с жидкими бытовыми отходами</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Times New Roman" w:hAnsi="Times New Roman" w:cs="Times New Roman"/>
                <w:noProof/>
                <w:sz w:val="28"/>
                <w:szCs w:val="28"/>
              </w:rPr>
              <w:t>Статья 55. Организация сбора отработанных ртутьсодержащих ламп</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Arial Unicode MS" w:hAnsi="Times New Roman" w:cs="Times New Roman"/>
                <w:noProof/>
                <w:sz w:val="28"/>
                <w:szCs w:val="28"/>
              </w:rPr>
              <w:t xml:space="preserve">Раздел. </w:t>
            </w:r>
            <w:r w:rsidRPr="001643DB">
              <w:rPr>
                <w:rFonts w:ascii="Times New Roman" w:eastAsia="Arial Unicode MS" w:hAnsi="Times New Roman" w:cs="Times New Roman"/>
                <w:noProof/>
                <w:sz w:val="28"/>
                <w:szCs w:val="28"/>
                <w:lang w:val="en-US"/>
              </w:rPr>
              <w:t>IV</w:t>
            </w:r>
            <w:r w:rsidRPr="001643DB">
              <w:rPr>
                <w:rFonts w:ascii="Times New Roman" w:eastAsia="Arial Unicode MS" w:hAnsi="Times New Roman" w:cs="Times New Roman"/>
                <w:noProof/>
                <w:sz w:val="28"/>
                <w:szCs w:val="28"/>
              </w:rPr>
              <w:t>. Требования к содержанию зданий и сооружений</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Times New Roman" w:hAnsi="Times New Roman" w:cs="Times New Roman"/>
                <w:noProof/>
                <w:sz w:val="28"/>
                <w:szCs w:val="28"/>
              </w:rPr>
              <w:t>Глава 14.</w:t>
            </w:r>
            <w:r w:rsidRPr="001643DB">
              <w:rPr>
                <w:rFonts w:ascii="Times New Roman" w:eastAsia="Times New Roman" w:hAnsi="Times New Roman" w:cs="Times New Roman"/>
                <w:noProof/>
                <w:sz w:val="28"/>
                <w:szCs w:val="28"/>
                <w:lang w:eastAsia="ru-RU"/>
              </w:rPr>
              <w:t xml:space="preserve"> </w:t>
            </w:r>
            <w:r w:rsidRPr="001643DB">
              <w:rPr>
                <w:rFonts w:ascii="Times New Roman" w:eastAsia="Times New Roman" w:hAnsi="Times New Roman" w:cs="Times New Roman"/>
                <w:noProof/>
                <w:sz w:val="28"/>
                <w:szCs w:val="28"/>
              </w:rPr>
              <w:t>Требования к содержанию зданий и сооружений</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Times New Roman" w:hAnsi="Times New Roman" w:cs="Times New Roman"/>
                <w:noProof/>
                <w:sz w:val="28"/>
                <w:szCs w:val="28"/>
              </w:rPr>
              <w:t>Статья 56. Требования к фасадам, содержание фасадов зданий и сооружений</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Times New Roman" w:hAnsi="Times New Roman" w:cs="Times New Roman"/>
                <w:noProof/>
                <w:sz w:val="28"/>
                <w:szCs w:val="28"/>
              </w:rPr>
              <w:t>Статья 57. Порядок изменения фасадов</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Times New Roman" w:hAnsi="Times New Roman" w:cs="Times New Roman"/>
                <w:noProof/>
                <w:sz w:val="28"/>
                <w:szCs w:val="28"/>
              </w:rPr>
              <w:t>Статья 58. Балконы и лоджии</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Arial Unicode MS" w:hAnsi="Times New Roman" w:cs="Times New Roman"/>
                <w:noProof/>
                <w:sz w:val="28"/>
                <w:szCs w:val="28"/>
              </w:rPr>
              <w:t xml:space="preserve">Раздел. </w:t>
            </w:r>
            <w:r w:rsidRPr="001643DB">
              <w:rPr>
                <w:rFonts w:ascii="Times New Roman" w:eastAsia="Arial Unicode MS" w:hAnsi="Times New Roman" w:cs="Times New Roman"/>
                <w:noProof/>
                <w:sz w:val="28"/>
                <w:szCs w:val="28"/>
                <w:lang w:val="en-US"/>
              </w:rPr>
              <w:t>V</w:t>
            </w:r>
            <w:r w:rsidRPr="001643DB">
              <w:rPr>
                <w:rFonts w:ascii="Times New Roman" w:eastAsia="Arial Unicode MS" w:hAnsi="Times New Roman" w:cs="Times New Roman"/>
                <w:noProof/>
                <w:sz w:val="28"/>
                <w:szCs w:val="28"/>
              </w:rPr>
              <w:t>. Требования к содержанию сельскохозяйственных и домашних животных</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Times New Roman" w:hAnsi="Times New Roman" w:cs="Times New Roman"/>
                <w:noProof/>
                <w:sz w:val="28"/>
                <w:szCs w:val="28"/>
              </w:rPr>
              <w:t>Глава 15.</w:t>
            </w:r>
            <w:r w:rsidRPr="001643DB">
              <w:rPr>
                <w:rFonts w:ascii="Times New Roman" w:eastAsia="Times New Roman" w:hAnsi="Times New Roman" w:cs="Times New Roman"/>
                <w:noProof/>
                <w:sz w:val="28"/>
                <w:szCs w:val="28"/>
                <w:lang w:eastAsia="ru-RU"/>
              </w:rPr>
              <w:t xml:space="preserve"> </w:t>
            </w:r>
            <w:r w:rsidRPr="001643DB">
              <w:rPr>
                <w:rFonts w:ascii="Times New Roman" w:eastAsia="Times New Roman" w:hAnsi="Times New Roman" w:cs="Times New Roman"/>
                <w:noProof/>
                <w:sz w:val="28"/>
                <w:szCs w:val="28"/>
              </w:rPr>
              <w:t>Требования к содержанию сельскохозяйственных животных</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Times New Roman" w:hAnsi="Times New Roman" w:cs="Times New Roman"/>
                <w:noProof/>
                <w:sz w:val="28"/>
                <w:szCs w:val="28"/>
              </w:rPr>
              <w:t>Статья 59. Основные понятия</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Times New Roman" w:hAnsi="Times New Roman" w:cs="Times New Roman"/>
                <w:noProof/>
                <w:sz w:val="28"/>
                <w:szCs w:val="28"/>
              </w:rPr>
              <w:t>Статья 60. Регистрация и учет животных</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Times New Roman" w:hAnsi="Times New Roman" w:cs="Times New Roman"/>
                <w:noProof/>
                <w:sz w:val="28"/>
                <w:szCs w:val="28"/>
              </w:rPr>
              <w:t>Статья 61. Порядок и условия содержания животных</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Times New Roman" w:hAnsi="Times New Roman" w:cs="Times New Roman"/>
                <w:noProof/>
                <w:sz w:val="28"/>
                <w:szCs w:val="28"/>
              </w:rPr>
              <w:t>Статья 62. Убой животных</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Times New Roman" w:hAnsi="Times New Roman" w:cs="Times New Roman"/>
                <w:noProof/>
                <w:sz w:val="28"/>
                <w:szCs w:val="28"/>
              </w:rPr>
              <w:t>Статья 63. Выпас животных</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Times New Roman" w:hAnsi="Times New Roman" w:cs="Times New Roman"/>
                <w:noProof/>
                <w:sz w:val="28"/>
                <w:szCs w:val="28"/>
              </w:rPr>
              <w:t>Статья 64. Права и обязанности Владельцев</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Times New Roman" w:hAnsi="Times New Roman" w:cs="Times New Roman"/>
                <w:noProof/>
                <w:sz w:val="28"/>
                <w:szCs w:val="28"/>
              </w:rPr>
              <w:t>Глава 16.</w:t>
            </w:r>
            <w:r w:rsidRPr="001643DB">
              <w:rPr>
                <w:rFonts w:ascii="Times New Roman" w:eastAsia="Times New Roman" w:hAnsi="Times New Roman" w:cs="Times New Roman"/>
                <w:noProof/>
                <w:sz w:val="28"/>
                <w:szCs w:val="28"/>
                <w:lang w:eastAsia="ru-RU"/>
              </w:rPr>
              <w:t xml:space="preserve"> </w:t>
            </w:r>
            <w:r w:rsidRPr="001643DB">
              <w:rPr>
                <w:rFonts w:ascii="Times New Roman" w:eastAsia="Times New Roman" w:hAnsi="Times New Roman" w:cs="Times New Roman"/>
                <w:noProof/>
                <w:sz w:val="28"/>
                <w:szCs w:val="28"/>
              </w:rPr>
              <w:t>Требования к содержанию домашних животных</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Arial Unicode MS" w:hAnsi="Times New Roman" w:cs="Times New Roman"/>
                <w:noProof/>
                <w:sz w:val="28"/>
                <w:szCs w:val="28"/>
              </w:rPr>
              <w:t>Раздел. V</w:t>
            </w:r>
            <w:r w:rsidRPr="001643DB">
              <w:rPr>
                <w:rFonts w:ascii="Times New Roman" w:eastAsia="Arial Unicode MS" w:hAnsi="Times New Roman" w:cs="Times New Roman"/>
                <w:noProof/>
                <w:sz w:val="28"/>
                <w:szCs w:val="28"/>
                <w:lang w:val="en-US"/>
              </w:rPr>
              <w:t>I</w:t>
            </w:r>
            <w:r w:rsidRPr="001643DB">
              <w:rPr>
                <w:rFonts w:ascii="Times New Roman" w:eastAsia="Arial Unicode MS" w:hAnsi="Times New Roman" w:cs="Times New Roman"/>
                <w:noProof/>
                <w:sz w:val="28"/>
                <w:szCs w:val="28"/>
              </w:rPr>
              <w:t>. Формы и механизмы общественного участия в принятии решений и реализации проектов комплексного благоустройства и развития среды</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Times New Roman" w:hAnsi="Times New Roman" w:cs="Times New Roman"/>
                <w:noProof/>
                <w:sz w:val="28"/>
                <w:szCs w:val="28"/>
              </w:rPr>
              <w:t>Глава 17.</w:t>
            </w:r>
            <w:r w:rsidRPr="001643DB">
              <w:rPr>
                <w:rFonts w:ascii="Times New Roman" w:eastAsia="Times New Roman" w:hAnsi="Times New Roman" w:cs="Times New Roman"/>
                <w:noProof/>
                <w:sz w:val="28"/>
                <w:szCs w:val="28"/>
                <w:lang w:eastAsia="ru-RU"/>
              </w:rPr>
              <w:t xml:space="preserve"> </w:t>
            </w:r>
            <w:r w:rsidRPr="001643DB">
              <w:rPr>
                <w:rFonts w:ascii="Times New Roman" w:eastAsia="Times New Roman" w:hAnsi="Times New Roman" w:cs="Times New Roman"/>
                <w:noProof/>
                <w:sz w:val="28"/>
                <w:szCs w:val="28"/>
              </w:rPr>
              <w:t>Задачи, польза и формы общественного участия</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Times New Roman" w:hAnsi="Times New Roman" w:cs="Times New Roman"/>
                <w:noProof/>
                <w:sz w:val="28"/>
                <w:szCs w:val="28"/>
              </w:rPr>
              <w:t>Статья 65. Основная часть</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Times New Roman" w:hAnsi="Times New Roman" w:cs="Times New Roman"/>
                <w:noProof/>
                <w:sz w:val="28"/>
                <w:szCs w:val="28"/>
              </w:rPr>
              <w:t>Статья 66. Принципы организации общественного соучастия</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Times New Roman" w:hAnsi="Times New Roman" w:cs="Times New Roman"/>
                <w:noProof/>
                <w:sz w:val="28"/>
                <w:szCs w:val="28"/>
              </w:rPr>
              <w:t>Статья 67. Формы общественного соучастия</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Times New Roman" w:hAnsi="Times New Roman" w:cs="Times New Roman"/>
                <w:noProof/>
                <w:sz w:val="28"/>
                <w:szCs w:val="28"/>
              </w:rPr>
              <w:t>Статья 68. Механизмы общественного участия</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Times New Roman" w:hAnsi="Times New Roman" w:cs="Times New Roman"/>
                <w:noProof/>
                <w:sz w:val="28"/>
                <w:szCs w:val="28"/>
              </w:rPr>
              <w:t>Глава 18.</w:t>
            </w:r>
            <w:r w:rsidRPr="001643DB">
              <w:rPr>
                <w:rFonts w:ascii="Times New Roman" w:eastAsia="Times New Roman" w:hAnsi="Times New Roman" w:cs="Times New Roman"/>
                <w:noProof/>
                <w:sz w:val="28"/>
                <w:szCs w:val="28"/>
                <w:lang w:eastAsia="ru-RU"/>
              </w:rPr>
              <w:t xml:space="preserve"> </w:t>
            </w:r>
            <w:r w:rsidRPr="001643DB">
              <w:rPr>
                <w:rFonts w:ascii="Times New Roman" w:eastAsia="Times New Roman" w:hAnsi="Times New Roman" w:cs="Times New Roman"/>
                <w:noProof/>
                <w:sz w:val="28"/>
                <w:szCs w:val="28"/>
              </w:rPr>
              <w:t>Контроль за соблюдением правил благоустройства</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Calibri" w:hAnsi="Times New Roman" w:cs="Times New Roman"/>
                <w:bCs/>
                <w:noProof/>
                <w:sz w:val="28"/>
                <w:szCs w:val="28"/>
              </w:rPr>
              <w:t>Статья 69. Контроль за исполнением Правил</w:t>
            </w:r>
            <w:r w:rsidRPr="001643DB">
              <w:rPr>
                <w:rFonts w:ascii="Times New Roman" w:eastAsia="Calibri" w:hAnsi="Times New Roman" w:cs="Times New Roman"/>
                <w:noProof/>
                <w:sz w:val="28"/>
                <w:szCs w:val="28"/>
              </w:rPr>
              <w:t xml:space="preserve"> </w:t>
            </w:r>
            <w:r w:rsidRPr="001643DB">
              <w:rPr>
                <w:rFonts w:ascii="Times New Roman" w:eastAsia="Calibri" w:hAnsi="Times New Roman" w:cs="Times New Roman"/>
                <w:bCs/>
                <w:noProof/>
                <w:sz w:val="28"/>
                <w:szCs w:val="28"/>
              </w:rPr>
              <w:t>благоустройства</w:t>
            </w:r>
          </w:p>
        </w:tc>
      </w:tr>
      <w:tr w:rsidR="001643DB" w:rsidRPr="001643DB" w:rsidTr="007F4530">
        <w:tc>
          <w:tcPr>
            <w:tcW w:w="8472" w:type="dxa"/>
            <w:shd w:val="clear" w:color="auto" w:fill="auto"/>
          </w:tcPr>
          <w:p w:rsidR="001643DB" w:rsidRPr="001643DB" w:rsidRDefault="001643DB" w:rsidP="001643DB">
            <w:pPr>
              <w:widowControl w:val="0"/>
              <w:tabs>
                <w:tab w:val="right" w:leader="dot" w:pos="9770"/>
              </w:tabs>
              <w:suppressAutoHyphens/>
              <w:spacing w:after="0" w:line="240" w:lineRule="auto"/>
              <w:jc w:val="both"/>
              <w:rPr>
                <w:rFonts w:ascii="Times New Roman" w:eastAsia="Times New Roman" w:hAnsi="Times New Roman" w:cs="Times New Roman"/>
                <w:noProof/>
                <w:sz w:val="28"/>
                <w:szCs w:val="28"/>
              </w:rPr>
            </w:pPr>
            <w:r w:rsidRPr="001643DB">
              <w:rPr>
                <w:rFonts w:ascii="Times New Roman" w:eastAsia="Calibri" w:hAnsi="Times New Roman" w:cs="Times New Roman"/>
                <w:bCs/>
                <w:noProof/>
                <w:sz w:val="28"/>
                <w:szCs w:val="28"/>
              </w:rPr>
              <w:t>Статья 70. Ответственность за нарушение Правил благоустройства</w:t>
            </w:r>
          </w:p>
        </w:tc>
      </w:tr>
    </w:tbl>
    <w:p w:rsidR="001643DB" w:rsidRPr="003F16BF" w:rsidRDefault="001643DB" w:rsidP="001643DB">
      <w:pPr>
        <w:keepNext/>
        <w:keepLines/>
        <w:suppressAutoHyphens/>
        <w:spacing w:before="240" w:after="0" w:line="360" w:lineRule="auto"/>
        <w:jc w:val="both"/>
        <w:outlineLvl w:val="0"/>
        <w:rPr>
          <w:rFonts w:ascii="Times New Roman" w:eastAsia="Calibri" w:hAnsi="Times New Roman" w:cs="Times New Roman"/>
          <w:b/>
          <w:sz w:val="28"/>
          <w:szCs w:val="28"/>
          <w:lang w:eastAsia="ar-SA"/>
        </w:rPr>
      </w:pPr>
    </w:p>
    <w:p w:rsidR="003F16BF" w:rsidRPr="003F16BF" w:rsidRDefault="003F16BF" w:rsidP="003F16BF">
      <w:pPr>
        <w:widowControl w:val="0"/>
        <w:tabs>
          <w:tab w:val="right" w:leader="dot" w:pos="9770"/>
        </w:tabs>
        <w:suppressAutoHyphens/>
        <w:spacing w:after="100" w:line="360" w:lineRule="auto"/>
        <w:ind w:left="440"/>
        <w:jc w:val="both"/>
        <w:rPr>
          <w:rFonts w:ascii="Times New Roman" w:eastAsia="Calibri" w:hAnsi="Times New Roman" w:cs="Times New Roman"/>
          <w:b/>
          <w:sz w:val="28"/>
          <w:szCs w:val="28"/>
          <w:lang w:eastAsia="ar-SA"/>
        </w:rPr>
        <w:sectPr w:rsidR="003F16BF" w:rsidRPr="003F16BF" w:rsidSect="0012076B">
          <w:headerReference w:type="even" r:id="rId10"/>
          <w:headerReference w:type="default" r:id="rId11"/>
          <w:footerReference w:type="even" r:id="rId12"/>
          <w:footerReference w:type="default" r:id="rId13"/>
          <w:headerReference w:type="first" r:id="rId14"/>
          <w:footerReference w:type="first" r:id="rId15"/>
          <w:pgSz w:w="11906" w:h="16838"/>
          <w:pgMar w:top="1134" w:right="567" w:bottom="1134" w:left="1985" w:header="1134" w:footer="567" w:gutter="0"/>
          <w:cols w:space="720"/>
          <w:docGrid w:linePitch="600" w:charSpace="36864"/>
        </w:sectPr>
      </w:pPr>
    </w:p>
    <w:p w:rsidR="003F16BF" w:rsidRPr="003F16BF" w:rsidRDefault="003F16BF" w:rsidP="003F16BF">
      <w:pPr>
        <w:widowControl w:val="0"/>
        <w:suppressAutoHyphens/>
        <w:spacing w:before="360" w:line="360" w:lineRule="auto"/>
        <w:ind w:firstLine="357"/>
        <w:jc w:val="both"/>
        <w:rPr>
          <w:rFonts w:ascii="Times New Roman" w:eastAsia="Arial Unicode MS" w:hAnsi="Times New Roman" w:cs="Times New Roman"/>
          <w:b/>
          <w:caps/>
          <w:sz w:val="28"/>
          <w:szCs w:val="28"/>
          <w:lang w:eastAsia="ar-SA"/>
        </w:rPr>
      </w:pPr>
      <w:r w:rsidRPr="003F16BF">
        <w:rPr>
          <w:rFonts w:ascii="Times New Roman" w:eastAsia="Arial Unicode MS" w:hAnsi="Times New Roman" w:cs="Times New Roman"/>
          <w:b/>
          <w:caps/>
          <w:sz w:val="28"/>
          <w:szCs w:val="28"/>
          <w:lang w:eastAsia="ar-SA"/>
        </w:rPr>
        <w:lastRenderedPageBreak/>
        <w:t>Преамбула</w:t>
      </w:r>
    </w:p>
    <w:p w:rsidR="003F16BF" w:rsidRPr="003F16BF" w:rsidRDefault="003F16BF" w:rsidP="003F16BF">
      <w:pPr>
        <w:widowControl w:val="0"/>
        <w:suppressAutoHyphens/>
        <w:spacing w:after="0" w:line="360" w:lineRule="auto"/>
        <w:ind w:firstLine="567"/>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Благоустройство - совокупность систем и </w:t>
      </w:r>
      <w:hyperlink r:id="rId16" w:history="1">
        <w:r w:rsidRPr="00A83A7C">
          <w:rPr>
            <w:rFonts w:ascii="Times New Roman" w:eastAsia="Calibri" w:hAnsi="Times New Roman" w:cs="Times New Roman"/>
            <w:sz w:val="28"/>
            <w:szCs w:val="28"/>
            <w:lang w:eastAsia="ar-SA"/>
          </w:rPr>
          <w:t>объектов</w:t>
        </w:r>
      </w:hyperlink>
      <w:r w:rsidRPr="00A83A7C">
        <w:rPr>
          <w:rFonts w:ascii="Times New Roman" w:eastAsia="Calibri" w:hAnsi="Times New Roman" w:cs="Times New Roman"/>
          <w:sz w:val="28"/>
          <w:szCs w:val="28"/>
          <w:lang w:eastAsia="ar-SA"/>
        </w:rPr>
        <w:t>,</w:t>
      </w:r>
      <w:r w:rsidR="00AE49B8" w:rsidRPr="00A83A7C">
        <w:rPr>
          <w:rFonts w:ascii="Times New Roman" w:eastAsia="Calibri" w:hAnsi="Times New Roman" w:cs="Times New Roman"/>
          <w:sz w:val="28"/>
          <w:szCs w:val="28"/>
          <w:lang w:eastAsia="ar-SA"/>
        </w:rPr>
        <w:t xml:space="preserve"> </w:t>
      </w:r>
      <w:r w:rsidR="00AE49B8">
        <w:rPr>
          <w:rFonts w:ascii="Times New Roman" w:eastAsia="Calibri" w:hAnsi="Times New Roman" w:cs="Times New Roman"/>
          <w:sz w:val="28"/>
          <w:szCs w:val="28"/>
          <w:lang w:eastAsia="ar-SA"/>
        </w:rPr>
        <w:t xml:space="preserve">построенных или произведенных </w:t>
      </w:r>
      <w:r w:rsidRPr="003F16BF">
        <w:rPr>
          <w:rFonts w:ascii="Times New Roman" w:eastAsia="Calibri" w:hAnsi="Times New Roman" w:cs="Times New Roman"/>
          <w:sz w:val="28"/>
          <w:szCs w:val="28"/>
          <w:lang w:eastAsia="ar-SA"/>
        </w:rPr>
        <w:t>действиями предприятий, организаций и граждан, направле</w:t>
      </w:r>
      <w:r w:rsidR="00AE49B8">
        <w:rPr>
          <w:rFonts w:ascii="Times New Roman" w:eastAsia="Calibri" w:hAnsi="Times New Roman" w:cs="Times New Roman"/>
          <w:sz w:val="28"/>
          <w:szCs w:val="28"/>
          <w:lang w:eastAsia="ar-SA"/>
        </w:rPr>
        <w:t xml:space="preserve">нная на создание или улучшение </w:t>
      </w:r>
      <w:r w:rsidRPr="003F16BF">
        <w:rPr>
          <w:rFonts w:ascii="Times New Roman" w:eastAsia="Calibri" w:hAnsi="Times New Roman" w:cs="Times New Roman"/>
          <w:sz w:val="28"/>
          <w:szCs w:val="28"/>
          <w:lang w:eastAsia="ar-SA"/>
        </w:rPr>
        <w:t>условий проживания жителей и функционирования инфраструктур города.</w:t>
      </w:r>
    </w:p>
    <w:p w:rsidR="003F16BF" w:rsidRPr="003F16BF" w:rsidRDefault="003F16BF" w:rsidP="003F16BF">
      <w:pPr>
        <w:widowControl w:val="0"/>
        <w:suppressAutoHyphens/>
        <w:spacing w:after="0" w:line="360" w:lineRule="auto"/>
        <w:ind w:firstLine="567"/>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К понятию благоустройства или его объектов относятся: здания и соору</w:t>
      </w:r>
      <w:r w:rsidR="00AE49B8">
        <w:rPr>
          <w:rFonts w:ascii="Times New Roman" w:eastAsia="Calibri" w:hAnsi="Times New Roman" w:cs="Times New Roman"/>
          <w:sz w:val="28"/>
          <w:szCs w:val="28"/>
          <w:lang w:eastAsia="ar-SA"/>
        </w:rPr>
        <w:t xml:space="preserve">жения, дороги, проезды, </w:t>
      </w:r>
      <w:r w:rsidRPr="003F16BF">
        <w:rPr>
          <w:rFonts w:ascii="Times New Roman" w:eastAsia="Calibri" w:hAnsi="Times New Roman" w:cs="Times New Roman"/>
          <w:sz w:val="28"/>
          <w:szCs w:val="28"/>
          <w:lang w:eastAsia="ar-SA"/>
        </w:rPr>
        <w:t>площади, тротуары, инженерные сети, мосты, путепров</w:t>
      </w:r>
      <w:r w:rsidR="00AE49B8">
        <w:rPr>
          <w:rFonts w:ascii="Times New Roman" w:eastAsia="Calibri" w:hAnsi="Times New Roman" w:cs="Times New Roman"/>
          <w:sz w:val="28"/>
          <w:szCs w:val="28"/>
          <w:lang w:eastAsia="ar-SA"/>
        </w:rPr>
        <w:t xml:space="preserve">оды, дамбы, набережные, пляжи, </w:t>
      </w:r>
      <w:r w:rsidRPr="003F16BF">
        <w:rPr>
          <w:rFonts w:ascii="Times New Roman" w:eastAsia="Calibri" w:hAnsi="Times New Roman" w:cs="Times New Roman"/>
          <w:sz w:val="28"/>
          <w:szCs w:val="28"/>
          <w:lang w:eastAsia="ar-SA"/>
        </w:rPr>
        <w:t>памятники, малые архитектурные формы, рекламные о</w:t>
      </w:r>
      <w:r w:rsidR="00AE49B8">
        <w:rPr>
          <w:rFonts w:ascii="Times New Roman" w:eastAsia="Calibri" w:hAnsi="Times New Roman" w:cs="Times New Roman"/>
          <w:sz w:val="28"/>
          <w:szCs w:val="28"/>
          <w:lang w:eastAsia="ar-SA"/>
        </w:rPr>
        <w:t xml:space="preserve">бъекты, ларьки, лотки, киоски, </w:t>
      </w:r>
      <w:r w:rsidRPr="003F16BF">
        <w:rPr>
          <w:rFonts w:ascii="Times New Roman" w:eastAsia="Calibri" w:hAnsi="Times New Roman" w:cs="Times New Roman"/>
          <w:sz w:val="28"/>
          <w:szCs w:val="28"/>
          <w:lang w:eastAsia="ar-SA"/>
        </w:rPr>
        <w:t>остановочные павильоны, обустройство и сооружения транспортного наз</w:t>
      </w:r>
      <w:r w:rsidR="00AE49B8">
        <w:rPr>
          <w:rFonts w:ascii="Times New Roman" w:eastAsia="Calibri" w:hAnsi="Times New Roman" w:cs="Times New Roman"/>
          <w:sz w:val="28"/>
          <w:szCs w:val="28"/>
          <w:lang w:eastAsia="ar-SA"/>
        </w:rPr>
        <w:t xml:space="preserve">начения, освещение, </w:t>
      </w:r>
      <w:r w:rsidRPr="003F16BF">
        <w:rPr>
          <w:rFonts w:ascii="Times New Roman" w:eastAsia="Calibri" w:hAnsi="Times New Roman" w:cs="Times New Roman"/>
          <w:sz w:val="28"/>
          <w:szCs w:val="28"/>
          <w:lang w:eastAsia="ar-SA"/>
        </w:rPr>
        <w:t>озеленение, санитарная очистка и уборка, другие объекты.</w:t>
      </w:r>
    </w:p>
    <w:p w:rsidR="003F16BF" w:rsidRPr="003F16BF" w:rsidRDefault="003F16BF" w:rsidP="003F16BF">
      <w:pPr>
        <w:widowControl w:val="0"/>
        <w:suppressAutoHyphens/>
        <w:spacing w:before="360" w:line="360" w:lineRule="auto"/>
        <w:ind w:firstLine="357"/>
        <w:jc w:val="both"/>
        <w:rPr>
          <w:rFonts w:ascii="Times New Roman" w:eastAsia="Arial Unicode MS" w:hAnsi="Times New Roman" w:cs="Times New Roman"/>
          <w:b/>
          <w:caps/>
          <w:sz w:val="28"/>
          <w:szCs w:val="28"/>
          <w:lang w:eastAsia="ar-SA"/>
        </w:rPr>
      </w:pPr>
      <w:r w:rsidRPr="003F16BF">
        <w:rPr>
          <w:rFonts w:ascii="Times New Roman" w:eastAsia="Arial Unicode MS" w:hAnsi="Times New Roman" w:cs="Times New Roman"/>
          <w:b/>
          <w:caps/>
          <w:sz w:val="28"/>
          <w:szCs w:val="28"/>
          <w:lang w:eastAsia="ar-SA"/>
        </w:rPr>
        <w:t>Назначение</w:t>
      </w:r>
    </w:p>
    <w:p w:rsidR="003F16BF" w:rsidRPr="003F16BF" w:rsidRDefault="003F16BF" w:rsidP="003F16BF">
      <w:pPr>
        <w:widowControl w:val="0"/>
        <w:suppressAutoHyphens/>
        <w:spacing w:after="0" w:line="360" w:lineRule="auto"/>
        <w:ind w:firstLine="567"/>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Правила устанавливают обязательные для исполнения требования к содержанию объектов благоустройства для создания безопасной, удобной и привлекательной среды территории городского поселения.</w:t>
      </w:r>
    </w:p>
    <w:p w:rsidR="003F16BF" w:rsidRPr="003F16BF" w:rsidRDefault="003F16BF" w:rsidP="003F16BF">
      <w:pPr>
        <w:widowControl w:val="0"/>
        <w:suppressAutoHyphens/>
        <w:spacing w:before="360" w:line="360" w:lineRule="auto"/>
        <w:ind w:firstLine="357"/>
        <w:jc w:val="both"/>
        <w:rPr>
          <w:rFonts w:ascii="Times New Roman" w:eastAsia="Arial Unicode MS" w:hAnsi="Times New Roman" w:cs="Times New Roman"/>
          <w:b/>
          <w:caps/>
          <w:sz w:val="28"/>
          <w:szCs w:val="28"/>
          <w:lang w:eastAsia="ar-SA"/>
        </w:rPr>
      </w:pPr>
      <w:r w:rsidRPr="003F16BF">
        <w:rPr>
          <w:rFonts w:ascii="Times New Roman" w:eastAsia="Arial Unicode MS" w:hAnsi="Times New Roman" w:cs="Times New Roman"/>
          <w:b/>
          <w:caps/>
          <w:sz w:val="28"/>
          <w:szCs w:val="28"/>
          <w:lang w:eastAsia="ar-SA"/>
        </w:rPr>
        <w:t>Задачи</w:t>
      </w:r>
    </w:p>
    <w:p w:rsidR="003F16BF" w:rsidRPr="003F16BF" w:rsidRDefault="003F16BF" w:rsidP="003F16BF">
      <w:pPr>
        <w:widowControl w:val="0"/>
        <w:numPr>
          <w:ilvl w:val="1"/>
          <w:numId w:val="3"/>
        </w:numPr>
        <w:suppressAutoHyphens/>
        <w:spacing w:before="80" w:after="0" w:line="360" w:lineRule="auto"/>
        <w:ind w:left="426"/>
        <w:jc w:val="both"/>
        <w:rPr>
          <w:rFonts w:ascii="Times New Roman" w:eastAsia="Arial" w:hAnsi="Times New Roman" w:cs="Times New Roman"/>
          <w:sz w:val="28"/>
          <w:szCs w:val="28"/>
          <w:lang w:eastAsia="ar-SA"/>
        </w:rPr>
      </w:pPr>
      <w:r w:rsidRPr="003F16BF">
        <w:rPr>
          <w:rFonts w:ascii="Times New Roman" w:eastAsia="Arial" w:hAnsi="Times New Roman" w:cs="Times New Roman"/>
          <w:sz w:val="28"/>
          <w:szCs w:val="28"/>
          <w:lang w:eastAsia="ar-SA"/>
        </w:rPr>
        <w:t>создание условий для устойчивого развития Новоалександровского городского округа, сохранения окружающей среды и объектов культурного наследия;</w:t>
      </w:r>
    </w:p>
    <w:p w:rsidR="003F16BF" w:rsidRPr="003F16BF" w:rsidRDefault="003F16BF" w:rsidP="003F16BF">
      <w:pPr>
        <w:widowControl w:val="0"/>
        <w:numPr>
          <w:ilvl w:val="1"/>
          <w:numId w:val="3"/>
        </w:numPr>
        <w:suppressAutoHyphens/>
        <w:spacing w:before="80" w:after="0" w:line="360" w:lineRule="auto"/>
        <w:ind w:left="426"/>
        <w:jc w:val="both"/>
        <w:rPr>
          <w:rFonts w:ascii="Times New Roman" w:eastAsia="Arial" w:hAnsi="Times New Roman" w:cs="Times New Roman"/>
          <w:sz w:val="28"/>
          <w:szCs w:val="28"/>
          <w:lang w:eastAsia="ar-SA"/>
        </w:rPr>
      </w:pPr>
      <w:r w:rsidRPr="003F16BF">
        <w:rPr>
          <w:rFonts w:ascii="Times New Roman" w:eastAsia="Arial" w:hAnsi="Times New Roman" w:cs="Times New Roman"/>
          <w:sz w:val="28"/>
          <w:szCs w:val="28"/>
          <w:lang w:eastAsia="ar-SA"/>
        </w:rPr>
        <w:t>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3F16BF" w:rsidRPr="003F16BF" w:rsidRDefault="003F16BF" w:rsidP="003F16BF">
      <w:pPr>
        <w:widowControl w:val="0"/>
        <w:numPr>
          <w:ilvl w:val="1"/>
          <w:numId w:val="3"/>
        </w:numPr>
        <w:suppressAutoHyphens/>
        <w:spacing w:before="80" w:after="0" w:line="360" w:lineRule="auto"/>
        <w:ind w:left="284"/>
        <w:jc w:val="both"/>
        <w:rPr>
          <w:rFonts w:ascii="Times New Roman" w:eastAsia="Arial" w:hAnsi="Times New Roman" w:cs="Times New Roman"/>
          <w:sz w:val="28"/>
          <w:szCs w:val="28"/>
          <w:lang w:eastAsia="ar-SA"/>
        </w:rPr>
      </w:pPr>
      <w:r w:rsidRPr="003F16BF">
        <w:rPr>
          <w:rFonts w:ascii="Times New Roman" w:eastAsia="Arial" w:hAnsi="Times New Roman" w:cs="Times New Roman"/>
          <w:sz w:val="28"/>
          <w:szCs w:val="28"/>
          <w:lang w:eastAsia="ar-SA"/>
        </w:rPr>
        <w:t>создание условий для привлечения инвестиций.</w:t>
      </w:r>
    </w:p>
    <w:p w:rsidR="003F16BF" w:rsidRPr="003F16BF" w:rsidRDefault="003F16BF" w:rsidP="003F16BF">
      <w:pPr>
        <w:widowControl w:val="0"/>
        <w:suppressAutoHyphens/>
        <w:spacing w:after="0" w:line="360" w:lineRule="auto"/>
        <w:jc w:val="both"/>
        <w:rPr>
          <w:rFonts w:ascii="Times New Roman" w:eastAsia="Calibri" w:hAnsi="Times New Roman" w:cs="Times New Roman"/>
          <w:sz w:val="28"/>
          <w:szCs w:val="28"/>
          <w:lang w:eastAsia="ar-SA"/>
        </w:rPr>
      </w:pPr>
    </w:p>
    <w:p w:rsidR="003F16BF" w:rsidRPr="003F16BF" w:rsidRDefault="003F16BF" w:rsidP="003F16BF">
      <w:pPr>
        <w:widowControl w:val="0"/>
        <w:suppressAutoHyphens/>
        <w:spacing w:after="0" w:line="360" w:lineRule="auto"/>
        <w:ind w:firstLine="357"/>
        <w:jc w:val="both"/>
        <w:rPr>
          <w:rFonts w:ascii="Times New Roman" w:eastAsia="Calibri" w:hAnsi="Times New Roman" w:cs="Times New Roman"/>
          <w:sz w:val="28"/>
          <w:szCs w:val="28"/>
          <w:lang w:eastAsia="ar-SA"/>
        </w:rPr>
        <w:sectPr w:rsidR="003F16BF" w:rsidRPr="003F16BF" w:rsidSect="0012076B">
          <w:headerReference w:type="even" r:id="rId17"/>
          <w:headerReference w:type="default" r:id="rId18"/>
          <w:footerReference w:type="even" r:id="rId19"/>
          <w:footerReference w:type="default" r:id="rId20"/>
          <w:headerReference w:type="first" r:id="rId21"/>
          <w:footerReference w:type="first" r:id="rId22"/>
          <w:pgSz w:w="11906" w:h="16838"/>
          <w:pgMar w:top="1134" w:right="567" w:bottom="1134" w:left="1985" w:header="1134" w:footer="567" w:gutter="0"/>
          <w:cols w:space="720"/>
          <w:docGrid w:linePitch="600" w:charSpace="36864"/>
        </w:sectPr>
      </w:pPr>
      <w:r w:rsidRPr="003F16BF">
        <w:rPr>
          <w:rFonts w:ascii="Times New Roman" w:eastAsia="Calibri" w:hAnsi="Times New Roman" w:cs="Times New Roman"/>
          <w:b/>
          <w:iCs/>
          <w:sz w:val="28"/>
          <w:szCs w:val="28"/>
          <w:lang w:eastAsia="ar-SA"/>
        </w:rPr>
        <w:t xml:space="preserve">Настоящие Правила обязательны для соблюдения органами государственной власти, органами местного самоуправления, </w:t>
      </w:r>
      <w:r w:rsidRPr="003F16BF">
        <w:rPr>
          <w:rFonts w:ascii="Times New Roman" w:eastAsia="Calibri" w:hAnsi="Times New Roman" w:cs="Times New Roman"/>
          <w:b/>
          <w:iCs/>
          <w:sz w:val="28"/>
          <w:szCs w:val="28"/>
          <w:lang w:eastAsia="ar-SA"/>
        </w:rPr>
        <w:lastRenderedPageBreak/>
        <w:t>физическими и юридическими лицами, должностными лицами, осуществляющими, регулирующими или контролирующими жилищно-коммунальную деятельность  в области благоустройства на территории Новоалек</w:t>
      </w:r>
      <w:r>
        <w:rPr>
          <w:rFonts w:ascii="Times New Roman" w:eastAsia="Calibri" w:hAnsi="Times New Roman" w:cs="Times New Roman"/>
          <w:b/>
          <w:iCs/>
          <w:sz w:val="28"/>
          <w:szCs w:val="28"/>
          <w:lang w:eastAsia="ar-SA"/>
        </w:rPr>
        <w:t>сандровского городского округа.</w:t>
      </w:r>
    </w:p>
    <w:p w:rsidR="003F16BF" w:rsidRPr="003F16BF" w:rsidRDefault="00012D4B" w:rsidP="003F16BF">
      <w:pPr>
        <w:keepNext/>
        <w:keepLines/>
        <w:widowControl w:val="0"/>
        <w:tabs>
          <w:tab w:val="num" w:pos="432"/>
        </w:tabs>
        <w:suppressAutoHyphens/>
        <w:spacing w:before="1080" w:after="840" w:line="360" w:lineRule="auto"/>
        <w:jc w:val="both"/>
        <w:outlineLvl w:val="0"/>
        <w:rPr>
          <w:rFonts w:ascii="Times New Roman" w:eastAsia="Arial" w:hAnsi="Times New Roman" w:cs="Times New Roman"/>
          <w:b/>
          <w:sz w:val="28"/>
          <w:szCs w:val="28"/>
          <w:lang w:eastAsia="ar-SA"/>
        </w:rPr>
      </w:pPr>
      <w:bookmarkStart w:id="1" w:name="_Toc531686628"/>
      <w:r>
        <w:rPr>
          <w:rFonts w:ascii="Times New Roman" w:eastAsia="Arial" w:hAnsi="Times New Roman" w:cs="Times New Roman"/>
          <w:b/>
          <w:sz w:val="28"/>
          <w:szCs w:val="28"/>
          <w:lang w:eastAsia="ar-SA"/>
        </w:rPr>
        <w:lastRenderedPageBreak/>
        <w:t xml:space="preserve">РАЗДЕЛ </w:t>
      </w:r>
      <w:r w:rsidR="003F16BF" w:rsidRPr="003F16BF">
        <w:rPr>
          <w:rFonts w:ascii="Times New Roman" w:eastAsia="Arial" w:hAnsi="Times New Roman" w:cs="Times New Roman"/>
          <w:b/>
          <w:sz w:val="28"/>
          <w:szCs w:val="28"/>
          <w:lang w:eastAsia="ar-SA"/>
        </w:rPr>
        <w:t>I.</w:t>
      </w:r>
      <w:r w:rsidR="003F16BF" w:rsidRPr="003F16BF">
        <w:rPr>
          <w:rFonts w:ascii="Times New Roman" w:eastAsia="Arial" w:hAnsi="Times New Roman" w:cs="Times New Roman"/>
          <w:b/>
          <w:sz w:val="28"/>
          <w:szCs w:val="28"/>
          <w:lang w:eastAsia="ar-SA"/>
        </w:rPr>
        <w:tab/>
        <w:t>ПРАВОВАЯ ОСНОВА ПРАВИЛ БЛАГОУСТРОЙСТВА</w:t>
      </w:r>
      <w:bookmarkEnd w:id="1"/>
      <w:r w:rsidR="003F16BF" w:rsidRPr="003F16BF">
        <w:rPr>
          <w:rFonts w:ascii="Times New Roman" w:eastAsia="Arial" w:hAnsi="Times New Roman" w:cs="Times New Roman"/>
          <w:b/>
          <w:sz w:val="28"/>
          <w:szCs w:val="28"/>
          <w:lang w:eastAsia="ar-SA"/>
        </w:rPr>
        <w:t xml:space="preserve"> </w:t>
      </w:r>
    </w:p>
    <w:p w:rsidR="003F16BF" w:rsidRPr="003F16BF" w:rsidRDefault="003F16BF" w:rsidP="003F16BF">
      <w:pPr>
        <w:keepNext/>
        <w:keepLines/>
        <w:widowControl w:val="0"/>
        <w:numPr>
          <w:ilvl w:val="1"/>
          <w:numId w:val="0"/>
        </w:numPr>
        <w:tabs>
          <w:tab w:val="num" w:pos="576"/>
        </w:tabs>
        <w:suppressAutoHyphens/>
        <w:spacing w:before="600" w:after="240" w:line="360" w:lineRule="auto"/>
        <w:ind w:left="1418" w:hanging="1418"/>
        <w:jc w:val="both"/>
        <w:outlineLvl w:val="1"/>
        <w:rPr>
          <w:rFonts w:ascii="Times New Roman" w:eastAsia="Times New Roman" w:hAnsi="Times New Roman" w:cs="Times New Roman"/>
          <w:sz w:val="28"/>
          <w:szCs w:val="28"/>
          <w:lang w:eastAsia="ar-SA"/>
        </w:rPr>
      </w:pPr>
      <w:bookmarkStart w:id="2" w:name="_Toc531686629"/>
      <w:r w:rsidRPr="003F16BF">
        <w:rPr>
          <w:rFonts w:ascii="Times New Roman" w:eastAsia="Times New Roman" w:hAnsi="Times New Roman" w:cs="Times New Roman"/>
          <w:b/>
          <w:sz w:val="28"/>
          <w:szCs w:val="28"/>
          <w:lang w:eastAsia="ar-SA"/>
        </w:rPr>
        <w:t>ГЛАВА 1.</w:t>
      </w:r>
      <w:r w:rsidRPr="003F16BF">
        <w:rPr>
          <w:rFonts w:ascii="Times New Roman" w:eastAsia="Times New Roman" w:hAnsi="Times New Roman" w:cs="Times New Roman"/>
          <w:b/>
          <w:sz w:val="28"/>
          <w:szCs w:val="28"/>
          <w:lang w:eastAsia="ar-SA"/>
        </w:rPr>
        <w:tab/>
        <w:t>РЕГУЛИРОВАНИЕ ПРАВИЛ БЛАГОУСТРОЙСТВА ОРГАНАМИ МЕСТНОГО САМОУПРАВЛЕНИЯ</w:t>
      </w:r>
      <w:bookmarkEnd w:id="2"/>
    </w:p>
    <w:p w:rsidR="003F16BF" w:rsidRPr="003F16BF" w:rsidRDefault="003F16BF" w:rsidP="003F16BF">
      <w:pPr>
        <w:keepNext/>
        <w:keepLines/>
        <w:widowControl w:val="0"/>
        <w:numPr>
          <w:ilvl w:val="2"/>
          <w:numId w:val="0"/>
        </w:numPr>
        <w:tabs>
          <w:tab w:val="num" w:pos="720"/>
        </w:tabs>
        <w:suppressAutoHyphens/>
        <w:spacing w:before="360" w:after="240" w:line="360" w:lineRule="auto"/>
        <w:ind w:left="1276" w:hanging="1276"/>
        <w:jc w:val="both"/>
        <w:outlineLvl w:val="2"/>
        <w:rPr>
          <w:rFonts w:ascii="Times New Roman" w:eastAsia="Arial Unicode MS" w:hAnsi="Times New Roman" w:cs="Times New Roman"/>
          <w:b/>
          <w:sz w:val="28"/>
          <w:szCs w:val="28"/>
          <w:lang w:eastAsia="ar-SA"/>
        </w:rPr>
      </w:pPr>
      <w:bookmarkStart w:id="3" w:name="_Toc531686630"/>
      <w:r w:rsidRPr="003F16BF">
        <w:rPr>
          <w:rFonts w:ascii="Times New Roman" w:eastAsia="Arial Unicode MS" w:hAnsi="Times New Roman" w:cs="Times New Roman"/>
          <w:b/>
          <w:sz w:val="28"/>
          <w:szCs w:val="28"/>
          <w:lang w:eastAsia="ar-SA"/>
        </w:rPr>
        <w:t>Статья 1. Предмет правового регулирования</w:t>
      </w:r>
      <w:bookmarkEnd w:id="3"/>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Настоящие Правила благоустройства на территории Новоалександровского городского округа (далее - Правила) определяют порядок осуществления работ по уборке и содержанию территории Новоалександровского городского округа и устанавливают единые нормы и требования по обеспечению чистоты и порядка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а также устанавливают порядок участия собственников зданий (помещений в них) и сооружений в благоустройстве прилегающих территорий, организации благоустройства на территории Новоалександровского  городского  округа(включая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Настоящие Правила обязательны для исполнения всеми организациями, независимо от их ведомственной принадлежности и форм собственности, индивидуальными предпринимателями, осуществляющими свою деятельность на территории Новоалександровского</w:t>
      </w:r>
      <w:r>
        <w:rPr>
          <w:rFonts w:ascii="Times New Roman" w:eastAsia="Calibri" w:hAnsi="Times New Roman" w:cs="Times New Roman"/>
          <w:sz w:val="28"/>
          <w:szCs w:val="28"/>
          <w:lang w:eastAsia="ar-SA"/>
        </w:rPr>
        <w:t xml:space="preserve"> </w:t>
      </w:r>
      <w:r w:rsidRPr="003F16BF">
        <w:rPr>
          <w:rFonts w:ascii="Times New Roman" w:eastAsia="Calibri" w:hAnsi="Times New Roman" w:cs="Times New Roman"/>
          <w:sz w:val="28"/>
          <w:szCs w:val="28"/>
          <w:lang w:eastAsia="ar-SA"/>
        </w:rPr>
        <w:t>горо</w:t>
      </w:r>
      <w:r>
        <w:rPr>
          <w:rFonts w:ascii="Times New Roman" w:eastAsia="Calibri" w:hAnsi="Times New Roman" w:cs="Times New Roman"/>
          <w:sz w:val="28"/>
          <w:szCs w:val="28"/>
          <w:lang w:eastAsia="ar-SA"/>
        </w:rPr>
        <w:t xml:space="preserve">дского </w:t>
      </w:r>
      <w:r w:rsidRPr="003F16BF">
        <w:rPr>
          <w:rFonts w:ascii="Times New Roman" w:eastAsia="Calibri" w:hAnsi="Times New Roman" w:cs="Times New Roman"/>
          <w:sz w:val="28"/>
          <w:szCs w:val="28"/>
          <w:lang w:eastAsia="ar-SA"/>
        </w:rPr>
        <w:t>округа всеми гражданами, находящимися на т</w:t>
      </w:r>
      <w:r w:rsidR="00AE49B8">
        <w:rPr>
          <w:rFonts w:ascii="Times New Roman" w:eastAsia="Calibri" w:hAnsi="Times New Roman" w:cs="Times New Roman"/>
          <w:sz w:val="28"/>
          <w:szCs w:val="28"/>
          <w:lang w:eastAsia="ar-SA"/>
        </w:rPr>
        <w:t xml:space="preserve">ерритории Новоалександровского городского </w:t>
      </w:r>
      <w:r w:rsidRPr="003F16BF">
        <w:rPr>
          <w:rFonts w:ascii="Times New Roman" w:eastAsia="Calibri" w:hAnsi="Times New Roman" w:cs="Times New Roman"/>
          <w:sz w:val="28"/>
          <w:szCs w:val="28"/>
          <w:lang w:eastAsia="ar-SA"/>
        </w:rPr>
        <w:t>округа).</w:t>
      </w:r>
    </w:p>
    <w:p w:rsidR="003F16BF" w:rsidRPr="003F16BF" w:rsidRDefault="003F16BF" w:rsidP="003F16BF">
      <w:pPr>
        <w:keepNext/>
        <w:keepLines/>
        <w:widowControl w:val="0"/>
        <w:numPr>
          <w:ilvl w:val="2"/>
          <w:numId w:val="0"/>
        </w:numPr>
        <w:tabs>
          <w:tab w:val="num" w:pos="720"/>
        </w:tabs>
        <w:suppressAutoHyphens/>
        <w:spacing w:before="360" w:after="240" w:line="360" w:lineRule="auto"/>
        <w:ind w:left="1276" w:hanging="1276"/>
        <w:jc w:val="both"/>
        <w:outlineLvl w:val="2"/>
        <w:rPr>
          <w:rFonts w:ascii="Times New Roman" w:eastAsia="Arial Unicode MS" w:hAnsi="Times New Roman" w:cs="Times New Roman"/>
          <w:b/>
          <w:sz w:val="28"/>
          <w:szCs w:val="28"/>
          <w:lang w:eastAsia="ar-SA"/>
        </w:rPr>
      </w:pPr>
      <w:bookmarkStart w:id="4" w:name="_Toc531686631"/>
      <w:r w:rsidRPr="003F16BF">
        <w:rPr>
          <w:rFonts w:ascii="Times New Roman" w:eastAsia="Arial Unicode MS" w:hAnsi="Times New Roman" w:cs="Times New Roman"/>
          <w:b/>
          <w:sz w:val="28"/>
          <w:szCs w:val="28"/>
          <w:lang w:eastAsia="ar-SA"/>
        </w:rPr>
        <w:lastRenderedPageBreak/>
        <w:t>Статья 2.</w:t>
      </w:r>
      <w:r w:rsidRPr="003F16BF">
        <w:rPr>
          <w:rFonts w:ascii="Times New Roman" w:eastAsia="Arial Unicode MS" w:hAnsi="Times New Roman" w:cs="Times New Roman"/>
          <w:sz w:val="28"/>
          <w:szCs w:val="28"/>
          <w:lang w:eastAsia="ar-SA"/>
        </w:rPr>
        <w:tab/>
      </w:r>
      <w:r w:rsidRPr="003F16BF">
        <w:rPr>
          <w:rFonts w:ascii="Times New Roman" w:eastAsia="Arial Unicode MS" w:hAnsi="Times New Roman" w:cs="Times New Roman"/>
          <w:b/>
          <w:sz w:val="28"/>
          <w:szCs w:val="28"/>
          <w:lang w:eastAsia="ar-SA"/>
        </w:rPr>
        <w:t>Правовые основания принятия правового акта</w:t>
      </w:r>
      <w:bookmarkEnd w:id="4"/>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p>
    <w:p w:rsidR="003F16BF" w:rsidRPr="002A0D4B"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2A0D4B">
        <w:rPr>
          <w:rFonts w:ascii="Times New Roman" w:eastAsia="Calibri" w:hAnsi="Times New Roman" w:cs="Times New Roman"/>
          <w:sz w:val="28"/>
          <w:szCs w:val="28"/>
          <w:lang w:eastAsia="ar-SA"/>
        </w:rPr>
        <w:t xml:space="preserve">Правовой основой настоящих Правил являются </w:t>
      </w:r>
      <w:hyperlink r:id="rId23" w:history="1">
        <w:r w:rsidRPr="002A0D4B">
          <w:rPr>
            <w:rFonts w:ascii="Times New Roman" w:eastAsia="Calibri" w:hAnsi="Times New Roman" w:cs="Times New Roman"/>
            <w:sz w:val="28"/>
            <w:szCs w:val="28"/>
            <w:lang w:eastAsia="ar-SA"/>
          </w:rPr>
          <w:t>Конституция</w:t>
        </w:r>
      </w:hyperlink>
      <w:r w:rsidRPr="002A0D4B">
        <w:rPr>
          <w:rFonts w:ascii="Times New Roman" w:eastAsia="Calibri" w:hAnsi="Times New Roman" w:cs="Times New Roman"/>
          <w:sz w:val="28"/>
          <w:szCs w:val="28"/>
          <w:lang w:eastAsia="ar-SA"/>
        </w:rPr>
        <w:t xml:space="preserve"> Российской Федерации, Жилищный </w:t>
      </w:r>
      <w:hyperlink r:id="rId24" w:history="1">
        <w:r w:rsidRPr="002A0D4B">
          <w:rPr>
            <w:rFonts w:ascii="Times New Roman" w:eastAsia="Calibri" w:hAnsi="Times New Roman" w:cs="Times New Roman"/>
            <w:sz w:val="28"/>
            <w:szCs w:val="28"/>
            <w:lang w:eastAsia="ar-SA"/>
          </w:rPr>
          <w:t>кодекс</w:t>
        </w:r>
      </w:hyperlink>
      <w:r w:rsidRPr="002A0D4B">
        <w:rPr>
          <w:rFonts w:ascii="Times New Roman" w:eastAsia="Calibri" w:hAnsi="Times New Roman" w:cs="Times New Roman"/>
          <w:sz w:val="28"/>
          <w:szCs w:val="28"/>
          <w:lang w:eastAsia="ar-SA"/>
        </w:rPr>
        <w:t xml:space="preserve"> Российской Федерации, Земельный </w:t>
      </w:r>
      <w:hyperlink r:id="rId25" w:history="1">
        <w:r w:rsidRPr="002A0D4B">
          <w:rPr>
            <w:rFonts w:ascii="Times New Roman" w:eastAsia="Calibri" w:hAnsi="Times New Roman" w:cs="Times New Roman"/>
            <w:sz w:val="28"/>
            <w:szCs w:val="28"/>
            <w:lang w:eastAsia="ar-SA"/>
          </w:rPr>
          <w:t>кодекс</w:t>
        </w:r>
      </w:hyperlink>
      <w:r w:rsidRPr="002A0D4B">
        <w:rPr>
          <w:rFonts w:ascii="Times New Roman" w:eastAsia="Calibri" w:hAnsi="Times New Roman" w:cs="Times New Roman"/>
          <w:sz w:val="28"/>
          <w:szCs w:val="28"/>
          <w:lang w:eastAsia="ar-SA"/>
        </w:rPr>
        <w:t xml:space="preserve"> Российской Федерации, Градостроительный </w:t>
      </w:r>
      <w:hyperlink r:id="rId26" w:history="1">
        <w:r w:rsidRPr="002A0D4B">
          <w:rPr>
            <w:rFonts w:ascii="Times New Roman" w:eastAsia="Calibri" w:hAnsi="Times New Roman" w:cs="Times New Roman"/>
            <w:sz w:val="28"/>
            <w:szCs w:val="28"/>
            <w:lang w:eastAsia="ar-SA"/>
          </w:rPr>
          <w:t>кодекс</w:t>
        </w:r>
      </w:hyperlink>
      <w:r w:rsidRPr="002A0D4B">
        <w:rPr>
          <w:rFonts w:ascii="Times New Roman" w:eastAsia="Calibri" w:hAnsi="Times New Roman" w:cs="Times New Roman"/>
          <w:sz w:val="28"/>
          <w:szCs w:val="28"/>
          <w:lang w:eastAsia="ar-SA"/>
        </w:rPr>
        <w:t xml:space="preserve"> Российской Федерации, федеральные законы «</w:t>
      </w:r>
      <w:hyperlink r:id="rId27" w:history="1">
        <w:r w:rsidRPr="002A0D4B">
          <w:rPr>
            <w:rFonts w:ascii="Times New Roman" w:eastAsia="Calibri" w:hAnsi="Times New Roman" w:cs="Times New Roman"/>
            <w:sz w:val="28"/>
            <w:szCs w:val="28"/>
            <w:lang w:eastAsia="ar-SA"/>
          </w:rPr>
          <w:t>Об общих принципах организации</w:t>
        </w:r>
      </w:hyperlink>
      <w:r w:rsidRPr="002A0D4B">
        <w:rPr>
          <w:rFonts w:ascii="Times New Roman" w:eastAsia="Calibri" w:hAnsi="Times New Roman" w:cs="Times New Roman"/>
          <w:sz w:val="28"/>
          <w:szCs w:val="28"/>
          <w:lang w:eastAsia="ar-SA"/>
        </w:rPr>
        <w:t xml:space="preserve"> местного самоуправления в Российской Федерации», «</w:t>
      </w:r>
      <w:hyperlink r:id="rId28" w:history="1">
        <w:r w:rsidRPr="002A0D4B">
          <w:rPr>
            <w:rFonts w:ascii="Times New Roman" w:eastAsia="Calibri" w:hAnsi="Times New Roman" w:cs="Times New Roman"/>
            <w:sz w:val="28"/>
            <w:szCs w:val="28"/>
            <w:lang w:eastAsia="ar-SA"/>
          </w:rPr>
          <w:t>О санитарно-эпидемиологическом</w:t>
        </w:r>
      </w:hyperlink>
      <w:r w:rsidRPr="002A0D4B">
        <w:rPr>
          <w:rFonts w:ascii="Times New Roman" w:eastAsia="Calibri" w:hAnsi="Times New Roman" w:cs="Times New Roman"/>
          <w:sz w:val="28"/>
          <w:szCs w:val="28"/>
          <w:lang w:eastAsia="ar-SA"/>
        </w:rPr>
        <w:t xml:space="preserve"> благополучии населения», «</w:t>
      </w:r>
      <w:hyperlink r:id="rId29" w:history="1">
        <w:r w:rsidRPr="002A0D4B">
          <w:rPr>
            <w:rFonts w:ascii="Times New Roman" w:eastAsia="Calibri" w:hAnsi="Times New Roman" w:cs="Times New Roman"/>
            <w:sz w:val="28"/>
            <w:szCs w:val="28"/>
            <w:lang w:eastAsia="ar-SA"/>
          </w:rPr>
          <w:t>Об отходах производства</w:t>
        </w:r>
      </w:hyperlink>
      <w:r w:rsidRPr="002A0D4B">
        <w:rPr>
          <w:rFonts w:ascii="Times New Roman" w:eastAsia="Calibri" w:hAnsi="Times New Roman" w:cs="Times New Roman"/>
          <w:sz w:val="28"/>
          <w:szCs w:val="28"/>
          <w:lang w:eastAsia="ar-SA"/>
        </w:rPr>
        <w:t xml:space="preserve"> и потребления», </w:t>
      </w:r>
      <w:hyperlink r:id="rId30" w:history="1">
        <w:r w:rsidRPr="002A0D4B">
          <w:rPr>
            <w:rFonts w:ascii="Times New Roman" w:eastAsia="Calibri" w:hAnsi="Times New Roman" w:cs="Times New Roman"/>
            <w:sz w:val="28"/>
            <w:szCs w:val="28"/>
            <w:lang w:eastAsia="ar-SA"/>
          </w:rPr>
          <w:t>«Об охране окружающей среды»</w:t>
        </w:r>
      </w:hyperlink>
      <w:r w:rsidRPr="002A0D4B">
        <w:rPr>
          <w:rFonts w:ascii="Times New Roman" w:eastAsia="Calibri" w:hAnsi="Times New Roman" w:cs="Times New Roman"/>
          <w:sz w:val="28"/>
          <w:szCs w:val="28"/>
          <w:lang w:eastAsia="ar-SA"/>
        </w:rPr>
        <w:t>, приказ Министерства строительства и жилищно-коммунального хозяйства Российской Федерации от 13 апреля 2017г. № 711/</w:t>
      </w:r>
      <w:proofErr w:type="spellStart"/>
      <w:r w:rsidRPr="002A0D4B">
        <w:rPr>
          <w:rFonts w:ascii="Times New Roman" w:eastAsia="Calibri" w:hAnsi="Times New Roman" w:cs="Times New Roman"/>
          <w:sz w:val="28"/>
          <w:szCs w:val="28"/>
          <w:lang w:eastAsia="ar-SA"/>
        </w:rPr>
        <w:t>пр</w:t>
      </w:r>
      <w:proofErr w:type="spellEnd"/>
      <w:r w:rsidRPr="002A0D4B">
        <w:rPr>
          <w:rFonts w:ascii="Times New Roman" w:eastAsia="Calibri" w:hAnsi="Times New Roman" w:cs="Times New Roman"/>
          <w:sz w:val="28"/>
          <w:szCs w:val="28"/>
          <w:lang w:eastAsia="ar-SA"/>
        </w:rPr>
        <w:t xml:space="preserve"> «Об утверждении методических рекомендаций для подготовки правил благоустройства территорий поселений, городских округов, внутригородских районов», </w:t>
      </w:r>
      <w:hyperlink r:id="rId31" w:history="1">
        <w:r w:rsidRPr="002A0D4B">
          <w:rPr>
            <w:rFonts w:ascii="Times New Roman" w:eastAsia="Calibri" w:hAnsi="Times New Roman" w:cs="Times New Roman"/>
            <w:sz w:val="28"/>
            <w:szCs w:val="28"/>
            <w:lang w:eastAsia="ar-SA"/>
          </w:rPr>
          <w:t>закон</w:t>
        </w:r>
      </w:hyperlink>
      <w:r w:rsidRPr="002A0D4B">
        <w:rPr>
          <w:rFonts w:ascii="Times New Roman" w:eastAsia="Calibri" w:hAnsi="Times New Roman" w:cs="Times New Roman"/>
          <w:sz w:val="28"/>
          <w:szCs w:val="28"/>
          <w:lang w:eastAsia="ar-SA"/>
        </w:rPr>
        <w:t xml:space="preserve"> Ставропольского края «Об отдельных вопросах регулирования в области обращения с отходами производства и потребления», </w:t>
      </w:r>
      <w:hyperlink r:id="rId32" w:history="1">
        <w:r w:rsidRPr="002A0D4B">
          <w:rPr>
            <w:rFonts w:ascii="Times New Roman" w:eastAsia="Calibri" w:hAnsi="Times New Roman" w:cs="Times New Roman"/>
            <w:sz w:val="28"/>
            <w:szCs w:val="28"/>
            <w:lang w:eastAsia="ar-SA"/>
          </w:rPr>
          <w:t>Устав</w:t>
        </w:r>
      </w:hyperlink>
      <w:r w:rsidRPr="002A0D4B">
        <w:rPr>
          <w:rFonts w:ascii="Times New Roman" w:eastAsia="Calibri" w:hAnsi="Times New Roman" w:cs="Times New Roman"/>
          <w:sz w:val="28"/>
          <w:szCs w:val="28"/>
          <w:lang w:eastAsia="ar-SA"/>
        </w:rPr>
        <w:t xml:space="preserve"> Новоалександровского городского округа Ставропольского края и иные нормативные правовые акты в сфере регулирования настоящих Правил.</w:t>
      </w:r>
    </w:p>
    <w:p w:rsidR="003F16BF" w:rsidRPr="003F16BF" w:rsidRDefault="003F16BF" w:rsidP="003F16BF">
      <w:pPr>
        <w:keepNext/>
        <w:keepLines/>
        <w:widowControl w:val="0"/>
        <w:numPr>
          <w:ilvl w:val="2"/>
          <w:numId w:val="0"/>
        </w:numPr>
        <w:tabs>
          <w:tab w:val="num" w:pos="720"/>
        </w:tabs>
        <w:suppressAutoHyphens/>
        <w:spacing w:before="360" w:after="240" w:line="360" w:lineRule="auto"/>
        <w:ind w:left="1276" w:hanging="1276"/>
        <w:jc w:val="both"/>
        <w:outlineLvl w:val="2"/>
        <w:rPr>
          <w:rFonts w:ascii="Times New Roman" w:eastAsia="Arial Unicode MS" w:hAnsi="Times New Roman" w:cs="Times New Roman"/>
          <w:b/>
          <w:sz w:val="28"/>
          <w:szCs w:val="28"/>
          <w:lang w:eastAsia="ar-SA"/>
        </w:rPr>
      </w:pPr>
      <w:bookmarkStart w:id="5" w:name="_Toc531686632"/>
      <w:r w:rsidRPr="003F16BF">
        <w:rPr>
          <w:rFonts w:ascii="Times New Roman" w:eastAsia="Arial Unicode MS" w:hAnsi="Times New Roman" w:cs="Times New Roman"/>
          <w:b/>
          <w:sz w:val="28"/>
          <w:szCs w:val="28"/>
          <w:lang w:eastAsia="ar-SA"/>
        </w:rPr>
        <w:t>Статья 3. Основные понятия и термины</w:t>
      </w:r>
      <w:bookmarkEnd w:id="5"/>
    </w:p>
    <w:p w:rsidR="003F16BF" w:rsidRPr="003F16BF" w:rsidRDefault="003F16BF" w:rsidP="003F16BF">
      <w:pPr>
        <w:widowControl w:val="0"/>
        <w:suppressAutoHyphens/>
        <w:autoSpaceDE w:val="0"/>
        <w:spacing w:after="0" w:line="360" w:lineRule="auto"/>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В целях настоящих Правил применяются следующие понятия и термины:</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p>
    <w:p w:rsidR="003F16BF" w:rsidRPr="003F16BF" w:rsidRDefault="003F16BF" w:rsidP="003F16BF">
      <w:pPr>
        <w:widowControl w:val="0"/>
        <w:suppressAutoHyphens/>
        <w:spacing w:after="200" w:line="360" w:lineRule="auto"/>
        <w:ind w:firstLine="709"/>
        <w:jc w:val="both"/>
        <w:rPr>
          <w:rFonts w:ascii="Times New Roman" w:eastAsia="Tahoma" w:hAnsi="Times New Roman" w:cs="Times New Roman"/>
          <w:color w:val="000000"/>
          <w:sz w:val="28"/>
          <w:szCs w:val="28"/>
          <w:lang w:eastAsia="ru-RU" w:bidi="ru-RU"/>
        </w:rPr>
      </w:pPr>
      <w:r w:rsidRPr="003F16BF">
        <w:rPr>
          <w:rFonts w:ascii="Times New Roman" w:eastAsia="Tahoma" w:hAnsi="Times New Roman" w:cs="Times New Roman"/>
          <w:b/>
          <w:color w:val="000000"/>
          <w:sz w:val="28"/>
          <w:szCs w:val="28"/>
          <w:lang w:eastAsia="ru-RU" w:bidi="ru-RU"/>
        </w:rPr>
        <w:t xml:space="preserve">благоустройство – </w:t>
      </w:r>
      <w:r w:rsidRPr="003F16BF">
        <w:rPr>
          <w:rFonts w:ascii="Times New Roman" w:eastAsia="Tahoma" w:hAnsi="Times New Roman" w:cs="Times New Roman"/>
          <w:color w:val="000000"/>
          <w:sz w:val="28"/>
          <w:szCs w:val="28"/>
          <w:lang w:eastAsia="ru-RU" w:bidi="ru-RU"/>
        </w:rPr>
        <w:t>комплекс предусмотренных настоящими Правилами мероприятий по содержанию территории, а также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w:t>
      </w:r>
    </w:p>
    <w:p w:rsidR="003F16BF" w:rsidRDefault="003F16BF" w:rsidP="003F16BF">
      <w:pPr>
        <w:widowControl w:val="0"/>
        <w:suppressAutoHyphens/>
        <w:spacing w:after="200" w:line="360" w:lineRule="auto"/>
        <w:jc w:val="both"/>
        <w:rPr>
          <w:rFonts w:ascii="Times New Roman" w:eastAsia="Tahoma" w:hAnsi="Times New Roman" w:cs="Times New Roman"/>
          <w:color w:val="000000"/>
          <w:sz w:val="28"/>
          <w:szCs w:val="28"/>
          <w:lang w:eastAsia="ru-RU" w:bidi="ru-RU"/>
        </w:rPr>
      </w:pPr>
      <w:r w:rsidRPr="003F16BF">
        <w:rPr>
          <w:rFonts w:ascii="Times New Roman" w:eastAsia="Tahoma" w:hAnsi="Times New Roman" w:cs="Times New Roman"/>
          <w:color w:val="000000"/>
          <w:sz w:val="28"/>
          <w:szCs w:val="28"/>
          <w:lang w:eastAsia="ru-RU" w:bidi="ru-RU"/>
        </w:rPr>
        <w:tab/>
      </w:r>
      <w:r w:rsidRPr="003F16BF">
        <w:rPr>
          <w:rFonts w:ascii="Times New Roman" w:eastAsia="Tahoma" w:hAnsi="Times New Roman" w:cs="Times New Roman"/>
          <w:b/>
          <w:color w:val="000000"/>
          <w:sz w:val="28"/>
          <w:szCs w:val="28"/>
          <w:lang w:eastAsia="ru-RU" w:bidi="ru-RU"/>
        </w:rPr>
        <w:t xml:space="preserve">территории, на которых осуществляется деятельность по </w:t>
      </w:r>
      <w:r w:rsidRPr="003F16BF">
        <w:rPr>
          <w:rFonts w:ascii="Times New Roman" w:eastAsia="Tahoma" w:hAnsi="Times New Roman" w:cs="Times New Roman"/>
          <w:b/>
          <w:color w:val="000000"/>
          <w:sz w:val="28"/>
          <w:szCs w:val="28"/>
          <w:lang w:eastAsia="ru-RU" w:bidi="ru-RU"/>
        </w:rPr>
        <w:lastRenderedPageBreak/>
        <w:t>благоустройству</w:t>
      </w:r>
      <w:r w:rsidRPr="003F16BF">
        <w:rPr>
          <w:rFonts w:ascii="Times New Roman" w:eastAsia="Tahoma" w:hAnsi="Times New Roman" w:cs="Times New Roman"/>
          <w:color w:val="000000"/>
          <w:sz w:val="28"/>
          <w:szCs w:val="28"/>
          <w:lang w:eastAsia="ru-RU" w:bidi="ru-RU"/>
        </w:rPr>
        <w:t xml:space="preserve"> – элементы (объекты) среды жизнедеятельности населения на территории населенных пунктов, объекты естественного или искусственного происхождения, предназначенные для осуществления производственной, хозяйственной и предпринимательской деятельности, удовлетворения социальных, бытовых, гигиенических, культурных, оздоровительных, информационных им иных потребностей населения, в том числе: детские площадки, спортивные и другие площадки отдыха и досуга, площадки для выгула и дрессировки собак, площадки автостоянок, улицы (в том числе пешеходные) и дороги, парки, скверы, иные зеленые зоны, площади, набережные и другие территории, технические зоны транспортных, инженерных коммуникаций, </w:t>
      </w:r>
      <w:proofErr w:type="spellStart"/>
      <w:r w:rsidRPr="003F16BF">
        <w:rPr>
          <w:rFonts w:ascii="Times New Roman" w:eastAsia="Tahoma" w:hAnsi="Times New Roman" w:cs="Times New Roman"/>
          <w:color w:val="000000"/>
          <w:sz w:val="28"/>
          <w:szCs w:val="28"/>
          <w:lang w:eastAsia="ru-RU" w:bidi="ru-RU"/>
        </w:rPr>
        <w:t>водоохранные</w:t>
      </w:r>
      <w:proofErr w:type="spellEnd"/>
      <w:r w:rsidRPr="003F16BF">
        <w:rPr>
          <w:rFonts w:ascii="Times New Roman" w:eastAsia="Tahoma" w:hAnsi="Times New Roman" w:cs="Times New Roman"/>
          <w:color w:val="000000"/>
          <w:sz w:val="28"/>
          <w:szCs w:val="28"/>
          <w:lang w:eastAsia="ru-RU" w:bidi="ru-RU"/>
        </w:rPr>
        <w:t xml:space="preserve"> зоны, контейнерные площадки;</w:t>
      </w:r>
    </w:p>
    <w:p w:rsidR="003F16BF" w:rsidRPr="003F16BF" w:rsidRDefault="003F16BF" w:rsidP="003F16BF">
      <w:pPr>
        <w:widowControl w:val="0"/>
        <w:suppressAutoHyphens/>
        <w:spacing w:after="200" w:line="360" w:lineRule="auto"/>
        <w:jc w:val="both"/>
        <w:rPr>
          <w:rFonts w:ascii="Times New Roman" w:eastAsia="Tahoma" w:hAnsi="Times New Roman" w:cs="Times New Roman"/>
          <w:b/>
          <w:color w:val="000000"/>
          <w:sz w:val="28"/>
          <w:szCs w:val="28"/>
          <w:lang w:eastAsia="ru-RU" w:bidi="ru-RU"/>
        </w:rPr>
      </w:pPr>
      <w:r w:rsidRPr="003F16BF">
        <w:rPr>
          <w:rFonts w:ascii="Times New Roman" w:eastAsia="Tahoma" w:hAnsi="Times New Roman" w:cs="Times New Roman"/>
          <w:b/>
          <w:color w:val="000000"/>
          <w:sz w:val="28"/>
          <w:szCs w:val="28"/>
          <w:lang w:eastAsia="ru-RU" w:bidi="ru-RU"/>
        </w:rPr>
        <w:tab/>
        <w:t xml:space="preserve">объекты благоустройства – </w:t>
      </w:r>
      <w:r w:rsidRPr="003F16BF">
        <w:rPr>
          <w:rFonts w:ascii="Times New Roman" w:eastAsia="Tahoma" w:hAnsi="Times New Roman" w:cs="Times New Roman"/>
          <w:color w:val="000000"/>
          <w:sz w:val="28"/>
          <w:szCs w:val="28"/>
          <w:lang w:eastAsia="ru-RU" w:bidi="ru-RU"/>
        </w:rPr>
        <w:t>территории населенного пункта, в границах земельных участков независимо от их формы собственности, на которые осуществляется деятельность по благоустройству: площадки, дворы, кварталы, функционально – планировочные образования, а также территории, выделяемые по принципу единой градостроительной регламентации (охранные зоны) или визуально – пространственного восприятия (площадь с застройкой, улица с прилегающей территорией и застройкой), другие территории населенных пунктов;</w:t>
      </w:r>
    </w:p>
    <w:p w:rsidR="003F16BF" w:rsidRDefault="003F16BF" w:rsidP="003F16BF">
      <w:pPr>
        <w:widowControl w:val="0"/>
        <w:suppressAutoHyphens/>
        <w:spacing w:after="200" w:line="360" w:lineRule="auto"/>
        <w:jc w:val="both"/>
        <w:rPr>
          <w:rFonts w:ascii="Times New Roman" w:eastAsia="Tahoma" w:hAnsi="Times New Roman" w:cs="Times New Roman"/>
          <w:b/>
          <w:color w:val="000000"/>
          <w:sz w:val="28"/>
          <w:szCs w:val="28"/>
          <w:lang w:eastAsia="ru-RU" w:bidi="ru-RU"/>
        </w:rPr>
      </w:pPr>
      <w:r w:rsidRPr="003F16BF">
        <w:rPr>
          <w:rFonts w:ascii="Times New Roman" w:eastAsia="Tahoma" w:hAnsi="Times New Roman" w:cs="Times New Roman"/>
          <w:b/>
          <w:color w:val="000000"/>
          <w:sz w:val="28"/>
          <w:szCs w:val="28"/>
          <w:lang w:eastAsia="ru-RU" w:bidi="ru-RU"/>
        </w:rPr>
        <w:tab/>
        <w:t xml:space="preserve">элементы объекта благоустройства – </w:t>
      </w:r>
      <w:r w:rsidRPr="003F16BF">
        <w:rPr>
          <w:rFonts w:ascii="Times New Roman" w:eastAsia="Tahoma" w:hAnsi="Times New Roman" w:cs="Times New Roman"/>
          <w:color w:val="000000"/>
          <w:sz w:val="28"/>
          <w:szCs w:val="28"/>
          <w:lang w:eastAsia="ru-RU" w:bidi="ru-RU"/>
        </w:rPr>
        <w:t>декоративные,</w:t>
      </w:r>
      <w:r w:rsidRPr="003F16BF">
        <w:rPr>
          <w:rFonts w:ascii="Times New Roman" w:eastAsia="Tahoma" w:hAnsi="Times New Roman" w:cs="Times New Roman"/>
          <w:b/>
          <w:color w:val="000000"/>
          <w:sz w:val="28"/>
          <w:szCs w:val="28"/>
          <w:lang w:eastAsia="ru-RU" w:bidi="ru-RU"/>
        </w:rPr>
        <w:t xml:space="preserve"> </w:t>
      </w:r>
      <w:r w:rsidRPr="003F16BF">
        <w:rPr>
          <w:rFonts w:ascii="Times New Roman" w:eastAsia="Tahoma" w:hAnsi="Times New Roman" w:cs="Times New Roman"/>
          <w:color w:val="000000"/>
          <w:sz w:val="28"/>
          <w:szCs w:val="28"/>
          <w:lang w:eastAsia="ru-RU" w:bidi="ru-RU"/>
        </w:rPr>
        <w:t>технические, планировочные,</w:t>
      </w:r>
      <w:r w:rsidRPr="003F16BF">
        <w:rPr>
          <w:rFonts w:ascii="Times New Roman" w:eastAsia="Tahoma" w:hAnsi="Times New Roman" w:cs="Times New Roman"/>
          <w:b/>
          <w:color w:val="000000"/>
          <w:sz w:val="28"/>
          <w:szCs w:val="28"/>
          <w:lang w:eastAsia="ru-RU" w:bidi="ru-RU"/>
        </w:rPr>
        <w:t xml:space="preserve"> </w:t>
      </w:r>
      <w:r w:rsidRPr="003F16BF">
        <w:rPr>
          <w:rFonts w:ascii="Times New Roman" w:eastAsia="Tahoma" w:hAnsi="Times New Roman" w:cs="Times New Roman"/>
          <w:color w:val="000000"/>
          <w:sz w:val="28"/>
          <w:szCs w:val="28"/>
          <w:lang w:eastAsia="ru-RU" w:bidi="ru-RU"/>
        </w:rPr>
        <w:t>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r w:rsidRPr="003F16BF">
        <w:rPr>
          <w:rFonts w:ascii="Times New Roman" w:eastAsia="Tahoma" w:hAnsi="Times New Roman" w:cs="Times New Roman"/>
          <w:b/>
          <w:color w:val="000000"/>
          <w:sz w:val="28"/>
          <w:szCs w:val="28"/>
          <w:lang w:eastAsia="ru-RU" w:bidi="ru-RU"/>
        </w:rPr>
        <w:tab/>
      </w:r>
    </w:p>
    <w:p w:rsidR="003F16BF" w:rsidRPr="003F16BF" w:rsidRDefault="003F16BF" w:rsidP="003F16BF">
      <w:pPr>
        <w:widowControl w:val="0"/>
        <w:suppressAutoHyphens/>
        <w:spacing w:after="200" w:line="360" w:lineRule="auto"/>
        <w:jc w:val="both"/>
        <w:rPr>
          <w:rFonts w:ascii="Times New Roman" w:eastAsia="Tahoma" w:hAnsi="Times New Roman" w:cs="Times New Roman"/>
          <w:color w:val="000000"/>
          <w:sz w:val="28"/>
          <w:szCs w:val="28"/>
          <w:lang w:eastAsia="ru-RU" w:bidi="ru-RU"/>
        </w:rPr>
      </w:pPr>
      <w:r w:rsidRPr="003F16BF">
        <w:rPr>
          <w:rFonts w:ascii="Times New Roman" w:eastAsia="Tahoma" w:hAnsi="Times New Roman" w:cs="Times New Roman"/>
          <w:b/>
          <w:color w:val="000000"/>
          <w:sz w:val="28"/>
          <w:szCs w:val="28"/>
          <w:lang w:eastAsia="ru-RU" w:bidi="ru-RU"/>
        </w:rPr>
        <w:t xml:space="preserve">содержание объекта благоустройства – </w:t>
      </w:r>
      <w:r w:rsidRPr="003F16BF">
        <w:rPr>
          <w:rFonts w:ascii="Times New Roman" w:eastAsia="Tahoma" w:hAnsi="Times New Roman" w:cs="Times New Roman"/>
          <w:color w:val="000000"/>
          <w:sz w:val="28"/>
          <w:szCs w:val="28"/>
          <w:lang w:eastAsia="ru-RU" w:bidi="ru-RU"/>
        </w:rPr>
        <w:t>обеспечение чистоты, надлежащего состояния и безопасности территорий, на которых осуществляется деятельность по благоустройству;</w:t>
      </w:r>
    </w:p>
    <w:p w:rsidR="003F16BF" w:rsidRPr="003F16BF" w:rsidRDefault="003F16BF" w:rsidP="003F16BF">
      <w:pPr>
        <w:widowControl w:val="0"/>
        <w:suppressAutoHyphens/>
        <w:spacing w:after="200" w:line="360" w:lineRule="auto"/>
        <w:jc w:val="both"/>
        <w:rPr>
          <w:rFonts w:ascii="Times New Roman" w:eastAsia="Tahoma" w:hAnsi="Times New Roman" w:cs="Times New Roman"/>
          <w:b/>
          <w:color w:val="000000"/>
          <w:sz w:val="28"/>
          <w:szCs w:val="28"/>
          <w:lang w:eastAsia="ru-RU" w:bidi="ru-RU"/>
        </w:rPr>
      </w:pPr>
      <w:r w:rsidRPr="003F16BF">
        <w:rPr>
          <w:rFonts w:ascii="Times New Roman" w:eastAsia="Tahoma" w:hAnsi="Times New Roman" w:cs="Times New Roman"/>
          <w:color w:val="000000"/>
          <w:sz w:val="28"/>
          <w:szCs w:val="28"/>
          <w:lang w:eastAsia="ru-RU" w:bidi="ru-RU"/>
        </w:rPr>
        <w:lastRenderedPageBreak/>
        <w:tab/>
      </w:r>
      <w:r w:rsidRPr="003F16BF">
        <w:rPr>
          <w:rFonts w:ascii="Times New Roman" w:eastAsia="Tahoma" w:hAnsi="Times New Roman" w:cs="Times New Roman"/>
          <w:b/>
          <w:color w:val="000000"/>
          <w:sz w:val="28"/>
          <w:szCs w:val="28"/>
          <w:lang w:eastAsia="ru-RU" w:bidi="ru-RU"/>
        </w:rPr>
        <w:t xml:space="preserve">развитие объекта благоустройства – </w:t>
      </w:r>
      <w:r w:rsidRPr="003F16BF">
        <w:rPr>
          <w:rFonts w:ascii="Times New Roman" w:eastAsia="Tahoma" w:hAnsi="Times New Roman" w:cs="Times New Roman"/>
          <w:color w:val="000000"/>
          <w:sz w:val="28"/>
          <w:szCs w:val="28"/>
          <w:lang w:eastAsia="ru-RU" w:bidi="ru-RU"/>
        </w:rPr>
        <w:t>осуществление работ, направленных на создание новых или повышение качественного состояния существующих элементов или объектов благоустройства;</w:t>
      </w:r>
    </w:p>
    <w:p w:rsidR="003F16BF" w:rsidRPr="003F16BF" w:rsidRDefault="003F16BF" w:rsidP="003F16BF">
      <w:pPr>
        <w:widowControl w:val="0"/>
        <w:suppressAutoHyphens/>
        <w:spacing w:after="200" w:line="360" w:lineRule="auto"/>
        <w:jc w:val="both"/>
        <w:rPr>
          <w:rFonts w:ascii="Times New Roman" w:eastAsia="Tahoma" w:hAnsi="Times New Roman" w:cs="Times New Roman"/>
          <w:b/>
          <w:color w:val="000000"/>
          <w:sz w:val="28"/>
          <w:szCs w:val="28"/>
          <w:lang w:eastAsia="ru-RU" w:bidi="ru-RU"/>
        </w:rPr>
      </w:pPr>
      <w:r w:rsidRPr="003F16BF">
        <w:rPr>
          <w:rFonts w:ascii="Times New Roman" w:eastAsia="Tahoma" w:hAnsi="Times New Roman" w:cs="Times New Roman"/>
          <w:b/>
          <w:color w:val="000000"/>
          <w:sz w:val="28"/>
          <w:szCs w:val="28"/>
          <w:lang w:eastAsia="ru-RU" w:bidi="ru-RU"/>
        </w:rPr>
        <w:tab/>
        <w:t xml:space="preserve">проект благоустройства – </w:t>
      </w:r>
      <w:r w:rsidRPr="003F16BF">
        <w:rPr>
          <w:rFonts w:ascii="Times New Roman" w:eastAsia="Tahoma" w:hAnsi="Times New Roman" w:cs="Times New Roman"/>
          <w:color w:val="000000"/>
          <w:sz w:val="28"/>
          <w:szCs w:val="28"/>
          <w:lang w:eastAsia="ru-RU" w:bidi="ru-RU"/>
        </w:rPr>
        <w:t>документация, содержащая материалы в текстовой и графической форме и определяющая проектные решения (в том числе цветовые) по благоустройству территории и иных объектов благоустройства;</w:t>
      </w:r>
    </w:p>
    <w:p w:rsidR="003F16BF" w:rsidRPr="003F16BF" w:rsidRDefault="003F16BF" w:rsidP="003F16BF">
      <w:pPr>
        <w:widowControl w:val="0"/>
        <w:suppressAutoHyphens/>
        <w:spacing w:after="200" w:line="360" w:lineRule="auto"/>
        <w:jc w:val="both"/>
        <w:rPr>
          <w:rFonts w:ascii="Times New Roman" w:eastAsia="Tahoma" w:hAnsi="Times New Roman" w:cs="Times New Roman"/>
          <w:b/>
          <w:color w:val="000000"/>
          <w:sz w:val="28"/>
          <w:szCs w:val="28"/>
          <w:lang w:eastAsia="ru-RU" w:bidi="ru-RU"/>
        </w:rPr>
      </w:pPr>
      <w:r w:rsidRPr="003F16BF">
        <w:rPr>
          <w:rFonts w:ascii="Times New Roman" w:eastAsia="Tahoma" w:hAnsi="Times New Roman" w:cs="Times New Roman"/>
          <w:b/>
          <w:color w:val="000000"/>
          <w:sz w:val="28"/>
          <w:szCs w:val="28"/>
          <w:lang w:eastAsia="ru-RU" w:bidi="ru-RU"/>
        </w:rPr>
        <w:tab/>
        <w:t xml:space="preserve">улица – </w:t>
      </w:r>
      <w:r w:rsidRPr="003F16BF">
        <w:rPr>
          <w:rFonts w:ascii="Times New Roman" w:eastAsia="Tahoma" w:hAnsi="Times New Roman" w:cs="Times New Roman"/>
          <w:color w:val="000000"/>
          <w:sz w:val="28"/>
          <w:szCs w:val="28"/>
          <w:lang w:eastAsia="ru-RU" w:bidi="ru-RU"/>
        </w:rPr>
        <w:t>обустроенная или приспособленная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 – производственных, промышленных и коммунально-складских зонах (районах);</w:t>
      </w:r>
    </w:p>
    <w:p w:rsidR="003F16BF" w:rsidRPr="003F16BF" w:rsidRDefault="003F16BF" w:rsidP="003F16BF">
      <w:pPr>
        <w:widowControl w:val="0"/>
        <w:suppressAutoHyphens/>
        <w:spacing w:after="200" w:line="360" w:lineRule="auto"/>
        <w:jc w:val="both"/>
        <w:rPr>
          <w:rFonts w:ascii="Times New Roman" w:eastAsia="Tahoma" w:hAnsi="Times New Roman" w:cs="Times New Roman"/>
          <w:b/>
          <w:color w:val="000000"/>
          <w:sz w:val="28"/>
          <w:szCs w:val="28"/>
          <w:lang w:eastAsia="ru-RU" w:bidi="ru-RU"/>
        </w:rPr>
      </w:pPr>
      <w:r w:rsidRPr="003F16BF">
        <w:rPr>
          <w:rFonts w:ascii="Times New Roman" w:eastAsia="Tahoma" w:hAnsi="Times New Roman" w:cs="Times New Roman"/>
          <w:b/>
          <w:color w:val="000000"/>
          <w:sz w:val="28"/>
          <w:szCs w:val="28"/>
          <w:lang w:eastAsia="ru-RU" w:bidi="ru-RU"/>
        </w:rPr>
        <w:tab/>
        <w:t xml:space="preserve">капитальный ремонт дорожного покрытия – </w:t>
      </w:r>
      <w:r w:rsidRPr="003F16BF">
        <w:rPr>
          <w:rFonts w:ascii="Times New Roman" w:eastAsia="Tahoma" w:hAnsi="Times New Roman" w:cs="Times New Roman"/>
          <w:color w:val="000000"/>
          <w:sz w:val="28"/>
          <w:szCs w:val="28"/>
          <w:lang w:eastAsia="ru-RU" w:bidi="ru-RU"/>
        </w:rPr>
        <w:t>комплекс работ, при котором производится полное восстановление и повышение работоспособности дорожной одежды и покрытия, земляного полотна и дорожных сооружений, осуществляется смена изношенных конструкций и деталей или замена их на наиболее прочные и долговечные, повышение геометрических параметров дороги с учетом роста интенсивности движения и осевых нагрузок автомобилей в пределах норм, соответствующих категорий, установленной для ремонтируемой дороги, без увеличения ширины земляного полотна на основном протяжении дороги;</w:t>
      </w:r>
    </w:p>
    <w:p w:rsidR="002A0D4B" w:rsidRDefault="003F16BF" w:rsidP="003F16BF">
      <w:pPr>
        <w:widowControl w:val="0"/>
        <w:suppressAutoHyphens/>
        <w:spacing w:after="200" w:line="360" w:lineRule="auto"/>
        <w:jc w:val="both"/>
        <w:rPr>
          <w:rFonts w:ascii="Times New Roman" w:eastAsia="Tahoma" w:hAnsi="Times New Roman" w:cs="Times New Roman"/>
          <w:b/>
          <w:color w:val="000000"/>
          <w:sz w:val="28"/>
          <w:szCs w:val="28"/>
          <w:lang w:eastAsia="ru-RU" w:bidi="ru-RU"/>
        </w:rPr>
      </w:pPr>
      <w:r w:rsidRPr="003F16BF">
        <w:rPr>
          <w:rFonts w:ascii="Times New Roman" w:eastAsia="Tahoma" w:hAnsi="Times New Roman" w:cs="Times New Roman"/>
          <w:b/>
          <w:color w:val="000000"/>
          <w:sz w:val="28"/>
          <w:szCs w:val="28"/>
          <w:lang w:eastAsia="ru-RU" w:bidi="ru-RU"/>
        </w:rPr>
        <w:tab/>
        <w:t>твердое покрытие –</w:t>
      </w:r>
      <w:r w:rsidRPr="003F16BF">
        <w:rPr>
          <w:rFonts w:ascii="Times New Roman" w:eastAsia="Tahoma" w:hAnsi="Times New Roman" w:cs="Times New Roman"/>
          <w:color w:val="000000"/>
          <w:sz w:val="28"/>
          <w:szCs w:val="28"/>
          <w:lang w:eastAsia="ru-RU" w:bidi="ru-RU"/>
        </w:rPr>
        <w:t>покрытие, выполняемое из асфальта, бетона, природного камня и других искусственных и природных материалов;</w:t>
      </w:r>
      <w:r w:rsidR="002A0D4B" w:rsidRPr="002A0D4B">
        <w:rPr>
          <w:rFonts w:ascii="Times New Roman" w:eastAsia="Tahoma" w:hAnsi="Times New Roman" w:cs="Times New Roman"/>
          <w:b/>
          <w:color w:val="000000"/>
          <w:sz w:val="28"/>
          <w:szCs w:val="28"/>
          <w:lang w:eastAsia="ru-RU" w:bidi="ru-RU"/>
        </w:rPr>
        <w:t xml:space="preserve"> </w:t>
      </w:r>
    </w:p>
    <w:p w:rsidR="003F16BF" w:rsidRPr="003F16BF" w:rsidRDefault="002A0D4B" w:rsidP="002A0D4B">
      <w:pPr>
        <w:widowControl w:val="0"/>
        <w:suppressAutoHyphens/>
        <w:spacing w:after="200" w:line="360" w:lineRule="auto"/>
        <w:ind w:firstLine="708"/>
        <w:jc w:val="both"/>
        <w:rPr>
          <w:rFonts w:ascii="Times New Roman" w:eastAsia="Tahoma" w:hAnsi="Times New Roman" w:cs="Times New Roman"/>
          <w:b/>
          <w:color w:val="000000"/>
          <w:sz w:val="28"/>
          <w:szCs w:val="28"/>
          <w:lang w:eastAsia="ru-RU" w:bidi="ru-RU"/>
        </w:rPr>
      </w:pPr>
      <w:r w:rsidRPr="003F16BF">
        <w:rPr>
          <w:rFonts w:ascii="Times New Roman" w:eastAsia="Tahoma" w:hAnsi="Times New Roman" w:cs="Times New Roman"/>
          <w:b/>
          <w:color w:val="000000"/>
          <w:sz w:val="28"/>
          <w:szCs w:val="28"/>
          <w:lang w:eastAsia="ru-RU" w:bidi="ru-RU"/>
        </w:rPr>
        <w:t xml:space="preserve">проезд – </w:t>
      </w:r>
      <w:r w:rsidRPr="003F16BF">
        <w:rPr>
          <w:rFonts w:ascii="Times New Roman" w:eastAsia="Tahoma" w:hAnsi="Times New Roman" w:cs="Times New Roman"/>
          <w:color w:val="000000"/>
          <w:sz w:val="28"/>
          <w:szCs w:val="28"/>
          <w:lang w:eastAsia="ru-RU" w:bidi="ru-RU"/>
        </w:rPr>
        <w:t>дорога, примыкающая к проезжим частям жилых и магистральных улиц, разворотным площадкам;</w:t>
      </w:r>
    </w:p>
    <w:p w:rsidR="003F16BF" w:rsidRPr="003F16BF" w:rsidRDefault="003F16BF" w:rsidP="003F16BF">
      <w:pPr>
        <w:widowControl w:val="0"/>
        <w:suppressAutoHyphens/>
        <w:spacing w:after="200" w:line="360" w:lineRule="auto"/>
        <w:jc w:val="both"/>
        <w:rPr>
          <w:rFonts w:ascii="Times New Roman" w:eastAsia="Tahoma" w:hAnsi="Times New Roman" w:cs="Times New Roman"/>
          <w:color w:val="000000"/>
          <w:sz w:val="28"/>
          <w:szCs w:val="28"/>
          <w:lang w:eastAsia="ru-RU" w:bidi="ru-RU"/>
        </w:rPr>
      </w:pPr>
      <w:r w:rsidRPr="003F16BF">
        <w:rPr>
          <w:rFonts w:ascii="Times New Roman" w:eastAsia="Tahoma" w:hAnsi="Times New Roman" w:cs="Times New Roman"/>
          <w:b/>
          <w:color w:val="000000"/>
          <w:sz w:val="28"/>
          <w:szCs w:val="28"/>
          <w:lang w:eastAsia="ru-RU" w:bidi="ru-RU"/>
        </w:rPr>
        <w:lastRenderedPageBreak/>
        <w:tab/>
        <w:t xml:space="preserve">дожде приёмный колодец – </w:t>
      </w:r>
      <w:r w:rsidRPr="003F16BF">
        <w:rPr>
          <w:rFonts w:ascii="Times New Roman" w:eastAsia="Tahoma" w:hAnsi="Times New Roman" w:cs="Times New Roman"/>
          <w:color w:val="000000"/>
          <w:sz w:val="28"/>
          <w:szCs w:val="28"/>
          <w:lang w:eastAsia="ru-RU" w:bidi="ru-RU"/>
        </w:rPr>
        <w:t>сооружение на канализационной сети, предназначенное для приема и отвода дождевых и талых вод;</w:t>
      </w:r>
    </w:p>
    <w:p w:rsidR="003F16BF" w:rsidRPr="003F16BF" w:rsidRDefault="003F16BF" w:rsidP="003F16BF">
      <w:pPr>
        <w:widowControl w:val="0"/>
        <w:suppressAutoHyphens/>
        <w:spacing w:after="200" w:line="360" w:lineRule="auto"/>
        <w:jc w:val="both"/>
        <w:rPr>
          <w:rFonts w:ascii="Times New Roman" w:eastAsia="Tahoma" w:hAnsi="Times New Roman" w:cs="Times New Roman"/>
          <w:b/>
          <w:color w:val="000000"/>
          <w:sz w:val="28"/>
          <w:szCs w:val="28"/>
          <w:lang w:eastAsia="ru-RU" w:bidi="ru-RU"/>
        </w:rPr>
      </w:pPr>
      <w:r w:rsidRPr="003F16BF">
        <w:rPr>
          <w:rFonts w:ascii="Times New Roman" w:eastAsia="Tahoma" w:hAnsi="Times New Roman" w:cs="Times New Roman"/>
          <w:color w:val="000000"/>
          <w:sz w:val="28"/>
          <w:szCs w:val="28"/>
          <w:lang w:eastAsia="ru-RU" w:bidi="ru-RU"/>
        </w:rPr>
        <w:tab/>
      </w:r>
      <w:r w:rsidRPr="003F16BF">
        <w:rPr>
          <w:rFonts w:ascii="Times New Roman" w:eastAsia="Tahoma" w:hAnsi="Times New Roman" w:cs="Times New Roman"/>
          <w:b/>
          <w:color w:val="000000"/>
          <w:sz w:val="28"/>
          <w:szCs w:val="28"/>
          <w:lang w:eastAsia="ru-RU" w:bidi="ru-RU"/>
        </w:rPr>
        <w:t xml:space="preserve">газон – </w:t>
      </w:r>
      <w:r w:rsidRPr="003F16BF">
        <w:rPr>
          <w:rFonts w:ascii="Times New Roman" w:eastAsia="Tahoma" w:hAnsi="Times New Roman" w:cs="Times New Roman"/>
          <w:color w:val="000000"/>
          <w:sz w:val="28"/>
          <w:szCs w:val="28"/>
          <w:lang w:eastAsia="ru-RU" w:bidi="ru-RU"/>
        </w:rPr>
        <w:t>элемент благоустройства, представляющий собой искусственного созданный участок поверхности, в том числе с травяным покрытием и возможным размещением зелёных насаждений и парковых сооружений;</w:t>
      </w:r>
    </w:p>
    <w:p w:rsidR="003F16BF" w:rsidRPr="003F16BF" w:rsidRDefault="003F16BF" w:rsidP="003F16BF">
      <w:pPr>
        <w:widowControl w:val="0"/>
        <w:suppressAutoHyphens/>
        <w:spacing w:after="200" w:line="360" w:lineRule="auto"/>
        <w:jc w:val="both"/>
        <w:rPr>
          <w:rFonts w:ascii="Times New Roman" w:eastAsia="Tahoma" w:hAnsi="Times New Roman" w:cs="Times New Roman"/>
          <w:b/>
          <w:color w:val="000000"/>
          <w:sz w:val="28"/>
          <w:szCs w:val="28"/>
          <w:lang w:eastAsia="ru-RU" w:bidi="ru-RU"/>
        </w:rPr>
      </w:pPr>
      <w:r w:rsidRPr="003F16BF">
        <w:rPr>
          <w:rFonts w:ascii="Times New Roman" w:eastAsia="Tahoma" w:hAnsi="Times New Roman" w:cs="Times New Roman"/>
          <w:b/>
          <w:color w:val="000000"/>
          <w:sz w:val="28"/>
          <w:szCs w:val="28"/>
          <w:lang w:eastAsia="ru-RU" w:bidi="ru-RU"/>
        </w:rPr>
        <w:tab/>
        <w:t xml:space="preserve">цветник – </w:t>
      </w:r>
      <w:r w:rsidRPr="003F16BF">
        <w:rPr>
          <w:rFonts w:ascii="Times New Roman" w:eastAsia="Tahoma" w:hAnsi="Times New Roman" w:cs="Times New Roman"/>
          <w:color w:val="000000"/>
          <w:sz w:val="28"/>
          <w:szCs w:val="28"/>
          <w:lang w:eastAsia="ru-RU" w:bidi="ru-RU"/>
        </w:rPr>
        <w:t>элемент благоустройства, включающий в себя участок поверхности любой формы и размера, занятый посеянными или высаженными цветочными растениями;</w:t>
      </w:r>
    </w:p>
    <w:p w:rsidR="003F16BF" w:rsidRPr="003F16BF" w:rsidRDefault="003F16BF" w:rsidP="003F16BF">
      <w:pPr>
        <w:widowControl w:val="0"/>
        <w:suppressAutoHyphens/>
        <w:spacing w:after="200" w:line="360" w:lineRule="auto"/>
        <w:jc w:val="both"/>
        <w:rPr>
          <w:rFonts w:ascii="Times New Roman" w:eastAsia="Tahoma" w:hAnsi="Times New Roman" w:cs="Times New Roman"/>
          <w:b/>
          <w:color w:val="000000"/>
          <w:sz w:val="28"/>
          <w:szCs w:val="28"/>
          <w:lang w:eastAsia="ru-RU" w:bidi="ru-RU"/>
        </w:rPr>
      </w:pPr>
      <w:r w:rsidRPr="003F16BF">
        <w:rPr>
          <w:rFonts w:ascii="Times New Roman" w:eastAsia="Tahoma" w:hAnsi="Times New Roman" w:cs="Times New Roman"/>
          <w:b/>
          <w:color w:val="000000"/>
          <w:sz w:val="28"/>
          <w:szCs w:val="28"/>
          <w:lang w:eastAsia="ru-RU" w:bidi="ru-RU"/>
        </w:rPr>
        <w:tab/>
        <w:t xml:space="preserve">зелёные насаждения – </w:t>
      </w:r>
      <w:r w:rsidRPr="003F16BF">
        <w:rPr>
          <w:rFonts w:ascii="Times New Roman" w:eastAsia="Tahoma" w:hAnsi="Times New Roman" w:cs="Times New Roman"/>
          <w:color w:val="000000"/>
          <w:sz w:val="28"/>
          <w:szCs w:val="28"/>
          <w:lang w:eastAsia="ru-RU" w:bidi="ru-RU"/>
        </w:rPr>
        <w:t>древесная, древесно-кустарниковая, кустарниковая и травянистая растительность естественного и искусственного происхождения;</w:t>
      </w:r>
    </w:p>
    <w:p w:rsidR="003F16BF" w:rsidRPr="003F16BF" w:rsidRDefault="003F16BF" w:rsidP="003F16BF">
      <w:pPr>
        <w:widowControl w:val="0"/>
        <w:suppressAutoHyphens/>
        <w:spacing w:after="200" w:line="360" w:lineRule="auto"/>
        <w:jc w:val="both"/>
        <w:rPr>
          <w:rFonts w:ascii="Times New Roman" w:eastAsia="Tahoma" w:hAnsi="Times New Roman" w:cs="Times New Roman"/>
          <w:b/>
          <w:color w:val="000000"/>
          <w:sz w:val="28"/>
          <w:szCs w:val="28"/>
          <w:lang w:eastAsia="ru-RU" w:bidi="ru-RU"/>
        </w:rPr>
      </w:pPr>
      <w:r w:rsidRPr="003F16BF">
        <w:rPr>
          <w:rFonts w:ascii="Times New Roman" w:eastAsia="Tahoma" w:hAnsi="Times New Roman" w:cs="Times New Roman"/>
          <w:b/>
          <w:color w:val="000000"/>
          <w:sz w:val="28"/>
          <w:szCs w:val="28"/>
          <w:lang w:eastAsia="ru-RU" w:bidi="ru-RU"/>
        </w:rPr>
        <w:tab/>
      </w:r>
      <w:proofErr w:type="spellStart"/>
      <w:r w:rsidRPr="003F16BF">
        <w:rPr>
          <w:rFonts w:ascii="Times New Roman" w:eastAsia="Tahoma" w:hAnsi="Times New Roman" w:cs="Times New Roman"/>
          <w:b/>
          <w:color w:val="000000"/>
          <w:sz w:val="28"/>
          <w:szCs w:val="28"/>
          <w:lang w:eastAsia="ru-RU" w:bidi="ru-RU"/>
        </w:rPr>
        <w:t>дендроплан</w:t>
      </w:r>
      <w:proofErr w:type="spellEnd"/>
      <w:r w:rsidRPr="003F16BF">
        <w:rPr>
          <w:rFonts w:ascii="Times New Roman" w:eastAsia="Tahoma" w:hAnsi="Times New Roman" w:cs="Times New Roman"/>
          <w:b/>
          <w:color w:val="000000"/>
          <w:sz w:val="28"/>
          <w:szCs w:val="28"/>
          <w:lang w:eastAsia="ru-RU" w:bidi="ru-RU"/>
        </w:rPr>
        <w:t xml:space="preserve"> – </w:t>
      </w:r>
      <w:r w:rsidRPr="003F16BF">
        <w:rPr>
          <w:rFonts w:ascii="Times New Roman" w:eastAsia="Tahoma" w:hAnsi="Times New Roman" w:cs="Times New Roman"/>
          <w:color w:val="000000"/>
          <w:sz w:val="28"/>
          <w:szCs w:val="28"/>
          <w:lang w:eastAsia="ru-RU" w:bidi="ru-RU"/>
        </w:rPr>
        <w:t xml:space="preserve">проект озеленения территории, включающий в себя информацию об устройстве дорожно – </w:t>
      </w:r>
      <w:proofErr w:type="spellStart"/>
      <w:r w:rsidRPr="003F16BF">
        <w:rPr>
          <w:rFonts w:ascii="Times New Roman" w:eastAsia="Tahoma" w:hAnsi="Times New Roman" w:cs="Times New Roman"/>
          <w:color w:val="000000"/>
          <w:sz w:val="28"/>
          <w:szCs w:val="28"/>
          <w:lang w:eastAsia="ru-RU" w:bidi="ru-RU"/>
        </w:rPr>
        <w:t>тропиночной</w:t>
      </w:r>
      <w:proofErr w:type="spellEnd"/>
      <w:r w:rsidRPr="003F16BF">
        <w:rPr>
          <w:rFonts w:ascii="Times New Roman" w:eastAsia="Tahoma" w:hAnsi="Times New Roman" w:cs="Times New Roman"/>
          <w:color w:val="000000"/>
          <w:sz w:val="28"/>
          <w:szCs w:val="28"/>
          <w:lang w:eastAsia="ru-RU" w:bidi="ru-RU"/>
        </w:rPr>
        <w:t xml:space="preserve"> сети, вертикальной планировке, посадке деревьев и кустарников, площади газонов и цветников, расстановке малых архитектурных форм;</w:t>
      </w:r>
    </w:p>
    <w:p w:rsidR="003F16BF" w:rsidRPr="003F16BF" w:rsidRDefault="003F16BF" w:rsidP="003F16BF">
      <w:pPr>
        <w:widowControl w:val="0"/>
        <w:suppressAutoHyphens/>
        <w:spacing w:after="200" w:line="360" w:lineRule="auto"/>
        <w:jc w:val="both"/>
        <w:rPr>
          <w:rFonts w:ascii="Times New Roman" w:eastAsia="Tahoma" w:hAnsi="Times New Roman" w:cs="Times New Roman"/>
          <w:b/>
          <w:color w:val="000000"/>
          <w:sz w:val="28"/>
          <w:szCs w:val="28"/>
          <w:lang w:eastAsia="ru-RU" w:bidi="ru-RU"/>
        </w:rPr>
      </w:pPr>
      <w:r w:rsidRPr="003F16BF">
        <w:rPr>
          <w:rFonts w:ascii="Times New Roman" w:eastAsia="Tahoma" w:hAnsi="Times New Roman" w:cs="Times New Roman"/>
          <w:b/>
          <w:color w:val="000000"/>
          <w:sz w:val="28"/>
          <w:szCs w:val="28"/>
          <w:lang w:eastAsia="ru-RU" w:bidi="ru-RU"/>
        </w:rPr>
        <w:tab/>
        <w:t xml:space="preserve">повреждение зелёных насаждений – </w:t>
      </w:r>
      <w:r w:rsidRPr="003F16BF">
        <w:rPr>
          <w:rFonts w:ascii="Times New Roman" w:eastAsia="Tahoma" w:hAnsi="Times New Roman" w:cs="Times New Roman"/>
          <w:color w:val="000000"/>
          <w:sz w:val="28"/>
          <w:szCs w:val="28"/>
          <w:lang w:eastAsia="ru-RU" w:bidi="ru-RU"/>
        </w:rPr>
        <w:t>механическое, химическое и иное повреждение надземной части и корневой системы зеленых насаждений, не влекущее прекращение роста. Повреждением является загрязнение зеленых насаждений либо почвы в корневой зоне нефтепродуктами, иными вредными или пачкающими веществами;</w:t>
      </w:r>
    </w:p>
    <w:p w:rsidR="003F16BF" w:rsidRPr="003F16BF" w:rsidRDefault="003F16BF" w:rsidP="003F16BF">
      <w:pPr>
        <w:widowControl w:val="0"/>
        <w:suppressAutoHyphens/>
        <w:spacing w:after="200" w:line="360" w:lineRule="auto"/>
        <w:jc w:val="both"/>
        <w:rPr>
          <w:rFonts w:ascii="Times New Roman" w:eastAsia="Tahoma" w:hAnsi="Times New Roman" w:cs="Times New Roman"/>
          <w:b/>
          <w:color w:val="000000"/>
          <w:sz w:val="28"/>
          <w:szCs w:val="28"/>
          <w:lang w:eastAsia="ru-RU" w:bidi="ru-RU"/>
        </w:rPr>
      </w:pPr>
      <w:r w:rsidRPr="003F16BF">
        <w:rPr>
          <w:rFonts w:ascii="Times New Roman" w:eastAsia="Tahoma" w:hAnsi="Times New Roman" w:cs="Times New Roman"/>
          <w:b/>
          <w:color w:val="000000"/>
          <w:sz w:val="28"/>
          <w:szCs w:val="28"/>
          <w:lang w:eastAsia="ru-RU" w:bidi="ru-RU"/>
        </w:rPr>
        <w:tab/>
        <w:t xml:space="preserve">уничтожение зеленых насаждений – </w:t>
      </w:r>
      <w:r w:rsidRPr="003F16BF">
        <w:rPr>
          <w:rFonts w:ascii="Times New Roman" w:eastAsia="Tahoma" w:hAnsi="Times New Roman" w:cs="Times New Roman"/>
          <w:color w:val="000000"/>
          <w:sz w:val="28"/>
          <w:szCs w:val="28"/>
          <w:lang w:eastAsia="ru-RU" w:bidi="ru-RU"/>
        </w:rPr>
        <w:t>повреждение зеленых насаждений, повлекшее прекращение их роста;</w:t>
      </w:r>
    </w:p>
    <w:p w:rsidR="003F16BF" w:rsidRPr="003F16BF" w:rsidRDefault="003F16BF" w:rsidP="003F16BF">
      <w:pPr>
        <w:widowControl w:val="0"/>
        <w:suppressAutoHyphens/>
        <w:spacing w:after="200" w:line="360" w:lineRule="auto"/>
        <w:jc w:val="both"/>
        <w:rPr>
          <w:rFonts w:ascii="Times New Roman" w:eastAsia="Tahoma" w:hAnsi="Times New Roman" w:cs="Times New Roman"/>
          <w:b/>
          <w:color w:val="000000"/>
          <w:sz w:val="28"/>
          <w:szCs w:val="28"/>
          <w:lang w:eastAsia="ru-RU" w:bidi="ru-RU"/>
        </w:rPr>
      </w:pPr>
      <w:r w:rsidRPr="003F16BF">
        <w:rPr>
          <w:rFonts w:ascii="Times New Roman" w:eastAsia="Tahoma" w:hAnsi="Times New Roman" w:cs="Times New Roman"/>
          <w:b/>
          <w:color w:val="000000"/>
          <w:sz w:val="28"/>
          <w:szCs w:val="28"/>
          <w:lang w:eastAsia="ru-RU" w:bidi="ru-RU"/>
        </w:rPr>
        <w:tab/>
        <w:t xml:space="preserve">компенсационное озеленение – </w:t>
      </w:r>
      <w:r w:rsidRPr="003F16BF">
        <w:rPr>
          <w:rFonts w:ascii="Times New Roman" w:eastAsia="Tahoma" w:hAnsi="Times New Roman" w:cs="Times New Roman"/>
          <w:color w:val="000000"/>
          <w:sz w:val="28"/>
          <w:szCs w:val="28"/>
          <w:lang w:eastAsia="ru-RU" w:bidi="ru-RU"/>
        </w:rPr>
        <w:t>воспроизводство зеленых насаждений взамен уничтоженных или поврежденных;</w:t>
      </w:r>
    </w:p>
    <w:p w:rsidR="003F16BF" w:rsidRPr="003F16BF" w:rsidRDefault="003F16BF" w:rsidP="003F16BF">
      <w:pPr>
        <w:widowControl w:val="0"/>
        <w:suppressAutoHyphens/>
        <w:spacing w:after="200" w:line="360" w:lineRule="auto"/>
        <w:jc w:val="both"/>
        <w:rPr>
          <w:rFonts w:ascii="Times New Roman" w:eastAsia="Tahoma" w:hAnsi="Times New Roman" w:cs="Times New Roman"/>
          <w:color w:val="000000"/>
          <w:sz w:val="28"/>
          <w:szCs w:val="28"/>
          <w:lang w:eastAsia="ru-RU" w:bidi="ru-RU"/>
        </w:rPr>
      </w:pPr>
      <w:r w:rsidRPr="003F16BF">
        <w:rPr>
          <w:rFonts w:ascii="Times New Roman" w:eastAsia="Tahoma" w:hAnsi="Times New Roman" w:cs="Times New Roman"/>
          <w:b/>
          <w:color w:val="000000"/>
          <w:sz w:val="28"/>
          <w:szCs w:val="28"/>
          <w:lang w:eastAsia="ru-RU" w:bidi="ru-RU"/>
        </w:rPr>
        <w:tab/>
        <w:t xml:space="preserve">земляные работы – </w:t>
      </w:r>
      <w:r w:rsidRPr="003F16BF">
        <w:rPr>
          <w:rFonts w:ascii="Times New Roman" w:eastAsia="Tahoma" w:hAnsi="Times New Roman" w:cs="Times New Roman"/>
          <w:color w:val="000000"/>
          <w:sz w:val="28"/>
          <w:szCs w:val="28"/>
          <w:lang w:eastAsia="ru-RU" w:bidi="ru-RU"/>
        </w:rPr>
        <w:t xml:space="preserve">ремонтные, дорожные и иные работы, связанные </w:t>
      </w:r>
      <w:r w:rsidRPr="003F16BF">
        <w:rPr>
          <w:rFonts w:ascii="Times New Roman" w:eastAsia="Tahoma" w:hAnsi="Times New Roman" w:cs="Times New Roman"/>
          <w:color w:val="000000"/>
          <w:sz w:val="28"/>
          <w:szCs w:val="28"/>
          <w:lang w:eastAsia="ru-RU" w:bidi="ru-RU"/>
        </w:rPr>
        <w:lastRenderedPageBreak/>
        <w:t>со вскрытием грунта при прокладке, ремонте и обслуживании подземных, наземных и надземных инженерных сетей, и коммуникаций, с устройством открытых бытовых водоотводов и водостоков, сооружением или ремонтом некапитальных сооружений (строений), установкой различных надземных объектов;</w:t>
      </w:r>
    </w:p>
    <w:p w:rsidR="003F16BF" w:rsidRPr="003F16BF" w:rsidRDefault="003F16BF" w:rsidP="003F16BF">
      <w:pPr>
        <w:widowControl w:val="0"/>
        <w:suppressAutoHyphens/>
        <w:spacing w:after="200" w:line="360" w:lineRule="auto"/>
        <w:jc w:val="both"/>
        <w:rPr>
          <w:rFonts w:ascii="Times New Roman" w:eastAsia="Tahoma" w:hAnsi="Times New Roman" w:cs="Times New Roman"/>
          <w:b/>
          <w:color w:val="000000"/>
          <w:sz w:val="28"/>
          <w:szCs w:val="28"/>
          <w:lang w:eastAsia="ru-RU" w:bidi="ru-RU"/>
        </w:rPr>
      </w:pPr>
      <w:r w:rsidRPr="003F16BF">
        <w:rPr>
          <w:rFonts w:ascii="Times New Roman" w:eastAsia="Tahoma" w:hAnsi="Times New Roman" w:cs="Times New Roman"/>
          <w:color w:val="000000"/>
          <w:sz w:val="28"/>
          <w:szCs w:val="28"/>
          <w:lang w:eastAsia="ru-RU" w:bidi="ru-RU"/>
        </w:rPr>
        <w:tab/>
      </w:r>
      <w:r w:rsidRPr="003F16BF">
        <w:rPr>
          <w:rFonts w:ascii="Times New Roman" w:eastAsia="Tahoma" w:hAnsi="Times New Roman" w:cs="Times New Roman"/>
          <w:b/>
          <w:color w:val="000000"/>
          <w:sz w:val="28"/>
          <w:szCs w:val="28"/>
          <w:lang w:eastAsia="ru-RU" w:bidi="ru-RU"/>
        </w:rPr>
        <w:t xml:space="preserve">инженерные коммуникации – </w:t>
      </w:r>
      <w:r w:rsidRPr="003F16BF">
        <w:rPr>
          <w:rFonts w:ascii="Times New Roman" w:eastAsia="Tahoma" w:hAnsi="Times New Roman" w:cs="Times New Roman"/>
          <w:color w:val="000000"/>
          <w:sz w:val="28"/>
          <w:szCs w:val="28"/>
          <w:lang w:eastAsia="ru-RU" w:bidi="ru-RU"/>
        </w:rPr>
        <w:t xml:space="preserve">наземные, надземные и подземные коммуникации, включающие в себя сети, трассы водо-, тепло-, газо- и электроснабжения, канализации, ливневой канализации, водостоков и водоприемников, а также другие коммуникации и связанные с ними наземные, надземные и подземные объекты (сооружения) и элементы (ограждения, защитные кожухи, опоры трубопроводов, крышки люков колодцев и оголовков, </w:t>
      </w:r>
      <w:proofErr w:type="spellStart"/>
      <w:r w:rsidRPr="003F16BF">
        <w:rPr>
          <w:rFonts w:ascii="Times New Roman" w:eastAsia="Tahoma" w:hAnsi="Times New Roman" w:cs="Times New Roman"/>
          <w:color w:val="000000"/>
          <w:sz w:val="28"/>
          <w:szCs w:val="28"/>
          <w:lang w:eastAsia="ru-RU" w:bidi="ru-RU"/>
        </w:rPr>
        <w:t>дождеприёмных</w:t>
      </w:r>
      <w:proofErr w:type="spellEnd"/>
      <w:r w:rsidRPr="003F16BF">
        <w:rPr>
          <w:rFonts w:ascii="Times New Roman" w:eastAsia="Tahoma" w:hAnsi="Times New Roman" w:cs="Times New Roman"/>
          <w:color w:val="000000"/>
          <w:sz w:val="28"/>
          <w:szCs w:val="28"/>
          <w:lang w:eastAsia="ru-RU" w:bidi="ru-RU"/>
        </w:rPr>
        <w:t xml:space="preserve"> и вентиляционных решёток, различного вспомогательного оборудования и агрегатов, уличные водоразборные колонки);</w:t>
      </w:r>
    </w:p>
    <w:p w:rsidR="003F16BF" w:rsidRPr="003F16BF" w:rsidRDefault="003F16BF" w:rsidP="003F16BF">
      <w:pPr>
        <w:widowControl w:val="0"/>
        <w:suppressAutoHyphens/>
        <w:spacing w:after="200" w:line="360" w:lineRule="auto"/>
        <w:jc w:val="both"/>
        <w:rPr>
          <w:rFonts w:ascii="Times New Roman" w:eastAsia="Tahoma" w:hAnsi="Times New Roman" w:cs="Times New Roman"/>
          <w:b/>
          <w:color w:val="000000"/>
          <w:sz w:val="28"/>
          <w:szCs w:val="28"/>
          <w:lang w:eastAsia="ru-RU" w:bidi="ru-RU"/>
        </w:rPr>
      </w:pPr>
      <w:r w:rsidRPr="003F16BF">
        <w:rPr>
          <w:rFonts w:ascii="Times New Roman" w:eastAsia="Tahoma" w:hAnsi="Times New Roman" w:cs="Times New Roman"/>
          <w:b/>
          <w:color w:val="000000"/>
          <w:sz w:val="28"/>
          <w:szCs w:val="28"/>
          <w:lang w:eastAsia="ru-RU" w:bidi="ru-RU"/>
        </w:rPr>
        <w:tab/>
        <w:t xml:space="preserve">реконструктивные работы – </w:t>
      </w:r>
      <w:r w:rsidRPr="003F16BF">
        <w:rPr>
          <w:rFonts w:ascii="Times New Roman" w:eastAsia="Tahoma" w:hAnsi="Times New Roman" w:cs="Times New Roman"/>
          <w:color w:val="000000"/>
          <w:sz w:val="28"/>
          <w:szCs w:val="28"/>
          <w:lang w:eastAsia="ru-RU" w:bidi="ru-RU"/>
        </w:rPr>
        <w:t>работы по частному изменению внешних поверхностей объектов капитального строительства (модернизация фасадов, устройство навесов, тамбуров, витрин, изменение конфигурации крыши, ремонт, утепление и облицовка фасадов и другие),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кодексом Российской Федерации;</w:t>
      </w:r>
    </w:p>
    <w:p w:rsidR="003F16BF" w:rsidRPr="003F16BF" w:rsidRDefault="003F16BF" w:rsidP="003F16BF">
      <w:pPr>
        <w:widowControl w:val="0"/>
        <w:suppressAutoHyphens/>
        <w:spacing w:after="200" w:line="360" w:lineRule="auto"/>
        <w:jc w:val="both"/>
        <w:rPr>
          <w:rFonts w:ascii="Times New Roman" w:eastAsia="Calibri" w:hAnsi="Times New Roman" w:cs="Times New Roman"/>
          <w:sz w:val="28"/>
          <w:szCs w:val="28"/>
          <w:shd w:val="clear" w:color="auto" w:fill="FFFF00"/>
          <w:lang w:eastAsia="ar-SA"/>
        </w:rPr>
      </w:pPr>
      <w:r w:rsidRPr="003F16BF">
        <w:rPr>
          <w:rFonts w:ascii="Times New Roman" w:eastAsia="Tahoma" w:hAnsi="Times New Roman" w:cs="Times New Roman"/>
          <w:b/>
          <w:color w:val="000000"/>
          <w:sz w:val="28"/>
          <w:szCs w:val="28"/>
          <w:lang w:eastAsia="ru-RU" w:bidi="ru-RU"/>
        </w:rPr>
        <w:tab/>
        <w:t>прилегающая территория –</w:t>
      </w:r>
      <w:r w:rsidRPr="003F16BF">
        <w:rPr>
          <w:rFonts w:ascii="Times New Roman" w:eastAsia="Calibri" w:hAnsi="Times New Roman" w:cs="Times New Roman"/>
          <w:sz w:val="28"/>
          <w:szCs w:val="28"/>
          <w:lang w:eastAsia="ar-SA"/>
        </w:rPr>
        <w:t xml:space="preserve">прилегающая территория - часть территории общего пользования с элементами благоустройства, непосредственно примыкающая к границе земельного участка, здания, строения, сооружения (включая временные), ограждения, строительной площадки, к объектам торговли и иным объектам, находящимся в собственности, хозяйственном ведении, оперативном управлении, в аренде, </w:t>
      </w:r>
      <w:r w:rsidRPr="003F16BF">
        <w:rPr>
          <w:rFonts w:ascii="Times New Roman" w:eastAsia="Calibri" w:hAnsi="Times New Roman" w:cs="Times New Roman"/>
          <w:sz w:val="28"/>
          <w:szCs w:val="28"/>
          <w:lang w:eastAsia="ar-SA"/>
        </w:rPr>
        <w:lastRenderedPageBreak/>
        <w:t>пользовании. Границы прилегающей территории определяются в соответствии с настоящими Правилами;</w:t>
      </w:r>
    </w:p>
    <w:p w:rsidR="003F16BF" w:rsidRPr="003F16BF" w:rsidRDefault="003F16BF" w:rsidP="003F16BF">
      <w:pPr>
        <w:widowControl w:val="0"/>
        <w:suppressAutoHyphens/>
        <w:spacing w:after="200" w:line="360" w:lineRule="auto"/>
        <w:jc w:val="both"/>
        <w:rPr>
          <w:rFonts w:ascii="Times New Roman" w:eastAsia="Tahoma" w:hAnsi="Times New Roman" w:cs="Times New Roman"/>
          <w:color w:val="000000"/>
          <w:sz w:val="28"/>
          <w:szCs w:val="28"/>
          <w:lang w:eastAsia="ru-RU" w:bidi="ru-RU"/>
        </w:rPr>
      </w:pPr>
      <w:r w:rsidRPr="003F16BF">
        <w:rPr>
          <w:rFonts w:ascii="Times New Roman" w:eastAsia="Tahoma" w:hAnsi="Times New Roman" w:cs="Times New Roman"/>
          <w:color w:val="000000"/>
          <w:sz w:val="28"/>
          <w:szCs w:val="28"/>
          <w:lang w:eastAsia="ru-RU" w:bidi="ru-RU"/>
        </w:rPr>
        <w:tab/>
      </w:r>
      <w:r w:rsidRPr="003F16BF">
        <w:rPr>
          <w:rFonts w:ascii="Times New Roman" w:eastAsia="Tahoma" w:hAnsi="Times New Roman" w:cs="Times New Roman"/>
          <w:b/>
          <w:color w:val="000000"/>
          <w:sz w:val="28"/>
          <w:szCs w:val="28"/>
          <w:lang w:eastAsia="ru-RU" w:bidi="ru-RU"/>
        </w:rPr>
        <w:t xml:space="preserve">дворовая территория – </w:t>
      </w:r>
      <w:r w:rsidRPr="003F16BF">
        <w:rPr>
          <w:rFonts w:ascii="Times New Roman" w:eastAsia="Tahoma" w:hAnsi="Times New Roman" w:cs="Times New Roman"/>
          <w:color w:val="000000"/>
          <w:sz w:val="28"/>
          <w:szCs w:val="28"/>
          <w:lang w:eastAsia="ru-RU" w:bidi="ru-RU"/>
        </w:rPr>
        <w:t>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
    <w:p w:rsidR="003F16BF" w:rsidRPr="003F16BF" w:rsidRDefault="003F16BF" w:rsidP="003F16BF">
      <w:pPr>
        <w:widowControl w:val="0"/>
        <w:suppressAutoHyphens/>
        <w:spacing w:after="200" w:line="360" w:lineRule="auto"/>
        <w:jc w:val="both"/>
        <w:rPr>
          <w:rFonts w:ascii="Times New Roman" w:eastAsia="Tahoma" w:hAnsi="Times New Roman" w:cs="Times New Roman"/>
          <w:b/>
          <w:color w:val="000000"/>
          <w:sz w:val="28"/>
          <w:szCs w:val="28"/>
          <w:lang w:eastAsia="ru-RU" w:bidi="ru-RU"/>
        </w:rPr>
      </w:pPr>
      <w:r w:rsidRPr="003F16BF">
        <w:rPr>
          <w:rFonts w:ascii="Times New Roman" w:eastAsia="Tahoma" w:hAnsi="Times New Roman" w:cs="Times New Roman"/>
          <w:color w:val="000000"/>
          <w:sz w:val="28"/>
          <w:szCs w:val="28"/>
          <w:lang w:eastAsia="ru-RU" w:bidi="ru-RU"/>
        </w:rPr>
        <w:tab/>
      </w:r>
      <w:r w:rsidRPr="003F16BF">
        <w:rPr>
          <w:rFonts w:ascii="Times New Roman" w:eastAsia="Tahoma" w:hAnsi="Times New Roman" w:cs="Times New Roman"/>
          <w:b/>
          <w:color w:val="000000"/>
          <w:sz w:val="28"/>
          <w:szCs w:val="28"/>
          <w:lang w:eastAsia="ru-RU" w:bidi="ru-RU"/>
        </w:rPr>
        <w:t xml:space="preserve">малые архитектурные формы – </w:t>
      </w:r>
      <w:r w:rsidRPr="003F16BF">
        <w:rPr>
          <w:rFonts w:ascii="Times New Roman" w:eastAsia="Tahoma" w:hAnsi="Times New Roman" w:cs="Times New Roman"/>
          <w:color w:val="000000"/>
          <w:sz w:val="28"/>
          <w:szCs w:val="28"/>
          <w:lang w:eastAsia="ru-RU" w:bidi="ru-RU"/>
        </w:rPr>
        <w:t xml:space="preserve">искусственные элементы садово-парковой композиции: беседки, ротонды, </w:t>
      </w:r>
      <w:proofErr w:type="spellStart"/>
      <w:r w:rsidRPr="003F16BF">
        <w:rPr>
          <w:rFonts w:ascii="Times New Roman" w:eastAsia="Tahoma" w:hAnsi="Times New Roman" w:cs="Times New Roman"/>
          <w:color w:val="000000"/>
          <w:sz w:val="28"/>
          <w:szCs w:val="28"/>
          <w:lang w:eastAsia="ru-RU" w:bidi="ru-RU"/>
        </w:rPr>
        <w:t>перголы</w:t>
      </w:r>
      <w:proofErr w:type="spellEnd"/>
      <w:r w:rsidRPr="003F16BF">
        <w:rPr>
          <w:rFonts w:ascii="Times New Roman" w:eastAsia="Tahoma" w:hAnsi="Times New Roman" w:cs="Times New Roman"/>
          <w:color w:val="000000"/>
          <w:sz w:val="28"/>
          <w:szCs w:val="28"/>
          <w:lang w:eastAsia="ru-RU" w:bidi="ru-RU"/>
        </w:rPr>
        <w:t>, трельяжи, скамейки, арки, скульптуры из растений, киоски, павильоны, оборудование детских площадок, навесы, цветочницы, вазоны и другие;</w:t>
      </w:r>
    </w:p>
    <w:p w:rsidR="003F16BF" w:rsidRPr="003F16BF" w:rsidRDefault="003F16BF" w:rsidP="003F16BF">
      <w:pPr>
        <w:widowControl w:val="0"/>
        <w:suppressAutoHyphens/>
        <w:spacing w:after="200" w:line="360" w:lineRule="auto"/>
        <w:jc w:val="both"/>
        <w:rPr>
          <w:rFonts w:ascii="Times New Roman" w:eastAsia="Tahoma" w:hAnsi="Times New Roman" w:cs="Times New Roman"/>
          <w:b/>
          <w:color w:val="000000"/>
          <w:sz w:val="28"/>
          <w:szCs w:val="28"/>
          <w:lang w:eastAsia="ru-RU" w:bidi="ru-RU"/>
        </w:rPr>
      </w:pPr>
      <w:r w:rsidRPr="003F16BF">
        <w:rPr>
          <w:rFonts w:ascii="Times New Roman" w:eastAsia="Tahoma" w:hAnsi="Times New Roman" w:cs="Times New Roman"/>
          <w:b/>
          <w:color w:val="000000"/>
          <w:sz w:val="28"/>
          <w:szCs w:val="28"/>
          <w:lang w:eastAsia="ru-RU" w:bidi="ru-RU"/>
        </w:rPr>
        <w:tab/>
        <w:t xml:space="preserve">фасад – </w:t>
      </w:r>
      <w:r w:rsidRPr="003F16BF">
        <w:rPr>
          <w:rFonts w:ascii="Times New Roman" w:eastAsia="Tahoma" w:hAnsi="Times New Roman" w:cs="Times New Roman"/>
          <w:color w:val="000000"/>
          <w:sz w:val="28"/>
          <w:szCs w:val="28"/>
          <w:lang w:eastAsia="ru-RU" w:bidi="ru-RU"/>
        </w:rPr>
        <w:t>наружная, внешняя поверхность объекта капитального строительства, включающая архитектурные элементы и детали (балконы, окна, двери, колоннады и др.);</w:t>
      </w:r>
    </w:p>
    <w:p w:rsidR="003F16BF" w:rsidRPr="003F16BF" w:rsidRDefault="003F16BF" w:rsidP="003F16BF">
      <w:pPr>
        <w:widowControl w:val="0"/>
        <w:suppressAutoHyphens/>
        <w:spacing w:after="200" w:line="360" w:lineRule="auto"/>
        <w:jc w:val="both"/>
        <w:rPr>
          <w:rFonts w:ascii="Times New Roman" w:eastAsia="Tahoma" w:hAnsi="Times New Roman" w:cs="Times New Roman"/>
          <w:color w:val="000000"/>
          <w:sz w:val="28"/>
          <w:szCs w:val="28"/>
          <w:lang w:eastAsia="ru-RU" w:bidi="ru-RU"/>
        </w:rPr>
      </w:pPr>
      <w:r w:rsidRPr="003F16BF">
        <w:rPr>
          <w:rFonts w:ascii="Times New Roman" w:eastAsia="Tahoma" w:hAnsi="Times New Roman" w:cs="Times New Roman"/>
          <w:b/>
          <w:color w:val="000000"/>
          <w:sz w:val="28"/>
          <w:szCs w:val="28"/>
          <w:lang w:eastAsia="ru-RU" w:bidi="ru-RU"/>
        </w:rPr>
        <w:tab/>
        <w:t xml:space="preserve">текущий ремонт объектов капитального строительства – </w:t>
      </w:r>
      <w:r w:rsidRPr="003F16BF">
        <w:rPr>
          <w:rFonts w:ascii="Times New Roman" w:eastAsia="Tahoma" w:hAnsi="Times New Roman" w:cs="Times New Roman"/>
          <w:color w:val="000000"/>
          <w:sz w:val="28"/>
          <w:szCs w:val="28"/>
          <w:lang w:eastAsia="ru-RU" w:bidi="ru-RU"/>
        </w:rPr>
        <w:t>систематически проводимые работы по предупреждению преждевременного износа конструкций, отделки (в том числе окраски), инженерного оборудования, а также работы по устранению мелких повреждений и неисправностей;</w:t>
      </w:r>
    </w:p>
    <w:p w:rsidR="003F16BF" w:rsidRPr="003F16BF" w:rsidRDefault="003F16BF" w:rsidP="003F16BF">
      <w:pPr>
        <w:widowControl w:val="0"/>
        <w:suppressAutoHyphens/>
        <w:spacing w:after="200" w:line="360" w:lineRule="auto"/>
        <w:jc w:val="both"/>
        <w:rPr>
          <w:rFonts w:ascii="Times New Roman" w:eastAsia="Tahoma" w:hAnsi="Times New Roman" w:cs="Times New Roman"/>
          <w:b/>
          <w:color w:val="000000"/>
          <w:sz w:val="28"/>
          <w:szCs w:val="28"/>
          <w:lang w:eastAsia="ru-RU" w:bidi="ru-RU"/>
        </w:rPr>
      </w:pPr>
      <w:r w:rsidRPr="003F16BF">
        <w:rPr>
          <w:rFonts w:ascii="Times New Roman" w:eastAsia="Tahoma" w:hAnsi="Times New Roman" w:cs="Times New Roman"/>
          <w:color w:val="000000"/>
          <w:sz w:val="28"/>
          <w:szCs w:val="28"/>
          <w:lang w:eastAsia="ru-RU" w:bidi="ru-RU"/>
        </w:rPr>
        <w:tab/>
      </w:r>
      <w:r w:rsidRPr="003F16BF">
        <w:rPr>
          <w:rFonts w:ascii="Times New Roman" w:eastAsia="Tahoma" w:hAnsi="Times New Roman" w:cs="Times New Roman"/>
          <w:b/>
          <w:color w:val="000000"/>
          <w:sz w:val="28"/>
          <w:szCs w:val="28"/>
          <w:lang w:eastAsia="ru-RU" w:bidi="ru-RU"/>
        </w:rPr>
        <w:t xml:space="preserve">капитальный ремонт объектов капитального строительства – </w:t>
      </w:r>
      <w:r w:rsidRPr="003F16BF">
        <w:rPr>
          <w:rFonts w:ascii="Times New Roman" w:eastAsia="Tahoma" w:hAnsi="Times New Roman" w:cs="Times New Roman"/>
          <w:color w:val="000000"/>
          <w:sz w:val="28"/>
          <w:szCs w:val="28"/>
          <w:lang w:eastAsia="ru-RU" w:bidi="ru-RU"/>
        </w:rPr>
        <w:t xml:space="preserve">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конструкций на аналогичные или иные улучшающие показатели таких </w:t>
      </w:r>
      <w:r w:rsidRPr="003F16BF">
        <w:rPr>
          <w:rFonts w:ascii="Times New Roman" w:eastAsia="Tahoma" w:hAnsi="Times New Roman" w:cs="Times New Roman"/>
          <w:color w:val="000000"/>
          <w:sz w:val="28"/>
          <w:szCs w:val="28"/>
          <w:lang w:eastAsia="ru-RU" w:bidi="ru-RU"/>
        </w:rPr>
        <w:lastRenderedPageBreak/>
        <w:t>конструкций элементы и (или) восстановление указанных элементов;</w:t>
      </w:r>
    </w:p>
    <w:p w:rsidR="003F16BF" w:rsidRPr="003F16BF" w:rsidRDefault="003F16BF" w:rsidP="003F16BF">
      <w:pPr>
        <w:widowControl w:val="0"/>
        <w:suppressAutoHyphens/>
        <w:spacing w:after="200" w:line="360" w:lineRule="auto"/>
        <w:jc w:val="both"/>
        <w:rPr>
          <w:rFonts w:ascii="Times New Roman" w:eastAsia="Tahoma" w:hAnsi="Times New Roman" w:cs="Times New Roman"/>
          <w:b/>
          <w:color w:val="000000"/>
          <w:sz w:val="28"/>
          <w:szCs w:val="28"/>
          <w:lang w:eastAsia="ru-RU" w:bidi="ru-RU"/>
        </w:rPr>
      </w:pPr>
      <w:r w:rsidRPr="003F16BF">
        <w:rPr>
          <w:rFonts w:ascii="Times New Roman" w:eastAsia="Tahoma" w:hAnsi="Times New Roman" w:cs="Times New Roman"/>
          <w:b/>
          <w:color w:val="000000"/>
          <w:sz w:val="28"/>
          <w:szCs w:val="28"/>
          <w:lang w:eastAsia="ru-RU" w:bidi="ru-RU"/>
        </w:rPr>
        <w:tab/>
        <w:t xml:space="preserve">объекты, не являющиеся объектами капитального строительства (некапитальные объекты) – </w:t>
      </w:r>
      <w:r w:rsidRPr="003F16BF">
        <w:rPr>
          <w:rFonts w:ascii="Times New Roman" w:eastAsia="Tahoma" w:hAnsi="Times New Roman" w:cs="Times New Roman"/>
          <w:color w:val="000000"/>
          <w:sz w:val="28"/>
          <w:szCs w:val="28"/>
          <w:lang w:eastAsia="ru-RU" w:bidi="ru-RU"/>
        </w:rPr>
        <w:t>объекты, для размещения которых не требуется оформление разрешения на строительство, выполненные из легковозводимых конструкций без заглубленных фундаментов, коммуникаций и подземных сооружений, сезонного или вспомогательного назначения, в том числе летние павильоны, а также торговые киоски, павильоны и иные объекты мелкорозничной торговли, теплицы, парники, беседки, остановочные павильоны, наземные туалетные кабины, боксовые гаражи, другие подобные сооружения;</w:t>
      </w:r>
    </w:p>
    <w:p w:rsidR="003F16BF" w:rsidRPr="003F16BF" w:rsidRDefault="003F16BF" w:rsidP="003F16BF">
      <w:pPr>
        <w:widowControl w:val="0"/>
        <w:suppressAutoHyphens/>
        <w:spacing w:after="200" w:line="360" w:lineRule="auto"/>
        <w:jc w:val="both"/>
        <w:rPr>
          <w:rFonts w:ascii="Times New Roman" w:eastAsia="Tahoma" w:hAnsi="Times New Roman" w:cs="Times New Roman"/>
          <w:b/>
          <w:color w:val="000000"/>
          <w:sz w:val="28"/>
          <w:szCs w:val="28"/>
          <w:lang w:eastAsia="ru-RU" w:bidi="ru-RU"/>
        </w:rPr>
      </w:pPr>
      <w:r w:rsidRPr="003F16BF">
        <w:rPr>
          <w:rFonts w:ascii="Times New Roman" w:eastAsia="Tahoma" w:hAnsi="Times New Roman" w:cs="Times New Roman"/>
          <w:b/>
          <w:color w:val="000000"/>
          <w:sz w:val="28"/>
          <w:szCs w:val="28"/>
          <w:lang w:eastAsia="ru-RU" w:bidi="ru-RU"/>
        </w:rPr>
        <w:tab/>
        <w:t xml:space="preserve">объекты (средства) наружного освещения – </w:t>
      </w:r>
      <w:r w:rsidRPr="003F16BF">
        <w:rPr>
          <w:rFonts w:ascii="Times New Roman" w:eastAsia="Tahoma" w:hAnsi="Times New Roman" w:cs="Times New Roman"/>
          <w:color w:val="000000"/>
          <w:sz w:val="28"/>
          <w:szCs w:val="28"/>
          <w:lang w:eastAsia="ru-RU" w:bidi="ru-RU"/>
        </w:rPr>
        <w:t>осветительные приборы наружного освещения (светильники, прожекторы), которые могут устанавливаться на улицу, площадках, в подземных пешеходных переходах, в транспортных тоннелях, на специально предназначенных для такого освещения опорах, опорах контактной сети электрифицированного транспорта, стенах, перекрытиях зданий и сооружений, парапетах, ограждениях мостов и транспортных эстакад, на металлических, железобетонных и других конструкциях зданий, строений и сооружений и в иных местах общественного пользования;</w:t>
      </w:r>
    </w:p>
    <w:p w:rsidR="003F16BF" w:rsidRPr="003F16BF" w:rsidRDefault="003F16BF" w:rsidP="003F16BF">
      <w:pPr>
        <w:widowControl w:val="0"/>
        <w:suppressAutoHyphens/>
        <w:spacing w:after="200" w:line="360" w:lineRule="auto"/>
        <w:jc w:val="both"/>
        <w:rPr>
          <w:rFonts w:ascii="Times New Roman" w:eastAsia="Tahoma" w:hAnsi="Times New Roman" w:cs="Times New Roman"/>
          <w:color w:val="000000"/>
          <w:sz w:val="28"/>
          <w:szCs w:val="28"/>
          <w:lang w:eastAsia="ru-RU" w:bidi="ru-RU"/>
        </w:rPr>
      </w:pPr>
      <w:r w:rsidRPr="003F16BF">
        <w:rPr>
          <w:rFonts w:ascii="Times New Roman" w:eastAsia="Tahoma" w:hAnsi="Times New Roman" w:cs="Times New Roman"/>
          <w:b/>
          <w:color w:val="000000"/>
          <w:sz w:val="28"/>
          <w:szCs w:val="28"/>
          <w:lang w:eastAsia="ru-RU" w:bidi="ru-RU"/>
        </w:rPr>
        <w:tab/>
        <w:t xml:space="preserve">средства размещения информации – </w:t>
      </w:r>
      <w:r w:rsidRPr="003F16BF">
        <w:rPr>
          <w:rFonts w:ascii="Times New Roman" w:eastAsia="Tahoma" w:hAnsi="Times New Roman" w:cs="Times New Roman"/>
          <w:color w:val="000000"/>
          <w:sz w:val="28"/>
          <w:szCs w:val="28"/>
          <w:lang w:eastAsia="ru-RU" w:bidi="ru-RU"/>
        </w:rPr>
        <w:t>конструкции, сооружения, технические приспособления, художественные элементы и другие носители, предназначенные для распространения информации, за исключением рекламных конструкций;</w:t>
      </w:r>
    </w:p>
    <w:p w:rsidR="003F16BF" w:rsidRPr="003F16BF" w:rsidRDefault="003F16BF" w:rsidP="003F16BF">
      <w:pPr>
        <w:widowControl w:val="0"/>
        <w:suppressAutoHyphens/>
        <w:spacing w:after="200" w:line="360" w:lineRule="auto"/>
        <w:jc w:val="both"/>
        <w:rPr>
          <w:rFonts w:ascii="Times New Roman" w:eastAsia="Tahoma" w:hAnsi="Times New Roman" w:cs="Times New Roman"/>
          <w:b/>
          <w:color w:val="000000"/>
          <w:sz w:val="28"/>
          <w:szCs w:val="28"/>
          <w:lang w:eastAsia="ru-RU" w:bidi="ru-RU"/>
        </w:rPr>
      </w:pPr>
      <w:r w:rsidRPr="003F16BF">
        <w:rPr>
          <w:rFonts w:ascii="Times New Roman" w:eastAsia="Tahoma" w:hAnsi="Times New Roman" w:cs="Times New Roman"/>
          <w:color w:val="000000"/>
          <w:sz w:val="28"/>
          <w:szCs w:val="28"/>
          <w:lang w:eastAsia="ru-RU" w:bidi="ru-RU"/>
        </w:rPr>
        <w:tab/>
      </w:r>
      <w:r w:rsidRPr="003F16BF">
        <w:rPr>
          <w:rFonts w:ascii="Times New Roman" w:eastAsia="Tahoma" w:hAnsi="Times New Roman" w:cs="Times New Roman"/>
          <w:b/>
          <w:color w:val="000000"/>
          <w:sz w:val="28"/>
          <w:szCs w:val="28"/>
          <w:lang w:eastAsia="ru-RU" w:bidi="ru-RU"/>
        </w:rPr>
        <w:t xml:space="preserve">сезонные (летние) кафе – </w:t>
      </w:r>
      <w:r w:rsidRPr="003F16BF">
        <w:rPr>
          <w:rFonts w:ascii="Times New Roman" w:eastAsia="Tahoma" w:hAnsi="Times New Roman" w:cs="Times New Roman"/>
          <w:color w:val="000000"/>
          <w:sz w:val="28"/>
          <w:szCs w:val="28"/>
          <w:lang w:eastAsia="ru-RU" w:bidi="ru-RU"/>
        </w:rPr>
        <w:t xml:space="preserve">временные сооружения или временные конструкции, установленные и оборудованные в соответствии с порядком, предусмотренным в муниципальном образовании и предназначенные для дополнительного обслуживания питанием и отдыха, непосредственно примыкающие у капитальному зданию, строению, сооружению или </w:t>
      </w:r>
      <w:r w:rsidRPr="003F16BF">
        <w:rPr>
          <w:rFonts w:ascii="Times New Roman" w:eastAsia="Tahoma" w:hAnsi="Times New Roman" w:cs="Times New Roman"/>
          <w:color w:val="000000"/>
          <w:sz w:val="28"/>
          <w:szCs w:val="28"/>
          <w:lang w:eastAsia="ru-RU" w:bidi="ru-RU"/>
        </w:rPr>
        <w:lastRenderedPageBreak/>
        <w:t>находящиеся в непосредственной близости от здания, строения, сооружения, в котором осуществляется деятельность по оказанию услуг общественного питания предприятием общественного питания;</w:t>
      </w:r>
    </w:p>
    <w:p w:rsidR="003F16BF" w:rsidRPr="003F16BF" w:rsidRDefault="003F16BF" w:rsidP="003F16BF">
      <w:pPr>
        <w:widowControl w:val="0"/>
        <w:suppressAutoHyphens/>
        <w:spacing w:after="200" w:line="360" w:lineRule="auto"/>
        <w:ind w:firstLine="708"/>
        <w:jc w:val="both"/>
        <w:rPr>
          <w:rFonts w:ascii="Times New Roman" w:eastAsia="Tahoma" w:hAnsi="Times New Roman" w:cs="Times New Roman"/>
          <w:color w:val="000000"/>
          <w:sz w:val="28"/>
          <w:szCs w:val="28"/>
          <w:shd w:val="clear" w:color="auto" w:fill="FFFF00"/>
          <w:lang w:eastAsia="ru-RU" w:bidi="ru-RU"/>
        </w:rPr>
      </w:pPr>
      <w:r w:rsidRPr="003F16BF">
        <w:rPr>
          <w:rFonts w:ascii="Times New Roman" w:eastAsia="Tahoma" w:hAnsi="Times New Roman" w:cs="Times New Roman"/>
          <w:b/>
          <w:color w:val="000000"/>
          <w:sz w:val="28"/>
          <w:szCs w:val="28"/>
          <w:lang w:eastAsia="ru-RU" w:bidi="ru-RU"/>
        </w:rPr>
        <w:t xml:space="preserve">бункер – накопитель – </w:t>
      </w:r>
      <w:r w:rsidRPr="003F16BF">
        <w:rPr>
          <w:rFonts w:ascii="Times New Roman" w:eastAsia="Tahoma" w:hAnsi="Times New Roman" w:cs="Times New Roman"/>
          <w:color w:val="000000"/>
          <w:sz w:val="28"/>
          <w:szCs w:val="28"/>
          <w:lang w:eastAsia="ru-RU" w:bidi="ru-RU"/>
        </w:rPr>
        <w:t>мусоросборник, предназначенный для складирования крупногабаритных отходов;</w:t>
      </w:r>
    </w:p>
    <w:p w:rsidR="003F16BF" w:rsidRPr="003F16BF" w:rsidRDefault="003F16BF" w:rsidP="003F16BF">
      <w:pPr>
        <w:widowControl w:val="0"/>
        <w:suppressAutoHyphens/>
        <w:spacing w:after="200" w:line="360" w:lineRule="auto"/>
        <w:jc w:val="both"/>
        <w:rPr>
          <w:rFonts w:ascii="Times New Roman" w:eastAsia="Tahoma" w:hAnsi="Times New Roman" w:cs="Times New Roman"/>
          <w:color w:val="000000"/>
          <w:sz w:val="28"/>
          <w:szCs w:val="28"/>
          <w:lang w:eastAsia="ru-RU" w:bidi="ru-RU"/>
        </w:rPr>
      </w:pPr>
      <w:r w:rsidRPr="003F16BF">
        <w:rPr>
          <w:rFonts w:ascii="Times New Roman" w:eastAsia="Tahoma" w:hAnsi="Times New Roman" w:cs="Times New Roman"/>
          <w:b/>
          <w:color w:val="000000"/>
          <w:sz w:val="28"/>
          <w:szCs w:val="28"/>
          <w:lang w:eastAsia="ru-RU" w:bidi="ru-RU"/>
        </w:rPr>
        <w:tab/>
        <w:t xml:space="preserve">контейнер </w:t>
      </w:r>
      <w:r w:rsidRPr="003F16BF">
        <w:rPr>
          <w:rFonts w:ascii="Times New Roman" w:eastAsia="Tahoma" w:hAnsi="Times New Roman" w:cs="Times New Roman"/>
          <w:color w:val="000000"/>
          <w:sz w:val="28"/>
          <w:szCs w:val="28"/>
          <w:lang w:eastAsia="ru-RU" w:bidi="ru-RU"/>
        </w:rPr>
        <w:t>– мусоросборник, предназначенный для складирования твердых коммунальных отходов, за исключением крупногабаритных отходов;</w:t>
      </w:r>
    </w:p>
    <w:p w:rsidR="003F16BF" w:rsidRPr="003F16BF" w:rsidRDefault="003F16BF" w:rsidP="003F16BF">
      <w:pPr>
        <w:widowControl w:val="0"/>
        <w:suppressAutoHyphens/>
        <w:spacing w:after="200" w:line="360" w:lineRule="auto"/>
        <w:jc w:val="both"/>
        <w:rPr>
          <w:rFonts w:ascii="Times New Roman" w:eastAsia="Tahoma" w:hAnsi="Times New Roman" w:cs="Times New Roman"/>
          <w:color w:val="000000"/>
          <w:sz w:val="28"/>
          <w:szCs w:val="28"/>
          <w:lang w:eastAsia="ru-RU" w:bidi="ru-RU"/>
        </w:rPr>
      </w:pPr>
      <w:r w:rsidRPr="003F16BF">
        <w:rPr>
          <w:rFonts w:ascii="Times New Roman" w:eastAsia="Tahoma" w:hAnsi="Times New Roman" w:cs="Times New Roman"/>
          <w:color w:val="000000"/>
          <w:sz w:val="28"/>
          <w:szCs w:val="28"/>
          <w:lang w:eastAsia="ru-RU" w:bidi="ru-RU"/>
        </w:rPr>
        <w:tab/>
      </w:r>
      <w:r w:rsidRPr="003F16BF">
        <w:rPr>
          <w:rFonts w:ascii="Times New Roman" w:eastAsia="Tahoma" w:hAnsi="Times New Roman" w:cs="Times New Roman"/>
          <w:b/>
          <w:color w:val="000000"/>
          <w:sz w:val="28"/>
          <w:szCs w:val="28"/>
          <w:lang w:eastAsia="ru-RU" w:bidi="ru-RU"/>
        </w:rPr>
        <w:t xml:space="preserve">урна – </w:t>
      </w:r>
      <w:r w:rsidRPr="003F16BF">
        <w:rPr>
          <w:rFonts w:ascii="Times New Roman" w:eastAsia="Tahoma" w:hAnsi="Times New Roman" w:cs="Times New Roman"/>
          <w:color w:val="000000"/>
          <w:sz w:val="28"/>
          <w:szCs w:val="28"/>
          <w:lang w:eastAsia="ru-RU" w:bidi="ru-RU"/>
        </w:rPr>
        <w:t>стандартная емкость для сбора мусора объемом до 0,5 кубических метров включительно;</w:t>
      </w:r>
    </w:p>
    <w:p w:rsidR="003F16BF" w:rsidRPr="003F16BF" w:rsidRDefault="003F16BF" w:rsidP="003F16BF">
      <w:pPr>
        <w:widowControl w:val="0"/>
        <w:suppressAutoHyphens/>
        <w:spacing w:after="200" w:line="360" w:lineRule="auto"/>
        <w:jc w:val="both"/>
        <w:rPr>
          <w:rFonts w:ascii="Times New Roman" w:eastAsia="Tahoma" w:hAnsi="Times New Roman" w:cs="Times New Roman"/>
          <w:color w:val="000000"/>
          <w:sz w:val="28"/>
          <w:szCs w:val="28"/>
          <w:lang w:eastAsia="ru-RU" w:bidi="ru-RU"/>
        </w:rPr>
      </w:pPr>
      <w:r w:rsidRPr="003F16BF">
        <w:rPr>
          <w:rFonts w:ascii="Times New Roman" w:eastAsia="Tahoma" w:hAnsi="Times New Roman" w:cs="Times New Roman"/>
          <w:color w:val="000000"/>
          <w:sz w:val="28"/>
          <w:szCs w:val="28"/>
          <w:lang w:eastAsia="ru-RU" w:bidi="ru-RU"/>
        </w:rPr>
        <w:tab/>
      </w:r>
      <w:r w:rsidRPr="003F16BF">
        <w:rPr>
          <w:rFonts w:ascii="Times New Roman" w:eastAsia="Tahoma" w:hAnsi="Times New Roman" w:cs="Times New Roman"/>
          <w:b/>
          <w:color w:val="000000"/>
          <w:sz w:val="28"/>
          <w:szCs w:val="28"/>
          <w:lang w:eastAsia="ru-RU" w:bidi="ru-RU"/>
        </w:rPr>
        <w:t>мусор</w:t>
      </w:r>
      <w:r w:rsidRPr="003F16BF">
        <w:rPr>
          <w:rFonts w:ascii="Times New Roman" w:eastAsia="Tahoma" w:hAnsi="Times New Roman" w:cs="Times New Roman"/>
          <w:color w:val="000000"/>
          <w:sz w:val="28"/>
          <w:szCs w:val="28"/>
          <w:lang w:eastAsia="ru-RU" w:bidi="ru-RU"/>
        </w:rPr>
        <w:t xml:space="preserve"> – мелкие неоднородные сухие или влажные отходы производства и потребления, включая твердые коммунальные отходы;</w:t>
      </w:r>
    </w:p>
    <w:p w:rsidR="003F16BF" w:rsidRPr="003F16BF" w:rsidRDefault="003F16BF" w:rsidP="003F16BF">
      <w:pPr>
        <w:widowControl w:val="0"/>
        <w:suppressAutoHyphens/>
        <w:spacing w:after="200" w:line="360" w:lineRule="auto"/>
        <w:jc w:val="both"/>
        <w:rPr>
          <w:rFonts w:ascii="Times New Roman" w:eastAsia="Tahoma" w:hAnsi="Times New Roman" w:cs="Times New Roman"/>
          <w:b/>
          <w:color w:val="000000"/>
          <w:sz w:val="28"/>
          <w:szCs w:val="28"/>
          <w:lang w:eastAsia="ru-RU" w:bidi="ru-RU"/>
        </w:rPr>
      </w:pPr>
      <w:r w:rsidRPr="003F16BF">
        <w:rPr>
          <w:rFonts w:ascii="Times New Roman" w:eastAsia="Tahoma" w:hAnsi="Times New Roman" w:cs="Times New Roman"/>
          <w:color w:val="000000"/>
          <w:sz w:val="28"/>
          <w:szCs w:val="28"/>
          <w:lang w:eastAsia="ru-RU" w:bidi="ru-RU"/>
        </w:rPr>
        <w:tab/>
      </w:r>
      <w:r w:rsidRPr="003F16BF">
        <w:rPr>
          <w:rFonts w:ascii="Times New Roman" w:eastAsia="Tahoma" w:hAnsi="Times New Roman" w:cs="Times New Roman"/>
          <w:b/>
          <w:color w:val="000000"/>
          <w:sz w:val="28"/>
          <w:szCs w:val="28"/>
          <w:lang w:eastAsia="ru-RU" w:bidi="ru-RU"/>
        </w:rPr>
        <w:t xml:space="preserve">смет – </w:t>
      </w:r>
      <w:r w:rsidRPr="003F16BF">
        <w:rPr>
          <w:rFonts w:ascii="Times New Roman" w:eastAsia="Tahoma" w:hAnsi="Times New Roman" w:cs="Times New Roman"/>
          <w:color w:val="000000"/>
          <w:sz w:val="28"/>
          <w:szCs w:val="28"/>
          <w:lang w:eastAsia="ru-RU" w:bidi="ru-RU"/>
        </w:rPr>
        <w:t>мусор, состоящий, как правило из песка, пыли, листвы от уборки территорий;</w:t>
      </w:r>
    </w:p>
    <w:p w:rsidR="003F16BF" w:rsidRPr="003F16BF" w:rsidRDefault="003F16BF" w:rsidP="003F16BF">
      <w:pPr>
        <w:widowControl w:val="0"/>
        <w:suppressAutoHyphens/>
        <w:spacing w:after="200" w:line="360" w:lineRule="auto"/>
        <w:jc w:val="both"/>
        <w:rPr>
          <w:rFonts w:ascii="Times New Roman" w:eastAsia="Tahoma" w:hAnsi="Times New Roman" w:cs="Times New Roman"/>
          <w:color w:val="000000"/>
          <w:sz w:val="28"/>
          <w:szCs w:val="28"/>
          <w:lang w:eastAsia="ru-RU" w:bidi="ru-RU"/>
        </w:rPr>
      </w:pPr>
      <w:r w:rsidRPr="003F16BF">
        <w:rPr>
          <w:rFonts w:ascii="Times New Roman" w:eastAsia="Tahoma" w:hAnsi="Times New Roman" w:cs="Times New Roman"/>
          <w:b/>
          <w:color w:val="000000"/>
          <w:sz w:val="28"/>
          <w:szCs w:val="28"/>
          <w:lang w:eastAsia="ru-RU" w:bidi="ru-RU"/>
        </w:rPr>
        <w:tab/>
        <w:t xml:space="preserve">контейнерная площадка </w:t>
      </w:r>
      <w:r w:rsidRPr="003F16BF">
        <w:rPr>
          <w:rFonts w:ascii="Times New Roman" w:eastAsia="Tahoma" w:hAnsi="Times New Roman" w:cs="Times New Roman"/>
          <w:color w:val="000000"/>
          <w:sz w:val="28"/>
          <w:szCs w:val="28"/>
          <w:lang w:eastAsia="ru-RU" w:bidi="ru-RU"/>
        </w:rPr>
        <w:t>– место накопления твердых коммунальных отходов, обустроенное в соответствии с требованиями законодательства Российской Федерации в области охраны окружающей среды и законодательства Российской Федерации в области обеспечения санитарно – эпидемиологического благополучия населения и предназначенное для размещения контейнеров и бункеров;</w:t>
      </w:r>
    </w:p>
    <w:p w:rsidR="003F16BF" w:rsidRPr="003F16BF" w:rsidRDefault="003F16BF" w:rsidP="003F16BF">
      <w:pPr>
        <w:widowControl w:val="0"/>
        <w:suppressAutoHyphens/>
        <w:spacing w:after="200" w:line="360" w:lineRule="auto"/>
        <w:jc w:val="both"/>
        <w:rPr>
          <w:rFonts w:ascii="Times New Roman" w:eastAsia="Tahoma" w:hAnsi="Times New Roman" w:cs="Times New Roman"/>
          <w:b/>
          <w:color w:val="000000"/>
          <w:sz w:val="28"/>
          <w:szCs w:val="28"/>
          <w:lang w:eastAsia="ru-RU" w:bidi="ru-RU"/>
        </w:rPr>
      </w:pPr>
      <w:r w:rsidRPr="003F16BF">
        <w:rPr>
          <w:rFonts w:ascii="Times New Roman" w:eastAsia="Tahoma" w:hAnsi="Times New Roman" w:cs="Times New Roman"/>
          <w:b/>
          <w:color w:val="000000"/>
          <w:sz w:val="28"/>
          <w:szCs w:val="28"/>
          <w:lang w:eastAsia="ru-RU" w:bidi="ru-RU"/>
        </w:rPr>
        <w:tab/>
        <w:t xml:space="preserve">твердые коммунальные отходы (мусор) – </w:t>
      </w:r>
      <w:r w:rsidRPr="003F16BF">
        <w:rPr>
          <w:rFonts w:ascii="Times New Roman" w:eastAsia="Tahoma" w:hAnsi="Times New Roman" w:cs="Times New Roman"/>
          <w:color w:val="000000"/>
          <w:sz w:val="28"/>
          <w:szCs w:val="28"/>
          <w:lang w:eastAsia="ru-RU" w:bidi="ru-RU"/>
        </w:rPr>
        <w:t xml:space="preserve">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w:t>
      </w:r>
      <w:r w:rsidRPr="003F16BF">
        <w:rPr>
          <w:rFonts w:ascii="Times New Roman" w:eastAsia="Tahoma" w:hAnsi="Times New Roman" w:cs="Times New Roman"/>
          <w:color w:val="000000"/>
          <w:sz w:val="28"/>
          <w:szCs w:val="28"/>
          <w:lang w:eastAsia="ru-RU" w:bidi="ru-RU"/>
        </w:rPr>
        <w:lastRenderedPageBreak/>
        <w:t>составу отходам, образующимся в жилых помещениях в процессе потребления физическими лицами;</w:t>
      </w:r>
    </w:p>
    <w:p w:rsidR="003F16BF" w:rsidRPr="003F16BF" w:rsidRDefault="003F16BF" w:rsidP="003F16BF">
      <w:pPr>
        <w:widowControl w:val="0"/>
        <w:suppressAutoHyphens/>
        <w:spacing w:after="200" w:line="360" w:lineRule="auto"/>
        <w:jc w:val="both"/>
        <w:rPr>
          <w:rFonts w:ascii="Times New Roman" w:eastAsia="Tahoma" w:hAnsi="Times New Roman" w:cs="Times New Roman"/>
          <w:color w:val="000000"/>
          <w:sz w:val="28"/>
          <w:szCs w:val="28"/>
          <w:lang w:eastAsia="ru-RU" w:bidi="ru-RU"/>
        </w:rPr>
      </w:pPr>
      <w:r w:rsidRPr="003F16BF">
        <w:rPr>
          <w:rFonts w:ascii="Times New Roman" w:eastAsia="Tahoma" w:hAnsi="Times New Roman" w:cs="Times New Roman"/>
          <w:b/>
          <w:color w:val="000000"/>
          <w:sz w:val="28"/>
          <w:szCs w:val="28"/>
          <w:lang w:eastAsia="ru-RU" w:bidi="ru-RU"/>
        </w:rPr>
        <w:tab/>
        <w:t xml:space="preserve">крупногабаритные отходы – </w:t>
      </w:r>
      <w:r w:rsidRPr="003F16BF">
        <w:rPr>
          <w:rFonts w:ascii="Times New Roman" w:eastAsia="Tahoma" w:hAnsi="Times New Roman" w:cs="Times New Roman"/>
          <w:color w:val="000000"/>
          <w:sz w:val="28"/>
          <w:szCs w:val="28"/>
          <w:lang w:eastAsia="ru-RU" w:bidi="ru-RU"/>
        </w:rPr>
        <w:t>твердые коммунальные отходы (мебель, бытовая техника, отходы от текущего ремонта жилых помещений и др.), размер которых не позволяет осуществить их складирование в контейнерах;</w:t>
      </w:r>
    </w:p>
    <w:p w:rsidR="003F16BF" w:rsidRPr="003F16BF" w:rsidRDefault="003F16BF" w:rsidP="003F16BF">
      <w:pPr>
        <w:widowControl w:val="0"/>
        <w:suppressAutoHyphens/>
        <w:spacing w:after="200" w:line="360" w:lineRule="auto"/>
        <w:jc w:val="both"/>
        <w:rPr>
          <w:rFonts w:ascii="Times New Roman" w:eastAsia="Tahoma" w:hAnsi="Times New Roman" w:cs="Times New Roman"/>
          <w:color w:val="000000"/>
          <w:sz w:val="28"/>
          <w:szCs w:val="28"/>
          <w:lang w:eastAsia="ru-RU" w:bidi="ru-RU"/>
        </w:rPr>
      </w:pPr>
      <w:r w:rsidRPr="003F16BF">
        <w:rPr>
          <w:rFonts w:ascii="Times New Roman" w:eastAsia="Tahoma" w:hAnsi="Times New Roman" w:cs="Times New Roman"/>
          <w:color w:val="000000"/>
          <w:sz w:val="28"/>
          <w:szCs w:val="28"/>
          <w:lang w:eastAsia="ru-RU" w:bidi="ru-RU"/>
        </w:rPr>
        <w:tab/>
      </w:r>
      <w:r w:rsidRPr="003F16BF">
        <w:rPr>
          <w:rFonts w:ascii="Times New Roman" w:eastAsia="Tahoma" w:hAnsi="Times New Roman" w:cs="Times New Roman"/>
          <w:b/>
          <w:color w:val="000000"/>
          <w:sz w:val="28"/>
          <w:szCs w:val="28"/>
          <w:lang w:eastAsia="ru-RU" w:bidi="ru-RU"/>
        </w:rPr>
        <w:t xml:space="preserve">вывоз твердых коммунальных отходов (мусора) – </w:t>
      </w:r>
      <w:r w:rsidRPr="003F16BF">
        <w:rPr>
          <w:rFonts w:ascii="Times New Roman" w:eastAsia="Tahoma" w:hAnsi="Times New Roman" w:cs="Times New Roman"/>
          <w:color w:val="000000"/>
          <w:sz w:val="28"/>
          <w:szCs w:val="28"/>
          <w:lang w:eastAsia="ru-RU" w:bidi="ru-RU"/>
        </w:rPr>
        <w:t>выгрузка мусора из контейнеров, загрузка бункеров – накопителей в специализированный транспорт, зачистка контейнерных площадок и подъездов к ним от просыпавшегося мусора и транспортировка его с мест сбора мусора на объект организации, осуществляющей деятельность по размещению, переработке и утилизации отходов в соответствии с законодательством Российской Федерации (мусороперегрузочные станции, мусоросжигательные заводы, полигоны захоронения и т.п.);</w:t>
      </w:r>
    </w:p>
    <w:p w:rsidR="003F16BF" w:rsidRDefault="003F16BF" w:rsidP="003F16BF">
      <w:pPr>
        <w:widowControl w:val="0"/>
        <w:suppressAutoHyphens/>
        <w:spacing w:after="200" w:line="360" w:lineRule="auto"/>
        <w:jc w:val="both"/>
        <w:rPr>
          <w:rFonts w:ascii="Times New Roman" w:eastAsia="Tahoma" w:hAnsi="Times New Roman" w:cs="Times New Roman"/>
          <w:color w:val="000000"/>
          <w:sz w:val="28"/>
          <w:szCs w:val="28"/>
          <w:lang w:eastAsia="ru-RU" w:bidi="ru-RU"/>
        </w:rPr>
      </w:pPr>
      <w:r w:rsidRPr="003F16BF">
        <w:rPr>
          <w:rFonts w:ascii="Times New Roman" w:eastAsia="Tahoma" w:hAnsi="Times New Roman" w:cs="Times New Roman"/>
          <w:color w:val="000000"/>
          <w:sz w:val="28"/>
          <w:szCs w:val="28"/>
          <w:lang w:eastAsia="ru-RU" w:bidi="ru-RU"/>
        </w:rPr>
        <w:tab/>
      </w:r>
      <w:r w:rsidRPr="003F16BF">
        <w:rPr>
          <w:rFonts w:ascii="Times New Roman" w:eastAsia="Tahoma" w:hAnsi="Times New Roman" w:cs="Times New Roman"/>
          <w:b/>
          <w:color w:val="000000"/>
          <w:sz w:val="28"/>
          <w:szCs w:val="28"/>
          <w:lang w:eastAsia="ru-RU" w:bidi="ru-RU"/>
        </w:rPr>
        <w:t xml:space="preserve">договор на оказание услуг по обращению с твердыми коммунальными отходами – </w:t>
      </w:r>
      <w:r w:rsidRPr="003F16BF">
        <w:rPr>
          <w:rFonts w:ascii="Times New Roman" w:eastAsia="Tahoma" w:hAnsi="Times New Roman" w:cs="Times New Roman"/>
          <w:color w:val="000000"/>
          <w:sz w:val="28"/>
          <w:szCs w:val="28"/>
          <w:lang w:eastAsia="ru-RU" w:bidi="ru-RU"/>
        </w:rPr>
        <w:t>соглашение, заключенное между потребителем и региональным оператором, в зоне деятельности которого образуются твердые коммунальные отходы и находятся места их сбора и накопления;</w:t>
      </w:r>
    </w:p>
    <w:p w:rsidR="00A83A7C" w:rsidRPr="003F16BF" w:rsidRDefault="00A83A7C" w:rsidP="00A83A7C">
      <w:pPr>
        <w:widowControl w:val="0"/>
        <w:suppressAutoHyphens/>
        <w:spacing w:after="200" w:line="360" w:lineRule="auto"/>
        <w:ind w:firstLine="708"/>
        <w:jc w:val="both"/>
        <w:rPr>
          <w:rFonts w:ascii="Times New Roman" w:eastAsia="Tahoma" w:hAnsi="Times New Roman" w:cs="Times New Roman"/>
          <w:b/>
          <w:color w:val="000000"/>
          <w:sz w:val="28"/>
          <w:szCs w:val="28"/>
          <w:shd w:val="clear" w:color="auto" w:fill="FFFF00"/>
          <w:lang w:eastAsia="ru-RU" w:bidi="ru-RU"/>
        </w:rPr>
      </w:pPr>
      <w:r w:rsidRPr="003F16BF">
        <w:rPr>
          <w:rFonts w:ascii="Times New Roman" w:eastAsia="Tahoma" w:hAnsi="Times New Roman" w:cs="Times New Roman"/>
          <w:b/>
          <w:color w:val="000000"/>
          <w:sz w:val="28"/>
          <w:szCs w:val="28"/>
          <w:lang w:eastAsia="ru-RU" w:bidi="ru-RU"/>
        </w:rPr>
        <w:t xml:space="preserve">график вывоза мусора – </w:t>
      </w:r>
      <w:r w:rsidRPr="003F16BF">
        <w:rPr>
          <w:rFonts w:ascii="Times New Roman" w:eastAsia="Tahoma" w:hAnsi="Times New Roman" w:cs="Times New Roman"/>
          <w:color w:val="000000"/>
          <w:sz w:val="28"/>
          <w:szCs w:val="28"/>
          <w:lang w:eastAsia="ru-RU" w:bidi="ru-RU"/>
        </w:rPr>
        <w:t>информация, в том числе составная часть договора на вывоз мусора, с указанием места (адреса), объема и времени вывоза мусора;</w:t>
      </w:r>
    </w:p>
    <w:p w:rsidR="003F16BF" w:rsidRDefault="003F16BF" w:rsidP="00A83A7C">
      <w:pPr>
        <w:widowControl w:val="0"/>
        <w:suppressAutoHyphens/>
        <w:spacing w:after="200" w:line="360" w:lineRule="auto"/>
        <w:ind w:firstLine="708"/>
        <w:jc w:val="both"/>
        <w:rPr>
          <w:rFonts w:ascii="Times New Roman" w:eastAsia="Tahoma" w:hAnsi="Times New Roman" w:cs="Times New Roman"/>
          <w:color w:val="000000"/>
          <w:sz w:val="28"/>
          <w:szCs w:val="28"/>
          <w:lang w:eastAsia="ru-RU" w:bidi="ru-RU"/>
        </w:rPr>
      </w:pPr>
      <w:r w:rsidRPr="003F16BF">
        <w:rPr>
          <w:rFonts w:ascii="Times New Roman" w:eastAsia="Tahoma" w:hAnsi="Times New Roman" w:cs="Times New Roman"/>
          <w:b/>
          <w:color w:val="000000"/>
          <w:sz w:val="28"/>
          <w:szCs w:val="28"/>
          <w:lang w:eastAsia="ru-RU" w:bidi="ru-RU"/>
        </w:rPr>
        <w:t xml:space="preserve">санитарная очистка территории – </w:t>
      </w:r>
      <w:r w:rsidRPr="003F16BF">
        <w:rPr>
          <w:rFonts w:ascii="Times New Roman" w:eastAsia="Tahoma" w:hAnsi="Times New Roman" w:cs="Times New Roman"/>
          <w:color w:val="000000"/>
          <w:sz w:val="28"/>
          <w:szCs w:val="28"/>
          <w:lang w:eastAsia="ru-RU" w:bidi="ru-RU"/>
        </w:rPr>
        <w:t>зачистка территорий, сбор, вывоз и утилизация (обезвреживание) мусора;</w:t>
      </w:r>
    </w:p>
    <w:p w:rsidR="003F16BF" w:rsidRPr="003F16BF" w:rsidRDefault="003F16BF" w:rsidP="003F16BF">
      <w:pPr>
        <w:widowControl w:val="0"/>
        <w:suppressAutoHyphens/>
        <w:spacing w:after="200" w:line="360" w:lineRule="auto"/>
        <w:jc w:val="both"/>
        <w:rPr>
          <w:rFonts w:ascii="Times New Roman" w:eastAsia="Tahoma" w:hAnsi="Times New Roman" w:cs="Times New Roman"/>
          <w:color w:val="000000"/>
          <w:sz w:val="28"/>
          <w:szCs w:val="28"/>
          <w:lang w:eastAsia="ru-RU" w:bidi="ru-RU"/>
        </w:rPr>
      </w:pPr>
      <w:r w:rsidRPr="003F16BF">
        <w:rPr>
          <w:rFonts w:ascii="Times New Roman" w:eastAsia="Tahoma" w:hAnsi="Times New Roman" w:cs="Times New Roman"/>
          <w:color w:val="000000"/>
          <w:sz w:val="28"/>
          <w:szCs w:val="28"/>
          <w:lang w:eastAsia="ru-RU" w:bidi="ru-RU"/>
        </w:rPr>
        <w:tab/>
      </w:r>
      <w:r w:rsidRPr="003F16BF">
        <w:rPr>
          <w:rFonts w:ascii="Times New Roman" w:eastAsia="Tahoma" w:hAnsi="Times New Roman" w:cs="Times New Roman"/>
          <w:b/>
          <w:color w:val="000000"/>
          <w:sz w:val="28"/>
          <w:szCs w:val="28"/>
          <w:lang w:eastAsia="ru-RU" w:bidi="ru-RU"/>
        </w:rPr>
        <w:t xml:space="preserve">подтопление – </w:t>
      </w:r>
      <w:r w:rsidRPr="003F16BF">
        <w:rPr>
          <w:rFonts w:ascii="Times New Roman" w:eastAsia="Tahoma" w:hAnsi="Times New Roman" w:cs="Times New Roman"/>
          <w:color w:val="000000"/>
          <w:sz w:val="28"/>
          <w:szCs w:val="28"/>
          <w:lang w:eastAsia="ru-RU" w:bidi="ru-RU"/>
        </w:rPr>
        <w:t xml:space="preserve">затопление водой или иными жидкостями участка территории, дороги населенного пункта, вызванное природными явлениями, неисправной работой инженерных коммуникаций, просадкой или дефектами твердого покрытия дорог и тротуаров, а также производственной, </w:t>
      </w:r>
      <w:r w:rsidRPr="003F16BF">
        <w:rPr>
          <w:rFonts w:ascii="Times New Roman" w:eastAsia="Tahoma" w:hAnsi="Times New Roman" w:cs="Times New Roman"/>
          <w:color w:val="000000"/>
          <w:sz w:val="28"/>
          <w:szCs w:val="28"/>
          <w:lang w:eastAsia="ru-RU" w:bidi="ru-RU"/>
        </w:rPr>
        <w:lastRenderedPageBreak/>
        <w:t>хозяйственной или предпринимательской деятельностью человека;</w:t>
      </w:r>
    </w:p>
    <w:p w:rsidR="003F16BF" w:rsidRPr="003F16BF" w:rsidRDefault="003F16BF" w:rsidP="003F16BF">
      <w:pPr>
        <w:widowControl w:val="0"/>
        <w:suppressAutoHyphens/>
        <w:spacing w:after="200" w:line="360" w:lineRule="auto"/>
        <w:jc w:val="both"/>
        <w:rPr>
          <w:rFonts w:ascii="Times New Roman" w:eastAsia="Tahoma" w:hAnsi="Times New Roman" w:cs="Times New Roman"/>
          <w:color w:val="000000"/>
          <w:sz w:val="28"/>
          <w:szCs w:val="28"/>
          <w:lang w:eastAsia="ru-RU" w:bidi="ru-RU"/>
        </w:rPr>
      </w:pPr>
      <w:r w:rsidRPr="003F16BF">
        <w:rPr>
          <w:rFonts w:ascii="Times New Roman" w:eastAsia="Tahoma" w:hAnsi="Times New Roman" w:cs="Times New Roman"/>
          <w:color w:val="000000"/>
          <w:sz w:val="28"/>
          <w:szCs w:val="28"/>
          <w:lang w:eastAsia="ru-RU" w:bidi="ru-RU"/>
        </w:rPr>
        <w:tab/>
      </w:r>
      <w:r w:rsidRPr="003F16BF">
        <w:rPr>
          <w:rFonts w:ascii="Times New Roman" w:eastAsia="Tahoma" w:hAnsi="Times New Roman" w:cs="Times New Roman"/>
          <w:b/>
          <w:color w:val="000000"/>
          <w:sz w:val="28"/>
          <w:szCs w:val="28"/>
          <w:lang w:eastAsia="ru-RU" w:bidi="ru-RU"/>
        </w:rPr>
        <w:t xml:space="preserve">произведения монументально-декоративного искусства – </w:t>
      </w:r>
      <w:r w:rsidRPr="003F16BF">
        <w:rPr>
          <w:rFonts w:ascii="Times New Roman" w:eastAsia="Tahoma" w:hAnsi="Times New Roman" w:cs="Times New Roman"/>
          <w:color w:val="000000"/>
          <w:sz w:val="28"/>
          <w:szCs w:val="28"/>
          <w:lang w:eastAsia="ru-RU" w:bidi="ru-RU"/>
        </w:rPr>
        <w:t xml:space="preserve">цветочницы, вазоны, памятные доски, скульптуры, </w:t>
      </w:r>
      <w:proofErr w:type="spellStart"/>
      <w:r w:rsidRPr="003F16BF">
        <w:rPr>
          <w:rFonts w:ascii="Times New Roman" w:eastAsia="Tahoma" w:hAnsi="Times New Roman" w:cs="Times New Roman"/>
          <w:color w:val="000000"/>
          <w:sz w:val="28"/>
          <w:szCs w:val="28"/>
          <w:lang w:eastAsia="ru-RU" w:bidi="ru-RU"/>
        </w:rPr>
        <w:t>стеллы</w:t>
      </w:r>
      <w:proofErr w:type="spellEnd"/>
      <w:r w:rsidRPr="003F16BF">
        <w:rPr>
          <w:rFonts w:ascii="Times New Roman" w:eastAsia="Tahoma" w:hAnsi="Times New Roman" w:cs="Times New Roman"/>
          <w:color w:val="000000"/>
          <w:sz w:val="28"/>
          <w:szCs w:val="28"/>
          <w:lang w:eastAsia="ru-RU" w:bidi="ru-RU"/>
        </w:rPr>
        <w:t>, обелиски, декоративные ограды, фонтаны и другие подобные объекты;</w:t>
      </w:r>
    </w:p>
    <w:p w:rsidR="003F16BF" w:rsidRPr="003F16BF" w:rsidRDefault="003F16BF" w:rsidP="003F16BF">
      <w:pPr>
        <w:widowControl w:val="0"/>
        <w:suppressAutoHyphens/>
        <w:spacing w:after="200" w:line="360" w:lineRule="auto"/>
        <w:jc w:val="both"/>
        <w:rPr>
          <w:rFonts w:ascii="Times New Roman" w:eastAsia="Tahoma" w:hAnsi="Times New Roman" w:cs="Times New Roman"/>
          <w:color w:val="000000"/>
          <w:sz w:val="28"/>
          <w:szCs w:val="28"/>
          <w:lang w:eastAsia="ru-RU" w:bidi="ru-RU"/>
        </w:rPr>
      </w:pPr>
      <w:r w:rsidRPr="003F16BF">
        <w:rPr>
          <w:rFonts w:ascii="Times New Roman" w:eastAsia="Tahoma" w:hAnsi="Times New Roman" w:cs="Times New Roman"/>
          <w:color w:val="000000"/>
          <w:sz w:val="28"/>
          <w:szCs w:val="28"/>
          <w:lang w:eastAsia="ru-RU" w:bidi="ru-RU"/>
        </w:rPr>
        <w:tab/>
      </w:r>
      <w:r w:rsidRPr="003F16BF">
        <w:rPr>
          <w:rFonts w:ascii="Times New Roman" w:eastAsia="Tahoma" w:hAnsi="Times New Roman" w:cs="Times New Roman"/>
          <w:b/>
          <w:color w:val="000000"/>
          <w:sz w:val="28"/>
          <w:szCs w:val="28"/>
          <w:lang w:eastAsia="ru-RU" w:bidi="ru-RU"/>
        </w:rPr>
        <w:t xml:space="preserve">смотровой колодец – </w:t>
      </w:r>
      <w:r w:rsidRPr="003F16BF">
        <w:rPr>
          <w:rFonts w:ascii="Times New Roman" w:eastAsia="Tahoma" w:hAnsi="Times New Roman" w:cs="Times New Roman"/>
          <w:color w:val="000000"/>
          <w:sz w:val="28"/>
          <w:szCs w:val="28"/>
          <w:lang w:eastAsia="ru-RU" w:bidi="ru-RU"/>
        </w:rPr>
        <w:t>сооружение на подземных инженерных сетях и коммуникациях, предназначенное для обследования и ремонта соответствующих сетей и коммуникаций;</w:t>
      </w:r>
    </w:p>
    <w:p w:rsidR="003F16BF" w:rsidRPr="003F16BF" w:rsidRDefault="003F16BF" w:rsidP="003F16BF">
      <w:pPr>
        <w:widowControl w:val="0"/>
        <w:suppressAutoHyphens/>
        <w:spacing w:after="200" w:line="360" w:lineRule="auto"/>
        <w:jc w:val="both"/>
        <w:rPr>
          <w:rFonts w:ascii="Times New Roman" w:eastAsia="Tahoma" w:hAnsi="Times New Roman" w:cs="Times New Roman"/>
          <w:b/>
          <w:color w:val="000000"/>
          <w:sz w:val="28"/>
          <w:szCs w:val="28"/>
          <w:lang w:eastAsia="ru-RU" w:bidi="ru-RU"/>
        </w:rPr>
      </w:pPr>
      <w:r w:rsidRPr="003F16BF">
        <w:rPr>
          <w:rFonts w:ascii="Times New Roman" w:eastAsia="Tahoma" w:hAnsi="Times New Roman" w:cs="Times New Roman"/>
          <w:b/>
          <w:color w:val="000000"/>
          <w:sz w:val="28"/>
          <w:szCs w:val="28"/>
          <w:lang w:eastAsia="ru-RU" w:bidi="ru-RU"/>
        </w:rPr>
        <w:tab/>
        <w:t xml:space="preserve">домовладение – </w:t>
      </w:r>
      <w:r w:rsidRPr="003F16BF">
        <w:rPr>
          <w:rFonts w:ascii="Times New Roman" w:eastAsia="Tahoma" w:hAnsi="Times New Roman" w:cs="Times New Roman"/>
          <w:color w:val="000000"/>
          <w:sz w:val="28"/>
          <w:szCs w:val="28"/>
          <w:lang w:eastAsia="ru-RU" w:bidi="ru-RU"/>
        </w:rPr>
        <w:t>жилой дом (часть жилого дома) и примыкающие к нему и (или) отдельно стоящие на общем с жилым домом (частью жилого дома) земельном участке надворные постройки (гараж, баня (сауна), бассейн, теплица (зимний сад), помещения для содержания домашнего скота и птицы, иные объекты);</w:t>
      </w:r>
    </w:p>
    <w:p w:rsidR="003F16BF" w:rsidRPr="003F16BF" w:rsidRDefault="003F16BF" w:rsidP="003F16BF">
      <w:pPr>
        <w:widowControl w:val="0"/>
        <w:suppressAutoHyphens/>
        <w:spacing w:after="200" w:line="360" w:lineRule="auto"/>
        <w:jc w:val="both"/>
        <w:rPr>
          <w:rFonts w:ascii="Times New Roman" w:eastAsia="Tahoma" w:hAnsi="Times New Roman" w:cs="Times New Roman"/>
          <w:b/>
          <w:color w:val="000000"/>
          <w:sz w:val="28"/>
          <w:szCs w:val="28"/>
          <w:lang w:eastAsia="ru-RU" w:bidi="ru-RU"/>
        </w:rPr>
      </w:pPr>
      <w:r w:rsidRPr="003F16BF">
        <w:rPr>
          <w:rFonts w:ascii="Times New Roman" w:eastAsia="Tahoma" w:hAnsi="Times New Roman" w:cs="Times New Roman"/>
          <w:b/>
          <w:color w:val="000000"/>
          <w:sz w:val="28"/>
          <w:szCs w:val="28"/>
          <w:lang w:eastAsia="ru-RU" w:bidi="ru-RU"/>
        </w:rPr>
        <w:tab/>
        <w:t xml:space="preserve">безнадзорные животные – </w:t>
      </w:r>
      <w:r w:rsidRPr="003F16BF">
        <w:rPr>
          <w:rFonts w:ascii="Times New Roman" w:eastAsia="Tahoma" w:hAnsi="Times New Roman" w:cs="Times New Roman"/>
          <w:color w:val="000000"/>
          <w:sz w:val="28"/>
          <w:szCs w:val="28"/>
          <w:lang w:eastAsia="ru-RU" w:bidi="ru-RU"/>
        </w:rPr>
        <w:t>животные, которые не имеют собственника, либо собственник которых не известен, либо от которых собственник отказался, либо которые против воли собственника, либо лица, осуществляющего правомочия владения (владения и пользования) выбыли из владения указанных лиц;</w:t>
      </w:r>
    </w:p>
    <w:p w:rsidR="003F16BF" w:rsidRPr="003F16BF" w:rsidRDefault="003F16BF" w:rsidP="003F16BF">
      <w:pPr>
        <w:widowControl w:val="0"/>
        <w:suppressAutoHyphens/>
        <w:spacing w:after="200" w:line="360" w:lineRule="auto"/>
        <w:jc w:val="both"/>
        <w:rPr>
          <w:rFonts w:ascii="Times New Roman" w:eastAsia="Tahoma" w:hAnsi="Times New Roman" w:cs="Times New Roman"/>
          <w:color w:val="000000"/>
          <w:sz w:val="28"/>
          <w:szCs w:val="28"/>
          <w:lang w:eastAsia="ru-RU" w:bidi="ru-RU"/>
        </w:rPr>
      </w:pPr>
      <w:r w:rsidRPr="003F16BF">
        <w:rPr>
          <w:rFonts w:ascii="Times New Roman" w:eastAsia="Tahoma" w:hAnsi="Times New Roman" w:cs="Times New Roman"/>
          <w:b/>
          <w:color w:val="000000"/>
          <w:sz w:val="28"/>
          <w:szCs w:val="28"/>
          <w:lang w:eastAsia="ru-RU" w:bidi="ru-RU"/>
        </w:rPr>
        <w:tab/>
        <w:t xml:space="preserve">отлов безнадзорных животных – </w:t>
      </w:r>
      <w:r w:rsidRPr="003F16BF">
        <w:rPr>
          <w:rFonts w:ascii="Times New Roman" w:eastAsia="Tahoma" w:hAnsi="Times New Roman" w:cs="Times New Roman"/>
          <w:color w:val="000000"/>
          <w:sz w:val="28"/>
          <w:szCs w:val="28"/>
          <w:lang w:eastAsia="ru-RU" w:bidi="ru-RU"/>
        </w:rPr>
        <w:t>мероприятия по регулированию численности безнадзорных животных.</w:t>
      </w:r>
    </w:p>
    <w:p w:rsidR="003F16BF" w:rsidRPr="003F16BF" w:rsidRDefault="003F16BF" w:rsidP="003F16BF">
      <w:pPr>
        <w:widowControl w:val="0"/>
        <w:suppressAutoHyphens/>
        <w:spacing w:after="200" w:line="360" w:lineRule="auto"/>
        <w:jc w:val="both"/>
        <w:rPr>
          <w:rFonts w:ascii="Times New Roman" w:eastAsia="Calibri" w:hAnsi="Times New Roman" w:cs="Times New Roman"/>
          <w:b/>
          <w:sz w:val="28"/>
          <w:szCs w:val="28"/>
          <w:lang w:eastAsia="ar-SA"/>
        </w:rPr>
      </w:pPr>
      <w:r w:rsidRPr="003F16BF">
        <w:rPr>
          <w:rFonts w:ascii="Times New Roman" w:eastAsia="Tahoma" w:hAnsi="Times New Roman" w:cs="Times New Roman"/>
          <w:color w:val="000000"/>
          <w:sz w:val="28"/>
          <w:szCs w:val="28"/>
          <w:lang w:eastAsia="ru-RU" w:bidi="ru-RU"/>
        </w:rPr>
        <w:tab/>
      </w:r>
      <w:r w:rsidRPr="002A0D4B">
        <w:rPr>
          <w:rFonts w:ascii="Times New Roman" w:eastAsia="Calibri" w:hAnsi="Times New Roman" w:cs="Times New Roman"/>
          <w:b/>
          <w:sz w:val="28"/>
          <w:szCs w:val="28"/>
          <w:lang w:eastAsia="ar-SA"/>
        </w:rPr>
        <w:t>аварийные работы</w:t>
      </w:r>
      <w:r w:rsidRPr="003F16BF">
        <w:rPr>
          <w:rFonts w:ascii="Times New Roman" w:eastAsia="Calibri" w:hAnsi="Times New Roman" w:cs="Times New Roman"/>
          <w:sz w:val="28"/>
          <w:szCs w:val="28"/>
          <w:lang w:eastAsia="ar-SA"/>
        </w:rPr>
        <w:t xml:space="preserve"> - работы, обеспечивающие восстановление работоспособности систем инженерного обеспечения (электро-, тепло-, газо-, водоснабжения и водоотведения, канализации, связи и др.) на территории Новоалександровского городского округа при внезапно возникающих неисправностях (аварийных ситуациях);</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b/>
          <w:sz w:val="28"/>
          <w:szCs w:val="28"/>
          <w:lang w:eastAsia="ar-SA"/>
        </w:rPr>
      </w:pPr>
      <w:r w:rsidRPr="003F16BF">
        <w:rPr>
          <w:rFonts w:ascii="Times New Roman" w:eastAsia="Calibri" w:hAnsi="Times New Roman" w:cs="Times New Roman"/>
          <w:b/>
          <w:sz w:val="28"/>
          <w:szCs w:val="28"/>
          <w:lang w:eastAsia="ar-SA"/>
        </w:rPr>
        <w:t>аварийная ситуация</w:t>
      </w:r>
      <w:r w:rsidRPr="003F16BF">
        <w:rPr>
          <w:rFonts w:ascii="Times New Roman" w:eastAsia="Calibri" w:hAnsi="Times New Roman" w:cs="Times New Roman"/>
          <w:sz w:val="28"/>
          <w:szCs w:val="28"/>
          <w:lang w:eastAsia="ar-SA"/>
        </w:rPr>
        <w:t xml:space="preserve"> - ситуация, влекущая за собой значительные перебои, полную остановку или снижение надежности </w:t>
      </w:r>
      <w:proofErr w:type="spellStart"/>
      <w:r w:rsidRPr="003F16BF">
        <w:rPr>
          <w:rFonts w:ascii="Times New Roman" w:eastAsia="Calibri" w:hAnsi="Times New Roman" w:cs="Times New Roman"/>
          <w:sz w:val="28"/>
          <w:szCs w:val="28"/>
          <w:lang w:eastAsia="ar-SA"/>
        </w:rPr>
        <w:t>ресурсоснабжения</w:t>
      </w:r>
      <w:proofErr w:type="spellEnd"/>
      <w:r w:rsidRPr="003F16BF">
        <w:rPr>
          <w:rFonts w:ascii="Times New Roman" w:eastAsia="Calibri" w:hAnsi="Times New Roman" w:cs="Times New Roman"/>
          <w:sz w:val="28"/>
          <w:szCs w:val="28"/>
          <w:lang w:eastAsia="ar-SA"/>
        </w:rPr>
        <w:t xml:space="preserve"> (водоснабжения, водоотведения, теплоснабжения, газоснабжения, </w:t>
      </w:r>
      <w:r w:rsidRPr="003F16BF">
        <w:rPr>
          <w:rFonts w:ascii="Times New Roman" w:eastAsia="Calibri" w:hAnsi="Times New Roman" w:cs="Times New Roman"/>
          <w:sz w:val="28"/>
          <w:szCs w:val="28"/>
          <w:lang w:eastAsia="ar-SA"/>
        </w:rPr>
        <w:lastRenderedPageBreak/>
        <w:t>электроснабжения) города, квартала, жилого дома, другого жизненно важного объекта в результате непредвиденных, неожиданных нарушений в работе инженерных коммуникаций и сооружений;</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b/>
          <w:sz w:val="28"/>
          <w:szCs w:val="28"/>
          <w:lang w:eastAsia="ar-SA"/>
        </w:rPr>
      </w:pPr>
      <w:r w:rsidRPr="003F16BF">
        <w:rPr>
          <w:rFonts w:ascii="Times New Roman" w:eastAsia="Calibri" w:hAnsi="Times New Roman" w:cs="Times New Roman"/>
          <w:b/>
          <w:sz w:val="28"/>
          <w:szCs w:val="28"/>
          <w:lang w:eastAsia="ar-SA"/>
        </w:rPr>
        <w:t>административное расследование</w:t>
      </w:r>
      <w:r w:rsidRPr="003F16BF">
        <w:rPr>
          <w:rFonts w:ascii="Times New Roman" w:eastAsia="Calibri" w:hAnsi="Times New Roman" w:cs="Times New Roman"/>
          <w:sz w:val="28"/>
          <w:szCs w:val="28"/>
          <w:lang w:eastAsia="ar-SA"/>
        </w:rPr>
        <w:t xml:space="preserve"> - комплекс требующих значительных временных затрат процессуальных действий, направленных на выяснение всех обстоятельств административного правонарушения, их фиксирование, юридическую квалификацию и процессуальное оформление. </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b/>
          <w:sz w:val="28"/>
          <w:szCs w:val="28"/>
          <w:lang w:eastAsia="ar-SA"/>
        </w:rPr>
      </w:pPr>
      <w:r w:rsidRPr="003F16BF">
        <w:rPr>
          <w:rFonts w:ascii="Times New Roman" w:eastAsia="Calibri" w:hAnsi="Times New Roman" w:cs="Times New Roman"/>
          <w:b/>
          <w:sz w:val="28"/>
          <w:szCs w:val="28"/>
          <w:lang w:eastAsia="ar-SA"/>
        </w:rPr>
        <w:t>киоск</w:t>
      </w:r>
      <w:r w:rsidRPr="003F16BF">
        <w:rPr>
          <w:rFonts w:ascii="Times New Roman" w:eastAsia="Calibri" w:hAnsi="Times New Roman" w:cs="Times New Roman"/>
          <w:sz w:val="28"/>
          <w:szCs w:val="28"/>
          <w:lang w:eastAsia="ar-SA"/>
        </w:rPr>
        <w:t xml:space="preserve"> - оснащенное торговым оборудованием строение, не имеющее торгового зала и помещений для хранения товаров, рассчитанное на одно рабочее место продавца, на площади которого хранится товарный запас;</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b/>
          <w:sz w:val="28"/>
          <w:szCs w:val="28"/>
          <w:lang w:eastAsia="ar-SA"/>
        </w:rPr>
      </w:pPr>
      <w:r w:rsidRPr="003F16BF">
        <w:rPr>
          <w:rFonts w:ascii="Times New Roman" w:eastAsia="Calibri" w:hAnsi="Times New Roman" w:cs="Times New Roman"/>
          <w:b/>
          <w:sz w:val="28"/>
          <w:szCs w:val="28"/>
          <w:lang w:eastAsia="ar-SA"/>
        </w:rPr>
        <w:t>летняя площадка с оказанием услуг питания</w:t>
      </w:r>
      <w:r w:rsidRPr="003F16BF">
        <w:rPr>
          <w:rFonts w:ascii="Times New Roman" w:eastAsia="Calibri" w:hAnsi="Times New Roman" w:cs="Times New Roman"/>
          <w:sz w:val="28"/>
          <w:szCs w:val="28"/>
          <w:lang w:eastAsia="ar-SA"/>
        </w:rPr>
        <w:t xml:space="preserve"> - специально оборудованное временное сооружение при предприятии общественного питания, представляющая собой площадку для дополнительного обслуживания питанием потребителей;</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b/>
          <w:sz w:val="28"/>
          <w:szCs w:val="28"/>
          <w:lang w:eastAsia="ar-SA"/>
        </w:rPr>
      </w:pPr>
      <w:r w:rsidRPr="003F16BF">
        <w:rPr>
          <w:rFonts w:ascii="Times New Roman" w:eastAsia="Calibri" w:hAnsi="Times New Roman" w:cs="Times New Roman"/>
          <w:b/>
          <w:sz w:val="28"/>
          <w:szCs w:val="28"/>
          <w:lang w:eastAsia="ar-SA"/>
        </w:rPr>
        <w:t>лоток</w:t>
      </w:r>
      <w:r w:rsidRPr="003F16BF">
        <w:rPr>
          <w:rFonts w:ascii="Times New Roman" w:eastAsia="Calibri" w:hAnsi="Times New Roman" w:cs="Times New Roman"/>
          <w:sz w:val="28"/>
          <w:szCs w:val="28"/>
          <w:lang w:eastAsia="ar-SA"/>
        </w:rPr>
        <w:t xml:space="preserve"> - передвижной сезонный торговый объект, осуществляющий разносную торговлю, не имеющий торгового зала и помещений для хранения товаров, представляющий собой легко возводимую сборно-разборную конструкцию, оснащенную прилавком, рассчитанную на одно рабочее место продавца, на площади, которой размещен товарный запас на один день;</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b/>
          <w:sz w:val="28"/>
          <w:szCs w:val="28"/>
          <w:lang w:eastAsia="ar-SA"/>
        </w:rPr>
      </w:pPr>
      <w:r w:rsidRPr="003F16BF">
        <w:rPr>
          <w:rFonts w:ascii="Times New Roman" w:eastAsia="Calibri" w:hAnsi="Times New Roman" w:cs="Times New Roman"/>
          <w:b/>
          <w:sz w:val="28"/>
          <w:szCs w:val="28"/>
          <w:lang w:eastAsia="ar-SA"/>
        </w:rPr>
        <w:t>нестационарный торговый объект</w:t>
      </w:r>
      <w:r w:rsidRPr="003F16BF">
        <w:rPr>
          <w:rFonts w:ascii="Times New Roman" w:eastAsia="Calibri" w:hAnsi="Times New Roman" w:cs="Times New Roman"/>
          <w:sz w:val="28"/>
          <w:szCs w:val="28"/>
          <w:lang w:eastAsia="ar-SA"/>
        </w:rPr>
        <w:t xml:space="preserve"> - торговый объект, представляющий собой временное сооружение или временную конструкцию, не связанные прочно с земельным участком вне зависимости от присоединения или неприсоединения к сетям инженерно-технического обеспечения, в том числе передвижное сооружение;</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b/>
          <w:sz w:val="28"/>
          <w:szCs w:val="28"/>
          <w:lang w:eastAsia="ar-SA"/>
        </w:rPr>
      </w:pPr>
      <w:r w:rsidRPr="003F16BF">
        <w:rPr>
          <w:rFonts w:ascii="Times New Roman" w:eastAsia="Calibri" w:hAnsi="Times New Roman" w:cs="Times New Roman"/>
          <w:b/>
          <w:sz w:val="28"/>
          <w:szCs w:val="28"/>
          <w:lang w:eastAsia="ar-SA"/>
        </w:rPr>
        <w:t>оборудование зеленого хозяйства</w:t>
      </w:r>
      <w:r w:rsidRPr="003F16BF">
        <w:rPr>
          <w:rFonts w:ascii="Times New Roman" w:eastAsia="Calibri" w:hAnsi="Times New Roman" w:cs="Times New Roman"/>
          <w:sz w:val="28"/>
          <w:szCs w:val="28"/>
          <w:lang w:eastAsia="ar-SA"/>
        </w:rPr>
        <w:t xml:space="preserve"> - здания, помещения, инженерные сети, каркасы, подсветка и иные сооружения и технические средства, находящиеся на объекте озеленения и обеспечивающие возможность его использования по назначению;</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b/>
          <w:sz w:val="28"/>
          <w:szCs w:val="28"/>
          <w:lang w:eastAsia="ar-SA"/>
        </w:rPr>
        <w:t>отходы производства и потребления</w:t>
      </w:r>
      <w:r w:rsidRPr="003F16BF">
        <w:rPr>
          <w:rFonts w:ascii="Times New Roman" w:eastAsia="Calibri" w:hAnsi="Times New Roman" w:cs="Times New Roman"/>
          <w:sz w:val="28"/>
          <w:szCs w:val="28"/>
          <w:lang w:eastAsia="ar-SA"/>
        </w:rPr>
        <w:t xml:space="preserve"> - остатки сырья, материалов, полуфабрикатов, иных изделий или продуктов, которые образовались в </w:t>
      </w:r>
      <w:r w:rsidRPr="003F16BF">
        <w:rPr>
          <w:rFonts w:ascii="Times New Roman" w:eastAsia="Calibri" w:hAnsi="Times New Roman" w:cs="Times New Roman"/>
          <w:sz w:val="28"/>
          <w:szCs w:val="28"/>
          <w:lang w:eastAsia="ar-SA"/>
        </w:rPr>
        <w:lastRenderedPageBreak/>
        <w:t>процессе производства или потребления, а также товары (продукция) или упаковка, утратившие свои потребительские свойства; виды отходов:</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твердые коммунальные отходы (ТКО) - отходы, образующиеся в результате жизнедеятельности населения (приготовление пищи, упаковка товаров, уборка и текущий ремонт жилых помещений, крупногабаритные предметы домашнего обихода);</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жидкие бытовые отходы (ЖБО) - отходы, образующиеся в результате жизнедеятельности населения (приготовление пищи, уборка помещений, фекальные отходы нецентрализованной канализации);</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крупногабаритный мусор (КГМ) - строительный мусор, включающий, в том числе отходы строительных материалов, мусор от разборки зданий, строений, сооружений, шифер и прочее, отходы от обрезки и удаления древесной и кустарниковой растительности, вывоз которых осуществляется на объект размещения отходов за счет средств собственника указанного мусора (отходов) (строительные организации), на основании договора со специализированной организацией в соответствии с законодательством Российской Федерации;</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крупногабаритные отходы (КГО) - входящие в норму накопления - отходы потребления и хозяйственной деятельности (бытовая техника, велосипеды, старая мебель, крупная упаковочная тара, строительный мусор в виде остатков от текущего ремонта, ветки и отходы от обрезки и удаления древесной и кустарниковой растительности, измельченные в поленья длиной 1 метр и толщиной 15 см), утратившие свои потребительские свойства, загрузка которых (по своему характеру и размеру) производится в бункеры-накопители;</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объект размещения отходов - специально оборудованное сооружение, предназначенное для размещения отходов (полигон);</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объект озеленения - озелененная территория, организованная по принципам ландшафтной архитектуры: бульвар, сквер, сад, парк и др. В соответствии с функциональным назначением объект озеленения включает в </w:t>
      </w:r>
      <w:r w:rsidRPr="003F16BF">
        <w:rPr>
          <w:rFonts w:ascii="Times New Roman" w:eastAsia="Calibri" w:hAnsi="Times New Roman" w:cs="Times New Roman"/>
          <w:sz w:val="28"/>
          <w:szCs w:val="28"/>
          <w:lang w:eastAsia="ar-SA"/>
        </w:rPr>
        <w:lastRenderedPageBreak/>
        <w:t>себя необходимые элементы благоустройства: дорожно-</w:t>
      </w:r>
      <w:proofErr w:type="spellStart"/>
      <w:r w:rsidRPr="003F16BF">
        <w:rPr>
          <w:rFonts w:ascii="Times New Roman" w:eastAsia="Calibri" w:hAnsi="Times New Roman" w:cs="Times New Roman"/>
          <w:sz w:val="28"/>
          <w:szCs w:val="28"/>
          <w:lang w:eastAsia="ar-SA"/>
        </w:rPr>
        <w:t>тропиночную</w:t>
      </w:r>
      <w:proofErr w:type="spellEnd"/>
      <w:r w:rsidRPr="003F16BF">
        <w:rPr>
          <w:rFonts w:ascii="Times New Roman" w:eastAsia="Calibri" w:hAnsi="Times New Roman" w:cs="Times New Roman"/>
          <w:sz w:val="28"/>
          <w:szCs w:val="28"/>
          <w:lang w:eastAsia="ar-SA"/>
        </w:rPr>
        <w:t xml:space="preserve"> и тротуарную сеть, площадки, скамейки, малые архитектурные формы;</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озеленение - комплекс мероприятий по посадке растений и устройству газонов на объектах озеленения;</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озелененные территории - объекты градостроительного нормирования, представленные в виде садов, скверов, бульваров, территорий зеленых насаждений в составе участков жилой, общественной, производственной застройки;</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павильон - оборудованное строение, имеющее торговый зал и помещения для хранения товарного запаса, рассчитанное на одно или несколько рабочих мест;</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плановые работы - работы, проводимые при строительстве, реконструкции, капитальном ремонте объектов капитального строительства и систем инженерного обеспечения (электро-, тепло-, газо-, водоснабжения и водоотведения, канализации, связи и др.), при археологических, реставрационных работах, при работах по благоустройству и озеленению территорий, а также по установке и демонтажу объектов с кратковременным сроком эксплуатации, в том числе отдельно стоящих рекламных конструкций, знаково-информационных систем, других конструкций и объектов на территории Новоалександровского городского округа;</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прилегающая территория - часть территории общего пользования с элементами благоустройства, непосредственно примыкающая к границе земельного участка, здания, строения, сооружения (включая временные), ограждения, строительной площадки, к объектам торговли и иным объектам, находящимся в собственности, хозяйственном ведении, оперативном управлении, в аренде, пользовании. Границы прилегающей территории определяются в соответствии с настоящими Правилами;</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санитарная очистка территории - уборка и очистка помещений, крыш, карнизов, водосточных канав, лотков, труб, дренажей, колодцев, территории ручным или механизированным способом, от отходов, пыли, мусора, снега, </w:t>
      </w:r>
      <w:r w:rsidRPr="003F16BF">
        <w:rPr>
          <w:rFonts w:ascii="Times New Roman" w:eastAsia="Calibri" w:hAnsi="Times New Roman" w:cs="Times New Roman"/>
          <w:sz w:val="28"/>
          <w:szCs w:val="28"/>
          <w:lang w:eastAsia="ar-SA"/>
        </w:rPr>
        <w:lastRenderedPageBreak/>
        <w:t>льда, сосулек, грызунов, насекомых, содержание и уход за зелеными насаждениями, удаление сухих и обломленных деревьев и веток, ликвидация карантинных объектов растительности и сорняков,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сточные воды - воды, сброс которых в водные объекты осуществляется после их использования или сток которых осуществляется с загрязненной территории;</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специализированные организации - индивидуальные предприниматели и организации, осуществляющие в установленном порядке на основании разрешительной документации определенный вид деятельности;</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прилегающая территория (территория преимущественного использования) - это часть территории общественного назначения (общего пользования), - часть улицы, проезда, пустыря - непосредственно примыкающая к границам земельных участков, объектов (зданий, сооружений), находящихся в собственности, пользовании, либо владении физических и (или) юридических лиц, и, используемая (на основании соглашения, аренды, сервитута) этими лицами для организации подъезда (подхода), временной стоянки автотранспорта, разгрузочной площадки, краткосрочного хранения материалов, прокладки и эксплуатации линий электропередачи, связи и трубопроводов, обеспечения водоснабжения либо внешнего благоустройства;</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управляющие многоквартирными домами - собственники помещений в многоквартирном доме, осуществляющие непосредственное управление в многоквартирном доме, товарищества собственников жилья, жилищные кооперативы или иные специализированные потребительские кооперативы, управляющие организации, осуществляющие управление многоквартирными домами на основании договоров управления или заключившие с собственниками помещений многоквартирного дома договоры на оказание услуг по содержанию и ремонту общего имущества в таком доме, в порядке, </w:t>
      </w:r>
      <w:r w:rsidRPr="003F16BF">
        <w:rPr>
          <w:rFonts w:ascii="Times New Roman" w:eastAsia="Calibri" w:hAnsi="Times New Roman" w:cs="Times New Roman"/>
          <w:sz w:val="28"/>
          <w:szCs w:val="28"/>
          <w:lang w:eastAsia="ar-SA"/>
        </w:rPr>
        <w:lastRenderedPageBreak/>
        <w:t>установленном действующим законодательством;</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элементы благоустройства - составные части благоустройства (малые архитектурные формы, различные виды оборудования и оформления, декоративные, технические, планировочные, конструктивные элементы);</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shd w:val="clear" w:color="auto" w:fill="FFFF00"/>
          <w:lang w:eastAsia="ar-SA"/>
        </w:rPr>
      </w:pPr>
      <w:r w:rsidRPr="003F16BF">
        <w:rPr>
          <w:rFonts w:ascii="Times New Roman" w:eastAsia="Calibri" w:hAnsi="Times New Roman" w:cs="Times New Roman"/>
          <w:sz w:val="28"/>
          <w:szCs w:val="28"/>
          <w:lang w:eastAsia="ar-SA"/>
        </w:rPr>
        <w:t>территория - земельные участки, здания, строения, сооружения (включая временные), находящиеся в собственности, хозяйственном ведении, оперативном управлении, аренде, пользовании и/или ином виде права;</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урна - емкость для сбора твердых бытовых отходов, объемом от 30 до 50 литров, представляющая собой бак на металлических стойках;</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иные понятия и термины, используемые в настоящих Правилах, применяются в значениях, определенных законами и нормативными правовыми актами Российской Федерации и Ставропольского края.</w:t>
      </w:r>
    </w:p>
    <w:p w:rsidR="003F16BF" w:rsidRPr="003F16BF" w:rsidRDefault="003F16BF" w:rsidP="003F16BF">
      <w:pPr>
        <w:widowControl w:val="0"/>
        <w:suppressAutoHyphens/>
        <w:spacing w:after="200" w:line="360" w:lineRule="auto"/>
        <w:jc w:val="both"/>
        <w:rPr>
          <w:rFonts w:ascii="Times New Roman" w:eastAsia="Calibri" w:hAnsi="Times New Roman" w:cs="Times New Roman"/>
          <w:sz w:val="28"/>
          <w:szCs w:val="28"/>
          <w:lang w:eastAsia="ar-SA"/>
        </w:rPr>
      </w:pPr>
    </w:p>
    <w:p w:rsidR="003F16BF" w:rsidRPr="003F16BF" w:rsidRDefault="003F16BF" w:rsidP="003F16BF">
      <w:pPr>
        <w:widowControl w:val="0"/>
        <w:suppressAutoHyphens/>
        <w:spacing w:after="200" w:line="360" w:lineRule="auto"/>
        <w:jc w:val="both"/>
        <w:rPr>
          <w:rFonts w:ascii="Times New Roman" w:eastAsia="Calibri" w:hAnsi="Times New Roman" w:cs="Times New Roman"/>
          <w:sz w:val="28"/>
          <w:szCs w:val="28"/>
          <w:lang w:eastAsia="ar-SA"/>
        </w:rPr>
      </w:pPr>
    </w:p>
    <w:p w:rsidR="003F16BF" w:rsidRPr="003F16BF" w:rsidRDefault="00012D4B" w:rsidP="003F16BF">
      <w:pPr>
        <w:keepNext/>
        <w:keepLines/>
        <w:widowControl w:val="0"/>
        <w:numPr>
          <w:ilvl w:val="1"/>
          <w:numId w:val="0"/>
        </w:numPr>
        <w:tabs>
          <w:tab w:val="num" w:pos="576"/>
        </w:tabs>
        <w:suppressAutoHyphens/>
        <w:spacing w:before="600" w:after="240" w:line="360" w:lineRule="auto"/>
        <w:ind w:left="1418" w:hanging="1418"/>
        <w:jc w:val="both"/>
        <w:outlineLvl w:val="1"/>
        <w:rPr>
          <w:rFonts w:ascii="Times New Roman" w:eastAsia="Times New Roman" w:hAnsi="Times New Roman" w:cs="Times New Roman"/>
          <w:b/>
          <w:sz w:val="28"/>
          <w:szCs w:val="28"/>
          <w:lang w:eastAsia="ar-SA"/>
        </w:rPr>
      </w:pPr>
      <w:bookmarkStart w:id="6" w:name="_Toc531686633"/>
      <w:r>
        <w:rPr>
          <w:rFonts w:ascii="Times New Roman" w:eastAsia="Arial Unicode MS" w:hAnsi="Times New Roman" w:cs="Times New Roman"/>
          <w:b/>
          <w:sz w:val="28"/>
          <w:szCs w:val="28"/>
          <w:lang w:eastAsia="ar-SA"/>
        </w:rPr>
        <w:t xml:space="preserve">РАЗДЕЛ  </w:t>
      </w:r>
      <w:r w:rsidR="003F16BF" w:rsidRPr="003F16BF">
        <w:rPr>
          <w:rFonts w:ascii="Times New Roman" w:eastAsia="Arial Unicode MS" w:hAnsi="Times New Roman" w:cs="Times New Roman"/>
          <w:b/>
          <w:sz w:val="28"/>
          <w:szCs w:val="28"/>
          <w:lang w:val="en-US" w:eastAsia="ar-SA"/>
        </w:rPr>
        <w:t>II</w:t>
      </w:r>
      <w:r w:rsidR="003F16BF" w:rsidRPr="003F16BF">
        <w:rPr>
          <w:rFonts w:ascii="Times New Roman" w:eastAsia="Arial" w:hAnsi="Times New Roman" w:cs="Times New Roman"/>
          <w:b/>
          <w:sz w:val="28"/>
          <w:szCs w:val="28"/>
          <w:lang w:eastAsia="ar-SA"/>
        </w:rPr>
        <w:t>.</w:t>
      </w:r>
      <w:r w:rsidR="003F16BF" w:rsidRPr="003F16BF">
        <w:rPr>
          <w:rFonts w:ascii="Times New Roman" w:eastAsia="Arial" w:hAnsi="Times New Roman" w:cs="Times New Roman"/>
          <w:b/>
          <w:sz w:val="28"/>
          <w:szCs w:val="28"/>
          <w:lang w:eastAsia="ar-SA"/>
        </w:rPr>
        <w:tab/>
      </w:r>
      <w:r w:rsidR="003F16BF" w:rsidRPr="003F16BF">
        <w:rPr>
          <w:rFonts w:ascii="Times New Roman" w:eastAsia="Times New Roman" w:hAnsi="Times New Roman" w:cs="Times New Roman"/>
          <w:b/>
          <w:sz w:val="28"/>
          <w:szCs w:val="28"/>
          <w:lang w:eastAsia="ar-SA"/>
        </w:rPr>
        <w:t>ЭЛЕМЕНТЫ БЛАГОУСТРОЙСТВА</w:t>
      </w:r>
      <w:bookmarkEnd w:id="6"/>
      <w:r w:rsidR="003F16BF" w:rsidRPr="003F16BF">
        <w:rPr>
          <w:rFonts w:ascii="Times New Roman" w:eastAsia="Times New Roman" w:hAnsi="Times New Roman" w:cs="Times New Roman"/>
          <w:b/>
          <w:sz w:val="28"/>
          <w:szCs w:val="28"/>
          <w:lang w:eastAsia="ar-SA"/>
        </w:rPr>
        <w:t xml:space="preserve"> </w:t>
      </w:r>
    </w:p>
    <w:p w:rsidR="003F16BF" w:rsidRPr="003F16BF" w:rsidRDefault="003F16BF" w:rsidP="003F16BF">
      <w:pPr>
        <w:keepNext/>
        <w:keepLines/>
        <w:widowControl w:val="0"/>
        <w:numPr>
          <w:ilvl w:val="1"/>
          <w:numId w:val="0"/>
        </w:numPr>
        <w:tabs>
          <w:tab w:val="num" w:pos="576"/>
        </w:tabs>
        <w:suppressAutoHyphens/>
        <w:spacing w:before="600" w:after="240" w:line="360" w:lineRule="auto"/>
        <w:ind w:left="1418" w:hanging="1418"/>
        <w:jc w:val="both"/>
        <w:outlineLvl w:val="1"/>
        <w:rPr>
          <w:rFonts w:ascii="Times New Roman" w:eastAsia="Times New Roman" w:hAnsi="Times New Roman" w:cs="Times New Roman"/>
          <w:sz w:val="28"/>
          <w:szCs w:val="28"/>
          <w:lang w:eastAsia="ar-SA"/>
        </w:rPr>
      </w:pPr>
      <w:bookmarkStart w:id="7" w:name="_Toc531686634"/>
      <w:r w:rsidRPr="003F16BF">
        <w:rPr>
          <w:rFonts w:ascii="Times New Roman" w:eastAsia="Times New Roman" w:hAnsi="Times New Roman" w:cs="Times New Roman"/>
          <w:b/>
          <w:sz w:val="28"/>
          <w:szCs w:val="28"/>
          <w:lang w:eastAsia="ar-SA"/>
        </w:rPr>
        <w:t>Глава 2</w:t>
      </w:r>
      <w:r w:rsidRPr="003F16BF">
        <w:rPr>
          <w:rFonts w:ascii="Times New Roman" w:eastAsia="Arial" w:hAnsi="Times New Roman" w:cs="Times New Roman"/>
          <w:b/>
          <w:sz w:val="28"/>
          <w:szCs w:val="28"/>
          <w:lang w:eastAsia="ar-SA"/>
        </w:rPr>
        <w:t>.</w:t>
      </w:r>
      <w:r w:rsidRPr="003F16BF">
        <w:rPr>
          <w:rFonts w:ascii="Times New Roman" w:eastAsia="Arial" w:hAnsi="Times New Roman" w:cs="Times New Roman"/>
          <w:b/>
          <w:sz w:val="28"/>
          <w:szCs w:val="28"/>
          <w:lang w:eastAsia="ar-SA"/>
        </w:rPr>
        <w:tab/>
      </w:r>
      <w:r w:rsidRPr="003F16BF">
        <w:rPr>
          <w:rFonts w:ascii="Times New Roman" w:eastAsia="Times New Roman" w:hAnsi="Times New Roman" w:cs="Times New Roman"/>
          <w:b/>
          <w:sz w:val="28"/>
          <w:szCs w:val="28"/>
          <w:lang w:eastAsia="ar-SA"/>
        </w:rPr>
        <w:t>МАЛЫЕ АРХИТЕКТУРНЫЕ ФОРМЫ</w:t>
      </w:r>
      <w:bookmarkEnd w:id="7"/>
    </w:p>
    <w:p w:rsidR="003F16BF" w:rsidRPr="003F16BF" w:rsidRDefault="003F16BF" w:rsidP="003F16BF">
      <w:pPr>
        <w:keepNext/>
        <w:keepLines/>
        <w:widowControl w:val="0"/>
        <w:numPr>
          <w:ilvl w:val="2"/>
          <w:numId w:val="0"/>
        </w:numPr>
        <w:tabs>
          <w:tab w:val="num" w:pos="720"/>
        </w:tabs>
        <w:suppressAutoHyphens/>
        <w:spacing w:before="360" w:after="240" w:line="360" w:lineRule="auto"/>
        <w:ind w:left="1276" w:hanging="1276"/>
        <w:jc w:val="both"/>
        <w:outlineLvl w:val="2"/>
        <w:rPr>
          <w:rFonts w:ascii="Times New Roman" w:eastAsia="Arial Unicode MS" w:hAnsi="Times New Roman" w:cs="Times New Roman"/>
          <w:b/>
          <w:sz w:val="28"/>
          <w:szCs w:val="28"/>
          <w:lang w:eastAsia="ar-SA"/>
        </w:rPr>
      </w:pPr>
      <w:bookmarkStart w:id="8" w:name="_Toc531686635"/>
      <w:r w:rsidRPr="003F16BF">
        <w:rPr>
          <w:rFonts w:ascii="Times New Roman" w:eastAsia="Arial Unicode MS" w:hAnsi="Times New Roman" w:cs="Times New Roman"/>
          <w:b/>
          <w:sz w:val="28"/>
          <w:szCs w:val="28"/>
          <w:lang w:eastAsia="ar-SA"/>
        </w:rPr>
        <w:t>Статья 4.</w:t>
      </w:r>
      <w:r w:rsidRPr="003F16BF">
        <w:rPr>
          <w:rFonts w:ascii="Times New Roman" w:eastAsia="Arial Unicode MS" w:hAnsi="Times New Roman" w:cs="Times New Roman"/>
          <w:b/>
          <w:sz w:val="28"/>
          <w:szCs w:val="28"/>
          <w:lang w:eastAsia="ar-SA"/>
        </w:rPr>
        <w:tab/>
        <w:t>Малые архитектурные формы</w:t>
      </w:r>
      <w:bookmarkEnd w:id="8"/>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1. К малым архитектурным формам (МАФ) относятся: элементы монументально-декоративного оформления, устройства для оформления мобильного и вертикального озеленения, водные устройства, городская мебель, коммунально-бытовое и техническое оборудование, располагаемое на территории муниципального образования.</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2. Размещение (установка, сооружение) малых архитектурных форм, на территориях общего пользования осуществляется по согласованию с территориальными отделами и администрацией Новоалександровского </w:t>
      </w:r>
      <w:r w:rsidRPr="003F16BF">
        <w:rPr>
          <w:rFonts w:ascii="Times New Roman" w:eastAsia="Calibri" w:hAnsi="Times New Roman" w:cs="Times New Roman"/>
          <w:sz w:val="28"/>
          <w:szCs w:val="28"/>
          <w:lang w:eastAsia="ar-SA"/>
        </w:rPr>
        <w:lastRenderedPageBreak/>
        <w:t xml:space="preserve">городского округа. </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3. При проектировании и выборе малых архитектурных форм рекомендуется пользоваться каталогами сертифицированных изделий. Для зон исторической застройки, и иных специальных зон территории общественного назначения малые архитектурные формы проектируются на основании индивидуальных проектных разработок.</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Малые архитектурные формы должны иметь конструктивное решение, гарантирующее их устойчивость, надежность и безопасность граждан.</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Малые архитектурные формы, устанавливаемые с нарушением требований настоящих Правил, подлежат демонтажу.</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В охранных зонах коммуникационных сетей размещение малых архитектурных форм согласовывается с организациями, в обслуживании которых находятся коммуникации.</w:t>
      </w:r>
    </w:p>
    <w:p w:rsidR="003F16BF" w:rsidRPr="003F16BF" w:rsidRDefault="003F16BF" w:rsidP="003F16BF">
      <w:pPr>
        <w:keepNext/>
        <w:keepLines/>
        <w:widowControl w:val="0"/>
        <w:numPr>
          <w:ilvl w:val="2"/>
          <w:numId w:val="0"/>
        </w:numPr>
        <w:tabs>
          <w:tab w:val="num" w:pos="720"/>
        </w:tabs>
        <w:suppressAutoHyphens/>
        <w:spacing w:before="360" w:after="240" w:line="360" w:lineRule="auto"/>
        <w:ind w:left="1276" w:hanging="1276"/>
        <w:jc w:val="both"/>
        <w:outlineLvl w:val="2"/>
        <w:rPr>
          <w:rFonts w:ascii="Times New Roman" w:eastAsia="Arial Unicode MS" w:hAnsi="Times New Roman" w:cs="Times New Roman"/>
          <w:b/>
          <w:sz w:val="28"/>
          <w:szCs w:val="28"/>
          <w:lang w:eastAsia="ar-SA"/>
        </w:rPr>
      </w:pPr>
      <w:bookmarkStart w:id="9" w:name="_Toc531686636"/>
      <w:r w:rsidRPr="003F16BF">
        <w:rPr>
          <w:rFonts w:ascii="Times New Roman" w:eastAsia="Arial Unicode MS" w:hAnsi="Times New Roman" w:cs="Times New Roman"/>
          <w:b/>
          <w:sz w:val="28"/>
          <w:szCs w:val="28"/>
          <w:lang w:eastAsia="ar-SA"/>
        </w:rPr>
        <w:t>Статья 5.</w:t>
      </w:r>
      <w:r w:rsidRPr="003F16BF">
        <w:rPr>
          <w:rFonts w:ascii="Times New Roman" w:eastAsia="Arial Unicode MS" w:hAnsi="Times New Roman" w:cs="Times New Roman"/>
          <w:b/>
          <w:sz w:val="28"/>
          <w:szCs w:val="28"/>
          <w:lang w:eastAsia="ar-SA"/>
        </w:rPr>
        <w:tab/>
        <w:t>Содержание малых архитектурных форм</w:t>
      </w:r>
      <w:bookmarkEnd w:id="9"/>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Под содержанием малых архитектурных форм понимается комплекс мероприятий, направленных на сохранение объектов в чистом и исправном состоянии, состоящий из санитарной очистки (уборка мусора, удаление надписей, объявлений и листовок, мойка и чистка), поддержания их надлежащего физического, эстетического и технического состояния и безопасности.</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bookmarkStart w:id="10" w:name="Par15"/>
      <w:bookmarkEnd w:id="10"/>
      <w:r w:rsidRPr="003F16BF">
        <w:rPr>
          <w:rFonts w:ascii="Times New Roman" w:eastAsia="Calibri" w:hAnsi="Times New Roman" w:cs="Times New Roman"/>
          <w:sz w:val="28"/>
          <w:szCs w:val="28"/>
          <w:lang w:eastAsia="ar-SA"/>
        </w:rPr>
        <w:t xml:space="preserve">Малые архитектурные формы должны иметь опрятный внешний вид, быть окрашенными и вымытыми. Объекты должны содержаться в исправном состоянии и быть безопасны для граждан и состояния других городских объектов. Повреждения малых архитектурных форм (разбитые стекла, повреждения обшивки, скамеек и прочее) должны устраняться их собственниками, владельцами; повреждения малых архитектурных форм, находящихся в муниципальной собственности, - организациями, осуществляющими их эксплуатацию и содержание, в срок не более 5 дней с </w:t>
      </w:r>
      <w:r w:rsidRPr="003F16BF">
        <w:rPr>
          <w:rFonts w:ascii="Times New Roman" w:eastAsia="Calibri" w:hAnsi="Times New Roman" w:cs="Times New Roman"/>
          <w:sz w:val="28"/>
          <w:szCs w:val="28"/>
          <w:lang w:eastAsia="ar-SA"/>
        </w:rPr>
        <w:lastRenderedPageBreak/>
        <w:t>момента обнаружения повреждения.</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Санитарная очистка, ремонт и замена конструктивных элементов малых архитектурных форм должна производиться лицами, указанными в </w:t>
      </w:r>
      <w:hyperlink w:anchor="Par15" w:history="1">
        <w:r w:rsidRPr="00A83A7C">
          <w:rPr>
            <w:rFonts w:ascii="Times New Roman" w:eastAsia="Calibri" w:hAnsi="Times New Roman" w:cs="Times New Roman"/>
            <w:sz w:val="28"/>
            <w:szCs w:val="28"/>
            <w:lang w:eastAsia="ar-SA"/>
          </w:rPr>
          <w:t>части 2</w:t>
        </w:r>
      </w:hyperlink>
      <w:r w:rsidRPr="00A83A7C">
        <w:rPr>
          <w:rFonts w:ascii="Times New Roman" w:eastAsia="Calibri" w:hAnsi="Times New Roman" w:cs="Times New Roman"/>
          <w:sz w:val="28"/>
          <w:szCs w:val="28"/>
          <w:lang w:eastAsia="ar-SA"/>
        </w:rPr>
        <w:t xml:space="preserve"> </w:t>
      </w:r>
      <w:r w:rsidRPr="003F16BF">
        <w:rPr>
          <w:rFonts w:ascii="Times New Roman" w:eastAsia="Calibri" w:hAnsi="Times New Roman" w:cs="Times New Roman"/>
          <w:sz w:val="28"/>
          <w:szCs w:val="28"/>
          <w:lang w:eastAsia="ar-SA"/>
        </w:rPr>
        <w:t>настоящей статьи, по мере необходимости. Окраска производится по мере необходимости, но не менее одного раза в год.</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При отсутствии сведений о владельцах малых архитектурных форм лицами, ответственными за содержание малых архитектурных форм, являются владельцы земельных участков, в границах которых установлены малые архитектурные формы, на территориях общего пользования - специализированные организации, осуществляющие деятельность по уборке и содержанию объектов благоустройства на данной территории.</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Малые архитектурные формы, имеющие повреждения, препятствующие их дальнейшей эксплуатации, демонтируются и вывозятся за счет средств их владельцев.</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На территории Новоалександровского городского округа запрещается загрязнять, повреждать, самовольно переставлять скамейки, декоративные вазы, урны для мусора и другие малые архитектурные формы.</w:t>
      </w:r>
    </w:p>
    <w:p w:rsidR="003F16BF" w:rsidRPr="003F16BF" w:rsidRDefault="003F16BF" w:rsidP="003F16BF">
      <w:pPr>
        <w:widowControl w:val="0"/>
        <w:suppressAutoHyphens/>
        <w:spacing w:after="200" w:line="360" w:lineRule="auto"/>
        <w:jc w:val="both"/>
        <w:rPr>
          <w:rFonts w:ascii="Times New Roman" w:eastAsia="Calibri" w:hAnsi="Times New Roman" w:cs="Times New Roman"/>
          <w:sz w:val="28"/>
          <w:szCs w:val="28"/>
          <w:lang w:eastAsia="ar-SA"/>
        </w:rPr>
      </w:pPr>
    </w:p>
    <w:p w:rsidR="003F16BF" w:rsidRPr="003F16BF" w:rsidRDefault="003F16BF" w:rsidP="003F16BF">
      <w:pPr>
        <w:keepNext/>
        <w:keepLines/>
        <w:widowControl w:val="0"/>
        <w:numPr>
          <w:ilvl w:val="2"/>
          <w:numId w:val="0"/>
        </w:numPr>
        <w:tabs>
          <w:tab w:val="num" w:pos="720"/>
        </w:tabs>
        <w:suppressAutoHyphens/>
        <w:spacing w:before="360" w:after="240" w:line="360" w:lineRule="auto"/>
        <w:ind w:left="1276" w:hanging="1276"/>
        <w:jc w:val="both"/>
        <w:outlineLvl w:val="2"/>
        <w:rPr>
          <w:rFonts w:ascii="Times New Roman" w:eastAsia="Arial Unicode MS" w:hAnsi="Times New Roman" w:cs="Times New Roman"/>
          <w:b/>
          <w:sz w:val="28"/>
          <w:szCs w:val="28"/>
          <w:lang w:eastAsia="ar-SA"/>
        </w:rPr>
      </w:pPr>
      <w:bookmarkStart w:id="11" w:name="_Toc531686637"/>
      <w:r w:rsidRPr="003F16BF">
        <w:rPr>
          <w:rFonts w:ascii="Times New Roman" w:eastAsia="Times New Roman" w:hAnsi="Times New Roman" w:cs="Times New Roman"/>
          <w:b/>
          <w:sz w:val="28"/>
          <w:szCs w:val="28"/>
          <w:lang w:eastAsia="ar-SA"/>
        </w:rPr>
        <w:t>Статья 6.</w:t>
      </w:r>
      <w:r w:rsidRPr="003F16BF">
        <w:rPr>
          <w:rFonts w:ascii="Times New Roman" w:eastAsia="Times New Roman" w:hAnsi="Times New Roman" w:cs="Times New Roman"/>
          <w:b/>
          <w:sz w:val="28"/>
          <w:szCs w:val="28"/>
          <w:lang w:eastAsia="ar-SA"/>
        </w:rPr>
        <w:tab/>
        <w:t>Водные устройства</w:t>
      </w:r>
      <w:bookmarkEnd w:id="11"/>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Водные устройства (фонтаны, питьевые фонтанчики, бюветы, родники, декоративные водоемы) выполняют декоративно-эстетическую функцию, улучшают микроклимат, воздушную и акустическую среду.</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Водные устройства всех видов должны быть снабжены водосливными трубами, отводящими избыток воды в дренажную сеть и ливневую канализацию.</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Фонтаны проектируются на основании индивидуальных проектов.</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Работа фонтанов осуществляется в летний период года с 1 июня по 1 сентября с 09.00 до 19.00 часов. Дополнительно фонтаны работают в </w:t>
      </w:r>
      <w:r w:rsidRPr="003F16BF">
        <w:rPr>
          <w:rFonts w:ascii="Times New Roman" w:eastAsia="Calibri" w:hAnsi="Times New Roman" w:cs="Times New Roman"/>
          <w:sz w:val="28"/>
          <w:szCs w:val="28"/>
          <w:lang w:eastAsia="ar-SA"/>
        </w:rPr>
        <w:lastRenderedPageBreak/>
        <w:t>праздничные весенние дни.</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Фонтаны должны функционировать стабильно с техническими перерывами на проведение профилактического осмотра и ремонта.</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Ежегодно должно выполняться техническое обслуживание и текущий ремонт городских фонтанов. Данные работы включают в себя ревизию </w:t>
      </w:r>
      <w:proofErr w:type="spellStart"/>
      <w:r w:rsidRPr="003F16BF">
        <w:rPr>
          <w:rFonts w:ascii="Times New Roman" w:eastAsia="Calibri" w:hAnsi="Times New Roman" w:cs="Times New Roman"/>
          <w:sz w:val="28"/>
          <w:szCs w:val="28"/>
          <w:lang w:eastAsia="ar-SA"/>
        </w:rPr>
        <w:t>водозапорной</w:t>
      </w:r>
      <w:proofErr w:type="spellEnd"/>
      <w:r w:rsidRPr="003F16BF">
        <w:rPr>
          <w:rFonts w:ascii="Times New Roman" w:eastAsia="Calibri" w:hAnsi="Times New Roman" w:cs="Times New Roman"/>
          <w:sz w:val="28"/>
          <w:szCs w:val="28"/>
          <w:lang w:eastAsia="ar-SA"/>
        </w:rPr>
        <w:t xml:space="preserve"> арматуры, прочистку фильтрующих элементов, покраску и прочистку элементов фонтанного оборудования, очистку чаш фонтанов от грязи, их </w:t>
      </w:r>
      <w:proofErr w:type="spellStart"/>
      <w:r w:rsidRPr="003F16BF">
        <w:rPr>
          <w:rFonts w:ascii="Times New Roman" w:eastAsia="Calibri" w:hAnsi="Times New Roman" w:cs="Times New Roman"/>
          <w:sz w:val="28"/>
          <w:szCs w:val="28"/>
          <w:lang w:eastAsia="ar-SA"/>
        </w:rPr>
        <w:t>дезобработку</w:t>
      </w:r>
      <w:proofErr w:type="spellEnd"/>
      <w:r w:rsidRPr="003F16BF">
        <w:rPr>
          <w:rFonts w:ascii="Times New Roman" w:eastAsia="Calibri" w:hAnsi="Times New Roman" w:cs="Times New Roman"/>
          <w:sz w:val="28"/>
          <w:szCs w:val="28"/>
          <w:lang w:eastAsia="ar-SA"/>
        </w:rPr>
        <w:t>, обслуживание напорных водопроводов, своевременную прочистку сливной канализации, монтаж и демонтаж фонтанного оборудования, ревизию насосов и перемотку электродвигателей.</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В период работы фонтанов очистка водной поверхности от мусора производится ежедневно.</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Содержание в исправном состоянии и ремонт фонтанов осуществляется их владельцами.</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Декоративный водоем, являющийся искусственным элементом ландшафта, следует сооружать с использованием рельефа или на ровной поверхности в сочетании с газоном, плиточным покрытием, цветниками, древесно-кустарниковыми посадками. Дно водоема должно быть водонепроницаемым, гладким, удобным для очистки и очищаться по мере загрязнения.</w:t>
      </w:r>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Calibri" w:hAnsi="Times New Roman" w:cs="Times New Roman"/>
          <w:sz w:val="28"/>
          <w:szCs w:val="28"/>
          <w:lang w:eastAsia="ar-SA"/>
        </w:rPr>
        <w:t>Запрещается загрязнять водные устройства, купаться в фонтанах, декоративных водоемах, ломать оборудование фонтанов и иных водных устройств.</w:t>
      </w:r>
    </w:p>
    <w:p w:rsidR="003F16BF" w:rsidRPr="003F16BF" w:rsidRDefault="003F16BF" w:rsidP="003F16BF">
      <w:pPr>
        <w:keepNext/>
        <w:keepLines/>
        <w:widowControl w:val="0"/>
        <w:numPr>
          <w:ilvl w:val="2"/>
          <w:numId w:val="0"/>
        </w:numPr>
        <w:tabs>
          <w:tab w:val="num" w:pos="720"/>
        </w:tabs>
        <w:suppressAutoHyphens/>
        <w:spacing w:before="360" w:after="240" w:line="360" w:lineRule="auto"/>
        <w:ind w:left="1276" w:hanging="1276"/>
        <w:jc w:val="both"/>
        <w:outlineLvl w:val="2"/>
        <w:rPr>
          <w:rFonts w:ascii="Times New Roman" w:eastAsia="Arial Unicode MS" w:hAnsi="Times New Roman" w:cs="Times New Roman"/>
          <w:b/>
          <w:sz w:val="28"/>
          <w:szCs w:val="28"/>
          <w:lang w:eastAsia="ar-SA"/>
        </w:rPr>
      </w:pPr>
      <w:bookmarkStart w:id="12" w:name="_Toc531686638"/>
      <w:r w:rsidRPr="000553B6">
        <w:rPr>
          <w:rFonts w:ascii="Times New Roman" w:eastAsia="Times New Roman" w:hAnsi="Times New Roman" w:cs="Times New Roman"/>
          <w:b/>
          <w:sz w:val="28"/>
          <w:szCs w:val="28"/>
          <w:lang w:eastAsia="ar-SA"/>
        </w:rPr>
        <w:t>Статья 7.</w:t>
      </w:r>
      <w:r w:rsidRPr="000553B6">
        <w:rPr>
          <w:rFonts w:ascii="Times New Roman" w:eastAsia="Times New Roman" w:hAnsi="Times New Roman" w:cs="Times New Roman"/>
          <w:b/>
          <w:sz w:val="28"/>
          <w:szCs w:val="28"/>
          <w:lang w:eastAsia="ar-SA"/>
        </w:rPr>
        <w:tab/>
        <w:t>Городская мебель</w:t>
      </w:r>
      <w:bookmarkEnd w:id="12"/>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К городской мебели относятся различные виды скамеек отдыха, размещаемые на территории общественных пространств, скамеек и столов на площадках для настольных игр, детских площадках.</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Установку скамей следует предусматривать на твердые виды покрытия </w:t>
      </w:r>
      <w:r w:rsidRPr="003F16BF">
        <w:rPr>
          <w:rFonts w:ascii="Times New Roman" w:eastAsia="Calibri" w:hAnsi="Times New Roman" w:cs="Times New Roman"/>
          <w:sz w:val="28"/>
          <w:szCs w:val="28"/>
          <w:lang w:eastAsia="ar-SA"/>
        </w:rPr>
        <w:lastRenderedPageBreak/>
        <w:t>или фундамент. В зонах отдыха, парках, скверах, детских площадках допускается установка скамей на мягкие виды покрытия. При наличии фундамента его части следует выполнять не выступающими над поверхностью земли. Высоту скамьи для отдыха взрослого человека от уровня покрытия до плоскости сидения рекомендуется принимать в пределах 420-480 миллиметров. Поверхности скамьи для отдыха следует выполнять из дерева, с различными видами водоустойчивой обработки (предпочтительно пропиткой). Допускается установка скамей с пластиковой поверхностью.</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Запрещается повреждать, ломать, загрязнять городскую мебель, делать надписи на скамьях и столах. Поврежденная городская мебель должна быть отремонтирована или заменена в течение 10 дней после обнаружения повреждения.</w:t>
      </w:r>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Calibri" w:hAnsi="Times New Roman" w:cs="Times New Roman"/>
          <w:sz w:val="28"/>
          <w:szCs w:val="28"/>
          <w:lang w:eastAsia="ar-SA"/>
        </w:rPr>
        <w:t>Установку, содержание и ремонт городской мебели на улицах, площадях, скверах, аллеях осуществляют специализированные организации, выполняющие в установленном порядке работы по содержанию объектов благоустройства на соответствующей территории.</w:t>
      </w:r>
    </w:p>
    <w:p w:rsidR="003F16BF" w:rsidRPr="003F16BF" w:rsidRDefault="003F16BF" w:rsidP="003F16BF">
      <w:pPr>
        <w:keepNext/>
        <w:keepLines/>
        <w:widowControl w:val="0"/>
        <w:numPr>
          <w:ilvl w:val="2"/>
          <w:numId w:val="0"/>
        </w:numPr>
        <w:tabs>
          <w:tab w:val="num" w:pos="720"/>
        </w:tabs>
        <w:suppressAutoHyphens/>
        <w:spacing w:before="360" w:after="240" w:line="360" w:lineRule="auto"/>
        <w:ind w:left="1276" w:hanging="1276"/>
        <w:jc w:val="both"/>
        <w:outlineLvl w:val="2"/>
        <w:rPr>
          <w:rFonts w:ascii="Times New Roman" w:eastAsia="Arial Unicode MS" w:hAnsi="Times New Roman" w:cs="Times New Roman"/>
          <w:b/>
          <w:sz w:val="28"/>
          <w:szCs w:val="28"/>
          <w:lang w:eastAsia="ar-SA"/>
        </w:rPr>
      </w:pPr>
      <w:bookmarkStart w:id="13" w:name="_Toc531686639"/>
      <w:r w:rsidRPr="003F16BF">
        <w:rPr>
          <w:rFonts w:ascii="Times New Roman" w:eastAsia="Times New Roman" w:hAnsi="Times New Roman" w:cs="Times New Roman"/>
          <w:b/>
          <w:sz w:val="28"/>
          <w:szCs w:val="28"/>
          <w:lang w:eastAsia="ar-SA"/>
        </w:rPr>
        <w:t>Статья 8.</w:t>
      </w:r>
      <w:r w:rsidRPr="003F16BF">
        <w:rPr>
          <w:rFonts w:ascii="Times New Roman" w:eastAsia="Times New Roman" w:hAnsi="Times New Roman" w:cs="Times New Roman"/>
          <w:b/>
          <w:sz w:val="28"/>
          <w:szCs w:val="28"/>
          <w:lang w:eastAsia="ar-SA"/>
        </w:rPr>
        <w:tab/>
        <w:t>Уличное коммунальное-бытовое оборудование</w:t>
      </w:r>
      <w:bookmarkEnd w:id="13"/>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Уличное коммунально-бытовое оборудование предназначено для сбора мусора либо обслуживания других элементов благоустройства.</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Основными требованиями при выборе вида коммунально-бытового оборудования являются: </w:t>
      </w:r>
      <w:proofErr w:type="spellStart"/>
      <w:r w:rsidRPr="003F16BF">
        <w:rPr>
          <w:rFonts w:ascii="Times New Roman" w:eastAsia="Calibri" w:hAnsi="Times New Roman" w:cs="Times New Roman"/>
          <w:sz w:val="28"/>
          <w:szCs w:val="28"/>
          <w:lang w:eastAsia="ar-SA"/>
        </w:rPr>
        <w:t>экологичность</w:t>
      </w:r>
      <w:proofErr w:type="spellEnd"/>
      <w:r w:rsidRPr="003F16BF">
        <w:rPr>
          <w:rFonts w:ascii="Times New Roman" w:eastAsia="Calibri" w:hAnsi="Times New Roman" w:cs="Times New Roman"/>
          <w:sz w:val="28"/>
          <w:szCs w:val="28"/>
          <w:lang w:eastAsia="ar-SA"/>
        </w:rPr>
        <w:t>, безопасность (отсутствие острых углов), удобство в пользовании, легкость очистки, привлекательный внешний вид и соответствие ландшафту и архитектурной среде.</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bookmarkStart w:id="14" w:name="Par43"/>
      <w:bookmarkEnd w:id="14"/>
      <w:r w:rsidRPr="003F16BF">
        <w:rPr>
          <w:rFonts w:ascii="Times New Roman" w:eastAsia="Calibri" w:hAnsi="Times New Roman" w:cs="Times New Roman"/>
          <w:sz w:val="28"/>
          <w:szCs w:val="28"/>
          <w:lang w:eastAsia="ar-SA"/>
        </w:rPr>
        <w:t>Для предотвращения засорения улиц, площадей и других общественных мест на территории Новоалександровского городского округа должны устанавливаться урны (менее 0,5 куб. м):</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организациями и гражданами - у входов в здания, сооружения, находящиеся в их собственности (владении, пользовании);</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lastRenderedPageBreak/>
        <w:t>организациями торговли - у входа и выхода из торговых объектов (зданий, помещений, павильонов), у киосков, лотков, летних площадок с оказанием услуг питания;</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управляющими многоквартирными домами - у входов в многоквартирный жилой дом, на дворовой (внутриквартальной) территории;</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организациями, в ведении которых находятся объекты рекреации (парки, скверы, бульвары) - у скамей, некапитальных нестационарных объектов, уличного технического оборудования, ориентированных на продажу продуктов питания, в местах, удобных для их очистки;</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лицами, осуществляющими эксплуатацию (балансодержатели, арендаторы, собственники и т.д.) банкоматов, терминалов оплаты услуг - в непосредственной близости от данных объектов.</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Урны должны содержаться в исправном иметь рельефное </w:t>
      </w:r>
      <w:proofErr w:type="spellStart"/>
      <w:r w:rsidRPr="003F16BF">
        <w:rPr>
          <w:rFonts w:ascii="Times New Roman" w:eastAsia="Calibri" w:hAnsi="Times New Roman" w:cs="Times New Roman"/>
          <w:sz w:val="28"/>
          <w:szCs w:val="28"/>
          <w:lang w:eastAsia="ar-SA"/>
        </w:rPr>
        <w:t>текстурирование</w:t>
      </w:r>
      <w:proofErr w:type="spellEnd"/>
      <w:r w:rsidRPr="003F16BF">
        <w:rPr>
          <w:rFonts w:ascii="Times New Roman" w:eastAsia="Calibri" w:hAnsi="Times New Roman" w:cs="Times New Roman"/>
          <w:sz w:val="28"/>
          <w:szCs w:val="28"/>
          <w:lang w:eastAsia="ar-SA"/>
        </w:rPr>
        <w:t xml:space="preserve"> или перфорирование для защиты от графического вандализма, очищаться от мусора по мере его накопления, но не реже одного раза в три дня, а в периоды года с температурой воздуха выше 14 С</w:t>
      </w:r>
      <w:r w:rsidRPr="003F16BF">
        <w:rPr>
          <w:rFonts w:ascii="Times New Roman" w:eastAsia="Calibri" w:hAnsi="Times New Roman" w:cs="Times New Roman"/>
          <w:sz w:val="28"/>
          <w:szCs w:val="28"/>
          <w:vertAlign w:val="superscript"/>
          <w:lang w:eastAsia="ar-SA"/>
        </w:rPr>
        <w:t>0</w:t>
      </w:r>
      <w:r w:rsidRPr="003F16BF">
        <w:rPr>
          <w:rFonts w:ascii="Times New Roman" w:eastAsia="Calibri" w:hAnsi="Times New Roman" w:cs="Times New Roman"/>
          <w:sz w:val="28"/>
          <w:szCs w:val="28"/>
          <w:lang w:eastAsia="ar-SA"/>
        </w:rPr>
        <w:t xml:space="preserve"> - ежедневно и не реже одного раза в месяц промываться и дезинфицироваться.</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На основных пешеходных коммуникациях установку урн осуществляет администрация Новоалександровского городского округа в пределах бюджетных средств, выделяемых на эти цели.</w:t>
      </w:r>
    </w:p>
    <w:p w:rsidR="003F16BF" w:rsidRPr="003F16BF" w:rsidRDefault="003F16BF" w:rsidP="003F16BF">
      <w:pPr>
        <w:widowControl w:val="0"/>
        <w:suppressAutoHyphens/>
        <w:spacing w:after="200" w:line="360" w:lineRule="auto"/>
        <w:jc w:val="both"/>
        <w:rPr>
          <w:rFonts w:ascii="Times New Roman" w:eastAsia="Times New Roman" w:hAnsi="Times New Roman" w:cs="Times New Roman"/>
          <w:sz w:val="28"/>
          <w:szCs w:val="28"/>
          <w:lang w:eastAsia="ar-SA"/>
        </w:rPr>
      </w:pPr>
      <w:r w:rsidRPr="003F16BF">
        <w:rPr>
          <w:rFonts w:ascii="Times New Roman" w:eastAsia="Calibri" w:hAnsi="Times New Roman" w:cs="Times New Roman"/>
          <w:sz w:val="28"/>
          <w:szCs w:val="28"/>
          <w:lang w:eastAsia="ar-SA"/>
        </w:rPr>
        <w:t>Во всех случаях установленное уличное коммунально-бытовое оборудование не должно создавать помех передвижению пешеходов, проезду инвалидных и детских колясок и автотранспорта.</w:t>
      </w:r>
    </w:p>
    <w:p w:rsidR="003F16BF" w:rsidRPr="003F16BF" w:rsidRDefault="003F16BF" w:rsidP="003F16BF">
      <w:pPr>
        <w:keepNext/>
        <w:keepLines/>
        <w:widowControl w:val="0"/>
        <w:numPr>
          <w:ilvl w:val="2"/>
          <w:numId w:val="0"/>
        </w:numPr>
        <w:tabs>
          <w:tab w:val="num" w:pos="720"/>
        </w:tabs>
        <w:suppressAutoHyphens/>
        <w:spacing w:before="360" w:after="240" w:line="360" w:lineRule="auto"/>
        <w:ind w:left="1276" w:hanging="1276"/>
        <w:jc w:val="both"/>
        <w:outlineLvl w:val="2"/>
        <w:rPr>
          <w:rFonts w:ascii="Times New Roman" w:eastAsia="Arial Unicode MS" w:hAnsi="Times New Roman" w:cs="Times New Roman"/>
          <w:b/>
          <w:sz w:val="28"/>
          <w:szCs w:val="28"/>
          <w:lang w:eastAsia="ar-SA"/>
        </w:rPr>
      </w:pPr>
      <w:bookmarkStart w:id="15" w:name="_Toc531686640"/>
      <w:r w:rsidRPr="003F16BF">
        <w:rPr>
          <w:rFonts w:ascii="Times New Roman" w:eastAsia="Times New Roman" w:hAnsi="Times New Roman" w:cs="Times New Roman"/>
          <w:b/>
          <w:sz w:val="28"/>
          <w:szCs w:val="28"/>
          <w:lang w:eastAsia="ar-SA"/>
        </w:rPr>
        <w:t>Статья 9.</w:t>
      </w:r>
      <w:r w:rsidRPr="003F16BF">
        <w:rPr>
          <w:rFonts w:ascii="Times New Roman" w:eastAsia="Times New Roman" w:hAnsi="Times New Roman" w:cs="Times New Roman"/>
          <w:b/>
          <w:sz w:val="28"/>
          <w:szCs w:val="28"/>
          <w:lang w:eastAsia="ar-SA"/>
        </w:rPr>
        <w:tab/>
        <w:t>Ограждения, шлагбаумы и иные ограничивающие устройства</w:t>
      </w:r>
      <w:bookmarkEnd w:id="15"/>
      <w:r w:rsidRPr="003F16BF">
        <w:rPr>
          <w:rFonts w:ascii="Times New Roman" w:eastAsia="Times New Roman" w:hAnsi="Times New Roman" w:cs="Times New Roman"/>
          <w:b/>
          <w:sz w:val="28"/>
          <w:szCs w:val="28"/>
          <w:lang w:eastAsia="ar-SA"/>
        </w:rPr>
        <w:t xml:space="preserve"> </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К ограничивающим устройствам относятся механические, передвижные и стационарные объекты, служащие для ограничения пешеходного или автомобильного движения на определенной территории (шлагбаумы, железобетонные блоки, иные строительные конструкции, металлические </w:t>
      </w:r>
      <w:r w:rsidRPr="003F16BF">
        <w:rPr>
          <w:rFonts w:ascii="Times New Roman" w:eastAsia="Calibri" w:hAnsi="Times New Roman" w:cs="Times New Roman"/>
          <w:sz w:val="28"/>
          <w:szCs w:val="28"/>
          <w:lang w:eastAsia="ar-SA"/>
        </w:rPr>
        <w:lastRenderedPageBreak/>
        <w:t>цепи, тросы ограждения стационарные или переносные и т.д.).</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На территории Новоалександровского городского округа не допускается установка ограждений и ограничивающих устройств на прилегающих, дворовых (внутриквартальных) территориях и территориях общего пользования, за исключением:</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ограждения строительных площадок и мест проведения ремонтных работ;</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ограждения земельных участков школ, детских дошкольных учреждений, лечебно-профилактических учреждениях, объектов с особым режимом эксплуатации и иных объектов, имеющих самостоятельный земельный участок, подлежащий ограждению в соответствии с проектной документацией;</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ограждения территорий круглосуточных, охраняемых автостоянок, ограждения территорий объектов инженерного оборудования коммунальной инфраструктуры;</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организации безопасного пешеходного движения вблизи проезжей части улиц и магистралей;</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иных случаях, предусмотренных законодательством, муниципальными правовыми актами Новоалександровского городского округа.</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Ограничивающие устройства на территории города должны проектироваться в соответствии с действующими техническими регламентами и иными нормативно-техническими документами.</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На территориях общественного, жилого, рекреационного назначения запрещено проектирование глухих и железобетонных ограждений, на названных территориях применяются декоративные металлические ограждения.</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В местах примыкания газонов к проездам, стоянкам автотранспорта, в местах возможного наезда автомобилей на газон и </w:t>
      </w:r>
      <w:proofErr w:type="spellStart"/>
      <w:r w:rsidRPr="003F16BF">
        <w:rPr>
          <w:rFonts w:ascii="Times New Roman" w:eastAsia="Calibri" w:hAnsi="Times New Roman" w:cs="Times New Roman"/>
          <w:sz w:val="28"/>
          <w:szCs w:val="28"/>
          <w:lang w:eastAsia="ar-SA"/>
        </w:rPr>
        <w:t>вытаптывания</w:t>
      </w:r>
      <w:proofErr w:type="spellEnd"/>
      <w:r w:rsidRPr="003F16BF">
        <w:rPr>
          <w:rFonts w:ascii="Times New Roman" w:eastAsia="Calibri" w:hAnsi="Times New Roman" w:cs="Times New Roman"/>
          <w:sz w:val="28"/>
          <w:szCs w:val="28"/>
          <w:lang w:eastAsia="ar-SA"/>
        </w:rPr>
        <w:t xml:space="preserve"> троп через газон необходимо предусматривать размещение защитных металлических ограждений высотой 0,8 - 1,1 метра. Ограждения следует размещать на </w:t>
      </w:r>
      <w:r w:rsidRPr="003F16BF">
        <w:rPr>
          <w:rFonts w:ascii="Times New Roman" w:eastAsia="Calibri" w:hAnsi="Times New Roman" w:cs="Times New Roman"/>
          <w:sz w:val="28"/>
          <w:szCs w:val="28"/>
          <w:lang w:eastAsia="ar-SA"/>
        </w:rPr>
        <w:lastRenderedPageBreak/>
        <w:t>территории газона с отступом от лицевой стороны бортового камня не менее 0,3 метра.</w:t>
      </w:r>
    </w:p>
    <w:p w:rsidR="003F16BF" w:rsidRPr="003F16BF" w:rsidRDefault="003F16BF" w:rsidP="003F16BF">
      <w:pPr>
        <w:widowControl w:val="0"/>
        <w:suppressAutoHyphens/>
        <w:spacing w:after="200" w:line="360" w:lineRule="auto"/>
        <w:jc w:val="both"/>
        <w:rPr>
          <w:rFonts w:ascii="Times New Roman" w:eastAsia="Calibri" w:hAnsi="Times New Roman" w:cs="Times New Roman"/>
          <w:sz w:val="28"/>
          <w:szCs w:val="28"/>
          <w:lang w:eastAsia="ar-SA"/>
        </w:rPr>
      </w:pPr>
    </w:p>
    <w:p w:rsidR="003F16BF" w:rsidRPr="003F16BF" w:rsidRDefault="003F16BF" w:rsidP="003F16BF">
      <w:pPr>
        <w:keepNext/>
        <w:keepLines/>
        <w:widowControl w:val="0"/>
        <w:numPr>
          <w:ilvl w:val="2"/>
          <w:numId w:val="0"/>
        </w:numPr>
        <w:tabs>
          <w:tab w:val="num" w:pos="720"/>
        </w:tabs>
        <w:suppressAutoHyphens/>
        <w:spacing w:before="360" w:after="240" w:line="360" w:lineRule="auto"/>
        <w:ind w:left="1276" w:hanging="1276"/>
        <w:jc w:val="both"/>
        <w:outlineLvl w:val="2"/>
        <w:rPr>
          <w:rFonts w:ascii="Times New Roman" w:eastAsia="Arial Unicode MS" w:hAnsi="Times New Roman" w:cs="Times New Roman"/>
          <w:b/>
          <w:color w:val="000000"/>
          <w:sz w:val="28"/>
          <w:szCs w:val="28"/>
          <w:lang w:eastAsia="ar-SA"/>
        </w:rPr>
      </w:pPr>
      <w:bookmarkStart w:id="16" w:name="_Toc531686641"/>
      <w:r w:rsidRPr="003F16BF">
        <w:rPr>
          <w:rFonts w:ascii="Times New Roman" w:eastAsia="Times New Roman" w:hAnsi="Times New Roman" w:cs="Times New Roman"/>
          <w:b/>
          <w:sz w:val="28"/>
          <w:szCs w:val="28"/>
          <w:lang w:eastAsia="ar-SA"/>
        </w:rPr>
        <w:t>Статья 10.</w:t>
      </w:r>
      <w:r w:rsidRPr="003F16BF">
        <w:rPr>
          <w:rFonts w:ascii="Times New Roman" w:eastAsia="Times New Roman" w:hAnsi="Times New Roman" w:cs="Times New Roman"/>
          <w:b/>
          <w:sz w:val="28"/>
          <w:szCs w:val="28"/>
          <w:lang w:eastAsia="ar-SA"/>
        </w:rPr>
        <w:tab/>
      </w:r>
      <w:r w:rsidRPr="003F16BF">
        <w:rPr>
          <w:rFonts w:ascii="Times New Roman" w:eastAsia="Arial Unicode MS" w:hAnsi="Times New Roman" w:cs="Times New Roman"/>
          <w:b/>
          <w:color w:val="000000"/>
          <w:sz w:val="28"/>
          <w:szCs w:val="28"/>
          <w:lang w:eastAsia="ar-SA"/>
        </w:rPr>
        <w:t>Виды покрытий</w:t>
      </w:r>
      <w:bookmarkEnd w:id="16"/>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 xml:space="preserve"> 1. Покрытия поверхности обеспечивают на территории </w:t>
      </w:r>
      <w:r w:rsidRPr="003F16BF">
        <w:rPr>
          <w:rFonts w:ascii="Times New Roman" w:eastAsia="Calibri" w:hAnsi="Times New Roman" w:cs="Times New Roman"/>
          <w:sz w:val="28"/>
          <w:szCs w:val="28"/>
          <w:lang w:eastAsia="ar-SA"/>
        </w:rPr>
        <w:t>городского округа</w:t>
      </w:r>
      <w:r w:rsidRPr="003F16BF">
        <w:rPr>
          <w:rFonts w:ascii="Times New Roman" w:eastAsia="Calibri" w:hAnsi="Times New Roman" w:cs="Times New Roman"/>
          <w:color w:val="000000"/>
          <w:sz w:val="28"/>
          <w:szCs w:val="28"/>
          <w:lang w:eastAsia="ar-SA"/>
        </w:rPr>
        <w:t xml:space="preserve"> условия безопасного и комфортного передвижения, а также формируют архитектурно-художественный облик среды. Для целей благоустройства территории определяются следующие виды покрытий:</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 xml:space="preserve">- твердые (капитальные) - монолитные или сборные, выполняемые из асфальтобетона, </w:t>
      </w:r>
      <w:proofErr w:type="spellStart"/>
      <w:r w:rsidRPr="003F16BF">
        <w:rPr>
          <w:rFonts w:ascii="Times New Roman" w:eastAsia="Calibri" w:hAnsi="Times New Roman" w:cs="Times New Roman"/>
          <w:color w:val="000000"/>
          <w:sz w:val="28"/>
          <w:szCs w:val="28"/>
          <w:lang w:eastAsia="ar-SA"/>
        </w:rPr>
        <w:t>цементобетона</w:t>
      </w:r>
      <w:proofErr w:type="spellEnd"/>
      <w:r w:rsidRPr="003F16BF">
        <w:rPr>
          <w:rFonts w:ascii="Times New Roman" w:eastAsia="Calibri" w:hAnsi="Times New Roman" w:cs="Times New Roman"/>
          <w:color w:val="000000"/>
          <w:sz w:val="28"/>
          <w:szCs w:val="28"/>
          <w:lang w:eastAsia="ar-SA"/>
        </w:rPr>
        <w:t>, природного камня и т.п. материалов;</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 мягкие (некапитальные), выполняемые из природных или искусственных сыпучих материалов (песок, щебень, гранитные высевки, керамзит, резиновая крошка и др.), находящихся в естественном состоянии, сухих смесях, уплотненных или укрепленных вяжущими материалами; - комбинированные, представляющие сочетания покрытий, указанных выше (например, плитка, утопленная в газон и т.п.).</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 газонные, выполняемые по специальным технологиям подготовки и посадки травяного покрова;</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 xml:space="preserve">2. Применяемый в проекте вид покрытия устанавливается прочным, </w:t>
      </w:r>
      <w:proofErr w:type="spellStart"/>
      <w:r w:rsidRPr="003F16BF">
        <w:rPr>
          <w:rFonts w:ascii="Times New Roman" w:eastAsia="Calibri" w:hAnsi="Times New Roman" w:cs="Times New Roman"/>
          <w:color w:val="000000"/>
          <w:sz w:val="28"/>
          <w:szCs w:val="28"/>
          <w:lang w:eastAsia="ar-SA"/>
        </w:rPr>
        <w:t>ремонтопригодным</w:t>
      </w:r>
      <w:proofErr w:type="spellEnd"/>
      <w:r w:rsidRPr="003F16BF">
        <w:rPr>
          <w:rFonts w:ascii="Times New Roman" w:eastAsia="Calibri" w:hAnsi="Times New Roman" w:cs="Times New Roman"/>
          <w:color w:val="000000"/>
          <w:sz w:val="28"/>
          <w:szCs w:val="28"/>
          <w:lang w:eastAsia="ar-SA"/>
        </w:rPr>
        <w:t xml:space="preserve">, </w:t>
      </w:r>
      <w:proofErr w:type="spellStart"/>
      <w:r w:rsidRPr="003F16BF">
        <w:rPr>
          <w:rFonts w:ascii="Times New Roman" w:eastAsia="Calibri" w:hAnsi="Times New Roman" w:cs="Times New Roman"/>
          <w:color w:val="000000"/>
          <w:sz w:val="28"/>
          <w:szCs w:val="28"/>
          <w:lang w:eastAsia="ar-SA"/>
        </w:rPr>
        <w:t>экологичным</w:t>
      </w:r>
      <w:proofErr w:type="spellEnd"/>
      <w:r w:rsidRPr="003F16BF">
        <w:rPr>
          <w:rFonts w:ascii="Times New Roman" w:eastAsia="Calibri" w:hAnsi="Times New Roman" w:cs="Times New Roman"/>
          <w:color w:val="000000"/>
          <w:sz w:val="28"/>
          <w:szCs w:val="28"/>
          <w:lang w:eastAsia="ar-SA"/>
        </w:rPr>
        <w:t xml:space="preserve">, не допускающим скольжения. Выбор видов покрытия принимается в соответствии с их целевым назначением: твердых - с учетом возможных предельных нагрузок, характера и состава движения, противопожарных требований, действующих на момент проектирования; мягких - с учетом их специфических свойств при благоустройстве отдельных видов территорий (детских, спортивных площадок, площадок для выгула собак, прогулочных дорожек и т.п.); газонных и комбинированных, как наиболее </w:t>
      </w:r>
      <w:proofErr w:type="spellStart"/>
      <w:r w:rsidRPr="003F16BF">
        <w:rPr>
          <w:rFonts w:ascii="Times New Roman" w:eastAsia="Calibri" w:hAnsi="Times New Roman" w:cs="Times New Roman"/>
          <w:color w:val="000000"/>
          <w:sz w:val="28"/>
          <w:szCs w:val="28"/>
          <w:lang w:eastAsia="ar-SA"/>
        </w:rPr>
        <w:t>экологичных</w:t>
      </w:r>
      <w:proofErr w:type="spellEnd"/>
      <w:r w:rsidRPr="003F16BF">
        <w:rPr>
          <w:rFonts w:ascii="Times New Roman" w:eastAsia="Calibri" w:hAnsi="Times New Roman" w:cs="Times New Roman"/>
          <w:color w:val="000000"/>
          <w:sz w:val="28"/>
          <w:szCs w:val="28"/>
          <w:lang w:eastAsia="ar-SA"/>
        </w:rPr>
        <w:t>.</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 xml:space="preserve">3. Твердые виды покрытия устанавливаются с шероховатой </w:t>
      </w:r>
      <w:r w:rsidRPr="003F16BF">
        <w:rPr>
          <w:rFonts w:ascii="Times New Roman" w:eastAsia="Calibri" w:hAnsi="Times New Roman" w:cs="Times New Roman"/>
          <w:color w:val="000000"/>
          <w:sz w:val="28"/>
          <w:szCs w:val="28"/>
          <w:lang w:eastAsia="ar-SA"/>
        </w:rPr>
        <w:lastRenderedPageBreak/>
        <w:t>поверхностью с коэффициентом сцепления в сухом состоянии не менее 0,6, в мокром - не менее 0,4. Не допускается применение в качестве покрытия кафельной, метлахской плитки, гладких или отполированных плит из искусственного и естественного камня на территории пешеходных коммуникаций, в наземных и подземных переходах, на ступенях лестниц, площадках крылец входных групп зданий.</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4. Предусматривается уклон поверхности твердых видов покрытия, обеспечивающий отвод поверхностных вод, - на водоразделах при наличии системы дождевой канализации его следует назначать не менее 4 промилле (единица измерения, равная 0,1%); при отсутствии системы дождевой канализации - не менее 5 промилле. Максимальные уклоны следует назначать в зависимости от условий движения транспорта и пешеходов.</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5. К элементам сопряжения поверхностей относятся различные виды бортовых камней, пандусы, ступени, лестницы.</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6. На стыке тротуара и проезжей части устанавливаются дорожные бортовые камни. Бортовые камни устанавливаются с нормативным превышением над уровнем проезжей части не менее 150 мм, которое должно сохраняться и в случае ремонта поверхностей покрытий. Для предотвращения наезда автотранспорта на газон в местах сопряжения покрытия проезжей части с газоном применяется повышенный бортовой камень на улицах общегородского значения, а также площадках автостоянок при крупных объектах обслуживания.</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7. При сопряжении покрытия пешеходных коммуникаций с газоном устанавливается садовый борт, дающий превышение над уровнем газона не менее 50 мм на расстоянии не менее 0,5 м, что защищает газон и предотвращает попадание грязи и растительного мусора на покрытие, увеличивая срок его службы. На территории пешеходных зон используются естественные материалы (кирпич, дерево, валуны, керамический борт и т.п.) для оформления примыкания различных типов покрытия.</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 xml:space="preserve">8. При уклонах пешеходных коммуникаций более 60 промилле </w:t>
      </w:r>
      <w:r w:rsidRPr="003F16BF">
        <w:rPr>
          <w:rFonts w:ascii="Times New Roman" w:eastAsia="Calibri" w:hAnsi="Times New Roman" w:cs="Times New Roman"/>
          <w:color w:val="000000"/>
          <w:sz w:val="28"/>
          <w:szCs w:val="28"/>
          <w:lang w:eastAsia="ar-SA"/>
        </w:rPr>
        <w:lastRenderedPageBreak/>
        <w:t>предусматривается устройство лестниц. На основных пешеходных коммуникациях в местах размещения учреждений здравоохранения и других объектов массового посещения, домов инвалидов и престарелых ступени и лестницы предусматриваются при уклонах более 50 промилле, обязательно сопровождаемые пандусом. При пересечении основных пешеходных коммуникаций с проездами или в иных случаях, оговоренных в задании на проектирование, предусматривается бордюрный пандус для обеспечения спуска с покрытия тротуара на уровень дорожного покрытия.</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9. При проектировании открытых лестниц на перепадах рельефа высота ступеней назначается не более 120 мм, ширина - не менее 400 мм и уклон 10 – 20 промилле в сторону вышележащей ступени. После каждых 10 - 12 ступеней устраиваются площадки длиной не менее 1,5 м. Край первых ступеней лестниц при спуске и подъеме выделяется полосами яркой контрастной окраски. Все ступени наружных лестниц в пределах одного марша устанавливаются одинаковыми по ширине и высоте подъема ступеней. При проектировании лестниц в условиях реконструкции сложившихся территорий населенного пункта высота ступеней может быть увеличена до 150 мм, а ширина ступеней и длина площадки - уменьшена до 300 мм и 1,0 м соответственно.</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10. Пандус выполняется из нескользкого материала с шероховатой текстурой поверхности без горизонтальных канавок. При отсутствии ограждающих пандус конструкций предусматривается ограждающий бортик высотой не менее 75 мм и поручни. Уклон бордюрного пандуса принимается 1:12.</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 xml:space="preserve">11. При повороте пандуса или его протяженности более 9 м не реже чем через каждые 9 м предусматриваются горизонтальные площадки размером 1,5 </w:t>
      </w:r>
      <w:r w:rsidRPr="003F16BF">
        <w:rPr>
          <w:rFonts w:ascii="Times New Roman" w:eastAsia="Calibri" w:hAnsi="Times New Roman" w:cs="Times New Roman"/>
          <w:color w:val="000000"/>
          <w:sz w:val="28"/>
          <w:szCs w:val="28"/>
          <w:lang w:val="en-US" w:eastAsia="ar-SA"/>
        </w:rPr>
        <w:t>x</w:t>
      </w:r>
      <w:r w:rsidRPr="003F16BF">
        <w:rPr>
          <w:rFonts w:ascii="Times New Roman" w:eastAsia="Calibri" w:hAnsi="Times New Roman" w:cs="Times New Roman"/>
          <w:color w:val="000000"/>
          <w:sz w:val="28"/>
          <w:szCs w:val="28"/>
          <w:lang w:eastAsia="ar-SA"/>
        </w:rPr>
        <w:t xml:space="preserve"> 1,5 м. На горизонтальных площадках по окончании спуска проектируются дренажные устройства.</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Горизонтальные участки пути в начале и конце пандуса выполняются отличающимися от окружающих поверхностей текстурой и цветом.</w:t>
      </w:r>
    </w:p>
    <w:p w:rsidR="003F16BF" w:rsidRPr="003F16BF" w:rsidRDefault="003F16BF" w:rsidP="003F16BF">
      <w:pPr>
        <w:widowControl w:val="0"/>
        <w:suppressAutoHyphens/>
        <w:autoSpaceDE w:val="0"/>
        <w:spacing w:after="0" w:line="360" w:lineRule="auto"/>
        <w:ind w:firstLine="709"/>
        <w:jc w:val="both"/>
        <w:rPr>
          <w:rFonts w:ascii="Times New Roman" w:eastAsia="Times New Roman" w:hAnsi="Times New Roman" w:cs="Times New Roman"/>
          <w:sz w:val="28"/>
          <w:szCs w:val="28"/>
          <w:lang w:eastAsia="ar-SA"/>
        </w:rPr>
      </w:pPr>
      <w:r w:rsidRPr="003F16BF">
        <w:rPr>
          <w:rFonts w:ascii="Times New Roman" w:eastAsia="Calibri" w:hAnsi="Times New Roman" w:cs="Times New Roman"/>
          <w:color w:val="000000"/>
          <w:sz w:val="28"/>
          <w:szCs w:val="28"/>
          <w:lang w:eastAsia="ar-SA"/>
        </w:rPr>
        <w:lastRenderedPageBreak/>
        <w:t>12. По обеим сторонам лестницы или пандуса предусматриваются поручни на высоте 800 - 920 мм круглого или прямоугольного сечения, удобного для охвата рукой и отстоящего от стены на 40 мм. При ширине лестниц 2,5 м и более предусматриваются разделительные поручни. Длина поручней устанавливается больше длины пандуса или лестницы с каждой стороны не менее чем на 0,3 м, с округленными и гладкими концами поручней. При проектировании предусматривается конструкция поручней, исключающая соприкосновение руки с металлом.</w:t>
      </w:r>
    </w:p>
    <w:p w:rsidR="003F16BF" w:rsidRPr="003F16BF" w:rsidRDefault="003F16BF" w:rsidP="003F16BF">
      <w:pPr>
        <w:keepNext/>
        <w:keepLines/>
        <w:widowControl w:val="0"/>
        <w:numPr>
          <w:ilvl w:val="2"/>
          <w:numId w:val="0"/>
        </w:numPr>
        <w:tabs>
          <w:tab w:val="num" w:pos="720"/>
        </w:tabs>
        <w:suppressAutoHyphens/>
        <w:spacing w:before="360" w:after="240" w:line="360" w:lineRule="auto"/>
        <w:ind w:left="1276" w:hanging="1276"/>
        <w:jc w:val="both"/>
        <w:outlineLvl w:val="2"/>
        <w:rPr>
          <w:rFonts w:ascii="Times New Roman" w:eastAsia="Arial Unicode MS" w:hAnsi="Times New Roman" w:cs="Times New Roman"/>
          <w:b/>
          <w:sz w:val="28"/>
          <w:szCs w:val="28"/>
          <w:lang w:eastAsia="ar-SA"/>
        </w:rPr>
      </w:pPr>
      <w:bookmarkStart w:id="17" w:name="_Toc531686642"/>
      <w:r w:rsidRPr="003F16BF">
        <w:rPr>
          <w:rFonts w:ascii="Times New Roman" w:eastAsia="Times New Roman" w:hAnsi="Times New Roman" w:cs="Times New Roman"/>
          <w:b/>
          <w:sz w:val="28"/>
          <w:szCs w:val="28"/>
          <w:lang w:eastAsia="ar-SA"/>
        </w:rPr>
        <w:t>Статья 11.</w:t>
      </w:r>
      <w:r w:rsidRPr="003F16BF">
        <w:rPr>
          <w:rFonts w:ascii="Times New Roman" w:eastAsia="Times New Roman" w:hAnsi="Times New Roman" w:cs="Times New Roman"/>
          <w:b/>
          <w:sz w:val="28"/>
          <w:szCs w:val="28"/>
          <w:lang w:eastAsia="ar-SA"/>
        </w:rPr>
        <w:tab/>
        <w:t>Уличное техническое оборудование</w:t>
      </w:r>
      <w:bookmarkEnd w:id="17"/>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К уличному техническому оборудованию относятся укрытия таксофонов, почтовые ящики, элементы инженерного оборудования (подъемные площадки для инвалидных колясок, смотровые люки, решетки дожде приёмных колодцев, вентиляционные шахты подземных коммуникаций, шкафы телефонной связи и т.п.).</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Установка уличного технического оборудования производится собственником (пользователем, владельцем) земельного участка, здания, сооружения либо иным лицом - с ведома и заранее полученного разрешения собственника (пользователя, владельца) земельного участка, здания, сооружения на котором предполагается размещение технического оборудования. Установка технического оборудования, используемого для коммерческих целей, на земельных участках, находящихся в муниципальной собственности, или государственная собственность на которые</w:t>
      </w:r>
      <w:r w:rsidRPr="003F16BF">
        <w:rPr>
          <w:rFonts w:ascii="Times New Roman" w:eastAsia="Calibri" w:hAnsi="Times New Roman" w:cs="Times New Roman"/>
          <w:color w:val="000000"/>
          <w:sz w:val="28"/>
          <w:szCs w:val="28"/>
          <w:lang w:eastAsia="ar-SA"/>
        </w:rPr>
        <w:t xml:space="preserve"> не разграничена, производится в соответствии с Земельным </w:t>
      </w:r>
      <w:hyperlink r:id="rId33" w:history="1">
        <w:r w:rsidRPr="003F16BF">
          <w:rPr>
            <w:rFonts w:ascii="Times New Roman" w:eastAsia="Calibri" w:hAnsi="Times New Roman" w:cs="Times New Roman"/>
            <w:color w:val="000000"/>
            <w:sz w:val="28"/>
            <w:szCs w:val="28"/>
            <w:u w:val="single"/>
            <w:lang w:eastAsia="ar-SA"/>
          </w:rPr>
          <w:t>кодексом</w:t>
        </w:r>
      </w:hyperlink>
      <w:r w:rsidRPr="003F16BF">
        <w:rPr>
          <w:rFonts w:ascii="Times New Roman" w:eastAsia="Calibri" w:hAnsi="Times New Roman" w:cs="Times New Roman"/>
          <w:color w:val="000000"/>
          <w:sz w:val="28"/>
          <w:szCs w:val="28"/>
          <w:lang w:eastAsia="ar-SA"/>
        </w:rPr>
        <w:t xml:space="preserve"> </w:t>
      </w:r>
      <w:r w:rsidRPr="003F16BF">
        <w:rPr>
          <w:rFonts w:ascii="Times New Roman" w:eastAsia="Calibri" w:hAnsi="Times New Roman" w:cs="Times New Roman"/>
          <w:sz w:val="28"/>
          <w:szCs w:val="28"/>
          <w:lang w:eastAsia="ar-SA"/>
        </w:rPr>
        <w:t>Российской Федерации, другими федеральными законами, законами Ставропольского края, муниципальными правовыми актами Новоалександровского городского округа.</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Установка уличного технического оборудования должна обеспечивать удобный подход к оборудованию и соответствовать установленными </w:t>
      </w:r>
      <w:r w:rsidRPr="003F16BF">
        <w:rPr>
          <w:rFonts w:ascii="Times New Roman" w:eastAsia="Calibri" w:hAnsi="Times New Roman" w:cs="Times New Roman"/>
          <w:sz w:val="28"/>
          <w:szCs w:val="28"/>
          <w:lang w:eastAsia="ar-SA"/>
        </w:rPr>
        <w:lastRenderedPageBreak/>
        <w:t>строительными нормами и правилами требованиям к доступности для маломобильных групп населения (СП 59.13330.2016 Свод правил. Доступность зданий и сооружений для маломобильных групп населения).</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Установку уличного технического оборудования следует выполнять, не нарушая условий передвижения, в соответствии с техническими нормами, в том числе:</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крышки люков смотровых колодцев, расположенных на территории пешеходных коммуникаций (в </w:t>
      </w:r>
      <w:proofErr w:type="spellStart"/>
      <w:r w:rsidRPr="003F16BF">
        <w:rPr>
          <w:rFonts w:ascii="Times New Roman" w:eastAsia="Calibri" w:hAnsi="Times New Roman" w:cs="Times New Roman"/>
          <w:sz w:val="28"/>
          <w:szCs w:val="28"/>
          <w:lang w:eastAsia="ar-SA"/>
        </w:rPr>
        <w:t>т.ч</w:t>
      </w:r>
      <w:proofErr w:type="spellEnd"/>
      <w:r w:rsidRPr="003F16BF">
        <w:rPr>
          <w:rFonts w:ascii="Times New Roman" w:eastAsia="Calibri" w:hAnsi="Times New Roman" w:cs="Times New Roman"/>
          <w:sz w:val="28"/>
          <w:szCs w:val="28"/>
          <w:lang w:eastAsia="ar-SA"/>
        </w:rPr>
        <w:t>. уличных переходов), должны быть на одном уровне с покрытием прилегающей поверхности, в ином случае перепад отметок не должен превышать 20 миллиметров, а зазоры между краем люка и покрытием тротуара - не более 15 миллиметров;</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вентиляционные шахты должны быть оборудованы решетками.</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Запрещается повреждать, загрязнять уличное инженерное оборудование, делать надписи на укрытиях таксофонов, снимать и передвигать крышки люков смотровых колодцев, решетки вентиляционных шахт.</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b/>
          <w:sz w:val="28"/>
          <w:szCs w:val="28"/>
          <w:lang w:eastAsia="ar-SA"/>
        </w:rPr>
      </w:pPr>
      <w:r w:rsidRPr="003F16BF">
        <w:rPr>
          <w:rFonts w:ascii="Times New Roman" w:eastAsia="Calibri" w:hAnsi="Times New Roman" w:cs="Times New Roman"/>
          <w:sz w:val="28"/>
          <w:szCs w:val="28"/>
          <w:lang w:eastAsia="ar-SA"/>
        </w:rPr>
        <w:t>Обязанность по содержанию, ремонту, замене пришедшего в негодность уличного инженерного оборудования возлагается на его владельцев, осуществивших его установку.</w:t>
      </w:r>
    </w:p>
    <w:p w:rsidR="003F16BF" w:rsidRPr="003F16BF" w:rsidRDefault="003F16BF" w:rsidP="003F16BF">
      <w:pPr>
        <w:keepNext/>
        <w:keepLines/>
        <w:widowControl w:val="0"/>
        <w:numPr>
          <w:ilvl w:val="1"/>
          <w:numId w:val="0"/>
        </w:numPr>
        <w:tabs>
          <w:tab w:val="num" w:pos="576"/>
        </w:tabs>
        <w:suppressAutoHyphens/>
        <w:spacing w:before="600" w:after="240" w:line="360" w:lineRule="auto"/>
        <w:ind w:left="1418" w:hanging="1418"/>
        <w:jc w:val="both"/>
        <w:outlineLvl w:val="1"/>
        <w:rPr>
          <w:rFonts w:ascii="Times New Roman" w:eastAsia="Times New Roman" w:hAnsi="Times New Roman" w:cs="Times New Roman"/>
          <w:sz w:val="28"/>
          <w:szCs w:val="28"/>
          <w:lang w:eastAsia="ar-SA"/>
        </w:rPr>
      </w:pPr>
      <w:bookmarkStart w:id="18" w:name="_Toc531686643"/>
      <w:r w:rsidRPr="003F16BF">
        <w:rPr>
          <w:rFonts w:ascii="Times New Roman" w:eastAsia="Times New Roman" w:hAnsi="Times New Roman" w:cs="Times New Roman"/>
          <w:b/>
          <w:sz w:val="28"/>
          <w:szCs w:val="28"/>
          <w:lang w:eastAsia="ar-SA"/>
        </w:rPr>
        <w:t>Глава 3.</w:t>
      </w:r>
      <w:r w:rsidRPr="003F16BF">
        <w:rPr>
          <w:rFonts w:ascii="Times New Roman" w:eastAsia="Times New Roman" w:hAnsi="Times New Roman" w:cs="Times New Roman"/>
          <w:b/>
          <w:sz w:val="28"/>
          <w:szCs w:val="28"/>
          <w:lang w:eastAsia="ar-SA"/>
        </w:rPr>
        <w:tab/>
        <w:t>ИГРОВОЕ И СПОРТИВНОЕ ОБОРУДОВАНИЕ</w:t>
      </w:r>
      <w:bookmarkEnd w:id="18"/>
    </w:p>
    <w:p w:rsidR="003F16BF" w:rsidRPr="003F16BF" w:rsidRDefault="003F16BF" w:rsidP="003F16BF">
      <w:pPr>
        <w:keepNext/>
        <w:keepLines/>
        <w:widowControl w:val="0"/>
        <w:numPr>
          <w:ilvl w:val="2"/>
          <w:numId w:val="0"/>
        </w:numPr>
        <w:tabs>
          <w:tab w:val="num" w:pos="720"/>
        </w:tabs>
        <w:suppressAutoHyphens/>
        <w:spacing w:before="360" w:after="240" w:line="360" w:lineRule="auto"/>
        <w:ind w:left="1276" w:hanging="1276"/>
        <w:jc w:val="both"/>
        <w:outlineLvl w:val="2"/>
        <w:rPr>
          <w:rFonts w:ascii="Times New Roman" w:eastAsia="Arial Unicode MS" w:hAnsi="Times New Roman" w:cs="Times New Roman"/>
          <w:b/>
          <w:sz w:val="28"/>
          <w:szCs w:val="28"/>
          <w:lang w:eastAsia="ar-SA"/>
        </w:rPr>
      </w:pPr>
      <w:bookmarkStart w:id="19" w:name="_Toc531686644"/>
      <w:r w:rsidRPr="003F16BF">
        <w:rPr>
          <w:rFonts w:ascii="Times New Roman" w:eastAsia="Times New Roman" w:hAnsi="Times New Roman" w:cs="Times New Roman"/>
          <w:b/>
          <w:sz w:val="28"/>
          <w:szCs w:val="28"/>
          <w:lang w:eastAsia="ar-SA"/>
        </w:rPr>
        <w:t>Статья 12.</w:t>
      </w:r>
      <w:r w:rsidRPr="003F16BF">
        <w:rPr>
          <w:rFonts w:ascii="Times New Roman" w:eastAsia="Times New Roman" w:hAnsi="Times New Roman" w:cs="Times New Roman"/>
          <w:b/>
          <w:sz w:val="28"/>
          <w:szCs w:val="28"/>
          <w:lang w:eastAsia="ar-SA"/>
        </w:rPr>
        <w:tab/>
        <w:t>Требования к игровому и спортивному оборудованию</w:t>
      </w:r>
      <w:bookmarkEnd w:id="19"/>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Игровое и спортивное оборудование на территории городского округа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следует обеспечивать соответствие оборудования анатомо-физиологическим особенностям разных возрастных групп.</w:t>
      </w:r>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Игровое оборудование должно соответствовать требованиям санитарно-</w:t>
      </w:r>
      <w:r w:rsidRPr="003F16BF">
        <w:rPr>
          <w:rFonts w:ascii="Times New Roman" w:eastAsia="Times New Roman" w:hAnsi="Times New Roman" w:cs="Times New Roman"/>
          <w:sz w:val="28"/>
          <w:szCs w:val="28"/>
          <w:lang w:eastAsia="ar-SA"/>
        </w:rPr>
        <w:lastRenderedPageBreak/>
        <w:t>гигиенических норм, охраны жизни и здоровья ребенка, быть удобным в технической эксплуатации, эстетически привлекательным. Рекомендуется применение модульного оборудования, обеспечивающего вариантность сочетаний элементов.</w:t>
      </w:r>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Требования к материалу игрового оборудования и условиям его обработки:</w:t>
      </w:r>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деревянное оборудование должно быть выполнено из твердых пород дерева со специальной обработкой, предотвращающей гниение, усыхание, возгорание, сколы; должно быть отполировано, острые углы закруглены;</w:t>
      </w:r>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металл должен применяться преимущественно для несущих конструкций оборудования, иметь надежные соединения и соответствующую обработку (влагостойкая покраска, антикоррозийное покрытие); рекомендуется применять металлопластиковые конструкции;</w:t>
      </w:r>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бетонные и железобетонные элементы оборудования должны быть выполнены из бетона марки не ниже 300, морозостойкостью не менее 150, иметь гладкие поверхности;</w:t>
      </w:r>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оборудование из пластика и полимеров должно иметь гладкую поверхность и яркую, чистую цветовую гамму окраски, не выцветающую от воздействия климатических факторов.</w:t>
      </w:r>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 xml:space="preserve">Конструкции игрового оборудования должны исключать острые углы, кромки поверхностей оборудования должны иметь фаски. Конструкции должны исключать </w:t>
      </w:r>
      <w:proofErr w:type="spellStart"/>
      <w:r w:rsidRPr="003F16BF">
        <w:rPr>
          <w:rFonts w:ascii="Times New Roman" w:eastAsia="Times New Roman" w:hAnsi="Times New Roman" w:cs="Times New Roman"/>
          <w:sz w:val="28"/>
          <w:szCs w:val="28"/>
          <w:lang w:eastAsia="ar-SA"/>
        </w:rPr>
        <w:t>застревание</w:t>
      </w:r>
      <w:proofErr w:type="spellEnd"/>
      <w:r w:rsidRPr="003F16BF">
        <w:rPr>
          <w:rFonts w:ascii="Times New Roman" w:eastAsia="Times New Roman" w:hAnsi="Times New Roman" w:cs="Times New Roman"/>
          <w:sz w:val="28"/>
          <w:szCs w:val="28"/>
          <w:lang w:eastAsia="ar-SA"/>
        </w:rPr>
        <w:t xml:space="preserve"> частей тела ребенка, их попадание под элементы оборудования в состоянии движения, поручни оборудования должны полностью охватываться рукой ребенка, иметь диаметр не более 25 миллиметров.</w:t>
      </w:r>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Для оказания экстренной помощи детям в комплексы игрового оборудования при глубине внутреннего пространства более 2 метров должна быть предусмотрена возможность доступа внутрь оборудования через отверстия (не менее двух) диаметром не менее 500 миллиметров.</w:t>
      </w:r>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 xml:space="preserve">При размещении игрового оборудования на детских игровых площадках </w:t>
      </w:r>
      <w:r w:rsidRPr="003F16BF">
        <w:rPr>
          <w:rFonts w:ascii="Times New Roman" w:eastAsia="Times New Roman" w:hAnsi="Times New Roman" w:cs="Times New Roman"/>
          <w:sz w:val="28"/>
          <w:szCs w:val="28"/>
          <w:lang w:eastAsia="ar-SA"/>
        </w:rPr>
        <w:lastRenderedPageBreak/>
        <w:t>следует соблюдать следующие минимальные расстояния безопасности:</w:t>
      </w:r>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качели - не менее 1,5 метра в стороны от боковых конструкций и не менее 2,0 метра вперед (назад) от крайних точек качели в состоянии наклона;</w:t>
      </w:r>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качалки, балансиры - не менее 1,0 метра в стороны от боковых конструкций и не менее 1,5 метра от крайних точек качалки в состоянии наклона;</w:t>
      </w:r>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карусели - не менее 2,0 метра в стороны от боковых конструкций и не менее 3,0 метра вверх от нижней вращающейся поверхности карусели;</w:t>
      </w:r>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горки, городки - не менее 1,0 метра от боковых сторон и 2,0 метра вперед от нижнего ската горки или городка.</w:t>
      </w:r>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В пределах указанных расстояний на участках территории площадки не допускается размещение других видов игрового оборудования, скамей, урн, бортовых камней и твердых видов покрытия, а также веток, стволов, корней деревьев.</w:t>
      </w:r>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Спортивное оборудование предназначено для всех возрастных групп населения, размещается на спортивных, физкультурных площадках. 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и т.п.). Металлические конструкции спортивного оборудования должны иметь надежные соединения, антикоррозийную обработку, ровные гладкие поверхности, прочные покрытия и окраску.</w:t>
      </w:r>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Игровое и спортивное оборудование должно находиться в исправном состоянии, быть покрашено, надежно закреплено, обследоваться не реже одного раза в три месяца лицами, на которых в соответствии с законодательством и настоящими Правилами возложены обязанности по содержанию детских и спортивных площадок.</w:t>
      </w:r>
    </w:p>
    <w:p w:rsidR="003F16BF" w:rsidRPr="003F16BF" w:rsidRDefault="003F16BF" w:rsidP="003F16BF">
      <w:pPr>
        <w:keepNext/>
        <w:keepLines/>
        <w:widowControl w:val="0"/>
        <w:numPr>
          <w:ilvl w:val="2"/>
          <w:numId w:val="0"/>
        </w:numPr>
        <w:tabs>
          <w:tab w:val="num" w:pos="720"/>
        </w:tabs>
        <w:suppressAutoHyphens/>
        <w:spacing w:before="360" w:after="240" w:line="360" w:lineRule="auto"/>
        <w:ind w:left="1276" w:hanging="1276"/>
        <w:jc w:val="both"/>
        <w:outlineLvl w:val="2"/>
        <w:rPr>
          <w:rFonts w:ascii="Times New Roman" w:eastAsia="Arial Unicode MS" w:hAnsi="Times New Roman" w:cs="Times New Roman"/>
          <w:b/>
          <w:sz w:val="28"/>
          <w:szCs w:val="28"/>
          <w:lang w:eastAsia="ar-SA"/>
        </w:rPr>
      </w:pPr>
      <w:bookmarkStart w:id="20" w:name="_Toc531686645"/>
      <w:r w:rsidRPr="003F16BF">
        <w:rPr>
          <w:rFonts w:ascii="Times New Roman" w:eastAsia="Times New Roman" w:hAnsi="Times New Roman" w:cs="Times New Roman"/>
          <w:b/>
          <w:sz w:val="28"/>
          <w:szCs w:val="28"/>
          <w:lang w:eastAsia="ar-SA"/>
        </w:rPr>
        <w:lastRenderedPageBreak/>
        <w:t>Статья 13.</w:t>
      </w:r>
      <w:r w:rsidRPr="003F16BF">
        <w:rPr>
          <w:rFonts w:ascii="Times New Roman" w:eastAsia="Times New Roman" w:hAnsi="Times New Roman" w:cs="Times New Roman"/>
          <w:b/>
          <w:sz w:val="28"/>
          <w:szCs w:val="28"/>
          <w:lang w:eastAsia="ar-SA"/>
        </w:rPr>
        <w:tab/>
        <w:t>Детские площадки</w:t>
      </w:r>
      <w:bookmarkEnd w:id="20"/>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 xml:space="preserve">Детские площадки предназначены для игр и активного отдыха детей разных возрастов: </w:t>
      </w:r>
      <w:proofErr w:type="spellStart"/>
      <w:r w:rsidRPr="003F16BF">
        <w:rPr>
          <w:rFonts w:ascii="Times New Roman" w:eastAsia="Times New Roman" w:hAnsi="Times New Roman" w:cs="Times New Roman"/>
          <w:sz w:val="28"/>
          <w:szCs w:val="28"/>
          <w:lang w:eastAsia="ar-SA"/>
        </w:rPr>
        <w:t>преддошкольного</w:t>
      </w:r>
      <w:proofErr w:type="spellEnd"/>
      <w:r w:rsidRPr="003F16BF">
        <w:rPr>
          <w:rFonts w:ascii="Times New Roman" w:eastAsia="Times New Roman" w:hAnsi="Times New Roman" w:cs="Times New Roman"/>
          <w:sz w:val="28"/>
          <w:szCs w:val="28"/>
          <w:lang w:eastAsia="ar-SA"/>
        </w:rPr>
        <w:t xml:space="preserve"> (до 3 лет), дошкольного (до 7 лет), младшего и среднего школьного возраста (7 - 12 лет). Детские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от 12 до 16 лет могут быть организованы спортивно-игровые комплексы с оборудованием специальных мест для катания на самокатах, роликовых досках и коньках.</w:t>
      </w:r>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bookmarkStart w:id="21" w:name="Par194"/>
      <w:bookmarkEnd w:id="21"/>
      <w:r w:rsidRPr="003F16BF">
        <w:rPr>
          <w:rFonts w:ascii="Times New Roman" w:eastAsia="Times New Roman" w:hAnsi="Times New Roman" w:cs="Times New Roman"/>
          <w:sz w:val="28"/>
          <w:szCs w:val="28"/>
          <w:lang w:eastAsia="ar-SA"/>
        </w:rPr>
        <w:t xml:space="preserve">Площадки детей </w:t>
      </w:r>
      <w:proofErr w:type="spellStart"/>
      <w:r w:rsidRPr="003F16BF">
        <w:rPr>
          <w:rFonts w:ascii="Times New Roman" w:eastAsia="Times New Roman" w:hAnsi="Times New Roman" w:cs="Times New Roman"/>
          <w:sz w:val="28"/>
          <w:szCs w:val="28"/>
          <w:lang w:eastAsia="ar-SA"/>
        </w:rPr>
        <w:t>преддошкольного</w:t>
      </w:r>
      <w:proofErr w:type="spellEnd"/>
      <w:r w:rsidRPr="003F16BF">
        <w:rPr>
          <w:rFonts w:ascii="Times New Roman" w:eastAsia="Times New Roman" w:hAnsi="Times New Roman" w:cs="Times New Roman"/>
          <w:sz w:val="28"/>
          <w:szCs w:val="28"/>
          <w:lang w:eastAsia="ar-SA"/>
        </w:rPr>
        <w:t xml:space="preserve"> возраста могут иметь незначительные размеры (50 - 75 квадратных метров), размещаться отдельно или совмещаться с площадками для тихого отдыха взрослых - в этом случае общая площадь должна составлять не менее 80 квадратных метров.</w:t>
      </w:r>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Размер игровых площадок должен составлять:</w:t>
      </w:r>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 xml:space="preserve">для детей </w:t>
      </w:r>
      <w:proofErr w:type="spellStart"/>
      <w:r w:rsidRPr="003F16BF">
        <w:rPr>
          <w:rFonts w:ascii="Times New Roman" w:eastAsia="Times New Roman" w:hAnsi="Times New Roman" w:cs="Times New Roman"/>
          <w:sz w:val="28"/>
          <w:szCs w:val="28"/>
          <w:lang w:eastAsia="ar-SA"/>
        </w:rPr>
        <w:t>преддошкольного</w:t>
      </w:r>
      <w:proofErr w:type="spellEnd"/>
      <w:r w:rsidRPr="003F16BF">
        <w:rPr>
          <w:rFonts w:ascii="Times New Roman" w:eastAsia="Times New Roman" w:hAnsi="Times New Roman" w:cs="Times New Roman"/>
          <w:sz w:val="28"/>
          <w:szCs w:val="28"/>
          <w:lang w:eastAsia="ar-SA"/>
        </w:rPr>
        <w:t xml:space="preserve"> возраста - 50 - 75 квадратных метров;</w:t>
      </w:r>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для детей дошкольного возраста - 70 - 150 квадратных метров;</w:t>
      </w:r>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для детей младшего и среднего школьного возраста - 100 - 300 квадратных метров;</w:t>
      </w:r>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комплексных игровых площадок - 900 - 1600 квадратных метров.</w:t>
      </w:r>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Возможно объединение площадок дошкольного возраста с площадками отдыха взрослых, при этом размер площадки должен составлять не менее 150 квадратных метров.</w:t>
      </w:r>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 xml:space="preserve">Детские площадки должны быть изолированы от транзитного пешеходного движения, проездов, разворотных площадок, гостевых стоянок, парковок, контейнерных площадок, участков между гаражами. Подходы к детским площадкам не должны быть организованы с проездов и улиц. При условии изоляции детских площадок зелеными насаждениями (деревья, кустарники) минимальное расстояние от границ детских площадок до стоянок и участков гаражей следует принимать согласно СНиП 2.07.01-89 </w:t>
      </w:r>
      <w:r w:rsidRPr="003F16BF">
        <w:rPr>
          <w:rFonts w:ascii="Times New Roman" w:eastAsia="Times New Roman" w:hAnsi="Times New Roman" w:cs="Times New Roman"/>
          <w:sz w:val="28"/>
          <w:szCs w:val="28"/>
          <w:lang w:eastAsia="ar-SA"/>
        </w:rPr>
        <w:lastRenderedPageBreak/>
        <w:t xml:space="preserve">«Градостроительство. Планировка и застройка городских и сельских поселений», площадок мусоросборников - 15 метров, </w:t>
      </w:r>
      <w:proofErr w:type="spellStart"/>
      <w:r w:rsidRPr="003F16BF">
        <w:rPr>
          <w:rFonts w:ascii="Times New Roman" w:eastAsia="Times New Roman" w:hAnsi="Times New Roman" w:cs="Times New Roman"/>
          <w:sz w:val="28"/>
          <w:szCs w:val="28"/>
          <w:lang w:eastAsia="ar-SA"/>
        </w:rPr>
        <w:t>отстойно</w:t>
      </w:r>
      <w:proofErr w:type="spellEnd"/>
      <w:r w:rsidRPr="003F16BF">
        <w:rPr>
          <w:rFonts w:ascii="Times New Roman" w:eastAsia="Times New Roman" w:hAnsi="Times New Roman" w:cs="Times New Roman"/>
          <w:sz w:val="28"/>
          <w:szCs w:val="28"/>
          <w:lang w:eastAsia="ar-SA"/>
        </w:rPr>
        <w:t>-разворотных площадок на конечных остановках маршрутов городского пассажирского транспорта - не менее 50 метров.</w:t>
      </w:r>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Расстояние от окон жилых домов и общественных зданий до границ детских площадок для детей дошкольного возраста должно быть не менее 10 метров, младшего и среднего школьного возраста - не менее 20 метров, комплексных игровых площадок - не менее 40 метров, спортивно-игровых комплексов - не менее 100 метров.</w:t>
      </w:r>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Детская площадка должна быть обустроена мягким покрытием, игровым оборудованием, скамьями и урнами, осветительным оборудованием, зелеными насаждениями.</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Обязательный перечень элементов благоустройства территории 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Мягкие виды покрытия (песчаное, уплотненное песчаное на грунтовом основании или гравийной крошке, мягкое резиновое или мягкое синтетическое) предусматриваются на детской площадке в местах расположения игрового оборудования и других, связанных с возможностью падения детей. При травяном покрытии площадок рекомендуется предусматривать пешеходные дорожки к оборудованию с твердым, мягким или комбинированным видами покрытия.</w:t>
      </w:r>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Для сопряжения поверхностей детской площадки и газона следует применять садовые бортовые камни со скошенными или закругленными краями.</w:t>
      </w:r>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 xml:space="preserve">При реконструкции и размещении детских площадок во избежание травматизма следует не допускать наличия на территории площадки выступающих корней или нависающих низких веток, остатков старого, срезанного оборудования (стойки, фундаменты), находящихся над </w:t>
      </w:r>
      <w:r w:rsidRPr="003F16BF">
        <w:rPr>
          <w:rFonts w:ascii="Times New Roman" w:eastAsia="Times New Roman" w:hAnsi="Times New Roman" w:cs="Times New Roman"/>
          <w:sz w:val="28"/>
          <w:szCs w:val="28"/>
          <w:lang w:eastAsia="ar-SA"/>
        </w:rPr>
        <w:lastRenderedPageBreak/>
        <w:t>поверхностью земли, незаглубленных в землю металлических перемычек (как правило, у турников и качелей).</w:t>
      </w:r>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Детские площадки должны быть изолированы от мест ведения работ и складирования строительных материалов.</w:t>
      </w:r>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color w:val="000000"/>
          <w:sz w:val="28"/>
          <w:szCs w:val="28"/>
          <w:lang w:eastAsia="ar-SA"/>
        </w:rPr>
      </w:pPr>
      <w:r w:rsidRPr="003F16BF">
        <w:rPr>
          <w:rFonts w:ascii="Times New Roman" w:eastAsia="Times New Roman" w:hAnsi="Times New Roman" w:cs="Times New Roman"/>
          <w:sz w:val="28"/>
          <w:szCs w:val="28"/>
          <w:lang w:eastAsia="ar-SA"/>
        </w:rPr>
        <w:t>Детские площадки должны быть озеленены посадками деревьев и кустарников. Не допускается применение для озеленения детских площадок видов растений с колючками и с ядовитыми плодами.</w:t>
      </w:r>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color w:val="000000"/>
          <w:sz w:val="28"/>
          <w:szCs w:val="28"/>
          <w:lang w:eastAsia="ar-SA"/>
        </w:rPr>
        <w:t xml:space="preserve">Осветительное оборудование должно функционировать в режиме освещения территории, на которой расположена детская площадка. Размещение игрового оборудования на детских площадках должно осуществляться с соблюдением требований, установленных </w:t>
      </w:r>
      <w:hyperlink w:anchor="Par171" w:history="1">
        <w:r w:rsidRPr="003F16BF">
          <w:rPr>
            <w:rFonts w:ascii="Times New Roman" w:eastAsia="Times New Roman" w:hAnsi="Times New Roman" w:cs="Times New Roman"/>
            <w:color w:val="000000"/>
            <w:sz w:val="28"/>
            <w:szCs w:val="28"/>
            <w:u w:val="single"/>
            <w:lang w:eastAsia="ar-SA"/>
          </w:rPr>
          <w:t>статьей 11</w:t>
        </w:r>
      </w:hyperlink>
      <w:r w:rsidRPr="003F16BF">
        <w:rPr>
          <w:rFonts w:ascii="Times New Roman" w:eastAsia="Times New Roman" w:hAnsi="Times New Roman" w:cs="Times New Roman"/>
          <w:color w:val="000000"/>
          <w:sz w:val="28"/>
          <w:szCs w:val="28"/>
          <w:lang w:eastAsia="ar-SA"/>
        </w:rPr>
        <w:t xml:space="preserve"> настоящих Правил.</w:t>
      </w:r>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Детская площадка должна регулярно подметаться и смачиваться водой утром в летнее время, очищаться от снега и производиться его откидывание в сторону при толщине слоя выше 15 сантиметров в зимнее время.</w:t>
      </w:r>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Ответственность за содержание детских площадок и обеспечение безопасности на них возлагается на лиц, на которых в соответствии с законодательством и настоящими Правилами возложены обязанности по содержанию детских и спортивных площадок.</w:t>
      </w:r>
    </w:p>
    <w:p w:rsidR="003F16BF" w:rsidRPr="003F16BF" w:rsidRDefault="003F16BF" w:rsidP="003F16BF">
      <w:pPr>
        <w:keepNext/>
        <w:keepLines/>
        <w:widowControl w:val="0"/>
        <w:numPr>
          <w:ilvl w:val="2"/>
          <w:numId w:val="0"/>
        </w:numPr>
        <w:tabs>
          <w:tab w:val="num" w:pos="720"/>
        </w:tabs>
        <w:suppressAutoHyphens/>
        <w:spacing w:before="360" w:after="240" w:line="360" w:lineRule="auto"/>
        <w:ind w:left="1276" w:hanging="1276"/>
        <w:jc w:val="both"/>
        <w:outlineLvl w:val="2"/>
        <w:rPr>
          <w:rFonts w:ascii="Times New Roman" w:eastAsia="Arial Unicode MS" w:hAnsi="Times New Roman" w:cs="Times New Roman"/>
          <w:b/>
          <w:sz w:val="28"/>
          <w:szCs w:val="28"/>
          <w:lang w:eastAsia="ar-SA"/>
        </w:rPr>
      </w:pPr>
      <w:bookmarkStart w:id="22" w:name="_Toc531686646"/>
      <w:r w:rsidRPr="003F16BF">
        <w:rPr>
          <w:rFonts w:ascii="Times New Roman" w:eastAsia="Times New Roman" w:hAnsi="Times New Roman" w:cs="Times New Roman"/>
          <w:b/>
          <w:sz w:val="28"/>
          <w:szCs w:val="28"/>
          <w:lang w:eastAsia="ar-SA"/>
        </w:rPr>
        <w:t>Статья 14.</w:t>
      </w:r>
      <w:r w:rsidRPr="003F16BF">
        <w:rPr>
          <w:rFonts w:ascii="Times New Roman" w:eastAsia="Times New Roman" w:hAnsi="Times New Roman" w:cs="Times New Roman"/>
          <w:b/>
          <w:sz w:val="28"/>
          <w:szCs w:val="28"/>
          <w:lang w:eastAsia="ar-SA"/>
        </w:rPr>
        <w:tab/>
        <w:t>Площадки отдыха</w:t>
      </w:r>
      <w:bookmarkEnd w:id="22"/>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sz w:val="28"/>
          <w:szCs w:val="28"/>
          <w:lang w:eastAsia="ar-SA"/>
        </w:rPr>
        <w:t xml:space="preserve">Площадки отдыха предназначены для тихого отдыха и настольных игр взрослого населения, их следует размещать на участках жилой застройки, на озелененных территориях жилой группы и микрорайона, в парках и лесопарках. </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color w:val="000000"/>
          <w:sz w:val="28"/>
          <w:szCs w:val="28"/>
          <w:lang w:eastAsia="ar-SA"/>
        </w:rPr>
        <w:t xml:space="preserve">При размещении площадки отдыха на земельном участке, в непосредственно примыкающем к проездам, посадочным площадкам остановок, разворотным площадкам - между ними и площадкой отдыха рекомендуется предусматривать полосу озеленения высотой или шириной не </w:t>
      </w:r>
      <w:r w:rsidRPr="003F16BF">
        <w:rPr>
          <w:rFonts w:ascii="Times New Roman" w:eastAsia="Calibri" w:hAnsi="Times New Roman" w:cs="Times New Roman"/>
          <w:color w:val="000000"/>
          <w:sz w:val="28"/>
          <w:szCs w:val="28"/>
          <w:lang w:eastAsia="ar-SA"/>
        </w:rPr>
        <w:lastRenderedPageBreak/>
        <w:t xml:space="preserve">менее 3 м. Расстояние от границы площадки отдыха до мест хранения автомобилей следует принимать согласно </w:t>
      </w:r>
      <w:hyperlink r:id="rId34" w:history="1">
        <w:r w:rsidRPr="003F16BF">
          <w:rPr>
            <w:rFonts w:ascii="Times New Roman" w:eastAsia="Calibri" w:hAnsi="Times New Roman" w:cs="Times New Roman"/>
            <w:color w:val="000000"/>
            <w:sz w:val="28"/>
            <w:szCs w:val="28"/>
            <w:u w:val="single"/>
            <w:lang w:eastAsia="ar-SA"/>
          </w:rPr>
          <w:t>СанПиН 2.2.1/2.1.1.1200</w:t>
        </w:r>
      </w:hyperlink>
      <w:r w:rsidRPr="003F16BF">
        <w:rPr>
          <w:rFonts w:ascii="Times New Roman" w:eastAsia="Calibri" w:hAnsi="Times New Roman" w:cs="Times New Roman"/>
          <w:color w:val="000000"/>
          <w:sz w:val="28"/>
          <w:szCs w:val="28"/>
          <w:lang w:eastAsia="ar-SA"/>
        </w:rPr>
        <w:t xml:space="preserve"> - 03(санитарно-защитные зоны </w:t>
      </w:r>
      <w:r w:rsidRPr="003F16BF">
        <w:rPr>
          <w:rFonts w:ascii="Times New Roman" w:eastAsia="Calibri" w:hAnsi="Times New Roman" w:cs="Times New Roman"/>
          <w:bCs/>
          <w:color w:val="000000"/>
          <w:sz w:val="28"/>
          <w:szCs w:val="28"/>
          <w:shd w:val="clear" w:color="auto" w:fill="FFFFFF"/>
          <w:lang w:eastAsia="ar-SA"/>
        </w:rPr>
        <w:t>и санитарная</w:t>
      </w:r>
      <w:r w:rsidRPr="003F16BF">
        <w:rPr>
          <w:rFonts w:ascii="Times New Roman" w:eastAsia="Calibri" w:hAnsi="Times New Roman" w:cs="Times New Roman"/>
          <w:bCs/>
          <w:color w:val="000000"/>
          <w:sz w:val="28"/>
          <w:szCs w:val="28"/>
          <w:lang w:eastAsia="ar-SA"/>
        </w:rPr>
        <w:t xml:space="preserve"> </w:t>
      </w:r>
      <w:r w:rsidRPr="003F16BF">
        <w:rPr>
          <w:rFonts w:ascii="Times New Roman" w:eastAsia="Calibri" w:hAnsi="Times New Roman" w:cs="Times New Roman"/>
          <w:bCs/>
          <w:color w:val="000000"/>
          <w:sz w:val="28"/>
          <w:szCs w:val="28"/>
          <w:shd w:val="clear" w:color="auto" w:fill="FFFFFF"/>
          <w:lang w:eastAsia="ar-SA"/>
        </w:rPr>
        <w:t>классификация предприятий, сооружений и иных объектов</w:t>
      </w:r>
      <w:r w:rsidRPr="003F16BF">
        <w:rPr>
          <w:rFonts w:ascii="Times New Roman" w:eastAsia="Calibri" w:hAnsi="Times New Roman" w:cs="Times New Roman"/>
          <w:color w:val="000000"/>
          <w:sz w:val="28"/>
          <w:szCs w:val="28"/>
          <w:lang w:eastAsia="ar-SA"/>
        </w:rPr>
        <w:t xml:space="preserve">), </w:t>
      </w:r>
      <w:proofErr w:type="spellStart"/>
      <w:r w:rsidRPr="003F16BF">
        <w:rPr>
          <w:rFonts w:ascii="Times New Roman" w:eastAsia="Calibri" w:hAnsi="Times New Roman" w:cs="Times New Roman"/>
          <w:color w:val="000000"/>
          <w:sz w:val="28"/>
          <w:szCs w:val="28"/>
          <w:lang w:eastAsia="ar-SA"/>
        </w:rPr>
        <w:t>отстойно</w:t>
      </w:r>
      <w:proofErr w:type="spellEnd"/>
      <w:r w:rsidRPr="003F16BF">
        <w:rPr>
          <w:rFonts w:ascii="Times New Roman" w:eastAsia="Calibri" w:hAnsi="Times New Roman" w:cs="Times New Roman"/>
          <w:color w:val="000000"/>
          <w:sz w:val="28"/>
          <w:szCs w:val="28"/>
          <w:lang w:eastAsia="ar-SA"/>
        </w:rPr>
        <w:t>-разворотных площадок на конечных остановках маршрутов городского пассажирского транспорта - не менее 50 м. Расстояние от окон жилых домов до границ площадок отдыха следует устанавливать не менее 10 м, площадок настольных игр - не менее 25 м.</w:t>
      </w:r>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Обязательный перечень элементов благоустройства на площадке отдыха включает: твердые виды покрытия, элементы сопряжения поверхности площадки с газоном, озеленение, скамьи для отдыха, скамьи и столы, урны, осветительное оборудование.</w:t>
      </w:r>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 xml:space="preserve">Допускается совмещение площадок для отдыха и детских площадок в соответствии </w:t>
      </w:r>
      <w:r w:rsidRPr="003F16BF">
        <w:rPr>
          <w:rFonts w:ascii="Times New Roman" w:eastAsia="Times New Roman" w:hAnsi="Times New Roman" w:cs="Times New Roman"/>
          <w:color w:val="000000"/>
          <w:sz w:val="28"/>
          <w:szCs w:val="28"/>
          <w:lang w:eastAsia="ar-SA"/>
        </w:rPr>
        <w:t xml:space="preserve">с </w:t>
      </w:r>
      <w:hyperlink w:anchor="Par194" w:history="1">
        <w:r w:rsidRPr="003F16BF">
          <w:rPr>
            <w:rFonts w:ascii="Times New Roman" w:eastAsia="Times New Roman" w:hAnsi="Times New Roman" w:cs="Times New Roman"/>
            <w:color w:val="000000"/>
            <w:sz w:val="28"/>
            <w:szCs w:val="28"/>
            <w:u w:val="single"/>
            <w:lang w:eastAsia="ar-SA"/>
          </w:rPr>
          <w:t>частью 2 статьи 12</w:t>
        </w:r>
      </w:hyperlink>
      <w:r w:rsidRPr="003F16BF">
        <w:rPr>
          <w:rFonts w:ascii="Times New Roman" w:eastAsia="Times New Roman" w:hAnsi="Times New Roman" w:cs="Times New Roman"/>
          <w:sz w:val="28"/>
          <w:szCs w:val="28"/>
          <w:lang w:eastAsia="ar-SA"/>
        </w:rPr>
        <w:t xml:space="preserve"> настоящих Правил. При совмещении площадок отдыха и детских площадок не допускается устройство твердых видов покрытия в зоне детских игр.</w:t>
      </w:r>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Функционирование осветительного оборудования необходимо обеспечивать в режиме освещения территории, на которой расположена площадка.</w:t>
      </w:r>
    </w:p>
    <w:p w:rsidR="003F16BF" w:rsidRPr="003F16BF" w:rsidRDefault="003F16BF" w:rsidP="003F16BF">
      <w:pPr>
        <w:keepNext/>
        <w:keepLines/>
        <w:widowControl w:val="0"/>
        <w:numPr>
          <w:ilvl w:val="2"/>
          <w:numId w:val="0"/>
        </w:numPr>
        <w:tabs>
          <w:tab w:val="num" w:pos="720"/>
        </w:tabs>
        <w:suppressAutoHyphens/>
        <w:spacing w:before="360" w:after="240" w:line="360" w:lineRule="auto"/>
        <w:ind w:left="1276" w:hanging="1276"/>
        <w:jc w:val="both"/>
        <w:outlineLvl w:val="2"/>
        <w:rPr>
          <w:rFonts w:ascii="Times New Roman" w:eastAsia="Arial Unicode MS" w:hAnsi="Times New Roman" w:cs="Times New Roman"/>
          <w:b/>
          <w:sz w:val="28"/>
          <w:szCs w:val="28"/>
          <w:lang w:eastAsia="ar-SA"/>
        </w:rPr>
      </w:pPr>
      <w:bookmarkStart w:id="23" w:name="_Toc531686647"/>
      <w:r w:rsidRPr="003F16BF">
        <w:rPr>
          <w:rFonts w:ascii="Times New Roman" w:eastAsia="Times New Roman" w:hAnsi="Times New Roman" w:cs="Times New Roman"/>
          <w:b/>
          <w:sz w:val="28"/>
          <w:szCs w:val="28"/>
          <w:lang w:eastAsia="ar-SA"/>
        </w:rPr>
        <w:t>Статья 15. Спортивные площадки</w:t>
      </w:r>
      <w:bookmarkEnd w:id="23"/>
    </w:p>
    <w:p w:rsidR="003F16BF" w:rsidRPr="003F16BF" w:rsidRDefault="003F16BF" w:rsidP="003F16BF">
      <w:pPr>
        <w:widowControl w:val="0"/>
        <w:suppressAutoHyphens/>
        <w:spacing w:after="200" w:line="360" w:lineRule="auto"/>
        <w:ind w:firstLine="567"/>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Спортивные площадки предназначены для занятий физкультурой и спортом всех возрастных групп населения. Расстояние от границы площадки до мест хранения легковых автомобилей следует принимать согласно </w:t>
      </w:r>
      <w:hyperlink r:id="rId35" w:history="1">
        <w:r w:rsidRPr="00A83A7C">
          <w:rPr>
            <w:rFonts w:ascii="Times New Roman" w:eastAsia="Calibri" w:hAnsi="Times New Roman" w:cs="Times New Roman"/>
            <w:sz w:val="28"/>
            <w:szCs w:val="28"/>
            <w:lang w:eastAsia="ar-SA"/>
          </w:rPr>
          <w:t>СанПиН 2.2.1/2.1.1.1200-03</w:t>
        </w:r>
      </w:hyperlink>
      <w:r w:rsidRPr="00A83A7C">
        <w:rPr>
          <w:rFonts w:ascii="Times New Roman" w:eastAsia="Calibri" w:hAnsi="Times New Roman" w:cs="Times New Roman"/>
          <w:sz w:val="28"/>
          <w:szCs w:val="28"/>
          <w:lang w:eastAsia="ar-SA"/>
        </w:rPr>
        <w:t xml:space="preserve"> «Санитарно-защитные зоны и санитарная класси</w:t>
      </w:r>
      <w:r w:rsidRPr="003F16BF">
        <w:rPr>
          <w:rFonts w:ascii="Times New Roman" w:eastAsia="Calibri" w:hAnsi="Times New Roman" w:cs="Times New Roman"/>
          <w:sz w:val="28"/>
          <w:szCs w:val="28"/>
          <w:lang w:eastAsia="ar-SA"/>
        </w:rPr>
        <w:t>фикация предприятий, сооружений и иных объектов».</w:t>
      </w:r>
    </w:p>
    <w:p w:rsidR="003F16BF" w:rsidRPr="003F16BF" w:rsidRDefault="003F16BF" w:rsidP="003F16BF">
      <w:pPr>
        <w:widowControl w:val="0"/>
        <w:suppressAutoHyphens/>
        <w:spacing w:after="200" w:line="360" w:lineRule="auto"/>
        <w:ind w:firstLine="567"/>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Минимальное расстояние от границ спортивных площадок до окон жилых домов должно составлять от 20 до 40 метров в зависимости от шумовых характеристик площадки.</w:t>
      </w:r>
    </w:p>
    <w:p w:rsidR="003F16BF" w:rsidRPr="003F16BF" w:rsidRDefault="003F16BF" w:rsidP="003F16BF">
      <w:pPr>
        <w:widowControl w:val="0"/>
        <w:suppressAutoHyphens/>
        <w:spacing w:after="200" w:line="360" w:lineRule="auto"/>
        <w:ind w:firstLine="567"/>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Спортивные площадки должны быть оборудованы покрытием (мягкое, </w:t>
      </w:r>
      <w:r w:rsidRPr="003F16BF">
        <w:rPr>
          <w:rFonts w:ascii="Times New Roman" w:eastAsia="Calibri" w:hAnsi="Times New Roman" w:cs="Times New Roman"/>
          <w:sz w:val="28"/>
          <w:szCs w:val="28"/>
          <w:lang w:eastAsia="ar-SA"/>
        </w:rPr>
        <w:lastRenderedPageBreak/>
        <w:t>твердое, газонное) в зависимости от назначения спортивной площадки, спортивным оборудованием.</w:t>
      </w:r>
    </w:p>
    <w:p w:rsidR="003F16BF" w:rsidRPr="003F16BF" w:rsidRDefault="003F16BF" w:rsidP="003F16BF">
      <w:pPr>
        <w:widowControl w:val="0"/>
        <w:suppressAutoHyphens/>
        <w:spacing w:after="200" w:line="360" w:lineRule="auto"/>
        <w:ind w:firstLine="567"/>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Спортивные площадки, предназначенные для спортивных игр, должны быть оборудованы сетчатым ограждением высотой 2,5 - 3 метра, а в местах примыкания спортивных площадок друг к другу - высотой не менее 1,2 метра.</w:t>
      </w:r>
    </w:p>
    <w:p w:rsidR="003F16BF" w:rsidRPr="003F16BF" w:rsidRDefault="003F16BF" w:rsidP="003F16BF">
      <w:pPr>
        <w:widowControl w:val="0"/>
        <w:suppressAutoHyphens/>
        <w:spacing w:after="200" w:line="360" w:lineRule="auto"/>
        <w:ind w:firstLine="567"/>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Размещение спортивного оборудования на спортивных площадках должно осуществляться с соблюдением требований, </w:t>
      </w:r>
      <w:r w:rsidRPr="00A83A7C">
        <w:rPr>
          <w:rFonts w:ascii="Times New Roman" w:eastAsia="Calibri" w:hAnsi="Times New Roman" w:cs="Times New Roman"/>
          <w:sz w:val="28"/>
          <w:szCs w:val="28"/>
          <w:lang w:eastAsia="ar-SA"/>
        </w:rPr>
        <w:t xml:space="preserve">установленных </w:t>
      </w:r>
      <w:hyperlink w:anchor="Par171" w:history="1">
        <w:r w:rsidRPr="00A83A7C">
          <w:rPr>
            <w:rFonts w:ascii="Times New Roman" w:eastAsia="Calibri" w:hAnsi="Times New Roman" w:cs="Times New Roman"/>
            <w:sz w:val="28"/>
            <w:szCs w:val="28"/>
            <w:lang w:eastAsia="ar-SA"/>
          </w:rPr>
          <w:t>статьей 11</w:t>
        </w:r>
      </w:hyperlink>
      <w:r w:rsidRPr="00A83A7C">
        <w:rPr>
          <w:rFonts w:ascii="Times New Roman" w:eastAsia="Calibri" w:hAnsi="Times New Roman" w:cs="Times New Roman"/>
          <w:sz w:val="28"/>
          <w:szCs w:val="28"/>
          <w:lang w:eastAsia="ar-SA"/>
        </w:rPr>
        <w:t xml:space="preserve"> настоящих </w:t>
      </w:r>
      <w:r w:rsidRPr="003F16BF">
        <w:rPr>
          <w:rFonts w:ascii="Times New Roman" w:eastAsia="Calibri" w:hAnsi="Times New Roman" w:cs="Times New Roman"/>
          <w:sz w:val="28"/>
          <w:szCs w:val="28"/>
          <w:lang w:eastAsia="ar-SA"/>
        </w:rPr>
        <w:t>Правил.</w:t>
      </w:r>
    </w:p>
    <w:p w:rsidR="003F16BF" w:rsidRPr="003F16BF" w:rsidRDefault="003F16BF" w:rsidP="003F16BF">
      <w:pPr>
        <w:widowControl w:val="0"/>
        <w:suppressAutoHyphens/>
        <w:spacing w:after="200" w:line="360" w:lineRule="auto"/>
        <w:ind w:firstLine="567"/>
        <w:jc w:val="both"/>
        <w:rPr>
          <w:rFonts w:ascii="Times New Roman" w:eastAsia="Times New Roman" w:hAnsi="Times New Roman" w:cs="Times New Roman"/>
          <w:sz w:val="28"/>
          <w:szCs w:val="28"/>
          <w:lang w:eastAsia="ar-SA"/>
        </w:rPr>
      </w:pPr>
      <w:r w:rsidRPr="003F16BF">
        <w:rPr>
          <w:rFonts w:ascii="Times New Roman" w:eastAsia="Calibri" w:hAnsi="Times New Roman" w:cs="Times New Roman"/>
          <w:sz w:val="28"/>
          <w:szCs w:val="28"/>
          <w:lang w:eastAsia="ar-SA"/>
        </w:rPr>
        <w:t>Допускается размещать озеленение по периметру площадки, высаживать быстрорастущие деревья на расстоянии от края площадки не менее 2 метров. Для ограждения площадки допускается применение вертикального озеленения.</w:t>
      </w:r>
    </w:p>
    <w:p w:rsidR="003F16BF" w:rsidRPr="003F16BF" w:rsidRDefault="003F16BF" w:rsidP="003F16BF">
      <w:pPr>
        <w:keepNext/>
        <w:keepLines/>
        <w:widowControl w:val="0"/>
        <w:numPr>
          <w:ilvl w:val="2"/>
          <w:numId w:val="0"/>
        </w:numPr>
        <w:tabs>
          <w:tab w:val="num" w:pos="720"/>
        </w:tabs>
        <w:suppressAutoHyphens/>
        <w:spacing w:before="360" w:after="240" w:line="360" w:lineRule="auto"/>
        <w:ind w:left="1276" w:hanging="1276"/>
        <w:jc w:val="both"/>
        <w:outlineLvl w:val="2"/>
        <w:rPr>
          <w:rFonts w:ascii="Times New Roman" w:eastAsia="Arial Unicode MS" w:hAnsi="Times New Roman" w:cs="Times New Roman"/>
          <w:b/>
          <w:sz w:val="28"/>
          <w:szCs w:val="28"/>
          <w:lang w:eastAsia="ar-SA"/>
        </w:rPr>
      </w:pPr>
      <w:bookmarkStart w:id="24" w:name="_Toc531686648"/>
      <w:r w:rsidRPr="003F16BF">
        <w:rPr>
          <w:rFonts w:ascii="Times New Roman" w:eastAsia="Times New Roman" w:hAnsi="Times New Roman" w:cs="Times New Roman"/>
          <w:b/>
          <w:sz w:val="28"/>
          <w:szCs w:val="28"/>
          <w:lang w:eastAsia="ar-SA"/>
        </w:rPr>
        <w:t>Статья 16. Площадки автостоянок</w:t>
      </w:r>
      <w:bookmarkEnd w:id="24"/>
      <w:r w:rsidRPr="003F16BF">
        <w:rPr>
          <w:rFonts w:ascii="Times New Roman" w:eastAsia="Times New Roman" w:hAnsi="Times New Roman" w:cs="Times New Roman"/>
          <w:b/>
          <w:sz w:val="28"/>
          <w:szCs w:val="28"/>
          <w:lang w:eastAsia="ar-SA"/>
        </w:rPr>
        <w:t xml:space="preserve"> </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1. </w:t>
      </w:r>
      <w:r w:rsidRPr="003F16BF">
        <w:rPr>
          <w:rFonts w:ascii="Times New Roman" w:eastAsia="Calibri" w:hAnsi="Times New Roman" w:cs="Times New Roman"/>
          <w:color w:val="000000"/>
          <w:sz w:val="28"/>
          <w:szCs w:val="28"/>
          <w:lang w:eastAsia="ar-SA"/>
        </w:rPr>
        <w:t xml:space="preserve">На территории городского округа предусматриваются следующие виды автостоянок: кратковременного и длительного хранения автомобилей, уличные (в виде парковок на проезжей части, обозначенных разметкой), внеуличные (в виде "карманов" и отступов от проезжей части), для хранения автомобилей населения, </w:t>
      </w:r>
      <w:proofErr w:type="spellStart"/>
      <w:r w:rsidRPr="003F16BF">
        <w:rPr>
          <w:rFonts w:ascii="Times New Roman" w:eastAsia="Calibri" w:hAnsi="Times New Roman" w:cs="Times New Roman"/>
          <w:color w:val="000000"/>
          <w:sz w:val="28"/>
          <w:szCs w:val="28"/>
          <w:lang w:eastAsia="ar-SA"/>
        </w:rPr>
        <w:t>приобъектные</w:t>
      </w:r>
      <w:proofErr w:type="spellEnd"/>
      <w:r w:rsidRPr="003F16BF">
        <w:rPr>
          <w:rFonts w:ascii="Times New Roman" w:eastAsia="Calibri" w:hAnsi="Times New Roman" w:cs="Times New Roman"/>
          <w:color w:val="000000"/>
          <w:sz w:val="28"/>
          <w:szCs w:val="28"/>
          <w:lang w:eastAsia="ar-SA"/>
        </w:rPr>
        <w:t xml:space="preserve"> (у объекта или группы объектов), прочих (грузовых, перехватывающих и др.).</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2. Расстояние от границ автостоянок до окон жилых и общественных зданий устанавливается в соответствии с действующими санитарными нормами и правилами.</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sz w:val="28"/>
          <w:szCs w:val="28"/>
          <w:lang w:eastAsia="ar-SA"/>
        </w:rPr>
        <w:t>3. Не допускается проектировать размещение автостоянок в зоне остановок городского пассажирского транспорта. Заезды на автостоянки должны быть расположены не ближе 15 м от конца или начала посадочной площадки.</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color w:val="000000"/>
          <w:sz w:val="28"/>
          <w:szCs w:val="28"/>
          <w:lang w:eastAsia="ar-SA"/>
        </w:rPr>
        <w:lastRenderedPageBreak/>
        <w:t xml:space="preserve">4. Следует учитывать, что расстояние от границ автостоянок до окон жилых и общественных заданий принимается в </w:t>
      </w:r>
      <w:r w:rsidRPr="003F16BF">
        <w:rPr>
          <w:rFonts w:ascii="Times New Roman" w:eastAsia="Calibri" w:hAnsi="Times New Roman" w:cs="Times New Roman"/>
          <w:sz w:val="28"/>
          <w:szCs w:val="28"/>
          <w:lang w:eastAsia="ar-SA"/>
        </w:rPr>
        <w:t>соответствии с СанПиНом 2.2.1/2.1.1.1200. На площадках приобъектных автостоянок доля мест для автомобилей инвалидов проектируется согласно СНиП 35-01, блокируется по два или более мест без объемных разделителей, а лишь с обознач</w:t>
      </w:r>
      <w:r w:rsidRPr="003F16BF">
        <w:rPr>
          <w:rFonts w:ascii="Times New Roman" w:eastAsia="Calibri" w:hAnsi="Times New Roman" w:cs="Times New Roman"/>
          <w:color w:val="000000"/>
          <w:sz w:val="28"/>
          <w:szCs w:val="28"/>
          <w:lang w:eastAsia="ar-SA"/>
        </w:rPr>
        <w:t>ением границы прохода при помощи разметки.</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5. Обязательный перечень элементов благоустройства территории на автостоянках включает: твердые виды покрытия, элементы сопряжения поверхностей, разделительные элементы, осветительное оборудование. Площадки для длительного хранения автомобилей могут быть оборудованы навесами, смотровыми эстакадами, информационным оборудованием.</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sz w:val="28"/>
          <w:szCs w:val="28"/>
          <w:lang w:eastAsia="ar-SA"/>
        </w:rPr>
        <w:t>6. На территории Новоалександровского городского округа запрещается:</w:t>
      </w:r>
      <w:r w:rsidRPr="003F16BF">
        <w:rPr>
          <w:rFonts w:ascii="Times New Roman" w:eastAsia="Calibri" w:hAnsi="Times New Roman" w:cs="Times New Roman"/>
          <w:color w:val="2D2D2D"/>
          <w:spacing w:val="2"/>
          <w:sz w:val="28"/>
          <w:szCs w:val="28"/>
          <w:lang w:eastAsia="ar-SA"/>
        </w:rPr>
        <w:br/>
      </w:r>
      <w:r w:rsidRPr="003F16BF">
        <w:rPr>
          <w:rFonts w:ascii="Times New Roman" w:eastAsia="Calibri" w:hAnsi="Times New Roman" w:cs="Times New Roman"/>
          <w:sz w:val="28"/>
          <w:szCs w:val="28"/>
          <w:lang w:eastAsia="ar-SA"/>
        </w:rPr>
        <w:t xml:space="preserve">       1) хранить и размещать разукомплектованные транспортные средства на тротуарах, обочинах, дворовых территориях, газонах, спортивных, детских площадках и проезжих частях. Разукомплектованным считается транспортное средство, в котором отсутствует одна из деталей и которое непригодно для использования по целевому назначению;</w:t>
      </w:r>
      <w:r w:rsidRPr="003F16BF">
        <w:rPr>
          <w:rFonts w:ascii="Times New Roman" w:eastAsia="Calibri" w:hAnsi="Times New Roman" w:cs="Times New Roman"/>
          <w:sz w:val="28"/>
          <w:szCs w:val="28"/>
          <w:lang w:eastAsia="ar-SA"/>
        </w:rPr>
        <w:br/>
        <w:t xml:space="preserve">        2) хранить на проезжей части улиц, проездах, тротуарах, газонах, спортивных, детских площадках и других территориях общего пользования транспортные средства, препятствующие механизированной уборке территории, проходу пешеходов и проезду других транспортных средств, специальной техники;</w:t>
      </w:r>
      <w:r w:rsidRPr="003F16BF">
        <w:rPr>
          <w:rFonts w:ascii="Times New Roman" w:eastAsia="Calibri" w:hAnsi="Times New Roman" w:cs="Times New Roman"/>
          <w:sz w:val="28"/>
          <w:szCs w:val="28"/>
          <w:lang w:eastAsia="ar-SA"/>
        </w:rPr>
        <w:br/>
        <w:t xml:space="preserve">         3) производить работы по ремонту и мойке машин на площадках для временной стоянки автомобилей.</w:t>
      </w:r>
      <w:r w:rsidRPr="003F16BF">
        <w:rPr>
          <w:rFonts w:ascii="Times New Roman" w:eastAsia="Calibri" w:hAnsi="Times New Roman" w:cs="Times New Roman"/>
          <w:sz w:val="28"/>
          <w:szCs w:val="28"/>
          <w:lang w:eastAsia="ar-SA"/>
        </w:rPr>
        <w:br/>
        <w:t xml:space="preserve">         7. Стоянка грузового и легкового автотранспорта на придомовых и внутриквартальных территориях допускается только в предусмотренных для этой цели местах. Стоянка, остановка, движение транспортных средств по газонам, детским площадкам и другим территориям общего пользования, не предназначенным для указанных целей, запрещена.</w:t>
      </w:r>
      <w:r w:rsidRPr="003F16BF">
        <w:rPr>
          <w:rFonts w:ascii="Times New Roman" w:eastAsia="Calibri" w:hAnsi="Times New Roman" w:cs="Times New Roman"/>
          <w:sz w:val="28"/>
          <w:szCs w:val="28"/>
          <w:lang w:eastAsia="ar-SA"/>
        </w:rPr>
        <w:br/>
      </w:r>
      <w:r w:rsidRPr="003F16BF">
        <w:rPr>
          <w:rFonts w:ascii="Times New Roman" w:eastAsia="Calibri" w:hAnsi="Times New Roman" w:cs="Times New Roman"/>
          <w:sz w:val="28"/>
          <w:szCs w:val="28"/>
          <w:lang w:eastAsia="ar-SA"/>
        </w:rPr>
        <w:lastRenderedPageBreak/>
        <w:t xml:space="preserve">         8. Площадки автостоянок должны иметь ограждение, железобетонное, бетонное, асфальтобетонное или щебеночное покрытие, осветительное и информационное оборудование.</w:t>
      </w:r>
      <w:r w:rsidRPr="003F16BF">
        <w:rPr>
          <w:rFonts w:ascii="Times New Roman" w:eastAsia="Calibri" w:hAnsi="Times New Roman" w:cs="Times New Roman"/>
          <w:sz w:val="28"/>
          <w:szCs w:val="28"/>
          <w:lang w:eastAsia="ar-SA"/>
        </w:rPr>
        <w:br/>
        <w:t xml:space="preserve">         9. Парковки не должны препятствовать пешеходному движению, проезду автотранспорта и специальных машин (пожарных, машин скорой помощи, аварийных, уборочных).</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10. Перечень элементов благоустройства территории на площадках автостоянок включает: твердые виды покрытия, элементы сопряжения поверхностей, разделительные элементы, осветительное и информационное оборудование. Площадки для длительного хранения автомобилей могут быть оборудованы навесами, легкими ограждениями боксов, смотровыми эстакадами.</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11. Покрытие площадок проектируется аналогичным покрытию транспортных проездов.</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12. Сопряжение покрытия площадки с проездом выполняется в одном уровне без укладки бортового камня.</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color w:val="000000"/>
          <w:sz w:val="28"/>
          <w:szCs w:val="28"/>
          <w:lang w:eastAsia="ar-SA"/>
        </w:rPr>
        <w:t>13. Разделительные элементы на площадках выполняются в виде разметки (белых полос), озелененных полос (газонов), контейнерного озеленения.</w:t>
      </w:r>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Calibri" w:hAnsi="Times New Roman" w:cs="Times New Roman"/>
          <w:sz w:val="28"/>
          <w:szCs w:val="28"/>
          <w:lang w:eastAsia="ar-SA"/>
        </w:rPr>
        <w:t>14. Ответственность за содержание автостоянок возлагается на собственников, пользователей, управляющих многоквартирными домами.</w:t>
      </w:r>
    </w:p>
    <w:p w:rsidR="003F16BF" w:rsidRPr="003F16BF" w:rsidRDefault="003F16BF" w:rsidP="003F16BF">
      <w:pPr>
        <w:keepNext/>
        <w:keepLines/>
        <w:widowControl w:val="0"/>
        <w:numPr>
          <w:ilvl w:val="2"/>
          <w:numId w:val="0"/>
        </w:numPr>
        <w:tabs>
          <w:tab w:val="num" w:pos="720"/>
        </w:tabs>
        <w:suppressAutoHyphens/>
        <w:spacing w:before="360" w:after="240" w:line="360" w:lineRule="auto"/>
        <w:ind w:left="1276" w:hanging="1276"/>
        <w:jc w:val="both"/>
        <w:outlineLvl w:val="2"/>
        <w:rPr>
          <w:rFonts w:ascii="Times New Roman" w:eastAsia="Arial Unicode MS" w:hAnsi="Times New Roman" w:cs="Times New Roman"/>
          <w:b/>
          <w:sz w:val="28"/>
          <w:szCs w:val="28"/>
          <w:lang w:eastAsia="ar-SA"/>
        </w:rPr>
      </w:pPr>
      <w:bookmarkStart w:id="25" w:name="_Toc531686649"/>
      <w:r w:rsidRPr="003F16BF">
        <w:rPr>
          <w:rFonts w:ascii="Times New Roman" w:eastAsia="Times New Roman" w:hAnsi="Times New Roman" w:cs="Times New Roman"/>
          <w:b/>
          <w:sz w:val="28"/>
          <w:szCs w:val="28"/>
          <w:lang w:eastAsia="ar-SA"/>
        </w:rPr>
        <w:t>Статья 17.</w:t>
      </w:r>
      <w:r w:rsidRPr="003F16BF">
        <w:rPr>
          <w:rFonts w:ascii="Times New Roman" w:eastAsia="Times New Roman" w:hAnsi="Times New Roman" w:cs="Times New Roman"/>
          <w:b/>
          <w:sz w:val="28"/>
          <w:szCs w:val="28"/>
          <w:lang w:eastAsia="ar-SA"/>
        </w:rPr>
        <w:tab/>
        <w:t>Площадки для выгула собак</w:t>
      </w:r>
      <w:bookmarkEnd w:id="25"/>
    </w:p>
    <w:p w:rsidR="003F16BF" w:rsidRPr="003F16BF" w:rsidRDefault="003F16BF" w:rsidP="003F16BF">
      <w:pPr>
        <w:widowControl w:val="0"/>
        <w:suppressAutoHyphens/>
        <w:spacing w:after="200" w:line="360" w:lineRule="auto"/>
        <w:ind w:firstLine="567"/>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1. Площадки для выгула собак могут размещаться на территориях общего пользования, под линиями электропередач с напряжением не более 110 кВт, за пределами санитарной зоны источников водоснабжения первого и второго поясов.</w:t>
      </w:r>
    </w:p>
    <w:p w:rsidR="003F16BF" w:rsidRPr="003F16BF" w:rsidRDefault="003F16BF" w:rsidP="003F16BF">
      <w:pPr>
        <w:widowControl w:val="0"/>
        <w:suppressAutoHyphens/>
        <w:spacing w:after="200" w:line="360" w:lineRule="auto"/>
        <w:ind w:firstLine="567"/>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2. Размеры площадок для выгула собак, размещаемых на территориях жилого назначения, должны составлять от 400 до 600 кв. м, на прочих </w:t>
      </w:r>
      <w:r w:rsidRPr="003F16BF">
        <w:rPr>
          <w:rFonts w:ascii="Times New Roman" w:eastAsia="Calibri" w:hAnsi="Times New Roman" w:cs="Times New Roman"/>
          <w:sz w:val="28"/>
          <w:szCs w:val="28"/>
          <w:lang w:eastAsia="ar-SA"/>
        </w:rPr>
        <w:lastRenderedPageBreak/>
        <w:t>территориях - до 800 кв. м, в условиях сложившейся застройки может быть установлен уменьшенный размер площадок исходя из имеющихся территориальных возможностей.</w:t>
      </w:r>
    </w:p>
    <w:p w:rsidR="003F16BF" w:rsidRPr="003F16BF" w:rsidRDefault="003F16BF" w:rsidP="003F16BF">
      <w:pPr>
        <w:widowControl w:val="0"/>
        <w:suppressAutoHyphens/>
        <w:spacing w:after="200" w:line="360" w:lineRule="auto"/>
        <w:ind w:firstLine="567"/>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3. Расстояние от границы площадки до окон жилых и общественных зданий, до границ территории образовательных, медицинских организаций, детских, спортивных площадок, площадок отдыха должно составлять не менее 40 м.</w:t>
      </w:r>
    </w:p>
    <w:p w:rsidR="003F16BF" w:rsidRPr="003F16BF" w:rsidRDefault="003F16BF" w:rsidP="003F16BF">
      <w:pPr>
        <w:widowControl w:val="0"/>
        <w:suppressAutoHyphens/>
        <w:spacing w:after="200" w:line="360" w:lineRule="auto"/>
        <w:ind w:firstLine="567"/>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4. Перечень элементов благоустройства на территории площадки для выгула собак включает различные виды покрытия, ограждение, не менее одной скамьи, не менее одной урны, осветительное и иное оборудование. Для покрытия поверхности части площадки, предназначенной для выгула собак, необходимо предусматривать выровненную поверхность, обеспечивающую хороший дренаж, не травмирующую конечности животных (газонное, песчаное, песчано-земляное), а также удобную для регулярной уборки и обновления. Поверхность части площадки, предназначенной для владельцев собак, требуется проектировать с твердым или комбинированным видом покрытия (плитка, утопленная в газон, и другое). Подход к площадке оборудуется твердым видом покрытия. Ограждение площадки следует выполнять из металлической (или иной) сетки (решетки) высотой не менее 2,0 м. Расстояние между элементами и секциями ограждения, его нижним краем и землей не должно позволять животному покинуть площадку или причинить себе травму.</w:t>
      </w:r>
    </w:p>
    <w:p w:rsidR="003F16BF" w:rsidRPr="003F16BF" w:rsidRDefault="003F16BF" w:rsidP="003F16BF">
      <w:pPr>
        <w:widowControl w:val="0"/>
        <w:suppressAutoHyphens/>
        <w:spacing w:after="200" w:line="360" w:lineRule="auto"/>
        <w:ind w:firstLine="567"/>
        <w:jc w:val="both"/>
        <w:rPr>
          <w:rFonts w:ascii="Times New Roman" w:eastAsia="Times New Roman" w:hAnsi="Times New Roman" w:cs="Times New Roman"/>
          <w:sz w:val="28"/>
          <w:szCs w:val="28"/>
          <w:lang w:eastAsia="ar-SA"/>
        </w:rPr>
      </w:pPr>
      <w:r w:rsidRPr="003F16BF">
        <w:rPr>
          <w:rFonts w:ascii="Times New Roman" w:eastAsia="Calibri" w:hAnsi="Times New Roman" w:cs="Times New Roman"/>
          <w:sz w:val="28"/>
          <w:szCs w:val="28"/>
          <w:lang w:eastAsia="ar-SA"/>
        </w:rPr>
        <w:t>5. На территории площадки необходимо предусматривать информационный стенд с правилами пользования площадкой.</w:t>
      </w:r>
    </w:p>
    <w:p w:rsidR="003F16BF" w:rsidRPr="003F16BF" w:rsidRDefault="003F16BF" w:rsidP="003F16BF">
      <w:pPr>
        <w:keepNext/>
        <w:keepLines/>
        <w:widowControl w:val="0"/>
        <w:numPr>
          <w:ilvl w:val="2"/>
          <w:numId w:val="0"/>
        </w:numPr>
        <w:tabs>
          <w:tab w:val="num" w:pos="720"/>
        </w:tabs>
        <w:suppressAutoHyphens/>
        <w:spacing w:before="360" w:after="240" w:line="360" w:lineRule="auto"/>
        <w:ind w:left="1276" w:hanging="1276"/>
        <w:jc w:val="both"/>
        <w:outlineLvl w:val="2"/>
        <w:rPr>
          <w:rFonts w:ascii="Times New Roman" w:eastAsia="Arial Unicode MS" w:hAnsi="Times New Roman" w:cs="Times New Roman"/>
          <w:b/>
          <w:color w:val="000000"/>
          <w:sz w:val="28"/>
          <w:szCs w:val="28"/>
          <w:lang w:eastAsia="ar-SA"/>
        </w:rPr>
      </w:pPr>
      <w:bookmarkStart w:id="26" w:name="_Toc531686650"/>
      <w:r w:rsidRPr="003F16BF">
        <w:rPr>
          <w:rFonts w:ascii="Times New Roman" w:eastAsia="Times New Roman" w:hAnsi="Times New Roman" w:cs="Times New Roman"/>
          <w:b/>
          <w:sz w:val="28"/>
          <w:szCs w:val="28"/>
          <w:lang w:eastAsia="ar-SA"/>
        </w:rPr>
        <w:t>Статья 18.</w:t>
      </w:r>
      <w:r w:rsidRPr="003F16BF">
        <w:rPr>
          <w:rFonts w:ascii="Times New Roman" w:eastAsia="Times New Roman" w:hAnsi="Times New Roman" w:cs="Times New Roman"/>
          <w:b/>
          <w:sz w:val="28"/>
          <w:szCs w:val="28"/>
          <w:lang w:eastAsia="ar-SA"/>
        </w:rPr>
        <w:tab/>
        <w:t>Площадки для дрессировки собак</w:t>
      </w:r>
      <w:bookmarkEnd w:id="26"/>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 xml:space="preserve">1. Площадки для дрессировки собак размещаются на удалении от застройки жилого и общественного назначения не менее чем на 50 м. </w:t>
      </w:r>
      <w:r w:rsidRPr="003F16BF">
        <w:rPr>
          <w:rFonts w:ascii="Times New Roman" w:eastAsia="Calibri" w:hAnsi="Times New Roman" w:cs="Times New Roman"/>
          <w:color w:val="000000"/>
          <w:sz w:val="28"/>
          <w:szCs w:val="28"/>
          <w:lang w:eastAsia="ar-SA"/>
        </w:rPr>
        <w:lastRenderedPageBreak/>
        <w:t>Размещение площадки на территориях природного комплекса согласовывается с уполномоченными органами природопользования и охраны окружающей среды. Размер площадки принимается порядка 2000 кв. м.</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2. Перечень элементов благоустройства территории на площадке для дрессировки собак включает: мягкие или газонные виды покрытия, ограждение, скамьи и урны (не менее 2-х на площадку), информационный стенд, осветительное оборудование, специальное тренировочное оборудование.</w:t>
      </w:r>
    </w:p>
    <w:p w:rsidR="003F16BF" w:rsidRPr="003F16BF" w:rsidRDefault="00AE49B8"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Pr>
          <w:rFonts w:ascii="Times New Roman" w:eastAsia="Calibri" w:hAnsi="Times New Roman" w:cs="Times New Roman"/>
          <w:color w:val="000000"/>
          <w:sz w:val="28"/>
          <w:szCs w:val="28"/>
          <w:lang w:eastAsia="ar-SA"/>
        </w:rPr>
        <w:t>3</w:t>
      </w:r>
      <w:r w:rsidR="003F16BF" w:rsidRPr="003F16BF">
        <w:rPr>
          <w:rFonts w:ascii="Times New Roman" w:eastAsia="Calibri" w:hAnsi="Times New Roman" w:cs="Times New Roman"/>
          <w:color w:val="000000"/>
          <w:sz w:val="28"/>
          <w:szCs w:val="28"/>
          <w:lang w:eastAsia="ar-SA"/>
        </w:rPr>
        <w:t>. Покрытие площадки предусматривает ровную поверхность, обеспечивающую хороший дренаж, не травмирующую конечности животных (газонное, песчаное, песчано-земляное), а также удобным для регулярной уборки и обновления.</w:t>
      </w:r>
    </w:p>
    <w:p w:rsidR="003F16BF" w:rsidRPr="003F16BF" w:rsidRDefault="00AE49B8"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Pr>
          <w:rFonts w:ascii="Times New Roman" w:eastAsia="Calibri" w:hAnsi="Times New Roman" w:cs="Times New Roman"/>
          <w:color w:val="000000"/>
          <w:sz w:val="28"/>
          <w:szCs w:val="28"/>
          <w:lang w:eastAsia="ar-SA"/>
        </w:rPr>
        <w:t>4</w:t>
      </w:r>
      <w:r w:rsidR="003F16BF" w:rsidRPr="003F16BF">
        <w:rPr>
          <w:rFonts w:ascii="Times New Roman" w:eastAsia="Calibri" w:hAnsi="Times New Roman" w:cs="Times New Roman"/>
          <w:color w:val="000000"/>
          <w:sz w:val="28"/>
          <w:szCs w:val="28"/>
          <w:lang w:eastAsia="ar-SA"/>
        </w:rPr>
        <w:t>. Ограждение, должно быть представлено забором (металлическая сетка) высотой не менее 2,0 м. Предусматривается расстояние между элементами и секциями ограждения, его нижним краем и землей, не позволяющее животному покидать площадку или причинять себе травму.</w:t>
      </w:r>
    </w:p>
    <w:p w:rsidR="003F16BF" w:rsidRPr="003F16BF" w:rsidRDefault="00AE49B8" w:rsidP="003F16BF">
      <w:pPr>
        <w:widowControl w:val="0"/>
        <w:suppressAutoHyphens/>
        <w:autoSpaceDE w:val="0"/>
        <w:spacing w:after="0" w:line="360" w:lineRule="auto"/>
        <w:ind w:firstLine="709"/>
        <w:jc w:val="both"/>
        <w:rPr>
          <w:rFonts w:ascii="Times New Roman" w:eastAsia="Times New Roman" w:hAnsi="Times New Roman" w:cs="Times New Roman"/>
          <w:sz w:val="28"/>
          <w:szCs w:val="28"/>
          <w:lang w:eastAsia="ar-SA"/>
        </w:rPr>
      </w:pPr>
      <w:r>
        <w:rPr>
          <w:rFonts w:ascii="Times New Roman" w:eastAsia="Calibri" w:hAnsi="Times New Roman" w:cs="Times New Roman"/>
          <w:color w:val="000000"/>
          <w:sz w:val="28"/>
          <w:szCs w:val="28"/>
          <w:lang w:eastAsia="ar-SA"/>
        </w:rPr>
        <w:t>5</w:t>
      </w:r>
      <w:r w:rsidR="003F16BF" w:rsidRPr="003F16BF">
        <w:rPr>
          <w:rFonts w:ascii="Times New Roman" w:eastAsia="Calibri" w:hAnsi="Times New Roman" w:cs="Times New Roman"/>
          <w:color w:val="000000"/>
          <w:sz w:val="28"/>
          <w:szCs w:val="28"/>
          <w:lang w:eastAsia="ar-SA"/>
        </w:rPr>
        <w:t>. Площадки для дрессировки собак оборудуются учебными, тренировочными, спортивными снарядами и сооружениями, навесом от дождя утепленным бытовым помещением для хранения инвентаря, оборудования и отдыха инструкторов.</w:t>
      </w:r>
    </w:p>
    <w:p w:rsidR="003F16BF" w:rsidRPr="003F16BF" w:rsidRDefault="003F16BF" w:rsidP="003F16BF">
      <w:pPr>
        <w:keepNext/>
        <w:keepLines/>
        <w:widowControl w:val="0"/>
        <w:numPr>
          <w:ilvl w:val="2"/>
          <w:numId w:val="0"/>
        </w:numPr>
        <w:tabs>
          <w:tab w:val="num" w:pos="720"/>
        </w:tabs>
        <w:suppressAutoHyphens/>
        <w:spacing w:before="360" w:after="240" w:line="360" w:lineRule="auto"/>
        <w:ind w:left="1276" w:hanging="1276"/>
        <w:jc w:val="both"/>
        <w:outlineLvl w:val="2"/>
        <w:rPr>
          <w:rFonts w:ascii="Times New Roman" w:eastAsia="Arial Unicode MS" w:hAnsi="Times New Roman" w:cs="Times New Roman"/>
          <w:b/>
          <w:color w:val="000000"/>
          <w:sz w:val="28"/>
          <w:szCs w:val="28"/>
          <w:lang w:eastAsia="ar-SA"/>
        </w:rPr>
      </w:pPr>
      <w:bookmarkStart w:id="27" w:name="_Toc531686651"/>
      <w:r w:rsidRPr="003F16BF">
        <w:rPr>
          <w:rFonts w:ascii="Times New Roman" w:eastAsia="Times New Roman" w:hAnsi="Times New Roman" w:cs="Times New Roman"/>
          <w:b/>
          <w:sz w:val="28"/>
          <w:szCs w:val="28"/>
          <w:lang w:eastAsia="ar-SA"/>
        </w:rPr>
        <w:t>Статья 19.</w:t>
      </w:r>
      <w:r w:rsidRPr="003F16BF">
        <w:rPr>
          <w:rFonts w:ascii="Times New Roman" w:eastAsia="Times New Roman" w:hAnsi="Times New Roman" w:cs="Times New Roman"/>
          <w:b/>
          <w:sz w:val="28"/>
          <w:szCs w:val="28"/>
          <w:lang w:eastAsia="ar-SA"/>
        </w:rPr>
        <w:tab/>
        <w:t>Площадки для установки мусоросборников</w:t>
      </w:r>
      <w:bookmarkEnd w:id="27"/>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1. Площадки для установки мусоросборников, - специально оборудованные места, предназначенные для сбора твердых коммунальных отходов (далее - ТКО). Наличие таких площадок предусматривается в составе территорий и участков любого функционального назначения, где могут накапливаться ТКО.</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 xml:space="preserve">2. Площадки размещаются удаленными от окон жилых зданий, границ </w:t>
      </w:r>
      <w:r w:rsidRPr="003F16BF">
        <w:rPr>
          <w:rFonts w:ascii="Times New Roman" w:eastAsia="Calibri" w:hAnsi="Times New Roman" w:cs="Times New Roman"/>
          <w:color w:val="000000"/>
          <w:sz w:val="28"/>
          <w:szCs w:val="28"/>
          <w:lang w:eastAsia="ar-SA"/>
        </w:rPr>
        <w:lastRenderedPageBreak/>
        <w:t xml:space="preserve">участков детских учреждений, мест отдыха на расстояние не менее чем 20 м, на участках жилой застройки - не далее 100 м от входов, считая по пешеходным дорожкам от дальнего подъезда, при этом территория площадки должна примыкать к проездам, но не мешать проезду транспорта. При обособленном размещении площадки (вдали от проездов) предусматривается возможность удобного подъезда транспорта для очистки контейнеров и наличия разворотных площадок (12 м </w:t>
      </w:r>
      <w:r w:rsidRPr="003F16BF">
        <w:rPr>
          <w:rFonts w:ascii="Times New Roman" w:eastAsia="Calibri" w:hAnsi="Times New Roman" w:cs="Times New Roman"/>
          <w:color w:val="000000"/>
          <w:sz w:val="28"/>
          <w:szCs w:val="28"/>
          <w:lang w:val="en-US" w:eastAsia="ar-SA"/>
        </w:rPr>
        <w:t>x</w:t>
      </w:r>
      <w:r w:rsidRPr="003F16BF">
        <w:rPr>
          <w:rFonts w:ascii="Times New Roman" w:eastAsia="Calibri" w:hAnsi="Times New Roman" w:cs="Times New Roman"/>
          <w:color w:val="000000"/>
          <w:sz w:val="28"/>
          <w:szCs w:val="28"/>
          <w:lang w:eastAsia="ar-SA"/>
        </w:rPr>
        <w:t xml:space="preserve"> 12 м). Проектируется размещение площадок вне зоны видимости с транзитных транспортных и пешеходных коммуникаций, в стороне от уличных фасадов зданий. Территория площадки располагается в зоне затенения (прилегающей застройкой, навесами или посадками зеленых насаждений).</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 xml:space="preserve">3. Размер площадки на один контейнер принимается 2 - 3 </w:t>
      </w:r>
      <w:proofErr w:type="spellStart"/>
      <w:r w:rsidRPr="003F16BF">
        <w:rPr>
          <w:rFonts w:ascii="Times New Roman" w:eastAsia="Calibri" w:hAnsi="Times New Roman" w:cs="Times New Roman"/>
          <w:color w:val="000000"/>
          <w:sz w:val="28"/>
          <w:szCs w:val="28"/>
          <w:lang w:eastAsia="ar-SA"/>
        </w:rPr>
        <w:t>кв.м</w:t>
      </w:r>
      <w:proofErr w:type="spellEnd"/>
      <w:r w:rsidRPr="003F16BF">
        <w:rPr>
          <w:rFonts w:ascii="Times New Roman" w:eastAsia="Calibri" w:hAnsi="Times New Roman" w:cs="Times New Roman"/>
          <w:color w:val="000000"/>
          <w:sz w:val="28"/>
          <w:szCs w:val="28"/>
          <w:lang w:eastAsia="ar-SA"/>
        </w:rPr>
        <w:t>. Между контейнером и краем площадки размер прохода устанавливается не менее 1,0 м, между контейнерами - не менее 0,35 м. На территории жилого назначения площадки</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проектируются из расчета 0,03 кв. м на 1 жителя (в домах с количеством подъездов 4-6); если подъездов меньше - одну площадку при каждом доме.</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4. Перечень элементов благоустройства территории на площадке для установки мусоросборников включает: твердые виды покрытия, элементы сопряжения поверхности площадки с прилегающими территориями, контейнеры для сбора ТКО, ограждение.</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5. Покрытие площадки устанавливается аналогичным покрытию транспортных проездов. Уклон покрытия площадки устанавливается составляющим 5 – 10 промилле в сторону проезжей части, чтобы не допускать застаивания воды и скатывания контейнера.</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sz w:val="28"/>
          <w:szCs w:val="28"/>
          <w:lang w:eastAsia="ar-SA"/>
        </w:rPr>
      </w:pPr>
      <w:r w:rsidRPr="003F16BF">
        <w:rPr>
          <w:rFonts w:ascii="Times New Roman" w:eastAsia="Calibri" w:hAnsi="Times New Roman" w:cs="Times New Roman"/>
          <w:color w:val="000000"/>
          <w:sz w:val="28"/>
          <w:szCs w:val="28"/>
          <w:lang w:eastAsia="ar-SA"/>
        </w:rPr>
        <w:t>6. Сопряжение площадки с прилегающим проездом осуществляется в одном уровне, без укладки бордюрного камня, с газоном - садовым бортом или стенкой ограждения высотой 1,0 - 1,2 м.</w:t>
      </w:r>
    </w:p>
    <w:p w:rsidR="003F16BF" w:rsidRPr="003F16BF" w:rsidRDefault="003F16BF" w:rsidP="003F16BF">
      <w:pPr>
        <w:widowControl w:val="0"/>
        <w:suppressAutoHyphens/>
        <w:spacing w:after="200" w:line="360" w:lineRule="auto"/>
        <w:jc w:val="both"/>
        <w:rPr>
          <w:rFonts w:ascii="Times New Roman" w:eastAsia="Calibri" w:hAnsi="Times New Roman" w:cs="Times New Roman"/>
          <w:sz w:val="28"/>
          <w:szCs w:val="28"/>
          <w:lang w:eastAsia="ar-SA"/>
        </w:rPr>
      </w:pPr>
    </w:p>
    <w:p w:rsidR="003F16BF" w:rsidRPr="003F16BF" w:rsidRDefault="003F16BF" w:rsidP="003F16BF">
      <w:pPr>
        <w:widowControl w:val="0"/>
        <w:suppressAutoHyphens/>
        <w:spacing w:after="200" w:line="360" w:lineRule="auto"/>
        <w:jc w:val="both"/>
        <w:rPr>
          <w:rFonts w:ascii="Times New Roman" w:eastAsia="Calibri" w:hAnsi="Times New Roman" w:cs="Times New Roman"/>
          <w:sz w:val="28"/>
          <w:szCs w:val="28"/>
          <w:lang w:eastAsia="ar-SA"/>
        </w:rPr>
      </w:pPr>
    </w:p>
    <w:p w:rsidR="003F16BF" w:rsidRPr="003F16BF" w:rsidRDefault="003F16BF" w:rsidP="003F16BF">
      <w:pPr>
        <w:keepNext/>
        <w:keepLines/>
        <w:widowControl w:val="0"/>
        <w:numPr>
          <w:ilvl w:val="1"/>
          <w:numId w:val="0"/>
        </w:numPr>
        <w:tabs>
          <w:tab w:val="num" w:pos="576"/>
        </w:tabs>
        <w:suppressAutoHyphens/>
        <w:spacing w:before="600" w:after="240" w:line="360" w:lineRule="auto"/>
        <w:ind w:left="1418" w:hanging="1418"/>
        <w:jc w:val="both"/>
        <w:outlineLvl w:val="1"/>
        <w:rPr>
          <w:rFonts w:ascii="Times New Roman" w:eastAsia="Times New Roman" w:hAnsi="Times New Roman" w:cs="Times New Roman"/>
          <w:sz w:val="28"/>
          <w:szCs w:val="28"/>
          <w:lang w:eastAsia="ar-SA"/>
        </w:rPr>
      </w:pPr>
      <w:bookmarkStart w:id="28" w:name="_Toc531686652"/>
      <w:r w:rsidRPr="003F16BF">
        <w:rPr>
          <w:rFonts w:ascii="Times New Roman" w:eastAsia="Times New Roman" w:hAnsi="Times New Roman" w:cs="Times New Roman"/>
          <w:b/>
          <w:sz w:val="28"/>
          <w:szCs w:val="28"/>
          <w:lang w:eastAsia="ar-SA"/>
        </w:rPr>
        <w:t>Глава 4.</w:t>
      </w:r>
      <w:r w:rsidRPr="003F16BF">
        <w:rPr>
          <w:rFonts w:ascii="Times New Roman" w:eastAsia="Times New Roman" w:hAnsi="Times New Roman" w:cs="Times New Roman"/>
          <w:b/>
          <w:sz w:val="28"/>
          <w:szCs w:val="28"/>
          <w:lang w:eastAsia="ar-SA"/>
        </w:rPr>
        <w:tab/>
        <w:t>ОСВЕЩЕНИЕ И ОСВЕТИТЕЛЬНОЕ ОБОРУДОВАНИЕ</w:t>
      </w:r>
      <w:bookmarkEnd w:id="28"/>
    </w:p>
    <w:p w:rsidR="003F16BF" w:rsidRPr="003F16BF" w:rsidRDefault="003F16BF" w:rsidP="003F16BF">
      <w:pPr>
        <w:widowControl w:val="0"/>
        <w:suppressAutoHyphens/>
        <w:spacing w:after="0" w:line="360" w:lineRule="auto"/>
        <w:ind w:firstLine="357"/>
        <w:jc w:val="both"/>
        <w:rPr>
          <w:rFonts w:ascii="Times New Roman" w:eastAsia="Calibri" w:hAnsi="Times New Roman" w:cs="Times New Roman"/>
          <w:sz w:val="28"/>
          <w:szCs w:val="28"/>
          <w:lang w:eastAsia="ar-SA"/>
        </w:rPr>
      </w:pPr>
    </w:p>
    <w:p w:rsidR="003F16BF" w:rsidRPr="003F16BF" w:rsidRDefault="003F16BF" w:rsidP="003F16BF">
      <w:pPr>
        <w:keepNext/>
        <w:keepLines/>
        <w:widowControl w:val="0"/>
        <w:numPr>
          <w:ilvl w:val="2"/>
          <w:numId w:val="0"/>
        </w:numPr>
        <w:tabs>
          <w:tab w:val="num" w:pos="720"/>
        </w:tabs>
        <w:suppressAutoHyphens/>
        <w:spacing w:before="360" w:after="240" w:line="360" w:lineRule="auto"/>
        <w:ind w:left="1276" w:hanging="1276"/>
        <w:jc w:val="both"/>
        <w:outlineLvl w:val="2"/>
        <w:rPr>
          <w:rFonts w:ascii="Times New Roman" w:eastAsia="Arial Unicode MS" w:hAnsi="Times New Roman" w:cs="Times New Roman"/>
          <w:b/>
          <w:sz w:val="28"/>
          <w:szCs w:val="28"/>
          <w:lang w:eastAsia="ar-SA"/>
        </w:rPr>
      </w:pPr>
      <w:bookmarkStart w:id="29" w:name="_Toc531686653"/>
      <w:r w:rsidRPr="003F16BF">
        <w:rPr>
          <w:rFonts w:ascii="Times New Roman" w:eastAsia="Times New Roman" w:hAnsi="Times New Roman" w:cs="Times New Roman"/>
          <w:b/>
          <w:sz w:val="28"/>
          <w:szCs w:val="28"/>
          <w:lang w:eastAsia="ar-SA"/>
        </w:rPr>
        <w:t>Статья 20.</w:t>
      </w:r>
      <w:r w:rsidRPr="003F16BF">
        <w:rPr>
          <w:rFonts w:ascii="Times New Roman" w:eastAsia="Times New Roman" w:hAnsi="Times New Roman" w:cs="Times New Roman"/>
          <w:b/>
          <w:sz w:val="28"/>
          <w:szCs w:val="28"/>
          <w:lang w:eastAsia="ar-SA"/>
        </w:rPr>
        <w:tab/>
        <w:t>Освещение территорий, размещение осветительного оборудования</w:t>
      </w:r>
      <w:bookmarkEnd w:id="29"/>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color w:val="000000"/>
          <w:sz w:val="28"/>
          <w:szCs w:val="28"/>
          <w:lang w:eastAsia="ar-SA"/>
        </w:rPr>
      </w:pPr>
      <w:r w:rsidRPr="003F16BF">
        <w:rPr>
          <w:rFonts w:ascii="Times New Roman" w:eastAsia="Times New Roman" w:hAnsi="Times New Roman" w:cs="Times New Roman"/>
          <w:sz w:val="28"/>
          <w:szCs w:val="28"/>
          <w:lang w:eastAsia="ar-SA"/>
        </w:rPr>
        <w:t xml:space="preserve">1. Улицы, площади, скверы, бульвары, пешеходные аллеи, дороги, мосты, подземные переходы, общественные и рекреационные территории, территории жилых кварталов, микрорайонов, жилых дворов, территории промышленных и коммунальных предприятий, социальных объектов, а также арки входов, номерные знаки жилых и общественных зданий, дорожные знаки и указатели, иные объекты городской информации, рекламные конструкции, витрины должны </w:t>
      </w:r>
      <w:r w:rsidRPr="003F16BF">
        <w:rPr>
          <w:rFonts w:ascii="Times New Roman" w:eastAsia="Times New Roman" w:hAnsi="Times New Roman" w:cs="Times New Roman"/>
          <w:color w:val="000000"/>
          <w:sz w:val="28"/>
          <w:szCs w:val="28"/>
          <w:lang w:eastAsia="ar-SA"/>
        </w:rPr>
        <w:t>освещаться в темное время суток.</w:t>
      </w:r>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color w:val="000000"/>
          <w:sz w:val="28"/>
          <w:szCs w:val="28"/>
          <w:lang w:eastAsia="ar-SA"/>
        </w:rPr>
        <w:t xml:space="preserve">Освещенность улиц и дорог должна быть обеспечена в соответствии с требованиями </w:t>
      </w:r>
      <w:hyperlink r:id="rId36" w:history="1">
        <w:r w:rsidRPr="003F16BF">
          <w:rPr>
            <w:rFonts w:ascii="Times New Roman" w:eastAsia="Times New Roman" w:hAnsi="Times New Roman" w:cs="Times New Roman"/>
            <w:color w:val="000000"/>
            <w:sz w:val="28"/>
            <w:szCs w:val="28"/>
            <w:u w:val="single"/>
            <w:lang w:eastAsia="ar-SA"/>
          </w:rPr>
          <w:t>ГОСТ Р 50597-93</w:t>
        </w:r>
      </w:hyperlink>
      <w:r w:rsidRPr="003F16BF">
        <w:rPr>
          <w:rFonts w:ascii="Times New Roman" w:eastAsia="Times New Roman" w:hAnsi="Times New Roman" w:cs="Times New Roman"/>
          <w:color w:val="000000"/>
          <w:sz w:val="28"/>
          <w:szCs w:val="28"/>
          <w:lang w:eastAsia="ar-SA"/>
        </w:rPr>
        <w:t xml:space="preserve"> «</w:t>
      </w:r>
      <w:r w:rsidRPr="003F16BF">
        <w:rPr>
          <w:rFonts w:ascii="Times New Roman" w:eastAsia="Times New Roman" w:hAnsi="Times New Roman" w:cs="Times New Roman"/>
          <w:sz w:val="28"/>
          <w:szCs w:val="28"/>
          <w:lang w:eastAsia="ar-SA"/>
        </w:rPr>
        <w:t>Автомобильные дороги и улицы. Требования к эксплуатационному состоянию, допустимому по условиям обеспечения безопасности дорожного движения».</w:t>
      </w:r>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На территории Новоалександровского городского округа применяется функциональное, архитектурное, праздничное и информационное освещение.</w:t>
      </w:r>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При проектировании указанных видов освещения необходимо обеспечивать:</w:t>
      </w:r>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количественные и качественные показатели, предусмотренные действующими нормами искусственного освещения селитебных территорий и наружного архитектурного освещения (СНиП 23-05-2010 «Естественное и искусственное освещение»);</w:t>
      </w:r>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 xml:space="preserve">надежность работы установок согласно </w:t>
      </w:r>
      <w:hyperlink r:id="rId37" w:history="1">
        <w:r w:rsidRPr="003F16BF">
          <w:rPr>
            <w:rFonts w:ascii="Times New Roman" w:eastAsia="Times New Roman" w:hAnsi="Times New Roman" w:cs="Times New Roman"/>
            <w:color w:val="000000"/>
            <w:sz w:val="28"/>
            <w:szCs w:val="28"/>
            <w:u w:val="single"/>
            <w:lang w:eastAsia="ar-SA"/>
          </w:rPr>
          <w:t>Правилам</w:t>
        </w:r>
      </w:hyperlink>
      <w:r w:rsidRPr="003F16BF">
        <w:rPr>
          <w:rFonts w:ascii="Times New Roman" w:eastAsia="Times New Roman" w:hAnsi="Times New Roman" w:cs="Times New Roman"/>
          <w:color w:val="000000"/>
          <w:sz w:val="28"/>
          <w:szCs w:val="28"/>
          <w:lang w:eastAsia="ar-SA"/>
        </w:rPr>
        <w:t xml:space="preserve"> </w:t>
      </w:r>
      <w:r w:rsidRPr="003F16BF">
        <w:rPr>
          <w:rFonts w:ascii="Times New Roman" w:eastAsia="Times New Roman" w:hAnsi="Times New Roman" w:cs="Times New Roman"/>
          <w:sz w:val="28"/>
          <w:szCs w:val="28"/>
          <w:lang w:eastAsia="ar-SA"/>
        </w:rPr>
        <w:t>устройства электроустановок (ПУЭ), безопасность населения, обслуживающего персонала и, в необходимых случаях, защищенность от вандализма;</w:t>
      </w:r>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lastRenderedPageBreak/>
        <w:t>экономичность и энергоэффективность применяемых установок, рациональное распределение и использование электроэнергии;</w:t>
      </w:r>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эстетику элементов осветительных установок, их дизайн, качество материалов и изделий с учетом восприятия в дневное и ночное время;</w:t>
      </w:r>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color w:val="000000"/>
          <w:sz w:val="28"/>
          <w:szCs w:val="28"/>
          <w:lang w:eastAsia="ar-SA"/>
        </w:rPr>
      </w:pPr>
      <w:r w:rsidRPr="003F16BF">
        <w:rPr>
          <w:rFonts w:ascii="Times New Roman" w:eastAsia="Times New Roman" w:hAnsi="Times New Roman" w:cs="Times New Roman"/>
          <w:sz w:val="28"/>
          <w:szCs w:val="28"/>
          <w:lang w:eastAsia="ar-SA"/>
        </w:rPr>
        <w:t>удобство обслуживания и управления при разных режимах работы установок.</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2. Освещение транспортных и пешеходных зон</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2.1. В установках ФО транспортных и пешеходных зон применяются осветительные приборы направленного в нижнюю полусферу прямого, рассеянного или отраженного света. Применение светильников с неограниченным светораспределением (типа шаров из прозрачного или светорассеивающего материала) допускается в установках: газонных, на фасадах (типа бра и плафонов) и на опорах с венчающими и консольными приборами.</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2.2. Для освещения проезжей части улиц и сопутствующих им тротуаров в зонах интенсивного пешеходного движения применяются опоры со светильниками, снабженными разноспектральными источниками света.</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 xml:space="preserve">2.3. Выбор типа, расположения и способа установки светильников ФО транспортных и пешеходных зон осуществляется с учетом формируемого масштаба </w:t>
      </w:r>
      <w:proofErr w:type="spellStart"/>
      <w:r w:rsidRPr="003F16BF">
        <w:rPr>
          <w:rFonts w:ascii="Times New Roman" w:eastAsia="Calibri" w:hAnsi="Times New Roman" w:cs="Times New Roman"/>
          <w:color w:val="000000"/>
          <w:sz w:val="28"/>
          <w:szCs w:val="28"/>
          <w:lang w:eastAsia="ar-SA"/>
        </w:rPr>
        <w:t>светопространств</w:t>
      </w:r>
      <w:proofErr w:type="spellEnd"/>
      <w:r w:rsidRPr="003F16BF">
        <w:rPr>
          <w:rFonts w:ascii="Times New Roman" w:eastAsia="Calibri" w:hAnsi="Times New Roman" w:cs="Times New Roman"/>
          <w:color w:val="000000"/>
          <w:sz w:val="28"/>
          <w:szCs w:val="28"/>
          <w:lang w:eastAsia="ar-SA"/>
        </w:rPr>
        <w:t>. Над проезжей частью улиц, дорог и площадей светильники на опорах устанавливаются на высоте не менее 8 м. В пешеходных зонах для освещения проездов, тротуаров и площадок высота установки светильников на опорах принимается от 3,5 м и более.</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2.4. Опоры уличных светильников для освещения проезжей части магистральных улиц располагаются на расстоянии не менее 0,6 м от лицевой грани бортового камня до цоколя опоры, на уличной сети местного значения это расстояние допускается уменьшать до 0,3 м при условии отсутствия автобусного, а также регулярного движения грузовых машин. Следует учитывать, что опора не должна находиться между пожарным гидрантом и проезжей частью улиц и дорог.</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sz w:val="28"/>
          <w:szCs w:val="28"/>
          <w:lang w:eastAsia="ar-SA"/>
        </w:rPr>
      </w:pPr>
      <w:r w:rsidRPr="003F16BF">
        <w:rPr>
          <w:rFonts w:ascii="Times New Roman" w:eastAsia="Calibri" w:hAnsi="Times New Roman" w:cs="Times New Roman"/>
          <w:color w:val="000000"/>
          <w:sz w:val="28"/>
          <w:szCs w:val="28"/>
          <w:lang w:eastAsia="ar-SA"/>
        </w:rPr>
        <w:lastRenderedPageBreak/>
        <w:t>2.5. Опоры на пересечениях центральных улиц и дорог устанавливаются до начала закругления тротуаров и не ближе 1,5 м от различного рода въездов, не нарушая единого строя линии их установки.</w:t>
      </w:r>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3. Включение осветительного оборудования производится при снижении уровня естественной освещенности в вечерние сумерки, отключение - в утренние сумерки.</w:t>
      </w:r>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Включение и отключение освещения подъездов жилых домов, архитектурного и информационного освещения производится в режиме работы уличного освещения.</w:t>
      </w:r>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4. Уличное освещение на территории Новоалександровского городского округа осуществляется в соответствии с договорами на оказание услуг уличного освещения территории Новоалександровского городского округа, заключаемыми в установленном порядке органом администрации Новоалександровского городского округа, уполномоченным в области жилищно-коммунального хозяйства, с энергоснабжающими организациями.</w:t>
      </w:r>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Архитектурное освещение фасадов зданий, строений, сооружений, объектов зеленых насаждений осуществляется их собственниками (владельцами, пользователями).</w:t>
      </w:r>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К информационному освещению относится световая информация, реклама, освещение указателей, информационных табличек, иные световые объекты городской информации.</w:t>
      </w:r>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Освещение рекламных конструкций обеспечивают их владельцы (</w:t>
      </w:r>
      <w:proofErr w:type="spellStart"/>
      <w:r w:rsidRPr="003F16BF">
        <w:rPr>
          <w:rFonts w:ascii="Times New Roman" w:eastAsia="Times New Roman" w:hAnsi="Times New Roman" w:cs="Times New Roman"/>
          <w:sz w:val="28"/>
          <w:szCs w:val="28"/>
          <w:lang w:eastAsia="ar-SA"/>
        </w:rPr>
        <w:t>рекламораспространители</w:t>
      </w:r>
      <w:proofErr w:type="spellEnd"/>
      <w:r w:rsidRPr="003F16BF">
        <w:rPr>
          <w:rFonts w:ascii="Times New Roman" w:eastAsia="Times New Roman" w:hAnsi="Times New Roman" w:cs="Times New Roman"/>
          <w:sz w:val="28"/>
          <w:szCs w:val="28"/>
          <w:lang w:eastAsia="ar-SA"/>
        </w:rPr>
        <w:t>), номерных знаков жилых домов, общественных зданий - собственники (владельцы) указанных объектов.</w:t>
      </w:r>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Размещение уличных фонарей, торшеров, другого осветительного оборудования в сочетании с застройкой и озеленением должно способствовать созданию безопасной среды, не создавать помех участникам дорожного движения.</w:t>
      </w:r>
    </w:p>
    <w:p w:rsidR="003F16BF" w:rsidRPr="003F16BF" w:rsidRDefault="003F16BF" w:rsidP="003F16BF">
      <w:pPr>
        <w:keepNext/>
        <w:keepLines/>
        <w:widowControl w:val="0"/>
        <w:numPr>
          <w:ilvl w:val="2"/>
          <w:numId w:val="0"/>
        </w:numPr>
        <w:tabs>
          <w:tab w:val="num" w:pos="720"/>
        </w:tabs>
        <w:suppressAutoHyphens/>
        <w:spacing w:before="360" w:after="240" w:line="360" w:lineRule="auto"/>
        <w:ind w:left="1276" w:hanging="1276"/>
        <w:jc w:val="both"/>
        <w:outlineLvl w:val="2"/>
        <w:rPr>
          <w:rFonts w:ascii="Times New Roman" w:eastAsia="Arial Unicode MS" w:hAnsi="Times New Roman" w:cs="Times New Roman"/>
          <w:b/>
          <w:sz w:val="28"/>
          <w:szCs w:val="28"/>
          <w:lang w:eastAsia="ar-SA"/>
        </w:rPr>
      </w:pPr>
      <w:bookmarkStart w:id="30" w:name="_Toc531686654"/>
      <w:r w:rsidRPr="003F16BF">
        <w:rPr>
          <w:rFonts w:ascii="Times New Roman" w:eastAsia="Times New Roman" w:hAnsi="Times New Roman" w:cs="Times New Roman"/>
          <w:b/>
          <w:sz w:val="28"/>
          <w:szCs w:val="28"/>
          <w:lang w:eastAsia="ar-SA"/>
        </w:rPr>
        <w:lastRenderedPageBreak/>
        <w:t>Статья 21.</w:t>
      </w:r>
      <w:r w:rsidRPr="003F16BF">
        <w:rPr>
          <w:rFonts w:ascii="Times New Roman" w:eastAsia="Times New Roman" w:hAnsi="Times New Roman" w:cs="Times New Roman"/>
          <w:b/>
          <w:sz w:val="28"/>
          <w:szCs w:val="28"/>
          <w:lang w:eastAsia="ar-SA"/>
        </w:rPr>
        <w:tab/>
        <w:t>Содержание и эксплуатация осветительного оборудования</w:t>
      </w:r>
      <w:bookmarkEnd w:id="30"/>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Содержание, ремонт и эксплуатация осветительного оборудования, предназначенного для освещения на территории Новоалександровского городского округа и наружного освещения объектов (далее - осветительное оборудование), осуществляется собственниками (владельцами) указанного осветительного оборудования с соблюдением требований законодательства и настоящих Правил.</w:t>
      </w:r>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Не допускается расположение неработающих светильников подряд, один за другим.</w:t>
      </w:r>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Замена недействующих светильников должна производиться их собственниками (владельцами) в срок, не превышающий 10 суток с момента обнаружения неисправностей или поступления соответствующего сообщения.</w:t>
      </w:r>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Металлические опоры, кронштейны и другие элементы осветительного оборудования должны быть технически исправны, содержаться в чистоте, не иметь очагов коррозии и окрашиваться по мере необходимости, но не реже одного раза в три года.</w:t>
      </w:r>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Повреждения осветительного оборудования или его элементов при дорожно-транспортных происшествиях устраняются за счет виновного лица. Вывоз сбитых опор освещения осуществляется владельцами опор или подрядной организацией в течение суток с момента их обнаружения.</w:t>
      </w:r>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Организации и граждане обязаны содержать в исправном состоянии осветительное оборудование, расположенное на прилегающих территориях объектов, находящихся в их собственности (владении, пользовании), и дворовых (внутриквартальных) территориях.</w:t>
      </w:r>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Нарушения в работе осветительного оборудования всех видов освещения, связанные с обрывом электрических проводов или повреждением опор, должны устраняться собственниками (владельцами) осветительного оборудования немедленно после обнаружения.</w:t>
      </w:r>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lastRenderedPageBreak/>
        <w:t>На территории Новоалександровского городского округа запрещается:</w:t>
      </w:r>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самовольное подключение проводов и кабелей к сетям уличного освещения и осветительному оборудованию;</w:t>
      </w:r>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эксплуатация сетей уличного освещения и осветительного оборудования при наличии обрывов проводов, повреждений опор, изоляторов.</w:t>
      </w:r>
    </w:p>
    <w:p w:rsidR="003F16BF" w:rsidRPr="003F16BF" w:rsidRDefault="003F16BF" w:rsidP="003F16BF">
      <w:pPr>
        <w:widowControl w:val="0"/>
        <w:suppressAutoHyphens/>
        <w:spacing w:after="200" w:line="360" w:lineRule="auto"/>
        <w:jc w:val="both"/>
        <w:rPr>
          <w:rFonts w:ascii="Times New Roman" w:eastAsia="Calibri" w:hAnsi="Times New Roman" w:cs="Times New Roman"/>
          <w:sz w:val="28"/>
          <w:szCs w:val="28"/>
          <w:lang w:eastAsia="ar-SA"/>
        </w:rPr>
      </w:pPr>
    </w:p>
    <w:p w:rsidR="003F16BF" w:rsidRPr="003F16BF" w:rsidRDefault="003F16BF" w:rsidP="003F16BF">
      <w:pPr>
        <w:keepNext/>
        <w:keepLines/>
        <w:widowControl w:val="0"/>
        <w:numPr>
          <w:ilvl w:val="2"/>
          <w:numId w:val="0"/>
        </w:numPr>
        <w:tabs>
          <w:tab w:val="num" w:pos="720"/>
        </w:tabs>
        <w:suppressAutoHyphens/>
        <w:spacing w:before="360" w:after="240" w:line="360" w:lineRule="auto"/>
        <w:ind w:left="1276" w:hanging="1276"/>
        <w:jc w:val="both"/>
        <w:outlineLvl w:val="2"/>
        <w:rPr>
          <w:rFonts w:ascii="Times New Roman" w:eastAsia="Arial Unicode MS" w:hAnsi="Times New Roman" w:cs="Times New Roman"/>
          <w:b/>
          <w:sz w:val="28"/>
          <w:szCs w:val="28"/>
          <w:lang w:eastAsia="ar-SA"/>
        </w:rPr>
      </w:pPr>
      <w:bookmarkStart w:id="31" w:name="_Toc531686655"/>
      <w:r w:rsidRPr="003F16BF">
        <w:rPr>
          <w:rFonts w:ascii="Times New Roman" w:eastAsia="Times New Roman" w:hAnsi="Times New Roman" w:cs="Times New Roman"/>
          <w:b/>
          <w:sz w:val="28"/>
          <w:szCs w:val="28"/>
          <w:lang w:eastAsia="ar-SA"/>
        </w:rPr>
        <w:t>Статья 22.</w:t>
      </w:r>
      <w:r w:rsidRPr="003F16BF">
        <w:rPr>
          <w:rFonts w:ascii="Times New Roman" w:eastAsia="Times New Roman" w:hAnsi="Times New Roman" w:cs="Times New Roman"/>
          <w:b/>
          <w:sz w:val="28"/>
          <w:szCs w:val="28"/>
          <w:lang w:eastAsia="ar-SA"/>
        </w:rPr>
        <w:tab/>
        <w:t>Размещение и эксплуатация праздничного оборудования</w:t>
      </w:r>
      <w:bookmarkEnd w:id="31"/>
      <w:r w:rsidRPr="003F16BF">
        <w:rPr>
          <w:rFonts w:ascii="Times New Roman" w:eastAsia="Times New Roman" w:hAnsi="Times New Roman" w:cs="Times New Roman"/>
          <w:b/>
          <w:sz w:val="28"/>
          <w:szCs w:val="28"/>
          <w:lang w:eastAsia="ar-SA"/>
        </w:rPr>
        <w:t xml:space="preserve"> </w:t>
      </w:r>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 xml:space="preserve">1. К праздничному освещению (праздничной иллюминации) относятся световые гирлянды, сетки, контурные обтяжки, </w:t>
      </w:r>
      <w:proofErr w:type="spellStart"/>
      <w:r w:rsidRPr="003F16BF">
        <w:rPr>
          <w:rFonts w:ascii="Times New Roman" w:eastAsia="Times New Roman" w:hAnsi="Times New Roman" w:cs="Times New Roman"/>
          <w:sz w:val="28"/>
          <w:szCs w:val="28"/>
          <w:lang w:eastAsia="ar-SA"/>
        </w:rPr>
        <w:t>светографические</w:t>
      </w:r>
      <w:proofErr w:type="spellEnd"/>
      <w:r w:rsidRPr="003F16BF">
        <w:rPr>
          <w:rFonts w:ascii="Times New Roman" w:eastAsia="Times New Roman" w:hAnsi="Times New Roman" w:cs="Times New Roman"/>
          <w:sz w:val="28"/>
          <w:szCs w:val="28"/>
          <w:lang w:eastAsia="ar-SA"/>
        </w:rPr>
        <w:t xml:space="preserve"> элементы, панно и объемные композиции из ламп накаливания, разрядных, светодиодов, </w:t>
      </w:r>
      <w:proofErr w:type="spellStart"/>
      <w:r w:rsidRPr="003F16BF">
        <w:rPr>
          <w:rFonts w:ascii="Times New Roman" w:eastAsia="Times New Roman" w:hAnsi="Times New Roman" w:cs="Times New Roman"/>
          <w:sz w:val="28"/>
          <w:szCs w:val="28"/>
          <w:lang w:eastAsia="ar-SA"/>
        </w:rPr>
        <w:t>световодов</w:t>
      </w:r>
      <w:proofErr w:type="spellEnd"/>
      <w:r w:rsidRPr="003F16BF">
        <w:rPr>
          <w:rFonts w:ascii="Times New Roman" w:eastAsia="Times New Roman" w:hAnsi="Times New Roman" w:cs="Times New Roman"/>
          <w:sz w:val="28"/>
          <w:szCs w:val="28"/>
          <w:lang w:eastAsia="ar-SA"/>
        </w:rPr>
        <w:t>, световые проекции, лазерные рисунки и т.п.</w:t>
      </w:r>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2. Праздничная иллюминация улиц, площадей и иных территорий Новоалександровского городского округа выполняется специализированными организациями по договору.</w:t>
      </w:r>
    </w:p>
    <w:p w:rsidR="003F16BF" w:rsidRPr="003F16BF" w:rsidRDefault="003F16BF" w:rsidP="003F16BF">
      <w:pPr>
        <w:widowControl w:val="0"/>
        <w:suppressAutoHyphens/>
        <w:spacing w:after="200" w:line="360" w:lineRule="auto"/>
        <w:ind w:firstLine="540"/>
        <w:jc w:val="both"/>
        <w:rPr>
          <w:rFonts w:ascii="Times New Roman" w:eastAsia="Times New Roman" w:hAnsi="Times New Roman" w:cs="Times New Roman"/>
          <w:sz w:val="28"/>
          <w:szCs w:val="28"/>
          <w:lang w:eastAsia="ar-SA"/>
        </w:rPr>
      </w:pPr>
      <w:r w:rsidRPr="003F16BF">
        <w:rPr>
          <w:rFonts w:ascii="Times New Roman" w:eastAsia="Calibri" w:hAnsi="Times New Roman" w:cs="Times New Roman"/>
          <w:sz w:val="28"/>
          <w:szCs w:val="28"/>
          <w:lang w:eastAsia="ar-SA"/>
        </w:rPr>
        <w:t>3. Собственники зданий, строений, сооружений, земельных участков вправе размещать элементы праздничного освещения на принадлежащих им объектах с учетом технической возможности их подключения.</w:t>
      </w:r>
    </w:p>
    <w:p w:rsidR="003F16BF" w:rsidRPr="003F16BF" w:rsidRDefault="003F16BF" w:rsidP="003F16BF">
      <w:pPr>
        <w:keepNext/>
        <w:keepLines/>
        <w:widowControl w:val="0"/>
        <w:numPr>
          <w:ilvl w:val="2"/>
          <w:numId w:val="0"/>
        </w:numPr>
        <w:tabs>
          <w:tab w:val="num" w:pos="720"/>
        </w:tabs>
        <w:suppressAutoHyphens/>
        <w:spacing w:before="360" w:after="240" w:line="360" w:lineRule="auto"/>
        <w:ind w:left="1276" w:hanging="1276"/>
        <w:jc w:val="both"/>
        <w:outlineLvl w:val="2"/>
        <w:rPr>
          <w:rFonts w:ascii="Times New Roman" w:eastAsia="Arial Unicode MS" w:hAnsi="Times New Roman" w:cs="Times New Roman"/>
          <w:b/>
          <w:sz w:val="28"/>
          <w:szCs w:val="28"/>
          <w:lang w:eastAsia="ar-SA"/>
        </w:rPr>
      </w:pPr>
      <w:bookmarkStart w:id="32" w:name="_Toc531686656"/>
      <w:r w:rsidRPr="003F16BF">
        <w:rPr>
          <w:rFonts w:ascii="Times New Roman" w:eastAsia="Times New Roman" w:hAnsi="Times New Roman" w:cs="Times New Roman"/>
          <w:b/>
          <w:sz w:val="28"/>
          <w:szCs w:val="28"/>
          <w:lang w:eastAsia="ar-SA"/>
        </w:rPr>
        <w:t>Статья 23.</w:t>
      </w:r>
      <w:r w:rsidRPr="003F16BF">
        <w:rPr>
          <w:rFonts w:ascii="Times New Roman" w:eastAsia="Times New Roman" w:hAnsi="Times New Roman" w:cs="Times New Roman"/>
          <w:b/>
          <w:sz w:val="28"/>
          <w:szCs w:val="28"/>
          <w:lang w:eastAsia="ar-SA"/>
        </w:rPr>
        <w:tab/>
        <w:t>Средства наружной рекламы</w:t>
      </w:r>
      <w:bookmarkEnd w:id="32"/>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1. Места для размещения рекламных конструкций определяются в соответствии со схемой размещения рекламных конструкций на земельных участках независимо от форм собственности, а также на зданиях или ином недвижимом имуществе, находящихся в собственности субъектов Российской Федерации или муниципальной собственности, в соответствии с действующим законодательством. </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Схема размещения рекламных конструкций является документом, определяющим места для размещения рекламных конструкций, типы и виды рекламных конструкций, установка которых допускается на данных местах </w:t>
      </w:r>
      <w:r w:rsidRPr="003F16BF">
        <w:rPr>
          <w:rFonts w:ascii="Times New Roman" w:eastAsia="Calibri" w:hAnsi="Times New Roman" w:cs="Times New Roman"/>
          <w:sz w:val="28"/>
          <w:szCs w:val="28"/>
          <w:lang w:eastAsia="ar-SA"/>
        </w:rPr>
        <w:lastRenderedPageBreak/>
        <w:t>должна соответствовать документам территориального планирования и обеспечивать соблюдение внешнего архитектурного облика сложившейся застройки, градостроительных норм и правил, требований безопасности.</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2. Запрещается установка (размещение) нестационарных конструкций (не являющихся рекламными конструкциями, в том числе </w:t>
      </w:r>
      <w:proofErr w:type="spellStart"/>
      <w:r w:rsidRPr="003F16BF">
        <w:rPr>
          <w:rFonts w:ascii="Times New Roman" w:eastAsia="Calibri" w:hAnsi="Times New Roman" w:cs="Times New Roman"/>
          <w:sz w:val="28"/>
          <w:szCs w:val="28"/>
          <w:lang w:eastAsia="ar-SA"/>
        </w:rPr>
        <w:t>штендеров</w:t>
      </w:r>
      <w:proofErr w:type="spellEnd"/>
      <w:r w:rsidRPr="003F16BF">
        <w:rPr>
          <w:rFonts w:ascii="Times New Roman" w:eastAsia="Calibri" w:hAnsi="Times New Roman" w:cs="Times New Roman"/>
          <w:sz w:val="28"/>
          <w:szCs w:val="28"/>
          <w:lang w:eastAsia="ar-SA"/>
        </w:rPr>
        <w:t>), используемых в целях размещения информации и (или) рекламы, на проезжих частях улиц и дорог, тротуарах, пешеходных переходах (как подземных, так и надземных), остановочных пунктах, газонах, клумбах, в парках и скверах, зеленых зонах.</w:t>
      </w:r>
    </w:p>
    <w:p w:rsidR="003F16BF" w:rsidRPr="003F16BF" w:rsidRDefault="003F16BF" w:rsidP="003F16BF">
      <w:pPr>
        <w:widowControl w:val="0"/>
        <w:suppressAutoHyphens/>
        <w:spacing w:after="200" w:line="360" w:lineRule="auto"/>
        <w:jc w:val="both"/>
        <w:rPr>
          <w:rFonts w:ascii="Times New Roman" w:eastAsia="Calibri" w:hAnsi="Times New Roman" w:cs="Times New Roman"/>
          <w:sz w:val="28"/>
          <w:szCs w:val="28"/>
          <w:lang w:eastAsia="ar-SA"/>
        </w:rPr>
      </w:pPr>
    </w:p>
    <w:p w:rsidR="003F16BF" w:rsidRPr="003F16BF" w:rsidRDefault="003F16BF" w:rsidP="003F16BF">
      <w:pPr>
        <w:keepNext/>
        <w:keepLines/>
        <w:widowControl w:val="0"/>
        <w:numPr>
          <w:ilvl w:val="1"/>
          <w:numId w:val="0"/>
        </w:numPr>
        <w:tabs>
          <w:tab w:val="num" w:pos="576"/>
        </w:tabs>
        <w:suppressAutoHyphens/>
        <w:spacing w:before="600" w:after="240" w:line="360" w:lineRule="auto"/>
        <w:ind w:left="1418" w:hanging="1418"/>
        <w:jc w:val="both"/>
        <w:outlineLvl w:val="1"/>
        <w:rPr>
          <w:rFonts w:ascii="Times New Roman" w:eastAsia="Times New Roman" w:hAnsi="Times New Roman" w:cs="Times New Roman"/>
          <w:sz w:val="28"/>
          <w:szCs w:val="28"/>
          <w:lang w:eastAsia="ar-SA"/>
        </w:rPr>
      </w:pPr>
      <w:bookmarkStart w:id="33" w:name="_Toc531686657"/>
      <w:r w:rsidRPr="003F16BF">
        <w:rPr>
          <w:rFonts w:ascii="Times New Roman" w:eastAsia="Times New Roman" w:hAnsi="Times New Roman" w:cs="Times New Roman"/>
          <w:b/>
          <w:sz w:val="28"/>
          <w:szCs w:val="28"/>
          <w:lang w:eastAsia="ar-SA"/>
        </w:rPr>
        <w:t>Глава 5.</w:t>
      </w:r>
      <w:r w:rsidRPr="003F16BF">
        <w:rPr>
          <w:rFonts w:ascii="Times New Roman" w:eastAsia="Times New Roman" w:hAnsi="Times New Roman" w:cs="Times New Roman"/>
          <w:b/>
          <w:sz w:val="28"/>
          <w:szCs w:val="28"/>
          <w:lang w:eastAsia="ar-SA"/>
        </w:rPr>
        <w:tab/>
        <w:t>ЭЛЕМЕНТЫ ИНЖЕНЕРНОЙ ПОДГОТОВКИ И ЗАЩИТЫ ТЕРРИТОРИИ</w:t>
      </w:r>
      <w:bookmarkEnd w:id="33"/>
    </w:p>
    <w:p w:rsidR="003F16BF" w:rsidRPr="003F16BF" w:rsidRDefault="003F16BF" w:rsidP="003F16BF">
      <w:pPr>
        <w:keepNext/>
        <w:keepLines/>
        <w:widowControl w:val="0"/>
        <w:numPr>
          <w:ilvl w:val="2"/>
          <w:numId w:val="0"/>
        </w:numPr>
        <w:tabs>
          <w:tab w:val="num" w:pos="720"/>
        </w:tabs>
        <w:suppressAutoHyphens/>
        <w:spacing w:before="360" w:after="240" w:line="360" w:lineRule="auto"/>
        <w:ind w:left="1276" w:hanging="1276"/>
        <w:jc w:val="both"/>
        <w:outlineLvl w:val="2"/>
        <w:rPr>
          <w:rFonts w:ascii="Times New Roman" w:eastAsia="Arial Unicode MS" w:hAnsi="Times New Roman" w:cs="Times New Roman"/>
          <w:b/>
          <w:sz w:val="28"/>
          <w:szCs w:val="28"/>
          <w:lang w:eastAsia="ar-SA"/>
        </w:rPr>
      </w:pPr>
      <w:bookmarkStart w:id="34" w:name="_Toc531686658"/>
      <w:r w:rsidRPr="003F16BF">
        <w:rPr>
          <w:rFonts w:ascii="Times New Roman" w:eastAsia="Times New Roman" w:hAnsi="Times New Roman" w:cs="Times New Roman"/>
          <w:b/>
          <w:sz w:val="28"/>
          <w:szCs w:val="28"/>
          <w:lang w:eastAsia="ar-SA"/>
        </w:rPr>
        <w:t>Статья 24 Лестницы, пандусы.</w:t>
      </w:r>
      <w:bookmarkEnd w:id="34"/>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При строительстве, реконструкции пешеходных коммуникаций при уклонах местности более 60 промилле (1 промилле - единица измерения, равная 0,1%), а в местах размещения учреждений здравоохранения и других объектов массового посещения, домов инвалидов и престарелых - при уклонах более 50 промилле должно предусматриваться устройство лестниц, обязательно сопровождая их пандусом и поручнем.</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При пересечении пешеходных коммуникаций с автомобильными дорогами, проездами или в иных случаях, оговоренных в задании на проектирование, должен предусматриваться бордюрный пандус для обеспечения спуска с покрытия тротуара на уровень дорожного покрытия.</w:t>
      </w:r>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Calibri" w:hAnsi="Times New Roman" w:cs="Times New Roman"/>
          <w:sz w:val="28"/>
          <w:szCs w:val="28"/>
          <w:lang w:eastAsia="ar-SA"/>
        </w:rPr>
        <w:t>Пандус должен выполняться из нескользкого материала с шероховатой текстурой поверхности без горизонтальных канавок. При отсутствии ограждающих пандус конструкций следует предусматривать ограждающий бортик высотой не менее 75 миллиметров и поручни.</w:t>
      </w:r>
    </w:p>
    <w:p w:rsidR="003F16BF" w:rsidRPr="003F16BF" w:rsidRDefault="003F16BF" w:rsidP="003F16BF">
      <w:pPr>
        <w:keepNext/>
        <w:keepLines/>
        <w:widowControl w:val="0"/>
        <w:numPr>
          <w:ilvl w:val="2"/>
          <w:numId w:val="0"/>
        </w:numPr>
        <w:tabs>
          <w:tab w:val="num" w:pos="720"/>
        </w:tabs>
        <w:suppressAutoHyphens/>
        <w:spacing w:before="360" w:after="240" w:line="360" w:lineRule="auto"/>
        <w:ind w:left="1276" w:hanging="1276"/>
        <w:jc w:val="both"/>
        <w:outlineLvl w:val="2"/>
        <w:rPr>
          <w:rFonts w:ascii="Times New Roman" w:eastAsia="Arial Unicode MS" w:hAnsi="Times New Roman" w:cs="Times New Roman"/>
          <w:b/>
          <w:sz w:val="28"/>
          <w:szCs w:val="28"/>
          <w:lang w:eastAsia="ar-SA"/>
        </w:rPr>
      </w:pPr>
      <w:bookmarkStart w:id="35" w:name="_Toc531686659"/>
      <w:r w:rsidRPr="003F16BF">
        <w:rPr>
          <w:rFonts w:ascii="Times New Roman" w:eastAsia="Times New Roman" w:hAnsi="Times New Roman" w:cs="Times New Roman"/>
          <w:b/>
          <w:sz w:val="28"/>
          <w:szCs w:val="28"/>
          <w:lang w:eastAsia="ar-SA"/>
        </w:rPr>
        <w:lastRenderedPageBreak/>
        <w:t>Статья 25 Содержание сетей ливневой канализации смотровых и ливневых колодцев, водоотводящих сооружений</w:t>
      </w:r>
      <w:bookmarkEnd w:id="35"/>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Вдоль оси коллекторов ливневой канализации, а в установленных действующим законодательством случаях - без письменного согласования с эксплуатирующей организацией запрещается:</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производить земляные работы;</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повреждать сети ливневой канализации, взламывать или разрушать водоприемные люки;</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осуществлять строительство, устанавливать торговые, хозяйственные и бытовые сооружения.</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Содержание магистральных и внутриквартальных сетей ливневой канализации осуществляется на основании договоров, заключенных со специализированными организациями.</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Содержание ведомственных сетей ливневой канализации производится за счет средств соответствующих организаций.</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Сбросы стоков в сети ливневой канализации осуществляются только по согласованию с организацией, эксплуатирующей эти сети.</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Не допускаются засорение, ограничивающее пропускную способность, решеток ливнесточных (</w:t>
      </w:r>
      <w:proofErr w:type="spellStart"/>
      <w:r w:rsidRPr="003F16BF">
        <w:rPr>
          <w:rFonts w:ascii="Times New Roman" w:eastAsia="Calibri" w:hAnsi="Times New Roman" w:cs="Times New Roman"/>
          <w:sz w:val="28"/>
          <w:szCs w:val="28"/>
          <w:lang w:eastAsia="ar-SA"/>
        </w:rPr>
        <w:t>дождеприемных</w:t>
      </w:r>
      <w:proofErr w:type="spellEnd"/>
      <w:r w:rsidRPr="003F16BF">
        <w:rPr>
          <w:rFonts w:ascii="Times New Roman" w:eastAsia="Calibri" w:hAnsi="Times New Roman" w:cs="Times New Roman"/>
          <w:sz w:val="28"/>
          <w:szCs w:val="28"/>
          <w:lang w:eastAsia="ar-SA"/>
        </w:rPr>
        <w:t xml:space="preserve">) колодцев, смотровых, </w:t>
      </w:r>
      <w:proofErr w:type="spellStart"/>
      <w:r w:rsidRPr="003F16BF">
        <w:rPr>
          <w:rFonts w:ascii="Times New Roman" w:eastAsia="Calibri" w:hAnsi="Times New Roman" w:cs="Times New Roman"/>
          <w:sz w:val="28"/>
          <w:szCs w:val="28"/>
          <w:lang w:eastAsia="ar-SA"/>
        </w:rPr>
        <w:t>дождеприемных</w:t>
      </w:r>
      <w:proofErr w:type="spellEnd"/>
      <w:r w:rsidRPr="003F16BF">
        <w:rPr>
          <w:rFonts w:ascii="Times New Roman" w:eastAsia="Calibri" w:hAnsi="Times New Roman" w:cs="Times New Roman"/>
          <w:sz w:val="28"/>
          <w:szCs w:val="28"/>
          <w:lang w:eastAsia="ar-SA"/>
        </w:rPr>
        <w:t xml:space="preserve"> и </w:t>
      </w:r>
      <w:proofErr w:type="spellStart"/>
      <w:r w:rsidRPr="003F16BF">
        <w:rPr>
          <w:rFonts w:ascii="Times New Roman" w:eastAsia="Calibri" w:hAnsi="Times New Roman" w:cs="Times New Roman"/>
          <w:sz w:val="28"/>
          <w:szCs w:val="28"/>
          <w:lang w:eastAsia="ar-SA"/>
        </w:rPr>
        <w:t>перепадных</w:t>
      </w:r>
      <w:proofErr w:type="spellEnd"/>
      <w:r w:rsidRPr="003F16BF">
        <w:rPr>
          <w:rFonts w:ascii="Times New Roman" w:eastAsia="Calibri" w:hAnsi="Times New Roman" w:cs="Times New Roman"/>
          <w:sz w:val="28"/>
          <w:szCs w:val="28"/>
          <w:lang w:eastAsia="ar-SA"/>
        </w:rPr>
        <w:t xml:space="preserve"> колодцев, трубопроводов и коллекторов ливневой канализации.</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Профилактическое обследование смотровых и </w:t>
      </w:r>
      <w:proofErr w:type="spellStart"/>
      <w:r w:rsidRPr="003F16BF">
        <w:rPr>
          <w:rFonts w:ascii="Times New Roman" w:eastAsia="Calibri" w:hAnsi="Times New Roman" w:cs="Times New Roman"/>
          <w:sz w:val="28"/>
          <w:szCs w:val="28"/>
          <w:lang w:eastAsia="ar-SA"/>
        </w:rPr>
        <w:t>дождеприемных</w:t>
      </w:r>
      <w:proofErr w:type="spellEnd"/>
      <w:r w:rsidRPr="003F16BF">
        <w:rPr>
          <w:rFonts w:ascii="Times New Roman" w:eastAsia="Calibri" w:hAnsi="Times New Roman" w:cs="Times New Roman"/>
          <w:sz w:val="28"/>
          <w:szCs w:val="28"/>
          <w:lang w:eastAsia="ar-SA"/>
        </w:rPr>
        <w:t xml:space="preserve"> колодцев ливневой канализации и их очистка производятся не реже одного раза в год.</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Колодцы ливневой канализации, на которых разрушены крышки или решетки, должны быть в течение часа с момента обнаружения ограждены эксплуатирующей организацией, обозначены соответствующими предупреждающими знаками и заменены.</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Ответственность за исправное техническое состояние сетей ливневой канализации (в том числе своевременное закрытие люков, решеток) </w:t>
      </w:r>
      <w:r w:rsidRPr="003F16BF">
        <w:rPr>
          <w:rFonts w:ascii="Times New Roman" w:eastAsia="Calibri" w:hAnsi="Times New Roman" w:cs="Times New Roman"/>
          <w:sz w:val="28"/>
          <w:szCs w:val="28"/>
          <w:lang w:eastAsia="ar-SA"/>
        </w:rPr>
        <w:lastRenderedPageBreak/>
        <w:t>возлагается на эксплуатирующие организации.</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p>
    <w:p w:rsidR="003F16BF" w:rsidRPr="003F16BF" w:rsidRDefault="003F16BF" w:rsidP="003F16BF">
      <w:pPr>
        <w:keepNext/>
        <w:keepLines/>
        <w:widowControl w:val="0"/>
        <w:numPr>
          <w:ilvl w:val="2"/>
          <w:numId w:val="0"/>
        </w:numPr>
        <w:tabs>
          <w:tab w:val="num" w:pos="720"/>
        </w:tabs>
        <w:suppressAutoHyphens/>
        <w:spacing w:before="360" w:after="240" w:line="360" w:lineRule="auto"/>
        <w:ind w:left="1276" w:hanging="1276"/>
        <w:jc w:val="both"/>
        <w:outlineLvl w:val="2"/>
        <w:rPr>
          <w:rFonts w:ascii="Times New Roman" w:eastAsia="Arial Unicode MS" w:hAnsi="Times New Roman" w:cs="Times New Roman"/>
          <w:b/>
          <w:color w:val="000000"/>
          <w:sz w:val="28"/>
          <w:szCs w:val="28"/>
          <w:lang w:eastAsia="ar-SA"/>
        </w:rPr>
      </w:pPr>
      <w:bookmarkStart w:id="36" w:name="_Toc531686660"/>
      <w:r w:rsidRPr="003F16BF">
        <w:rPr>
          <w:rFonts w:ascii="Times New Roman" w:eastAsia="Times New Roman" w:hAnsi="Times New Roman" w:cs="Times New Roman"/>
          <w:b/>
          <w:sz w:val="28"/>
          <w:szCs w:val="28"/>
          <w:lang w:eastAsia="ar-SA"/>
        </w:rPr>
        <w:t xml:space="preserve">Статья 26. </w:t>
      </w:r>
      <w:r w:rsidRPr="003F16BF">
        <w:rPr>
          <w:rFonts w:ascii="Times New Roman" w:eastAsia="Arial Unicode MS" w:hAnsi="Times New Roman" w:cs="Times New Roman"/>
          <w:b/>
          <w:color w:val="000000"/>
          <w:sz w:val="28"/>
          <w:szCs w:val="28"/>
          <w:lang w:eastAsia="ar-SA"/>
        </w:rPr>
        <w:t>Пешеходные коммуникации</w:t>
      </w:r>
      <w:bookmarkEnd w:id="36"/>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 xml:space="preserve">1. Пешеходные коммуникации обеспечивают пешеходные связи и передвижения на территории </w:t>
      </w:r>
      <w:r w:rsidRPr="003F16BF">
        <w:rPr>
          <w:rFonts w:ascii="Times New Roman" w:eastAsia="Calibri" w:hAnsi="Times New Roman" w:cs="Times New Roman"/>
          <w:sz w:val="28"/>
          <w:szCs w:val="28"/>
          <w:lang w:eastAsia="ar-SA"/>
        </w:rPr>
        <w:t>Новоалександровского городского округа</w:t>
      </w:r>
      <w:r w:rsidRPr="003F16BF">
        <w:rPr>
          <w:rFonts w:ascii="Times New Roman" w:eastAsia="Calibri" w:hAnsi="Times New Roman" w:cs="Times New Roman"/>
          <w:color w:val="000000"/>
          <w:sz w:val="28"/>
          <w:szCs w:val="28"/>
          <w:lang w:eastAsia="ar-SA"/>
        </w:rPr>
        <w:t>. К пешеходным коммуникациям относят: тротуары, аллеи, дорожки, тропинки, пешеходные мосты. При проектировании пешеходных коммуникаций обеспечивается: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маломобильные группы населения. В системе пешеходных коммуникаций выделяются основные и второстепенные пешеходные связи.</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2. При проектировании пешеходных коммуникаций продольный уклон принимается не более 60 промилле, поперечный уклон (односкатный или двускатный) - оптимальный 20 промилле, минимальный - 5 промилле, максимальный - 30 промилле. Уклоны пешеходных коммуникаций с учетом обеспечения передвижения инвалидных колясок предусматриваются не превышающими: продольный - 50 промилле, поперечный -20 промилле. На пешеходных коммуникациях с уклонами 30 -60 промилле рекомендуется не реже, чем через 100 м устраивать горизонтальные участки длиной не менее 5 м. В случаях, когда по условиям рельефа невозможно обеспечить указанные выше уклоны, предусматривается устройство лестниц и пандусов.</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3. Основные пешеходные коммуникации</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 xml:space="preserve">3.1. Основные пешеходные коммуникации обеспечивают связь жилых, общественных, производственных и иных зданий с остановками </w:t>
      </w:r>
      <w:r w:rsidRPr="003F16BF">
        <w:rPr>
          <w:rFonts w:ascii="Times New Roman" w:eastAsia="Calibri" w:hAnsi="Times New Roman" w:cs="Times New Roman"/>
          <w:color w:val="000000"/>
          <w:sz w:val="28"/>
          <w:szCs w:val="28"/>
          <w:lang w:eastAsia="ar-SA"/>
        </w:rPr>
        <w:lastRenderedPageBreak/>
        <w:t>общественного транспорта, учреждениями культурно-бытового обслуживания, рекреационными территориями, а также связь между основными пунктами тяготения в составе общественных зон и объектов рекреации.</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3.2. Трассировка основных пешеходных коммуникаций осуществляется вдоль улиц и дорог (тротуары) или независимо от них. Ширина основных пешеходных коммуникаций рассчитывается в зависимости от интенсивности пешеходного движения в часы "пик" и пропускной способности одной полосы движения. Трассировка пешеходных коммуникаций осуществляется (за исключением рекреационных дорожек) по кратчайшим направлениям между пунктами тяготения или под углом к этому направлению порядка 30°.</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3.3. Во всех случаях пересечения основных пешеходных коммуникаций с транспортными проездами необходимо устройство бордюрных пандусов. При устройстве на пешеходных коммуникациях лестниц, пандусов, мостиков обеспечивается создание равновеликой пропускной способности этих элементов. Не допускается использование существующих пешеходных коммуникаций и прилегающих к ним газонов для остановки и стоянки автотранспортных средств.</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3.4. Насаждения, здания, выступающие элементы зданий и технические устройства, расположенные вдоль основных пешеходных коммуникаций, не должны сокращать ширину дорожек, а также - минимальную высоту свободного пространства над уровнем покрытия дорожки, равную 2 м.</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3.5. Общая ширина пешеходных коммуникаций в случае размещения на них некапитальных нестационарных сооружений, складывается из ширины пешеходной части, ширины участка, отводимого для размещения сооружения, и ширины буферной зоны (не менее 0,75 м), предназначенной для посетителей и покупателей. Ширину пешеходных коммуникаций на участках возможного встречного движения инвалидов на креслах- колясках не рекомендуется устанавливать менее 1,8 м.</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 xml:space="preserve">3.6. Основные пешеходные коммуникации в составе объектов </w:t>
      </w:r>
      <w:r w:rsidRPr="003F16BF">
        <w:rPr>
          <w:rFonts w:ascii="Times New Roman" w:eastAsia="Calibri" w:hAnsi="Times New Roman" w:cs="Times New Roman"/>
          <w:color w:val="000000"/>
          <w:sz w:val="28"/>
          <w:szCs w:val="28"/>
          <w:lang w:eastAsia="ar-SA"/>
        </w:rPr>
        <w:lastRenderedPageBreak/>
        <w:t>рекреации оборудуются площадками для установки скамей и урн, не реже, чем через каждые 100 м. Площадка должна прилегать к пешеходной дорожке, иметь глубину не менее 120 см, расстояние от внешнего края сиденья скамьи до пешеходного пути - не менее 60 см. Длина площадки рассчитывается на размещение скамьи, урны, а также места для инвалида-колясочника (свободное пространство шириной не менее 85 см рядом со скамьей).</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3.7. Перечень элементов благоустройства территории основных пешеходных коммуникаций включает: твердые виды покрытия, элементы сопряжения поверхностей, урны или малые контейнеры для мусора, осветительное оборудование, скамьи (на территории рекреаций).</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3.8. Требования к покрытиям и конструкциям основных пешеходных коммуникаций устанавливаются с возможностью их всесезонной эксплуатации, а при ширине 2,25 м и более - возможностью эпизодического проезда специализированных транспортных средств. Предусматривается мощение плиткой.</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3.9. Возможно размещение некапитальных нестационарных сооружений.</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4. Второстепенные пешеходные коммуникации</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4.1. Второстепенные пешеходные коммуникации, обеспечивают связь между застройкой и элементами благоустройства (площадками) в пределах участка территории, а также передвижение на территории объектов рекреации (сквер, бульвар, парк). Ширина второстепенных пешеходных коммуникаций принимается порядка 1,0 - 1,5 м.</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4.2. Перечень элементов благоустройства на территории второстепенных пешеходных коммуникаций включает различные виды покрытия.</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 xml:space="preserve">4.3. На дорожках скверов, парков территории </w:t>
      </w:r>
      <w:r w:rsidRPr="003F16BF">
        <w:rPr>
          <w:rFonts w:ascii="Times New Roman" w:eastAsia="Calibri" w:hAnsi="Times New Roman" w:cs="Times New Roman"/>
          <w:sz w:val="28"/>
          <w:szCs w:val="28"/>
          <w:lang w:eastAsia="ar-SA"/>
        </w:rPr>
        <w:t>Новоалександровского городского округа</w:t>
      </w:r>
      <w:r w:rsidRPr="003F16BF">
        <w:rPr>
          <w:rFonts w:ascii="Times New Roman" w:eastAsia="Calibri" w:hAnsi="Times New Roman" w:cs="Times New Roman"/>
          <w:color w:val="000000"/>
          <w:sz w:val="28"/>
          <w:szCs w:val="28"/>
          <w:lang w:eastAsia="ar-SA"/>
        </w:rPr>
        <w:t xml:space="preserve"> предусматриваются твердые виды покрытия с элементами сопряжения, мощение плиткой.</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lastRenderedPageBreak/>
        <w:t>4.4. На дорожках крупных рекреационных объектов (парков) предусматриваются различные виды мягкого или комбинированного покрытий, пешеходные тропы с естественным грунтовым покрытием.</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5. Транспортные проезды</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5.1. Транспортные проезды - элементы системы транспортных коммуникаций, обеспечивающие транспортную связь между зданиями и участками внутри территорий кварталов, крупных объектов рекреации, производственных и общественных зон, а также связь с улично-дорожной сетью населенных пунктов.</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 xml:space="preserve">5.2. </w:t>
      </w:r>
      <w:r w:rsidRPr="003F16BF">
        <w:rPr>
          <w:rFonts w:ascii="Times New Roman" w:eastAsia="Calibri" w:hAnsi="Times New Roman" w:cs="Times New Roman"/>
          <w:sz w:val="28"/>
          <w:szCs w:val="28"/>
          <w:lang w:eastAsia="ar-SA"/>
        </w:rPr>
        <w:t xml:space="preserve">Проектирование транспортных проездов ведется с учетом СНиП 2.05.02. При проектировании проездов обеспечивается сохранение </w:t>
      </w:r>
      <w:r w:rsidRPr="003F16BF">
        <w:rPr>
          <w:rFonts w:ascii="Times New Roman" w:eastAsia="Calibri" w:hAnsi="Times New Roman" w:cs="Times New Roman"/>
          <w:color w:val="000000"/>
          <w:sz w:val="28"/>
          <w:szCs w:val="28"/>
          <w:lang w:eastAsia="ar-SA"/>
        </w:rPr>
        <w:t>или улучшение ландшафта и экологического состояния прилегающих территорий.</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5.3. 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 территориями.</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5.4. На велодорожках, размещаемых вдоль улиц и дорог, предусматривается освещение, на рекреационных территориях - озеленение вдоль велодорожек.</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sz w:val="28"/>
          <w:szCs w:val="28"/>
          <w:lang w:eastAsia="ar-SA"/>
        </w:rPr>
      </w:pPr>
      <w:r w:rsidRPr="003F16BF">
        <w:rPr>
          <w:rFonts w:ascii="Times New Roman" w:eastAsia="Calibri" w:hAnsi="Times New Roman" w:cs="Times New Roman"/>
          <w:color w:val="000000"/>
          <w:sz w:val="28"/>
          <w:szCs w:val="28"/>
          <w:lang w:eastAsia="ar-SA"/>
        </w:rPr>
        <w:t>5.5. Насаждения вдоль дорожек не должны приводить к сокращению габаритов дорожки, высота свободного пространства над уровнем покрытия дорожки должна составлять не менее 2,5 м. На трассах велодорожек в составе крупных рекреаций размещается пункт технического обслуживания.</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p>
    <w:p w:rsidR="003F16BF" w:rsidRPr="003F16BF" w:rsidRDefault="003F16BF" w:rsidP="003F16BF">
      <w:pPr>
        <w:keepNext/>
        <w:keepLines/>
        <w:widowControl w:val="0"/>
        <w:numPr>
          <w:ilvl w:val="1"/>
          <w:numId w:val="0"/>
        </w:numPr>
        <w:tabs>
          <w:tab w:val="num" w:pos="576"/>
        </w:tabs>
        <w:suppressAutoHyphens/>
        <w:spacing w:before="600" w:after="240" w:line="360" w:lineRule="auto"/>
        <w:ind w:left="1418" w:hanging="1418"/>
        <w:jc w:val="both"/>
        <w:outlineLvl w:val="1"/>
        <w:rPr>
          <w:rFonts w:ascii="Times New Roman" w:eastAsia="Times New Roman" w:hAnsi="Times New Roman" w:cs="Times New Roman"/>
          <w:sz w:val="28"/>
          <w:szCs w:val="28"/>
          <w:lang w:eastAsia="ar-SA"/>
        </w:rPr>
      </w:pPr>
      <w:bookmarkStart w:id="37" w:name="_Toc531686661"/>
      <w:r w:rsidRPr="003F16BF">
        <w:rPr>
          <w:rFonts w:ascii="Times New Roman" w:eastAsia="Times New Roman" w:hAnsi="Times New Roman" w:cs="Times New Roman"/>
          <w:b/>
          <w:sz w:val="28"/>
          <w:szCs w:val="28"/>
          <w:lang w:eastAsia="ar-SA"/>
        </w:rPr>
        <w:lastRenderedPageBreak/>
        <w:t>Глава 6.</w:t>
      </w:r>
      <w:r w:rsidRPr="003F16BF">
        <w:rPr>
          <w:rFonts w:ascii="Times New Roman" w:eastAsia="Times New Roman" w:hAnsi="Times New Roman" w:cs="Times New Roman"/>
          <w:b/>
          <w:sz w:val="28"/>
          <w:szCs w:val="28"/>
          <w:lang w:eastAsia="ar-SA"/>
        </w:rPr>
        <w:tab/>
        <w:t>БЛАГОУСТРОЙСТВО НА ТЕРРИТОРИЯХ ОБЩЕСТВЕННОГО НАЗНАЧЕНИЯ</w:t>
      </w:r>
      <w:bookmarkEnd w:id="37"/>
    </w:p>
    <w:p w:rsidR="003F16BF" w:rsidRPr="003F16BF" w:rsidRDefault="003F16BF" w:rsidP="003F16BF">
      <w:pPr>
        <w:keepNext/>
        <w:keepLines/>
        <w:widowControl w:val="0"/>
        <w:numPr>
          <w:ilvl w:val="2"/>
          <w:numId w:val="0"/>
        </w:numPr>
        <w:tabs>
          <w:tab w:val="num" w:pos="720"/>
        </w:tabs>
        <w:suppressAutoHyphens/>
        <w:spacing w:before="360" w:after="240" w:line="360" w:lineRule="auto"/>
        <w:ind w:left="1276" w:hanging="1276"/>
        <w:jc w:val="both"/>
        <w:outlineLvl w:val="2"/>
        <w:rPr>
          <w:rFonts w:ascii="Times New Roman" w:eastAsia="Arial Unicode MS" w:hAnsi="Times New Roman" w:cs="Times New Roman"/>
          <w:b/>
          <w:color w:val="000000"/>
          <w:sz w:val="28"/>
          <w:szCs w:val="28"/>
          <w:lang w:eastAsia="ar-SA"/>
        </w:rPr>
      </w:pPr>
      <w:bookmarkStart w:id="38" w:name="_Toc531686662"/>
      <w:r w:rsidRPr="003F16BF">
        <w:rPr>
          <w:rFonts w:ascii="Times New Roman" w:eastAsia="Times New Roman" w:hAnsi="Times New Roman" w:cs="Times New Roman"/>
          <w:b/>
          <w:sz w:val="28"/>
          <w:szCs w:val="28"/>
          <w:lang w:eastAsia="ar-SA"/>
        </w:rPr>
        <w:t xml:space="preserve">Статья 27. </w:t>
      </w:r>
      <w:r w:rsidRPr="003F16BF">
        <w:rPr>
          <w:rFonts w:ascii="Times New Roman" w:eastAsia="Arial Unicode MS" w:hAnsi="Times New Roman" w:cs="Times New Roman"/>
          <w:b/>
          <w:color w:val="000000"/>
          <w:sz w:val="28"/>
          <w:szCs w:val="28"/>
          <w:lang w:eastAsia="ar-SA"/>
        </w:rPr>
        <w:t>Общие положения</w:t>
      </w:r>
      <w:bookmarkEnd w:id="38"/>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 xml:space="preserve">1. Объектами нормирования благоустройства на территориях общественного назначения являются: общественные пространства, участки и зоны общественной застройки, которые в различных сочетаниях формируют все разновидности общественных территорий </w:t>
      </w:r>
      <w:r w:rsidRPr="003F16BF">
        <w:rPr>
          <w:rFonts w:ascii="Times New Roman" w:eastAsia="Calibri" w:hAnsi="Times New Roman" w:cs="Times New Roman"/>
          <w:sz w:val="28"/>
          <w:szCs w:val="28"/>
          <w:lang w:eastAsia="ar-SA"/>
        </w:rPr>
        <w:t>Новоалександровского городского округа</w:t>
      </w:r>
      <w:r w:rsidRPr="003F16BF">
        <w:rPr>
          <w:rFonts w:ascii="Times New Roman" w:eastAsia="Calibri" w:hAnsi="Times New Roman" w:cs="Times New Roman"/>
          <w:color w:val="000000"/>
          <w:sz w:val="28"/>
          <w:szCs w:val="28"/>
          <w:lang w:eastAsia="ar-SA"/>
        </w:rPr>
        <w:t xml:space="preserve"> центры общегородского и локального значения, многофункциональные и специализированные общественные зоны.</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2. На территориях общественного назначения при благоустройстве обеспечивается: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маломобильные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 xml:space="preserve">3. Проекты благоустройства территории общественных пространств могут быть получены в результате проведения творческих конкурсов и на основании предварительных </w:t>
      </w:r>
      <w:proofErr w:type="spellStart"/>
      <w:r w:rsidRPr="003F16BF">
        <w:rPr>
          <w:rFonts w:ascii="Times New Roman" w:eastAsia="Calibri" w:hAnsi="Times New Roman" w:cs="Times New Roman"/>
          <w:color w:val="000000"/>
          <w:sz w:val="28"/>
          <w:szCs w:val="28"/>
          <w:lang w:eastAsia="ar-SA"/>
        </w:rPr>
        <w:t>предпроектных</w:t>
      </w:r>
      <w:proofErr w:type="spellEnd"/>
      <w:r w:rsidRPr="003F16BF">
        <w:rPr>
          <w:rFonts w:ascii="Times New Roman" w:eastAsia="Calibri" w:hAnsi="Times New Roman" w:cs="Times New Roman"/>
          <w:color w:val="000000"/>
          <w:sz w:val="28"/>
          <w:szCs w:val="28"/>
          <w:lang w:eastAsia="ar-SA"/>
        </w:rPr>
        <w:t xml:space="preserve"> изысканий. Качество проекта определяется уровнем комфорта пребывания, который обеспечивают предлагаемые решения и эстетическим качеством среды, также экологической обоснованностью, их удобством как мест коммуникации и общения, способностью привлекать посетителей, наличием возможностей для развития предпринимательства, связанного с оказанием услуг общепита и стрит ритейла.</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p>
    <w:p w:rsidR="003F16BF" w:rsidRPr="003F16BF" w:rsidRDefault="003F16BF" w:rsidP="003F16BF">
      <w:pPr>
        <w:keepNext/>
        <w:keepLines/>
        <w:widowControl w:val="0"/>
        <w:numPr>
          <w:ilvl w:val="2"/>
          <w:numId w:val="0"/>
        </w:numPr>
        <w:tabs>
          <w:tab w:val="num" w:pos="720"/>
        </w:tabs>
        <w:suppressAutoHyphens/>
        <w:spacing w:before="360" w:after="240" w:line="360" w:lineRule="auto"/>
        <w:ind w:left="1276" w:hanging="1276"/>
        <w:jc w:val="both"/>
        <w:outlineLvl w:val="2"/>
        <w:rPr>
          <w:rFonts w:ascii="Times New Roman" w:eastAsia="Arial Unicode MS" w:hAnsi="Times New Roman" w:cs="Times New Roman"/>
          <w:b/>
          <w:color w:val="000000"/>
          <w:sz w:val="28"/>
          <w:szCs w:val="28"/>
          <w:lang w:eastAsia="ar-SA"/>
        </w:rPr>
      </w:pPr>
      <w:bookmarkStart w:id="39" w:name="_Toc531686663"/>
      <w:r w:rsidRPr="003F16BF">
        <w:rPr>
          <w:rFonts w:ascii="Times New Roman" w:eastAsia="Times New Roman" w:hAnsi="Times New Roman" w:cs="Times New Roman"/>
          <w:b/>
          <w:sz w:val="28"/>
          <w:szCs w:val="28"/>
          <w:lang w:eastAsia="ar-SA"/>
        </w:rPr>
        <w:lastRenderedPageBreak/>
        <w:t xml:space="preserve">Статья 28. </w:t>
      </w:r>
      <w:r w:rsidRPr="003F16BF">
        <w:rPr>
          <w:rFonts w:ascii="Times New Roman" w:eastAsia="Arial Unicode MS" w:hAnsi="Times New Roman" w:cs="Times New Roman"/>
          <w:b/>
          <w:color w:val="000000"/>
          <w:sz w:val="28"/>
          <w:szCs w:val="28"/>
          <w:lang w:eastAsia="ar-SA"/>
        </w:rPr>
        <w:t>Общественные пространства</w:t>
      </w:r>
      <w:bookmarkEnd w:id="39"/>
    </w:p>
    <w:p w:rsidR="003F16BF" w:rsidRPr="003F16BF" w:rsidRDefault="003F16BF" w:rsidP="00012D4B">
      <w:pPr>
        <w:widowControl w:val="0"/>
        <w:tabs>
          <w:tab w:val="left" w:pos="567"/>
        </w:tabs>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012D4B">
        <w:rPr>
          <w:rFonts w:ascii="Times New Roman" w:eastAsia="Calibri" w:hAnsi="Times New Roman" w:cs="Times New Roman"/>
          <w:color w:val="000000"/>
          <w:sz w:val="28"/>
          <w:szCs w:val="28"/>
          <w:lang w:eastAsia="ar-SA"/>
        </w:rPr>
        <w:t>1.</w:t>
      </w:r>
      <w:r w:rsidRPr="003F16BF">
        <w:rPr>
          <w:rFonts w:ascii="Times New Roman" w:eastAsia="Calibri" w:hAnsi="Times New Roman" w:cs="Times New Roman"/>
          <w:color w:val="000000"/>
          <w:sz w:val="28"/>
          <w:szCs w:val="28"/>
          <w:lang w:eastAsia="ar-SA"/>
        </w:rPr>
        <w:t xml:space="preserve"> Общественные пространства </w:t>
      </w:r>
      <w:r w:rsidRPr="003F16BF">
        <w:rPr>
          <w:rFonts w:ascii="Times New Roman" w:eastAsia="Calibri" w:hAnsi="Times New Roman" w:cs="Times New Roman"/>
          <w:sz w:val="28"/>
          <w:szCs w:val="28"/>
          <w:lang w:eastAsia="ar-SA"/>
        </w:rPr>
        <w:t>городского округа</w:t>
      </w:r>
      <w:r w:rsidRPr="003F16BF">
        <w:rPr>
          <w:rFonts w:ascii="Times New Roman" w:eastAsia="Calibri" w:hAnsi="Times New Roman" w:cs="Times New Roman"/>
          <w:color w:val="000000"/>
          <w:sz w:val="28"/>
          <w:szCs w:val="28"/>
          <w:lang w:eastAsia="ar-SA"/>
        </w:rPr>
        <w:t xml:space="preserve"> включают пешеходные коммуникации, пешеходные зоны, участки активно посещаемой общественной застройки, участки озеленения, расположенные в составе многофункциональных зон, центров общегородского и локального значения.</w:t>
      </w:r>
    </w:p>
    <w:p w:rsidR="003F16BF" w:rsidRPr="003F16BF" w:rsidRDefault="00012D4B"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012D4B">
        <w:rPr>
          <w:rFonts w:ascii="Times New Roman" w:eastAsia="Calibri" w:hAnsi="Times New Roman" w:cs="Times New Roman"/>
          <w:color w:val="000000"/>
          <w:sz w:val="28"/>
          <w:szCs w:val="28"/>
          <w:lang w:eastAsia="ar-SA"/>
        </w:rPr>
        <w:t>2</w:t>
      </w:r>
      <w:r w:rsidR="003F16BF" w:rsidRPr="00012D4B">
        <w:rPr>
          <w:rFonts w:ascii="Times New Roman" w:eastAsia="Calibri" w:hAnsi="Times New Roman" w:cs="Times New Roman"/>
          <w:color w:val="000000"/>
          <w:sz w:val="28"/>
          <w:szCs w:val="28"/>
          <w:lang w:eastAsia="ar-SA"/>
        </w:rPr>
        <w:t>.</w:t>
      </w:r>
      <w:r w:rsidR="003F16BF" w:rsidRPr="003F16BF">
        <w:rPr>
          <w:rFonts w:ascii="Times New Roman" w:eastAsia="Calibri" w:hAnsi="Times New Roman" w:cs="Times New Roman"/>
          <w:color w:val="000000"/>
          <w:sz w:val="28"/>
          <w:szCs w:val="28"/>
          <w:lang w:eastAsia="ar-SA"/>
        </w:rPr>
        <w:t xml:space="preserve"> Пешеходные коммуникации и пешеходные зоны обеспечивают пешеходные связи и передвижения по территории </w:t>
      </w:r>
      <w:r w:rsidR="003F16BF" w:rsidRPr="003F16BF">
        <w:rPr>
          <w:rFonts w:ascii="Times New Roman" w:eastAsia="Calibri" w:hAnsi="Times New Roman" w:cs="Times New Roman"/>
          <w:sz w:val="28"/>
          <w:szCs w:val="28"/>
          <w:lang w:eastAsia="ar-SA"/>
        </w:rPr>
        <w:t>Новоалександровского городского округа</w:t>
      </w:r>
      <w:r w:rsidR="003F16BF" w:rsidRPr="003F16BF">
        <w:rPr>
          <w:rFonts w:ascii="Times New Roman" w:eastAsia="Calibri" w:hAnsi="Times New Roman" w:cs="Times New Roman"/>
          <w:color w:val="000000"/>
          <w:sz w:val="28"/>
          <w:szCs w:val="28"/>
          <w:lang w:eastAsia="ar-SA"/>
        </w:rPr>
        <w:t xml:space="preserve"> </w:t>
      </w:r>
    </w:p>
    <w:p w:rsidR="003F16BF" w:rsidRPr="003F16BF" w:rsidRDefault="00012D4B"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012D4B">
        <w:rPr>
          <w:rFonts w:ascii="Times New Roman" w:eastAsia="Calibri" w:hAnsi="Times New Roman" w:cs="Times New Roman"/>
          <w:color w:val="000000"/>
          <w:sz w:val="28"/>
          <w:szCs w:val="28"/>
          <w:lang w:eastAsia="ar-SA"/>
        </w:rPr>
        <w:t>3</w:t>
      </w:r>
      <w:r w:rsidR="003F16BF" w:rsidRPr="00012D4B">
        <w:rPr>
          <w:rFonts w:ascii="Times New Roman" w:eastAsia="Calibri" w:hAnsi="Times New Roman" w:cs="Times New Roman"/>
          <w:color w:val="000000"/>
          <w:sz w:val="28"/>
          <w:szCs w:val="28"/>
          <w:lang w:eastAsia="ar-SA"/>
        </w:rPr>
        <w:t>.</w:t>
      </w:r>
      <w:r w:rsidR="003F16BF" w:rsidRPr="003F16BF">
        <w:rPr>
          <w:rFonts w:ascii="Times New Roman" w:eastAsia="Calibri" w:hAnsi="Times New Roman" w:cs="Times New Roman"/>
          <w:color w:val="000000"/>
          <w:sz w:val="28"/>
          <w:szCs w:val="28"/>
          <w:lang w:eastAsia="ar-SA"/>
        </w:rPr>
        <w:t xml:space="preserve"> Участки общественной застройки с активным режимом посещения – это учреждения торговли, культуры, искусства, образования и т.д.; они могут быть организованы с выделением </w:t>
      </w:r>
      <w:proofErr w:type="spellStart"/>
      <w:r w:rsidR="003F16BF" w:rsidRPr="003F16BF">
        <w:rPr>
          <w:rFonts w:ascii="Times New Roman" w:eastAsia="Calibri" w:hAnsi="Times New Roman" w:cs="Times New Roman"/>
          <w:color w:val="000000"/>
          <w:sz w:val="28"/>
          <w:szCs w:val="28"/>
          <w:lang w:eastAsia="ar-SA"/>
        </w:rPr>
        <w:t>приобъектной</w:t>
      </w:r>
      <w:proofErr w:type="spellEnd"/>
      <w:r w:rsidR="003F16BF" w:rsidRPr="003F16BF">
        <w:rPr>
          <w:rFonts w:ascii="Times New Roman" w:eastAsia="Calibri" w:hAnsi="Times New Roman" w:cs="Times New Roman"/>
          <w:color w:val="000000"/>
          <w:sz w:val="28"/>
          <w:szCs w:val="28"/>
          <w:lang w:eastAsia="ar-SA"/>
        </w:rPr>
        <w:t xml:space="preserve"> территории, либо без нее, в этом случае границы участка устанавливаются совпадающими с внешним контуром подошвы застройки зданий и сооружений.</w:t>
      </w:r>
    </w:p>
    <w:p w:rsidR="003F16BF" w:rsidRPr="003F16BF" w:rsidRDefault="006C095E"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Pr>
          <w:rFonts w:ascii="Times New Roman" w:eastAsia="Calibri" w:hAnsi="Times New Roman" w:cs="Times New Roman"/>
          <w:color w:val="000000"/>
          <w:sz w:val="28"/>
          <w:szCs w:val="28"/>
          <w:lang w:eastAsia="ar-SA"/>
        </w:rPr>
        <w:t>4</w:t>
      </w:r>
      <w:r w:rsidR="003F16BF" w:rsidRPr="003F16BF">
        <w:rPr>
          <w:rFonts w:ascii="Times New Roman" w:eastAsia="Calibri" w:hAnsi="Times New Roman" w:cs="Times New Roman"/>
          <w:color w:val="000000"/>
          <w:sz w:val="28"/>
          <w:szCs w:val="28"/>
          <w:lang w:eastAsia="ar-SA"/>
        </w:rPr>
        <w:t xml:space="preserve">. Участки озеленения на территории общественных пространств </w:t>
      </w:r>
      <w:r w:rsidR="003F16BF" w:rsidRPr="003F16BF">
        <w:rPr>
          <w:rFonts w:ascii="Times New Roman" w:eastAsia="Calibri" w:hAnsi="Times New Roman" w:cs="Times New Roman"/>
          <w:sz w:val="28"/>
          <w:szCs w:val="28"/>
          <w:lang w:eastAsia="ar-SA"/>
        </w:rPr>
        <w:t>городского округа</w:t>
      </w:r>
      <w:r w:rsidR="003F16BF" w:rsidRPr="003F16BF">
        <w:rPr>
          <w:rFonts w:ascii="Times New Roman" w:eastAsia="Calibri" w:hAnsi="Times New Roman" w:cs="Times New Roman"/>
          <w:color w:val="000000"/>
          <w:sz w:val="28"/>
          <w:szCs w:val="28"/>
          <w:lang w:eastAsia="ar-SA"/>
        </w:rPr>
        <w:t xml:space="preserve"> проектируются в виде цветников, газонов, одиночных, групповых, рядовых посадок, вертикальных, многоярусных, мобильных форм озеленения.</w:t>
      </w:r>
    </w:p>
    <w:p w:rsidR="003F16BF" w:rsidRPr="003F16BF" w:rsidRDefault="006C095E"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Pr>
          <w:rFonts w:ascii="Times New Roman" w:eastAsia="Calibri" w:hAnsi="Times New Roman" w:cs="Times New Roman"/>
          <w:color w:val="000000"/>
          <w:sz w:val="28"/>
          <w:szCs w:val="28"/>
          <w:lang w:eastAsia="ar-SA"/>
        </w:rPr>
        <w:t>5</w:t>
      </w:r>
      <w:r w:rsidR="003F16BF" w:rsidRPr="003F16BF">
        <w:rPr>
          <w:rFonts w:ascii="Times New Roman" w:eastAsia="Calibri" w:hAnsi="Times New Roman" w:cs="Times New Roman"/>
          <w:color w:val="000000"/>
          <w:sz w:val="28"/>
          <w:szCs w:val="28"/>
          <w:lang w:eastAsia="ar-SA"/>
        </w:rPr>
        <w:t xml:space="preserve">. Перечень элементов благоустройства на территории общественных пространств </w:t>
      </w:r>
      <w:r w:rsidR="003F16BF" w:rsidRPr="003F16BF">
        <w:rPr>
          <w:rFonts w:ascii="Times New Roman" w:eastAsia="Calibri" w:hAnsi="Times New Roman" w:cs="Times New Roman"/>
          <w:sz w:val="28"/>
          <w:szCs w:val="28"/>
          <w:lang w:eastAsia="ar-SA"/>
        </w:rPr>
        <w:t>городского округа</w:t>
      </w:r>
      <w:r w:rsidR="003F16BF" w:rsidRPr="003F16BF">
        <w:rPr>
          <w:rFonts w:ascii="Times New Roman" w:eastAsia="Calibri" w:hAnsi="Times New Roman" w:cs="Times New Roman"/>
          <w:color w:val="000000"/>
          <w:sz w:val="28"/>
          <w:szCs w:val="28"/>
          <w:lang w:eastAsia="ar-SA"/>
        </w:rPr>
        <w:t xml:space="preserve"> включает: твердые виды покрытия,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носители городской информации, элементы защиты участков озеленения (металлические ограждения, специальные виды покрытий и т.п.).</w:t>
      </w:r>
    </w:p>
    <w:p w:rsidR="003F16BF" w:rsidRPr="003F16BF" w:rsidRDefault="006C095E"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Pr>
          <w:rFonts w:ascii="Times New Roman" w:eastAsia="Calibri" w:hAnsi="Times New Roman" w:cs="Times New Roman"/>
          <w:color w:val="000000"/>
          <w:sz w:val="28"/>
          <w:szCs w:val="28"/>
          <w:lang w:eastAsia="ar-SA"/>
        </w:rPr>
        <w:t>5</w:t>
      </w:r>
      <w:r w:rsidR="003F16BF" w:rsidRPr="003F16BF">
        <w:rPr>
          <w:rFonts w:ascii="Times New Roman" w:eastAsia="Calibri" w:hAnsi="Times New Roman" w:cs="Times New Roman"/>
          <w:color w:val="000000"/>
          <w:sz w:val="28"/>
          <w:szCs w:val="28"/>
          <w:lang w:eastAsia="ar-SA"/>
        </w:rPr>
        <w:t>.1. На территории общественных пространств размещаются произведения декоративно-прикладного искусства, декоративные водные устройства.</w:t>
      </w:r>
    </w:p>
    <w:p w:rsidR="003F16BF" w:rsidRPr="003F16BF" w:rsidRDefault="006C095E"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Pr>
          <w:rFonts w:ascii="Times New Roman" w:eastAsia="Calibri" w:hAnsi="Times New Roman" w:cs="Times New Roman"/>
          <w:color w:val="000000"/>
          <w:sz w:val="28"/>
          <w:szCs w:val="28"/>
          <w:lang w:eastAsia="ar-SA"/>
        </w:rPr>
        <w:t>5</w:t>
      </w:r>
      <w:r w:rsidR="003F16BF" w:rsidRPr="003F16BF">
        <w:rPr>
          <w:rFonts w:ascii="Times New Roman" w:eastAsia="Calibri" w:hAnsi="Times New Roman" w:cs="Times New Roman"/>
          <w:color w:val="000000"/>
          <w:sz w:val="28"/>
          <w:szCs w:val="28"/>
          <w:lang w:eastAsia="ar-SA"/>
        </w:rPr>
        <w:t xml:space="preserve">.2. На территории пешеходных зон и коммуникаций размещаются средства наружной рекламы, некапитальные нестационарные сооружения мелкорозничной торговли, бытового обслуживания и питания, остановочные </w:t>
      </w:r>
      <w:r w:rsidR="003F16BF" w:rsidRPr="003F16BF">
        <w:rPr>
          <w:rFonts w:ascii="Times New Roman" w:eastAsia="Calibri" w:hAnsi="Times New Roman" w:cs="Times New Roman"/>
          <w:color w:val="000000"/>
          <w:sz w:val="28"/>
          <w:szCs w:val="28"/>
          <w:lang w:eastAsia="ar-SA"/>
        </w:rPr>
        <w:lastRenderedPageBreak/>
        <w:t>павильоны, туалетные кабины.</w:t>
      </w:r>
    </w:p>
    <w:p w:rsidR="003F16BF" w:rsidRPr="003F16BF" w:rsidRDefault="006C095E"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Pr>
          <w:rFonts w:ascii="Times New Roman" w:eastAsia="Calibri" w:hAnsi="Times New Roman" w:cs="Times New Roman"/>
          <w:color w:val="000000"/>
          <w:sz w:val="28"/>
          <w:szCs w:val="28"/>
          <w:lang w:eastAsia="ar-SA"/>
        </w:rPr>
        <w:t>5</w:t>
      </w:r>
      <w:r w:rsidR="003F16BF" w:rsidRPr="003F16BF">
        <w:rPr>
          <w:rFonts w:ascii="Times New Roman" w:eastAsia="Calibri" w:hAnsi="Times New Roman" w:cs="Times New Roman"/>
          <w:color w:val="000000"/>
          <w:sz w:val="28"/>
          <w:szCs w:val="28"/>
          <w:lang w:eastAsia="ar-SA"/>
        </w:rPr>
        <w:t>.3. На территории участков общественной застройки (при наличии приобъектных территорий) размещаются ограждения и средства наружной рекламы. При размещении участков в составе исторической, сложившейся застройки, общественных центров возможно отсутствие стационарного озеленения.</w:t>
      </w:r>
    </w:p>
    <w:p w:rsidR="003F16BF" w:rsidRPr="003F16BF" w:rsidRDefault="006C095E"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Pr>
          <w:rFonts w:ascii="Times New Roman" w:eastAsia="Calibri" w:hAnsi="Times New Roman" w:cs="Times New Roman"/>
          <w:color w:val="000000"/>
          <w:sz w:val="28"/>
          <w:szCs w:val="28"/>
          <w:lang w:eastAsia="ar-SA"/>
        </w:rPr>
        <w:t>6</w:t>
      </w:r>
      <w:r w:rsidR="003F16BF" w:rsidRPr="003F16BF">
        <w:rPr>
          <w:rFonts w:ascii="Times New Roman" w:eastAsia="Calibri" w:hAnsi="Times New Roman" w:cs="Times New Roman"/>
          <w:color w:val="000000"/>
          <w:sz w:val="28"/>
          <w:szCs w:val="28"/>
          <w:lang w:eastAsia="ar-SA"/>
        </w:rPr>
        <w:t>. Участки и специализированные зоны общественной застройки</w:t>
      </w:r>
    </w:p>
    <w:p w:rsidR="003F16BF" w:rsidRPr="003F16BF" w:rsidRDefault="006C095E"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Pr>
          <w:rFonts w:ascii="Times New Roman" w:eastAsia="Calibri" w:hAnsi="Times New Roman" w:cs="Times New Roman"/>
          <w:color w:val="000000"/>
          <w:sz w:val="28"/>
          <w:szCs w:val="28"/>
          <w:lang w:eastAsia="ar-SA"/>
        </w:rPr>
        <w:t>6</w:t>
      </w:r>
      <w:r w:rsidR="003F16BF" w:rsidRPr="003F16BF">
        <w:rPr>
          <w:rFonts w:ascii="Times New Roman" w:eastAsia="Calibri" w:hAnsi="Times New Roman" w:cs="Times New Roman"/>
          <w:color w:val="000000"/>
          <w:sz w:val="28"/>
          <w:szCs w:val="28"/>
          <w:lang w:eastAsia="ar-SA"/>
        </w:rPr>
        <w:t xml:space="preserve">.1. Участки общественной застройки </w:t>
      </w:r>
      <w:r w:rsidR="003F16BF" w:rsidRPr="003F16BF">
        <w:rPr>
          <w:rFonts w:ascii="Times New Roman" w:eastAsia="Calibri" w:hAnsi="Times New Roman" w:cs="Times New Roman"/>
          <w:sz w:val="28"/>
          <w:szCs w:val="28"/>
          <w:lang w:eastAsia="ar-SA"/>
        </w:rPr>
        <w:t xml:space="preserve">- это участки общественных учреждений с ограниченным или закрытым режимом </w:t>
      </w:r>
      <w:r w:rsidR="003F16BF" w:rsidRPr="003F16BF">
        <w:rPr>
          <w:rFonts w:ascii="Times New Roman" w:eastAsia="Calibri" w:hAnsi="Times New Roman" w:cs="Times New Roman"/>
          <w:color w:val="000000"/>
          <w:sz w:val="28"/>
          <w:szCs w:val="28"/>
          <w:lang w:eastAsia="ar-SA"/>
        </w:rPr>
        <w:t xml:space="preserve">посещения: органы власти и управления, больницы и т.п. объекты. Они организуются с выделением </w:t>
      </w:r>
      <w:proofErr w:type="spellStart"/>
      <w:r w:rsidR="003F16BF" w:rsidRPr="003F16BF">
        <w:rPr>
          <w:rFonts w:ascii="Times New Roman" w:eastAsia="Calibri" w:hAnsi="Times New Roman" w:cs="Times New Roman"/>
          <w:color w:val="000000"/>
          <w:sz w:val="28"/>
          <w:szCs w:val="28"/>
          <w:lang w:eastAsia="ar-SA"/>
        </w:rPr>
        <w:t>приобъектной</w:t>
      </w:r>
      <w:proofErr w:type="spellEnd"/>
      <w:r w:rsidR="003F16BF" w:rsidRPr="003F16BF">
        <w:rPr>
          <w:rFonts w:ascii="Times New Roman" w:eastAsia="Calibri" w:hAnsi="Times New Roman" w:cs="Times New Roman"/>
          <w:color w:val="000000"/>
          <w:sz w:val="28"/>
          <w:szCs w:val="28"/>
          <w:lang w:eastAsia="ar-SA"/>
        </w:rPr>
        <w:t xml:space="preserve"> территории, либо без нее - в этом случае границы участка устанавливаются совпадающими с внешним контуром подошвы застройки зданий и сооружений. Специализированные зоны общественной застройки формируются в виде группы участков.</w:t>
      </w:r>
    </w:p>
    <w:p w:rsidR="003F16BF" w:rsidRPr="003F16BF" w:rsidRDefault="006C095E"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Pr>
          <w:rFonts w:ascii="Times New Roman" w:eastAsia="Calibri" w:hAnsi="Times New Roman" w:cs="Times New Roman"/>
          <w:color w:val="000000"/>
          <w:sz w:val="28"/>
          <w:szCs w:val="28"/>
          <w:lang w:eastAsia="ar-SA"/>
        </w:rPr>
        <w:t>6</w:t>
      </w:r>
      <w:r w:rsidR="003F16BF" w:rsidRPr="003F16BF">
        <w:rPr>
          <w:rFonts w:ascii="Times New Roman" w:eastAsia="Calibri" w:hAnsi="Times New Roman" w:cs="Times New Roman"/>
          <w:color w:val="000000"/>
          <w:sz w:val="28"/>
          <w:szCs w:val="28"/>
          <w:lang w:eastAsia="ar-SA"/>
        </w:rPr>
        <w:t>.2. Благоустройство участков и специализированных зон общественной застройки проектируется в соответствии с заданием на проектирование и отраслевой специализацией.</w:t>
      </w:r>
    </w:p>
    <w:p w:rsidR="003F16BF" w:rsidRPr="003F16BF" w:rsidRDefault="006C095E"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Pr>
          <w:rFonts w:ascii="Times New Roman" w:eastAsia="Calibri" w:hAnsi="Times New Roman" w:cs="Times New Roman"/>
          <w:color w:val="000000"/>
          <w:sz w:val="28"/>
          <w:szCs w:val="28"/>
          <w:lang w:eastAsia="ar-SA"/>
        </w:rPr>
        <w:t>6</w:t>
      </w:r>
      <w:r w:rsidR="003F16BF" w:rsidRPr="003F16BF">
        <w:rPr>
          <w:rFonts w:ascii="Times New Roman" w:eastAsia="Calibri" w:hAnsi="Times New Roman" w:cs="Times New Roman"/>
          <w:color w:val="000000"/>
          <w:sz w:val="28"/>
          <w:szCs w:val="28"/>
          <w:lang w:eastAsia="ar-SA"/>
        </w:rPr>
        <w:t>.3. Перечень элементов благоустройства территории на участках общественной застройки (при наличии приобъектных территорий) и территориях специализированных зон общественной застройки включает: твердые виды покрытия, элементы сопряжения поверхностей, озеленение, урны или контейнеры для мусора, осветительное оборудование, носители информационного оформления учреждений. Для учреждений, назначение которых связано с приемом посетителей, предусматривается обязательное размещение скамей.</w:t>
      </w:r>
    </w:p>
    <w:p w:rsidR="003F16BF" w:rsidRPr="003F16BF" w:rsidRDefault="006C095E" w:rsidP="003F16BF">
      <w:pPr>
        <w:widowControl w:val="0"/>
        <w:suppressAutoHyphens/>
        <w:autoSpaceDE w:val="0"/>
        <w:spacing w:after="0" w:line="360" w:lineRule="auto"/>
        <w:ind w:firstLine="709"/>
        <w:jc w:val="both"/>
        <w:rPr>
          <w:rFonts w:ascii="Times New Roman" w:eastAsia="Calibri" w:hAnsi="Times New Roman" w:cs="Times New Roman"/>
          <w:b/>
          <w:color w:val="000000"/>
          <w:sz w:val="28"/>
          <w:szCs w:val="28"/>
          <w:lang w:eastAsia="ar-SA"/>
        </w:rPr>
      </w:pPr>
      <w:r>
        <w:rPr>
          <w:rFonts w:ascii="Times New Roman" w:eastAsia="Calibri" w:hAnsi="Times New Roman" w:cs="Times New Roman"/>
          <w:color w:val="000000"/>
          <w:sz w:val="28"/>
          <w:szCs w:val="28"/>
          <w:lang w:eastAsia="ar-SA"/>
        </w:rPr>
        <w:t>6</w:t>
      </w:r>
      <w:r w:rsidR="003F16BF" w:rsidRPr="003F16BF">
        <w:rPr>
          <w:rFonts w:ascii="Times New Roman" w:eastAsia="Calibri" w:hAnsi="Times New Roman" w:cs="Times New Roman"/>
          <w:color w:val="000000"/>
          <w:sz w:val="28"/>
          <w:szCs w:val="28"/>
          <w:lang w:eastAsia="ar-SA"/>
        </w:rPr>
        <w:t>.4. Проектируется размещение ограждений, средств наружной рекламы.</w:t>
      </w:r>
    </w:p>
    <w:p w:rsidR="003F16BF" w:rsidRPr="003F16BF" w:rsidRDefault="003F16BF" w:rsidP="003F16BF">
      <w:pPr>
        <w:widowControl w:val="0"/>
        <w:suppressAutoHyphens/>
        <w:autoSpaceDE w:val="0"/>
        <w:spacing w:after="0" w:line="360" w:lineRule="auto"/>
        <w:jc w:val="both"/>
        <w:rPr>
          <w:rFonts w:ascii="Times New Roman" w:eastAsia="Calibri" w:hAnsi="Times New Roman" w:cs="Times New Roman"/>
          <w:b/>
          <w:color w:val="000000"/>
          <w:sz w:val="28"/>
          <w:szCs w:val="28"/>
          <w:lang w:eastAsia="ar-SA"/>
        </w:rPr>
      </w:pPr>
    </w:p>
    <w:p w:rsidR="003F16BF" w:rsidRPr="003F16BF" w:rsidRDefault="003F16BF" w:rsidP="003F16BF">
      <w:pPr>
        <w:keepNext/>
        <w:keepLines/>
        <w:widowControl w:val="0"/>
        <w:numPr>
          <w:ilvl w:val="2"/>
          <w:numId w:val="0"/>
        </w:numPr>
        <w:tabs>
          <w:tab w:val="num" w:pos="720"/>
        </w:tabs>
        <w:suppressAutoHyphens/>
        <w:spacing w:before="360" w:after="240" w:line="360" w:lineRule="auto"/>
        <w:ind w:left="1276" w:hanging="1276"/>
        <w:jc w:val="both"/>
        <w:outlineLvl w:val="2"/>
        <w:rPr>
          <w:rFonts w:ascii="Times New Roman" w:eastAsia="Arial Unicode MS" w:hAnsi="Times New Roman" w:cs="Times New Roman"/>
          <w:b/>
          <w:color w:val="000000"/>
          <w:sz w:val="28"/>
          <w:szCs w:val="28"/>
          <w:lang w:eastAsia="ar-SA"/>
        </w:rPr>
      </w:pPr>
      <w:bookmarkStart w:id="40" w:name="_Toc531686664"/>
      <w:r w:rsidRPr="003F16BF">
        <w:rPr>
          <w:rFonts w:ascii="Times New Roman" w:eastAsia="Times New Roman" w:hAnsi="Times New Roman" w:cs="Times New Roman"/>
          <w:b/>
          <w:sz w:val="28"/>
          <w:szCs w:val="28"/>
          <w:lang w:eastAsia="ar-SA"/>
        </w:rPr>
        <w:lastRenderedPageBreak/>
        <w:t>Статья 29.  Благоустройства на территориях жилого назначения общественные</w:t>
      </w:r>
      <w:r w:rsidRPr="003F16BF">
        <w:rPr>
          <w:rFonts w:ascii="Times New Roman" w:eastAsia="Arial Unicode MS" w:hAnsi="Times New Roman" w:cs="Times New Roman"/>
          <w:b/>
          <w:color w:val="000000"/>
          <w:sz w:val="28"/>
          <w:szCs w:val="28"/>
          <w:lang w:eastAsia="ar-SA"/>
        </w:rPr>
        <w:t xml:space="preserve"> пространства</w:t>
      </w:r>
      <w:bookmarkEnd w:id="40"/>
    </w:p>
    <w:p w:rsidR="003F16BF" w:rsidRPr="003F16BF" w:rsidRDefault="003F16BF" w:rsidP="003F16BF">
      <w:pPr>
        <w:widowControl w:val="0"/>
        <w:suppressAutoHyphens/>
        <w:autoSpaceDE w:val="0"/>
        <w:spacing w:after="0" w:line="360" w:lineRule="auto"/>
        <w:jc w:val="both"/>
        <w:rPr>
          <w:rFonts w:ascii="Times New Roman" w:eastAsia="Calibri" w:hAnsi="Times New Roman" w:cs="Times New Roman"/>
          <w:color w:val="000000"/>
          <w:sz w:val="28"/>
          <w:szCs w:val="28"/>
          <w:lang w:eastAsia="ar-SA"/>
        </w:rPr>
      </w:pP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1.Общие положения</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1.1. Объектами нормирования благоустройства на территориях жилого назначения являются: общественные пространства, участки жилой застройки, детских садов, школ, постоянного и временного хранения автотранспортных средств, которые в различных сочетаниях формируют жилые группы, жилые районы.</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2. Общественные пространства</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2.1. Общественные пространства на территориях жилого назначения формируются системой пешеходных коммуникаций, участков учреждений обслуживания жилых групп, жилых районов и озелененных территорий общего пользования.</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2.2. Учреждения обслуживания жилых групп, жилых районов оборудуются площадками при входах. Для учреждений обслуживания с большим количеством посетителей (торговые центры, рынки, поликлиники, отделения полиции) предусматривается устройство приобъектных автостоянок. На участках отделения полиции, подстанции скорой помощи, рынков, объектов местного значения, расположенных на территориях жилого назначения, возможно устройство различных по высоте металлических ограждений.</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2.3. Перечень элементов благоустройства на территории пешеходных коммуникаций и участков учреждений обслуживания включает: твердые виды покрытия, элементы сопряжения поверхностей, урны, малые контейнеры для мусора, осветительное оборудование, носители информации.</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2.3.1. Предусматриваются твердые виды покрытия, а также размещение мобильного озеленения, уличного технического оборудования, скамей.</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 xml:space="preserve">2.3.2. Возможно размещение средств наружной рекламы, </w:t>
      </w:r>
      <w:r w:rsidRPr="003F16BF">
        <w:rPr>
          <w:rFonts w:ascii="Times New Roman" w:eastAsia="Calibri" w:hAnsi="Times New Roman" w:cs="Times New Roman"/>
          <w:color w:val="000000"/>
          <w:sz w:val="28"/>
          <w:szCs w:val="28"/>
          <w:lang w:eastAsia="ar-SA"/>
        </w:rPr>
        <w:lastRenderedPageBreak/>
        <w:t>некапитальных нестационарных сооружений.</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2.4. Озелененные территории общего пользования формируются в виде единой системы озеленения жилых групп, жилых районов. Система озеленения включает участки зеленых насаждений вдоль пешеходных и транспортных коммуникаций (газоны, рядовые посадки деревьев и кустарников), озелененные площадки вне участков жилой застройки (спортивные, спортивно-игровые, для выгула собак и др.), объекты рекреации (скверы, парки).</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3. Участки жилой застройки</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3.1. Проектирование благоустройства участков жилой застройки производится с учетом коллективного или индивидуального характера пользования придомовой территорией. Необходимо учитывать особенности благоустройства участков жилой застройки при их размещении в составе исторической застройки, на территориях высокой плотности застройки, вдоль магистралей, на реконструируемых территориях.</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3.2. На территории участка жилой застройки с коллективным пользованием придомовой территорией (многоквартирная застройка) предусматриваются: транспортный проезд (проезды), пешеходные коммуникации (основные, второстепенные), площадки (для игр детей дошкольного возраста, отдыха взрослых, установки мусоросборников, автостоянок), озелененные территории. Если размеры территории участка позволяют, в границах участка размещаются спортивные площадки и площадки для игр детей школьного возраста, площадки для выгула собак.</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3.3. Перечень элементов благоустройства на территории участка жилой застройки коллективного пользования включает: твердые виды покрытия проезда, различные виды покрытия площадок, элементы сопряжения поверхностей, оборудование площадок, озеленение, осветительное оборудование.</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 xml:space="preserve">3.3.1. Озеленение жилого участка формируется между </w:t>
      </w:r>
      <w:proofErr w:type="spellStart"/>
      <w:r w:rsidRPr="003F16BF">
        <w:rPr>
          <w:rFonts w:ascii="Times New Roman" w:eastAsia="Calibri" w:hAnsi="Times New Roman" w:cs="Times New Roman"/>
          <w:color w:val="000000"/>
          <w:sz w:val="28"/>
          <w:szCs w:val="28"/>
          <w:lang w:eastAsia="ar-SA"/>
        </w:rPr>
        <w:t>отмосткой</w:t>
      </w:r>
      <w:proofErr w:type="spellEnd"/>
      <w:r w:rsidRPr="003F16BF">
        <w:rPr>
          <w:rFonts w:ascii="Times New Roman" w:eastAsia="Calibri" w:hAnsi="Times New Roman" w:cs="Times New Roman"/>
          <w:color w:val="000000"/>
          <w:sz w:val="28"/>
          <w:szCs w:val="28"/>
          <w:lang w:eastAsia="ar-SA"/>
        </w:rPr>
        <w:t xml:space="preserve"> жилого дома и проездом (придомовые полосы озеленения), между проездом </w:t>
      </w:r>
      <w:r w:rsidRPr="003F16BF">
        <w:rPr>
          <w:rFonts w:ascii="Times New Roman" w:eastAsia="Calibri" w:hAnsi="Times New Roman" w:cs="Times New Roman"/>
          <w:color w:val="000000"/>
          <w:sz w:val="28"/>
          <w:szCs w:val="28"/>
          <w:lang w:eastAsia="ar-SA"/>
        </w:rPr>
        <w:lastRenderedPageBreak/>
        <w:t>и внешними границами участка: на придомовых полосах - цветники, газоны, вьющиеся растения, компактные группы кустарников, невысоких отдельно стоящих деревьев; на остальной территории участка - свободные композиции и разнообразные приемы озеленения.</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3.3.2. Возможно ограждение участка жилой застройки, если оно не противоречит условиям размещения жилых участков вдоль улиц.</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3.4. Благоустройство жилых участков, расположенных в составе исторической застройки, на территориях высокой плотности застройки, вдоль магистралей, на реконструируемых территориях проектируется с учетом градостроительных условий и требований их размещения.</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3.4.1. На территориях охранных зон памятников проектирование благоустройства ведется в соответствии с режимами зон охраны и типологическими характеристиками застройки.</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3.4.2. При размещении жилых участков вдоль центральных и магистральных улиц не допускается со стороны улицы их сплошное ограждение и размещение площадок (детских, спортивных, для установки мусоросборников).</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3.4.3. На реконструируемых территориях участков жилой застройки предусматривается удаление больных и ослабленных деревьев, защита и декоративное оформление здоровых деревьев, ликвидация неплановой застройки (складов, сараев, стихийно возникших гаражей, в том числе типа "Ракушка"), выполняется замена морально и физически устаревших элементов благоустройства.</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4. Участки детских садов и школ</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4.1. На территории участков детских садов и школ предусматривается:</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транспортный проезд (проезды), пешеходные коммуникации (основные, второстепенные), площадки при входах (главные, хозяйственные), площадки для игр детей, занятия спортом (на участках школ – спорт ядро), озелененные и другие территории и сооружения.</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 xml:space="preserve">4.2. Перечень элементов благоустройства на территории детского сада </w:t>
      </w:r>
      <w:r w:rsidRPr="003F16BF">
        <w:rPr>
          <w:rFonts w:ascii="Times New Roman" w:eastAsia="Calibri" w:hAnsi="Times New Roman" w:cs="Times New Roman"/>
          <w:color w:val="000000"/>
          <w:sz w:val="28"/>
          <w:szCs w:val="28"/>
          <w:lang w:eastAsia="ar-SA"/>
        </w:rPr>
        <w:lastRenderedPageBreak/>
        <w:t>и школы включает: твердые виды покрытия проездов, основных пешеходных коммуникаций, площадок (кроме детских игровых), элементы сопряжения поверхностей, озеленение, ограждение, оборудование площадок, скамьи, урны, осветительное оборудование, носители информационного оформления.</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 xml:space="preserve">4.2.1. В качестве твердых видов покрытий применяется </w:t>
      </w:r>
      <w:proofErr w:type="spellStart"/>
      <w:r w:rsidRPr="003F16BF">
        <w:rPr>
          <w:rFonts w:ascii="Times New Roman" w:eastAsia="Calibri" w:hAnsi="Times New Roman" w:cs="Times New Roman"/>
          <w:color w:val="000000"/>
          <w:sz w:val="28"/>
          <w:szCs w:val="28"/>
          <w:lang w:eastAsia="ar-SA"/>
        </w:rPr>
        <w:t>цементобетон</w:t>
      </w:r>
      <w:proofErr w:type="spellEnd"/>
      <w:r w:rsidRPr="003F16BF">
        <w:rPr>
          <w:rFonts w:ascii="Times New Roman" w:eastAsia="Calibri" w:hAnsi="Times New Roman" w:cs="Times New Roman"/>
          <w:color w:val="000000"/>
          <w:sz w:val="28"/>
          <w:szCs w:val="28"/>
          <w:lang w:eastAsia="ar-SA"/>
        </w:rPr>
        <w:t xml:space="preserve"> и плиточное мощение.</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4.2.2. При озеленении территории детских садов и школ не допускается применение растений с ядовитыми плодами.</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4.3. При проектировании инженерных коммуникаций не допускается их трассировка через территорию детского сада и школы, уже существующие сети при реконструкции территории необходимо переложить. Собственные инженерные сети детского сада и школы проектируются по кратчайшим расстояниям от подводящих инженерных сетей до здания, исключая прохождение под игровыми и спортивными площадками (прокладка со стороны хозяйственной зоны). Не допускается устройство смотровых колодцев на территориях площадок, проездов, проходов. Места их размещения на других территориях в границах участка огораживаются или выделяются предупреждающими об опасности знаками.</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4.4. Участки длительного и кратковременного хранения автотранспортных средств</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 xml:space="preserve">4.4.1. На участке длительного и кратковременного хранения автотранспортных средств предусматриваются: сооружение гаража или стоянки, площадка (накопительная), выезды и въезды, пешеходные дорожки. Подъездные пути к участкам постоянного и кратковременного хранения автотранспортных средств устанавливаются не пересекающиеся с основными направлениями пешеходных путей. Не допускается организации транзитных пешеходных путей через участок длительного и кратковременного хранения автотранспортных средств. Участок длительного и кратковременного хранения автотранспортных средств изолируется от остальной территории полосой зеленых насаждений. Въезды и выезды должны иметь закругления </w:t>
      </w:r>
      <w:r w:rsidRPr="003F16BF">
        <w:rPr>
          <w:rFonts w:ascii="Times New Roman" w:eastAsia="Calibri" w:hAnsi="Times New Roman" w:cs="Times New Roman"/>
          <w:color w:val="000000"/>
          <w:sz w:val="28"/>
          <w:szCs w:val="28"/>
          <w:lang w:eastAsia="ar-SA"/>
        </w:rPr>
        <w:lastRenderedPageBreak/>
        <w:t>бортов тротуаров и газонов радиусом не менее 5 м.</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4.4.2. Перечень элементов благоустройства на участке длительного и кратковременного хранения автотранспортных средств включает: твердые виды покрытия, элементы сопряжения поверхностей, ограждения, урны или малые контейнеры для мусора, осветительное оборудование, информационное оборудование (указатели).</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4.4.2.1. На пешеходных дорожках предусматривается съезд - бордюрный пандус - на уровень проезда (не менее одного на участок).</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 xml:space="preserve">4.4.2.2. Формируются посадки густого высокорастущего кустарника с высокой степенью </w:t>
      </w:r>
      <w:proofErr w:type="spellStart"/>
      <w:r w:rsidRPr="003F16BF">
        <w:rPr>
          <w:rFonts w:ascii="Times New Roman" w:eastAsia="Calibri" w:hAnsi="Times New Roman" w:cs="Times New Roman"/>
          <w:color w:val="000000"/>
          <w:sz w:val="28"/>
          <w:szCs w:val="28"/>
          <w:lang w:eastAsia="ar-SA"/>
        </w:rPr>
        <w:t>фитонцидности</w:t>
      </w:r>
      <w:proofErr w:type="spellEnd"/>
      <w:r w:rsidRPr="003F16BF">
        <w:rPr>
          <w:rFonts w:ascii="Times New Roman" w:eastAsia="Calibri" w:hAnsi="Times New Roman" w:cs="Times New Roman"/>
          <w:color w:val="000000"/>
          <w:sz w:val="28"/>
          <w:szCs w:val="28"/>
          <w:lang w:eastAsia="ar-SA"/>
        </w:rPr>
        <w:t xml:space="preserve"> и деревьев вдоль границ участка.</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sz w:val="28"/>
          <w:szCs w:val="28"/>
          <w:lang w:eastAsia="ar-SA"/>
        </w:rPr>
      </w:pPr>
      <w:r w:rsidRPr="003F16BF">
        <w:rPr>
          <w:rFonts w:ascii="Times New Roman" w:eastAsia="Calibri" w:hAnsi="Times New Roman" w:cs="Times New Roman"/>
          <w:color w:val="000000"/>
          <w:sz w:val="28"/>
          <w:szCs w:val="28"/>
          <w:lang w:eastAsia="ar-SA"/>
        </w:rPr>
        <w:t>4.4.3. Благоустройство участка территории, предназначенного для хранения автомобилей в некапитальных нестационарных гаражных сооружениях, представлено твердым видом покрытия дорожек и проездов, осветительным оборудованием. Гаражные сооружения или отсеки предусматриваются унифицированными, с элементами озеленения и размещением ограждений.</w:t>
      </w:r>
    </w:p>
    <w:p w:rsidR="003F16BF" w:rsidRPr="003F16BF" w:rsidRDefault="003F16BF" w:rsidP="003F16BF">
      <w:pPr>
        <w:widowControl w:val="0"/>
        <w:suppressAutoHyphens/>
        <w:spacing w:after="200" w:line="360" w:lineRule="auto"/>
        <w:jc w:val="both"/>
        <w:rPr>
          <w:rFonts w:ascii="Times New Roman" w:eastAsia="Calibri" w:hAnsi="Times New Roman" w:cs="Times New Roman"/>
          <w:sz w:val="28"/>
          <w:szCs w:val="28"/>
          <w:lang w:eastAsia="ar-SA"/>
        </w:rPr>
      </w:pPr>
    </w:p>
    <w:p w:rsidR="003F16BF" w:rsidRPr="003F16BF" w:rsidRDefault="003F16BF" w:rsidP="003F16BF">
      <w:pPr>
        <w:keepNext/>
        <w:keepLines/>
        <w:widowControl w:val="0"/>
        <w:numPr>
          <w:ilvl w:val="1"/>
          <w:numId w:val="0"/>
        </w:numPr>
        <w:tabs>
          <w:tab w:val="num" w:pos="576"/>
        </w:tabs>
        <w:suppressAutoHyphens/>
        <w:spacing w:before="600" w:after="240" w:line="360" w:lineRule="auto"/>
        <w:ind w:left="1418" w:hanging="1418"/>
        <w:jc w:val="both"/>
        <w:outlineLvl w:val="1"/>
        <w:rPr>
          <w:rFonts w:ascii="Times New Roman" w:eastAsia="Times New Roman" w:hAnsi="Times New Roman" w:cs="Times New Roman"/>
          <w:sz w:val="28"/>
          <w:szCs w:val="28"/>
          <w:lang w:eastAsia="ar-SA"/>
        </w:rPr>
      </w:pPr>
      <w:bookmarkStart w:id="41" w:name="_Toc531686665"/>
      <w:r w:rsidRPr="003F16BF">
        <w:rPr>
          <w:rFonts w:ascii="Times New Roman" w:eastAsia="Times New Roman" w:hAnsi="Times New Roman" w:cs="Times New Roman"/>
          <w:b/>
          <w:sz w:val="28"/>
          <w:szCs w:val="28"/>
          <w:lang w:eastAsia="ar-SA"/>
        </w:rPr>
        <w:t>Глава 7.</w:t>
      </w:r>
      <w:r w:rsidRPr="003F16BF">
        <w:rPr>
          <w:rFonts w:ascii="Times New Roman" w:eastAsia="Times New Roman" w:hAnsi="Times New Roman" w:cs="Times New Roman"/>
          <w:b/>
          <w:sz w:val="28"/>
          <w:szCs w:val="28"/>
          <w:lang w:eastAsia="ar-SA"/>
        </w:rPr>
        <w:tab/>
        <w:t>БЛАГОУСТРОЙСТВО НА ТЕРРИТОРИЯХ РЕКРЕАЦИОННОГО НАЗНАЧЕНИЯ</w:t>
      </w:r>
      <w:bookmarkEnd w:id="41"/>
    </w:p>
    <w:p w:rsidR="003F16BF" w:rsidRPr="003F16BF" w:rsidRDefault="003F16BF" w:rsidP="003F16BF">
      <w:pPr>
        <w:keepNext/>
        <w:keepLines/>
        <w:widowControl w:val="0"/>
        <w:numPr>
          <w:ilvl w:val="2"/>
          <w:numId w:val="0"/>
        </w:numPr>
        <w:tabs>
          <w:tab w:val="num" w:pos="720"/>
        </w:tabs>
        <w:suppressAutoHyphens/>
        <w:spacing w:before="360" w:after="240" w:line="360" w:lineRule="auto"/>
        <w:ind w:left="1276" w:hanging="1276"/>
        <w:jc w:val="both"/>
        <w:outlineLvl w:val="2"/>
        <w:rPr>
          <w:rFonts w:ascii="Times New Roman" w:eastAsia="Arial Unicode MS" w:hAnsi="Times New Roman" w:cs="Times New Roman"/>
          <w:b/>
          <w:color w:val="000000"/>
          <w:sz w:val="28"/>
          <w:szCs w:val="28"/>
          <w:lang w:eastAsia="ar-SA"/>
        </w:rPr>
      </w:pPr>
      <w:bookmarkStart w:id="42" w:name="_Toc531686666"/>
      <w:r w:rsidRPr="003F16BF">
        <w:rPr>
          <w:rFonts w:ascii="Times New Roman" w:eastAsia="Times New Roman" w:hAnsi="Times New Roman" w:cs="Times New Roman"/>
          <w:b/>
          <w:sz w:val="28"/>
          <w:szCs w:val="28"/>
          <w:lang w:eastAsia="ar-SA"/>
        </w:rPr>
        <w:t>Статья 30. Общие положения</w:t>
      </w:r>
      <w:bookmarkEnd w:id="42"/>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1. Общие положения</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1.1. Объектами нормирования благоустройства на территориях рекреационного назначения являются объекты рекреации - части территорий зон особо охраняемых природных территорий: зоны отдыха, парки, сады, скверы. Проектирование благоустройства объектов рекреации производится в соответствии с установленными режимами хозяйственной деятельности для территорий зон особо охраняемых природных территорий.</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lastRenderedPageBreak/>
        <w:t>1.2. Планировочная структура объектов рекреации должна соответствовать градостроительным, функциональным и природным особенностям территории. При проектировании благоустройства обеспечивается приоритет природоохранных факторов: для крупных объектов рекреации - не нарушение природного, естественного характера ландшафта; для малых объектов рекреации (скверы, сады) - активный уход за насаждениями; для всех объектов рекреации - защита от высоких техногенных и рекреационных нагрузок.</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1.3. При реконструкции объектов рекреации предусматривается:</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 для парков и садов: реконструкция планировочной структуры (например, изменение плотности дорожно-</w:t>
      </w:r>
      <w:proofErr w:type="spellStart"/>
      <w:r w:rsidRPr="003F16BF">
        <w:rPr>
          <w:rFonts w:ascii="Times New Roman" w:eastAsia="Calibri" w:hAnsi="Times New Roman" w:cs="Times New Roman"/>
          <w:color w:val="000000"/>
          <w:sz w:val="28"/>
          <w:szCs w:val="28"/>
          <w:lang w:eastAsia="ar-SA"/>
        </w:rPr>
        <w:t>тропиночной</w:t>
      </w:r>
      <w:proofErr w:type="spellEnd"/>
      <w:r w:rsidRPr="003F16BF">
        <w:rPr>
          <w:rFonts w:ascii="Times New Roman" w:eastAsia="Calibri" w:hAnsi="Times New Roman" w:cs="Times New Roman"/>
          <w:color w:val="000000"/>
          <w:sz w:val="28"/>
          <w:szCs w:val="28"/>
          <w:lang w:eastAsia="ar-SA"/>
        </w:rPr>
        <w:t xml:space="preserve"> сети), </w:t>
      </w:r>
      <w:proofErr w:type="spellStart"/>
      <w:r w:rsidRPr="003F16BF">
        <w:rPr>
          <w:rFonts w:ascii="Times New Roman" w:eastAsia="Calibri" w:hAnsi="Times New Roman" w:cs="Times New Roman"/>
          <w:color w:val="000000"/>
          <w:sz w:val="28"/>
          <w:szCs w:val="28"/>
          <w:lang w:eastAsia="ar-SA"/>
        </w:rPr>
        <w:t>разреживание</w:t>
      </w:r>
      <w:proofErr w:type="spellEnd"/>
      <w:r w:rsidRPr="003F16BF">
        <w:rPr>
          <w:rFonts w:ascii="Times New Roman" w:eastAsia="Calibri" w:hAnsi="Times New Roman" w:cs="Times New Roman"/>
          <w:color w:val="000000"/>
          <w:sz w:val="28"/>
          <w:szCs w:val="28"/>
          <w:lang w:eastAsia="ar-SA"/>
        </w:rPr>
        <w:t xml:space="preserve"> участков с повышенной плотностью насаждений, удаление больных, старых, недекоративных деревьев и растений малоценных видов, их замена на декоративно-лиственные и красивоцветущие формы деревьев и кустарников, организация площадок отдыха, детских площадок;</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 для скверов: формирование групп и куртин со сложной вертикальной структурой, удаление больных, старых и недекоративных деревьев, создание и увеличение расстояний между краем проезжей части и ближайшим рядом деревьев, посадка за пределами зоны риска преимущественно крупномерного посадочного материала с использованием специальных технологий посадки и содержания.</w:t>
      </w:r>
    </w:p>
    <w:p w:rsidR="003F16BF" w:rsidRPr="003F16BF" w:rsidRDefault="003F16BF" w:rsidP="003F16BF">
      <w:pPr>
        <w:widowControl w:val="0"/>
        <w:suppressAutoHyphens/>
        <w:autoSpaceDE w:val="0"/>
        <w:spacing w:after="0" w:line="360" w:lineRule="auto"/>
        <w:ind w:firstLine="709"/>
        <w:jc w:val="both"/>
        <w:rPr>
          <w:rFonts w:ascii="Times New Roman" w:eastAsia="Times New Roman" w:hAnsi="Times New Roman" w:cs="Times New Roman"/>
          <w:sz w:val="28"/>
          <w:szCs w:val="28"/>
          <w:lang w:eastAsia="ar-SA"/>
        </w:rPr>
      </w:pPr>
      <w:r w:rsidRPr="003F16BF">
        <w:rPr>
          <w:rFonts w:ascii="Times New Roman" w:eastAsia="Calibri" w:hAnsi="Times New Roman" w:cs="Times New Roman"/>
          <w:color w:val="000000"/>
          <w:sz w:val="28"/>
          <w:szCs w:val="28"/>
          <w:lang w:eastAsia="ar-SA"/>
        </w:rPr>
        <w:t>1.4. Проектирование инженерных коммуникаций на территориях рекреационного назначения ведется с учетом экологических особенностей территории, преимущественно в проходных коллекторах или в обход объекта рекреации.</w:t>
      </w:r>
    </w:p>
    <w:p w:rsidR="003F16BF" w:rsidRPr="003F16BF" w:rsidRDefault="003F16BF" w:rsidP="003F16BF">
      <w:pPr>
        <w:keepNext/>
        <w:keepLines/>
        <w:widowControl w:val="0"/>
        <w:numPr>
          <w:ilvl w:val="2"/>
          <w:numId w:val="0"/>
        </w:numPr>
        <w:tabs>
          <w:tab w:val="num" w:pos="720"/>
        </w:tabs>
        <w:suppressAutoHyphens/>
        <w:spacing w:before="360" w:after="240" w:line="360" w:lineRule="auto"/>
        <w:ind w:left="1276" w:hanging="1276"/>
        <w:jc w:val="both"/>
        <w:outlineLvl w:val="2"/>
        <w:rPr>
          <w:rFonts w:ascii="Times New Roman" w:eastAsia="Arial Unicode MS" w:hAnsi="Times New Roman" w:cs="Times New Roman"/>
          <w:b/>
          <w:color w:val="000000"/>
          <w:sz w:val="28"/>
          <w:szCs w:val="28"/>
          <w:lang w:eastAsia="ar-SA"/>
        </w:rPr>
      </w:pPr>
      <w:bookmarkStart w:id="43" w:name="_Toc531686667"/>
      <w:r w:rsidRPr="003F16BF">
        <w:rPr>
          <w:rFonts w:ascii="Times New Roman" w:eastAsia="Times New Roman" w:hAnsi="Times New Roman" w:cs="Times New Roman"/>
          <w:b/>
          <w:sz w:val="28"/>
          <w:szCs w:val="28"/>
          <w:lang w:eastAsia="ar-SA"/>
        </w:rPr>
        <w:t>Статья 31. Зоны отдыха</w:t>
      </w:r>
      <w:bookmarkEnd w:id="43"/>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1. Зоны отдыха</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 xml:space="preserve">1.1. Зоны отдыха - территории, предназначенные и обустроенные для </w:t>
      </w:r>
      <w:r w:rsidRPr="003F16BF">
        <w:rPr>
          <w:rFonts w:ascii="Times New Roman" w:eastAsia="Calibri" w:hAnsi="Times New Roman" w:cs="Times New Roman"/>
          <w:color w:val="000000"/>
          <w:sz w:val="28"/>
          <w:szCs w:val="28"/>
          <w:lang w:eastAsia="ar-SA"/>
        </w:rPr>
        <w:lastRenderedPageBreak/>
        <w:t>организации активного массового отдыха и рекреации.</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1.2. На территории зоны отдыха размещаются: пункт медицинского обслуживания с проездом (по возможности), пешеходные дорожки, инженерное оборудование (питьевое водоснабжение и водоотведение).</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1.3. Перечень элементов благоустройства на территории зоны отдыха включает: твердые виды покрытия проезда, комбинированные – дорожки (плитка, утопленная в газон), озеленение, питьевые фонтанчики, скамьи, урны, малые контейнеры для мусора, туалетные кабины.</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1.3.1. При проектировании озеленения обеспечивается:</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 сохранение травяного покрова, древесно-кустарниковой растительности;</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 недопущение использования территории зоны отдыха для иных целей (выгуливания собак, устройства игровых городков, аттракционов и т.п.).</w:t>
      </w:r>
    </w:p>
    <w:p w:rsidR="003F16BF" w:rsidRPr="003F16BF" w:rsidRDefault="003F16BF" w:rsidP="003F16BF">
      <w:pPr>
        <w:widowControl w:val="0"/>
        <w:suppressAutoHyphens/>
        <w:autoSpaceDE w:val="0"/>
        <w:spacing w:after="0" w:line="360" w:lineRule="auto"/>
        <w:ind w:firstLine="709"/>
        <w:jc w:val="both"/>
        <w:rPr>
          <w:rFonts w:ascii="Times New Roman" w:eastAsia="Times New Roman" w:hAnsi="Times New Roman" w:cs="Times New Roman"/>
          <w:sz w:val="28"/>
          <w:szCs w:val="28"/>
          <w:lang w:eastAsia="ar-SA"/>
        </w:rPr>
      </w:pPr>
      <w:r w:rsidRPr="003F16BF">
        <w:rPr>
          <w:rFonts w:ascii="Times New Roman" w:eastAsia="Calibri" w:hAnsi="Times New Roman" w:cs="Times New Roman"/>
          <w:color w:val="000000"/>
          <w:sz w:val="28"/>
          <w:szCs w:val="28"/>
          <w:lang w:eastAsia="ar-SA"/>
        </w:rPr>
        <w:t>1.3.2. Возможно размещение ограждения, уличного технического оборудования (торговые тележки "вода", "мороженое").</w:t>
      </w:r>
    </w:p>
    <w:p w:rsidR="003F16BF" w:rsidRPr="003F16BF" w:rsidRDefault="003F16BF" w:rsidP="003F16BF">
      <w:pPr>
        <w:keepNext/>
        <w:keepLines/>
        <w:widowControl w:val="0"/>
        <w:numPr>
          <w:ilvl w:val="2"/>
          <w:numId w:val="0"/>
        </w:numPr>
        <w:tabs>
          <w:tab w:val="num" w:pos="720"/>
        </w:tabs>
        <w:suppressAutoHyphens/>
        <w:spacing w:before="360" w:after="240" w:line="360" w:lineRule="auto"/>
        <w:ind w:left="1276" w:hanging="1276"/>
        <w:jc w:val="both"/>
        <w:outlineLvl w:val="2"/>
        <w:rPr>
          <w:rFonts w:ascii="Times New Roman" w:eastAsia="Arial Unicode MS" w:hAnsi="Times New Roman" w:cs="Times New Roman"/>
          <w:b/>
          <w:color w:val="000000"/>
          <w:sz w:val="28"/>
          <w:szCs w:val="28"/>
          <w:lang w:eastAsia="ar-SA"/>
        </w:rPr>
      </w:pPr>
      <w:bookmarkStart w:id="44" w:name="_Toc531686668"/>
      <w:r w:rsidRPr="003F16BF">
        <w:rPr>
          <w:rFonts w:ascii="Times New Roman" w:eastAsia="Times New Roman" w:hAnsi="Times New Roman" w:cs="Times New Roman"/>
          <w:b/>
          <w:sz w:val="28"/>
          <w:szCs w:val="28"/>
          <w:lang w:eastAsia="ar-SA"/>
        </w:rPr>
        <w:t>Статья 32. Парки</w:t>
      </w:r>
      <w:bookmarkEnd w:id="44"/>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1. Парки</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1.1. На территории проектируются следующие виды парков: многофункциональные, специализированные, парки жилых районов.</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Проектирование благоустройства парка зависит от его функционального назначения. На территории парка предусматриваются система местных проездов, навесы от дождя, скамьи, урны.</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Многофункциональный парк</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1.2. Многофункциональный парк предназначен для периодического массового отдыха, развлечения, активного и тихого отдыха, устройства аттракционов для взрослых и детей.</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lastRenderedPageBreak/>
        <w:t>1.3. На территории многофункционального парка предусматривается: система аллей, дорожек и площадок, парковые сооружения (аттракционы, беседки, павильоны, туалеты и др.). Мероприятия благоустройства и плотность дорожек в различных зонах парка должны соответствовать допустимой рекреационной нагрузке.</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1.4. Перечень элементов благоустройства на территории многофункционального парка включает: твердые виды покрытия основных дорожек и площадок (кроме спортивных и детских), элементы сопряжения поверхностей, озеленение, элементы декоративно-прикладного оформления, водные устройства (водоемы, фонтаны), скамьи, урны и малые контейнеры для мусора, ограждение (парка в целом, зон аттракционов, отдельных площадок или насаждений), оборудование площадок, уличное техническое оборудование (тележки "вода", "мороженое"), осветительное оборудование, носители информации о зоне парка или о парке в целом.</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1.4.1. Применяются различные виды и приемы озеленения: вертикального (</w:t>
      </w:r>
      <w:proofErr w:type="spellStart"/>
      <w:r w:rsidRPr="003F16BF">
        <w:rPr>
          <w:rFonts w:ascii="Times New Roman" w:eastAsia="Calibri" w:hAnsi="Times New Roman" w:cs="Times New Roman"/>
          <w:color w:val="000000"/>
          <w:sz w:val="28"/>
          <w:szCs w:val="28"/>
          <w:lang w:eastAsia="ar-SA"/>
        </w:rPr>
        <w:t>перголы</w:t>
      </w:r>
      <w:proofErr w:type="spellEnd"/>
      <w:r w:rsidRPr="003F16BF">
        <w:rPr>
          <w:rFonts w:ascii="Times New Roman" w:eastAsia="Calibri" w:hAnsi="Times New Roman" w:cs="Times New Roman"/>
          <w:color w:val="000000"/>
          <w:sz w:val="28"/>
          <w:szCs w:val="28"/>
          <w:lang w:eastAsia="ar-SA"/>
        </w:rPr>
        <w:t>, трельяжи, шпалеры), мобильного (контейнеры, вазоны), создание декоративных композиций из деревьев, кустарников, цветочного оформления, экзотических видов растений.</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1.4.2. Возможно размещение некапитальных нестационарных сооружений мелкорозничной торговли и питания, туалетных кабин.</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Специализированные парки</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1.5. Специализированные парки предназначены для организации специализированных видов отдыха. Состав и количество парковых сооружений, элементы благоустройства зависят от тематической направленности парка, определяются заданием на проектирование и проектным решением.</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 xml:space="preserve">1.6. Перечень элементов благоустройства на территории специализированных парков включает: твердые виды покрытия основных </w:t>
      </w:r>
      <w:r w:rsidRPr="003F16BF">
        <w:rPr>
          <w:rFonts w:ascii="Times New Roman" w:eastAsia="Calibri" w:hAnsi="Times New Roman" w:cs="Times New Roman"/>
          <w:color w:val="000000"/>
          <w:sz w:val="28"/>
          <w:szCs w:val="28"/>
          <w:lang w:eastAsia="ar-SA"/>
        </w:rPr>
        <w:lastRenderedPageBreak/>
        <w:t>дорожек, элементы сопряжения поверхностей, скамьи, урны, информационное оборудование (схема парка). Допускается размещение ограждения, туалетных кабин.</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Парк жилого района</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1.7. Парк жилого района предназначен для организации активного и тихого отдыха населения жилого района. На территории парка предусматривается система аллей и дорожек, площадки (детские, тихого и активного отдыха, спортивные). Рядом с территорией парка или в его составе может быть расположен спортивный комплекс жилого района, детские спортивно-игровые комплексы, места для катания на роликах.</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1.8. Перечень элементов благоустройства на территории парка жилого района включает: твердые виды покрытия основных дорожек, элементы сопряжения поверхностей, озеленение, скамьи, урны и малые контейнеры для мусора, оборудование площадок, осветительное оборудование.</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1.8.1. При озеленении парка жилого района предусматривается цветочное оформление с использованием видов растений, характерных для климатической зоны Ставропольского края.</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1.8.2. Возможно устройство ограждения территории парка, размещение уличного технического оборудования (торговые тележки "вода", "мороженое") и некапитальных нестационарных сооружений питания (летние кафе).</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p>
    <w:p w:rsidR="003F16BF" w:rsidRPr="003F16BF" w:rsidRDefault="003F16BF" w:rsidP="003F16BF">
      <w:pPr>
        <w:keepNext/>
        <w:keepLines/>
        <w:widowControl w:val="0"/>
        <w:numPr>
          <w:ilvl w:val="2"/>
          <w:numId w:val="0"/>
        </w:numPr>
        <w:tabs>
          <w:tab w:val="num" w:pos="720"/>
        </w:tabs>
        <w:suppressAutoHyphens/>
        <w:spacing w:before="360" w:after="240" w:line="360" w:lineRule="auto"/>
        <w:ind w:left="1276" w:hanging="1276"/>
        <w:jc w:val="both"/>
        <w:outlineLvl w:val="2"/>
        <w:rPr>
          <w:rFonts w:ascii="Times New Roman" w:eastAsia="Arial Unicode MS" w:hAnsi="Times New Roman" w:cs="Times New Roman"/>
          <w:b/>
          <w:color w:val="000000"/>
          <w:sz w:val="28"/>
          <w:szCs w:val="28"/>
          <w:lang w:eastAsia="ar-SA"/>
        </w:rPr>
      </w:pPr>
      <w:bookmarkStart w:id="45" w:name="_Toc531686669"/>
      <w:r w:rsidRPr="003F16BF">
        <w:rPr>
          <w:rFonts w:ascii="Times New Roman" w:eastAsia="Times New Roman" w:hAnsi="Times New Roman" w:cs="Times New Roman"/>
          <w:b/>
          <w:sz w:val="28"/>
          <w:szCs w:val="28"/>
          <w:lang w:eastAsia="ar-SA"/>
        </w:rPr>
        <w:t>Статья 33. Бульвары, скверы</w:t>
      </w:r>
      <w:bookmarkEnd w:id="45"/>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1. Бульвары, скверы</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1.1. Бульвары и скверы предназначены для организации кратковременного отдыха, прогулок, транзитных пешеходных передвижений.</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lastRenderedPageBreak/>
        <w:t>1.2. Перечень элементов благоустройства на территории бульваров и скверов включает: твердые виды покрытия дорожек и площадок, элементы сопряжения поверхностей, озеленение, скамьи, урны или малые контейнеры для мусора, осветительное оборудование.</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1.2.1. Проектируется покрытие дорожек преимущественно в виде плиточного мощения, предусматривается колористическое решение покрытия, размещение элементов декоративно-прикладного оформления, низких декоративных ограждений.</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1.2.2. При озеленении бульваров предусматриваются полосы насаждений, изолирующие внутренние территории бульвара от улиц, перед крупными общественными зданиями - широкие видовые разрывы с установкой фонтанов и разбивкой цветников, на бульварах вдоль набережных устраиваются площадки отдыха, обращенные к водному зеркалу. При озеленении скверов используются приемы зрительного расширения озеленяемого пространства.</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b/>
          <w:sz w:val="28"/>
          <w:szCs w:val="28"/>
          <w:lang w:eastAsia="ar-SA"/>
        </w:rPr>
      </w:pPr>
      <w:r w:rsidRPr="003F16BF">
        <w:rPr>
          <w:rFonts w:ascii="Times New Roman" w:eastAsia="Calibri" w:hAnsi="Times New Roman" w:cs="Times New Roman"/>
          <w:color w:val="000000"/>
          <w:sz w:val="28"/>
          <w:szCs w:val="28"/>
          <w:lang w:eastAsia="ar-SA"/>
        </w:rPr>
        <w:t>1.2.3. Возможно размещение технического оборудования (тележки "вода", "мороженое").</w:t>
      </w:r>
    </w:p>
    <w:p w:rsidR="003F16BF" w:rsidRPr="003F16BF" w:rsidRDefault="003F16BF" w:rsidP="003F16BF">
      <w:pPr>
        <w:keepNext/>
        <w:keepLines/>
        <w:widowControl w:val="0"/>
        <w:numPr>
          <w:ilvl w:val="1"/>
          <w:numId w:val="0"/>
        </w:numPr>
        <w:tabs>
          <w:tab w:val="num" w:pos="576"/>
        </w:tabs>
        <w:suppressAutoHyphens/>
        <w:spacing w:before="600" w:after="240" w:line="360" w:lineRule="auto"/>
        <w:ind w:left="1418" w:hanging="1418"/>
        <w:jc w:val="both"/>
        <w:outlineLvl w:val="1"/>
        <w:rPr>
          <w:rFonts w:ascii="Times New Roman" w:eastAsia="Times New Roman" w:hAnsi="Times New Roman" w:cs="Times New Roman"/>
          <w:sz w:val="28"/>
          <w:szCs w:val="28"/>
          <w:lang w:eastAsia="ar-SA"/>
        </w:rPr>
      </w:pPr>
      <w:bookmarkStart w:id="46" w:name="_Toc531686670"/>
      <w:r w:rsidRPr="003F16BF">
        <w:rPr>
          <w:rFonts w:ascii="Times New Roman" w:eastAsia="Times New Roman" w:hAnsi="Times New Roman" w:cs="Times New Roman"/>
          <w:b/>
          <w:sz w:val="28"/>
          <w:szCs w:val="28"/>
          <w:lang w:eastAsia="ar-SA"/>
        </w:rPr>
        <w:t>Глава 8.</w:t>
      </w:r>
      <w:r w:rsidRPr="003F16BF">
        <w:rPr>
          <w:rFonts w:ascii="Times New Roman" w:eastAsia="Times New Roman" w:hAnsi="Times New Roman" w:cs="Times New Roman"/>
          <w:b/>
          <w:sz w:val="28"/>
          <w:szCs w:val="28"/>
          <w:lang w:eastAsia="ar-SA"/>
        </w:rPr>
        <w:tab/>
        <w:t>ОБЪЕКТЫ БЛАГОУСТРОЙСТВА НА ТЕРРИТОРИЯХ ТРАНСПОРТНЫХ И ИНЖЕНЕРНЫХ КОММУНИКАЦИЙ НОВОАЛЕКСАНДРОВСКОГО ГОРОДСКОГО ОКРУГА</w:t>
      </w:r>
      <w:bookmarkEnd w:id="46"/>
    </w:p>
    <w:p w:rsidR="003F16BF" w:rsidRPr="003F16BF" w:rsidRDefault="003F16BF" w:rsidP="003F16BF">
      <w:pPr>
        <w:keepNext/>
        <w:keepLines/>
        <w:widowControl w:val="0"/>
        <w:numPr>
          <w:ilvl w:val="2"/>
          <w:numId w:val="0"/>
        </w:numPr>
        <w:tabs>
          <w:tab w:val="num" w:pos="720"/>
        </w:tabs>
        <w:suppressAutoHyphens/>
        <w:spacing w:before="360" w:after="240" w:line="360" w:lineRule="auto"/>
        <w:ind w:left="1276" w:hanging="1276"/>
        <w:jc w:val="both"/>
        <w:outlineLvl w:val="2"/>
        <w:rPr>
          <w:rFonts w:ascii="Times New Roman" w:eastAsia="Arial Unicode MS" w:hAnsi="Times New Roman" w:cs="Times New Roman"/>
          <w:b/>
          <w:color w:val="000000"/>
          <w:sz w:val="28"/>
          <w:szCs w:val="28"/>
          <w:lang w:eastAsia="ar-SA"/>
        </w:rPr>
      </w:pPr>
      <w:bookmarkStart w:id="47" w:name="_Toc531686671"/>
      <w:r w:rsidRPr="003F16BF">
        <w:rPr>
          <w:rFonts w:ascii="Times New Roman" w:eastAsia="Times New Roman" w:hAnsi="Times New Roman" w:cs="Times New Roman"/>
          <w:b/>
          <w:sz w:val="28"/>
          <w:szCs w:val="28"/>
          <w:lang w:eastAsia="ar-SA"/>
        </w:rPr>
        <w:t>Статья 34. Общие положения</w:t>
      </w:r>
      <w:bookmarkEnd w:id="47"/>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1. Общие положения</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 xml:space="preserve">1.1. Объектами нормирования благоустройства на территориях транспортных коммуникаций территории </w:t>
      </w:r>
      <w:r w:rsidRPr="003F16BF">
        <w:rPr>
          <w:rFonts w:ascii="Times New Roman" w:eastAsia="Calibri" w:hAnsi="Times New Roman" w:cs="Times New Roman"/>
          <w:sz w:val="28"/>
          <w:szCs w:val="28"/>
          <w:lang w:eastAsia="ar-SA"/>
        </w:rPr>
        <w:t>Новоалександровского городского округа</w:t>
      </w:r>
      <w:r w:rsidRPr="003F16BF">
        <w:rPr>
          <w:rFonts w:ascii="Times New Roman" w:eastAsia="Calibri" w:hAnsi="Times New Roman" w:cs="Times New Roman"/>
          <w:color w:val="000000"/>
          <w:sz w:val="28"/>
          <w:szCs w:val="28"/>
          <w:lang w:eastAsia="ar-SA"/>
        </w:rPr>
        <w:t xml:space="preserve"> является улично-дорожная сеть (далее - УДС) в границах красных линий, пешеходные переходы различных типов. Проектирование благоустройства производится на сеть улиц определенной категории, </w:t>
      </w:r>
      <w:r w:rsidRPr="003F16BF">
        <w:rPr>
          <w:rFonts w:ascii="Times New Roman" w:eastAsia="Calibri" w:hAnsi="Times New Roman" w:cs="Times New Roman"/>
          <w:color w:val="000000"/>
          <w:sz w:val="28"/>
          <w:szCs w:val="28"/>
          <w:lang w:eastAsia="ar-SA"/>
        </w:rPr>
        <w:lastRenderedPageBreak/>
        <w:t>отдельную улицу или площадь, часть улицы или площади, транспортное сооружение.</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1.2. Объектами нормирования благоустройства на территориях инженерных коммуникаций являются охранно-эксплуатационные зоны магистральных сетей, инженерных коммуникаций.</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 xml:space="preserve">1.3. Проектирование комплексного благоустройства на территориях транспортных и инженерных коммуникаций проводится </w:t>
      </w:r>
      <w:r w:rsidRPr="003F16BF">
        <w:rPr>
          <w:rFonts w:ascii="Times New Roman" w:eastAsia="Calibri" w:hAnsi="Times New Roman" w:cs="Times New Roman"/>
          <w:sz w:val="28"/>
          <w:szCs w:val="28"/>
          <w:lang w:eastAsia="ar-SA"/>
        </w:rPr>
        <w:t>с учетом СНиП 35-01, СНиП 2.05.02, ГОСТ Р 52289, ГОСТ Р 52290-2004, ГОСТ Р 51256, обеспечивая условия безопасности населения и защиту прилегающих территорий от воздействия транспорта инженерных коммуникаций</w:t>
      </w:r>
      <w:r w:rsidRPr="003F16BF">
        <w:rPr>
          <w:rFonts w:ascii="Times New Roman" w:eastAsia="Calibri" w:hAnsi="Times New Roman" w:cs="Times New Roman"/>
          <w:color w:val="000000"/>
          <w:sz w:val="28"/>
          <w:szCs w:val="28"/>
          <w:lang w:eastAsia="ar-SA"/>
        </w:rPr>
        <w:t>. Размещение подземных инженерных сетей в границах УДС должно проводиться преимущественно в проходных коллекторах.</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p>
    <w:p w:rsidR="003F16BF" w:rsidRPr="003F16BF" w:rsidRDefault="003F16BF" w:rsidP="003F16BF">
      <w:pPr>
        <w:keepNext/>
        <w:keepLines/>
        <w:widowControl w:val="0"/>
        <w:numPr>
          <w:ilvl w:val="2"/>
          <w:numId w:val="0"/>
        </w:numPr>
        <w:tabs>
          <w:tab w:val="num" w:pos="720"/>
        </w:tabs>
        <w:suppressAutoHyphens/>
        <w:spacing w:before="360" w:after="240" w:line="360" w:lineRule="auto"/>
        <w:ind w:left="1276" w:hanging="1276"/>
        <w:jc w:val="both"/>
        <w:outlineLvl w:val="2"/>
        <w:rPr>
          <w:rFonts w:ascii="Times New Roman" w:eastAsia="Arial Unicode MS" w:hAnsi="Times New Roman" w:cs="Times New Roman"/>
          <w:b/>
          <w:color w:val="000000"/>
          <w:sz w:val="28"/>
          <w:szCs w:val="28"/>
          <w:lang w:eastAsia="ar-SA"/>
        </w:rPr>
      </w:pPr>
      <w:bookmarkStart w:id="48" w:name="_Toc531686672"/>
      <w:r w:rsidRPr="003F16BF">
        <w:rPr>
          <w:rFonts w:ascii="Times New Roman" w:eastAsia="Times New Roman" w:hAnsi="Times New Roman" w:cs="Times New Roman"/>
          <w:b/>
          <w:sz w:val="28"/>
          <w:szCs w:val="28"/>
          <w:lang w:eastAsia="ar-SA"/>
        </w:rPr>
        <w:t>Статья 35. Улицы и дороги</w:t>
      </w:r>
      <w:bookmarkEnd w:id="48"/>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1. Улицы и дороги</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Капитальный ремонт дорожного покрытия - комплекс работ, при котором производится полное восстановление и повышение работоспособности дорожной одежды и покрытия, земляного полотна и дорожных сооружений, осуществляется смена изношенных конструкций и деталей или замена их на наиболее прочные и долговечные, повышение геометрических параметров дороги с учетом роста интенсивности движения и осевых нагрузок автомобилей в пределах норм, соответствующих категории, установленной для ремонтируемой дороги, без увеличения ширины земляного полотна на основном протяжении дороги.</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 xml:space="preserve">2. Дороги на территории </w:t>
      </w:r>
      <w:r w:rsidRPr="003F16BF">
        <w:rPr>
          <w:rFonts w:ascii="Times New Roman" w:eastAsia="Calibri" w:hAnsi="Times New Roman" w:cs="Times New Roman"/>
          <w:sz w:val="28"/>
          <w:szCs w:val="28"/>
          <w:lang w:eastAsia="ar-SA"/>
        </w:rPr>
        <w:t>Новоалександровского городского округа</w:t>
      </w:r>
      <w:r w:rsidRPr="003F16BF">
        <w:rPr>
          <w:rFonts w:ascii="Times New Roman" w:eastAsia="Calibri" w:hAnsi="Times New Roman" w:cs="Times New Roman"/>
          <w:color w:val="000000"/>
          <w:sz w:val="28"/>
          <w:szCs w:val="28"/>
          <w:lang w:eastAsia="ar-SA"/>
        </w:rPr>
        <w:t xml:space="preserve"> по назначению и транспортным характеристикам подразделяются на дороги федерального, краевого, районного и местного значения.</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 xml:space="preserve">2.2. Перечень элементов благоустройства на территории улиц и дорог </w:t>
      </w:r>
      <w:r w:rsidRPr="003F16BF">
        <w:rPr>
          <w:rFonts w:ascii="Times New Roman" w:eastAsia="Calibri" w:hAnsi="Times New Roman" w:cs="Times New Roman"/>
          <w:color w:val="000000"/>
          <w:sz w:val="28"/>
          <w:szCs w:val="28"/>
          <w:lang w:eastAsia="ar-SA"/>
        </w:rPr>
        <w:lastRenderedPageBreak/>
        <w:t>включает:</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твердые виды покрытия дорожного полотна и тротуаров, элементы сопряжения поверхностей, озеленение вдоль улиц и дорог, ограждение опасных мест, осветительное оборудование, носители информации дорожного движения (дорожные знаки, разметка, светофорные устройства).</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2.2.1. Виды и конструкции дорожного покрытия проектируются с учетом категории дороги и обеспечения безопасности движения.</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 xml:space="preserve">2.2.2. Для проектирования озеленения улиц и дорог устанавливаются минимальные расстояния от посадок до сетей подземных коммуникаций и прочих сооружений улично-дорожной сети в соответствии со СНиПами. Возможно размещение деревьев в мощении. Размещение зеленых насаждений у поворотов и остановок при нерегулируемом движении проектируется </w:t>
      </w:r>
      <w:r w:rsidRPr="003F16BF">
        <w:rPr>
          <w:rFonts w:ascii="Times New Roman" w:eastAsia="Calibri" w:hAnsi="Times New Roman" w:cs="Times New Roman"/>
          <w:sz w:val="28"/>
          <w:szCs w:val="28"/>
          <w:lang w:eastAsia="ar-SA"/>
        </w:rPr>
        <w:t xml:space="preserve">согласно </w:t>
      </w:r>
      <w:r w:rsidRPr="003F16BF">
        <w:rPr>
          <w:rFonts w:ascii="Times New Roman" w:eastAsia="Calibri" w:hAnsi="Times New Roman" w:cs="Times New Roman"/>
          <w:color w:val="000000"/>
          <w:sz w:val="28"/>
          <w:szCs w:val="28"/>
          <w:lang w:eastAsia="ar-SA"/>
        </w:rPr>
        <w:t xml:space="preserve">СНиПов. </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b/>
          <w:sz w:val="28"/>
          <w:szCs w:val="28"/>
          <w:lang w:eastAsia="ar-SA"/>
        </w:rPr>
      </w:pPr>
      <w:r w:rsidRPr="003F16BF">
        <w:rPr>
          <w:rFonts w:ascii="Times New Roman" w:eastAsia="Calibri" w:hAnsi="Times New Roman" w:cs="Times New Roman"/>
          <w:color w:val="000000"/>
          <w:sz w:val="28"/>
          <w:szCs w:val="28"/>
          <w:lang w:eastAsia="ar-SA"/>
        </w:rPr>
        <w:t>2.2.3. Запрещен слив воды на тротуары, газоны, проезжую часть дороги, а при производстве аварийных работ слив воды разрешается только по специальным отводам или шлангам в близлежащие колодцы фекальной или ливневой канализации по согласованию с владельцами коммуникаций и с возмещением затрат на работы по водоотведению сброшенных стоков.</w:t>
      </w:r>
    </w:p>
    <w:p w:rsidR="003F16BF" w:rsidRPr="003F16BF" w:rsidRDefault="003F16BF" w:rsidP="003F16BF">
      <w:pPr>
        <w:keepNext/>
        <w:keepLines/>
        <w:widowControl w:val="0"/>
        <w:numPr>
          <w:ilvl w:val="1"/>
          <w:numId w:val="0"/>
        </w:numPr>
        <w:tabs>
          <w:tab w:val="num" w:pos="576"/>
        </w:tabs>
        <w:suppressAutoHyphens/>
        <w:spacing w:before="600" w:after="240" w:line="360" w:lineRule="auto"/>
        <w:ind w:left="1418" w:hanging="1418"/>
        <w:jc w:val="both"/>
        <w:outlineLvl w:val="1"/>
        <w:rPr>
          <w:rFonts w:ascii="Times New Roman" w:eastAsia="Times New Roman" w:hAnsi="Times New Roman" w:cs="Times New Roman"/>
          <w:sz w:val="28"/>
          <w:szCs w:val="28"/>
          <w:lang w:eastAsia="ar-SA"/>
        </w:rPr>
      </w:pPr>
      <w:bookmarkStart w:id="49" w:name="_Toc531686673"/>
      <w:r w:rsidRPr="003F16BF">
        <w:rPr>
          <w:rFonts w:ascii="Times New Roman" w:eastAsia="Times New Roman" w:hAnsi="Times New Roman" w:cs="Times New Roman"/>
          <w:b/>
          <w:sz w:val="28"/>
          <w:szCs w:val="28"/>
          <w:lang w:eastAsia="ar-SA"/>
        </w:rPr>
        <w:t>Глава 9.</w:t>
      </w:r>
      <w:r w:rsidRPr="003F16BF">
        <w:rPr>
          <w:rFonts w:ascii="Times New Roman" w:eastAsia="Times New Roman" w:hAnsi="Times New Roman" w:cs="Times New Roman"/>
          <w:b/>
          <w:sz w:val="28"/>
          <w:szCs w:val="28"/>
          <w:lang w:eastAsia="ar-SA"/>
        </w:rPr>
        <w:tab/>
        <w:t>НЕСТАЦИОНАРНЫЕ ТОРГОВЫЕ ОБЪЕКТЫ</w:t>
      </w:r>
      <w:bookmarkEnd w:id="49"/>
      <w:r w:rsidRPr="003F16BF">
        <w:rPr>
          <w:rFonts w:ascii="Times New Roman" w:eastAsia="Times New Roman" w:hAnsi="Times New Roman" w:cs="Times New Roman"/>
          <w:b/>
          <w:sz w:val="28"/>
          <w:szCs w:val="28"/>
          <w:lang w:eastAsia="ar-SA"/>
        </w:rPr>
        <w:t xml:space="preserve"> </w:t>
      </w:r>
    </w:p>
    <w:p w:rsidR="003F16BF" w:rsidRPr="003F16BF" w:rsidRDefault="003F16BF" w:rsidP="003F16BF">
      <w:pPr>
        <w:keepNext/>
        <w:keepLines/>
        <w:widowControl w:val="0"/>
        <w:numPr>
          <w:ilvl w:val="2"/>
          <w:numId w:val="0"/>
        </w:numPr>
        <w:tabs>
          <w:tab w:val="num" w:pos="720"/>
        </w:tabs>
        <w:suppressAutoHyphens/>
        <w:spacing w:before="360" w:after="240" w:line="360" w:lineRule="auto"/>
        <w:ind w:left="1276" w:hanging="1276"/>
        <w:jc w:val="both"/>
        <w:outlineLvl w:val="2"/>
        <w:rPr>
          <w:rFonts w:ascii="Times New Roman" w:eastAsia="Arial Unicode MS" w:hAnsi="Times New Roman" w:cs="Times New Roman"/>
          <w:b/>
          <w:sz w:val="28"/>
          <w:szCs w:val="28"/>
          <w:lang w:eastAsia="ar-SA"/>
        </w:rPr>
      </w:pPr>
      <w:bookmarkStart w:id="50" w:name="_Toc531686674"/>
      <w:r w:rsidRPr="003F16BF">
        <w:rPr>
          <w:rFonts w:ascii="Times New Roman" w:eastAsia="Times New Roman" w:hAnsi="Times New Roman" w:cs="Times New Roman"/>
          <w:b/>
          <w:sz w:val="28"/>
          <w:szCs w:val="28"/>
          <w:lang w:eastAsia="ar-SA"/>
        </w:rPr>
        <w:t>Статья 36. Размещение нестационарных торговых объектов и объектов сезонной торговли</w:t>
      </w:r>
      <w:bookmarkEnd w:id="50"/>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012D4B">
        <w:rPr>
          <w:rFonts w:ascii="Times New Roman" w:eastAsia="Calibri" w:hAnsi="Times New Roman" w:cs="Times New Roman"/>
          <w:color w:val="000000"/>
          <w:sz w:val="28"/>
          <w:szCs w:val="28"/>
          <w:lang w:eastAsia="ar-SA"/>
        </w:rPr>
        <w:t>1.</w:t>
      </w:r>
      <w:r w:rsidRPr="003F16BF">
        <w:rPr>
          <w:rFonts w:ascii="Times New Roman" w:eastAsia="Calibri" w:hAnsi="Times New Roman" w:cs="Times New Roman"/>
          <w:color w:val="000000"/>
          <w:sz w:val="28"/>
          <w:szCs w:val="28"/>
          <w:lang w:eastAsia="ar-SA"/>
        </w:rPr>
        <w:t xml:space="preserve"> Некапитальными нестационарными являются сооружения, выполненные из легких конструкций, не предусматривающие устройство заглубленных фундаментов и подземных сооружений - это объекты мелкорозничной торговли, попутного бытового обслуживания и питания, остановочные павильоны, наземные туалетные кабины, боксовые гаражи, </w:t>
      </w:r>
      <w:r w:rsidRPr="003F16BF">
        <w:rPr>
          <w:rFonts w:ascii="Times New Roman" w:eastAsia="Calibri" w:hAnsi="Times New Roman" w:cs="Times New Roman"/>
          <w:color w:val="000000"/>
          <w:sz w:val="28"/>
          <w:szCs w:val="28"/>
          <w:lang w:eastAsia="ar-SA"/>
        </w:rPr>
        <w:lastRenderedPageBreak/>
        <w:t>другие объекты некапитального характера. Отделочные материалы сооружений должны отвечать санитарно-гигиеническим требованиям, нормам противопожарной безопасности, архитектурно художественным требованиям дизайна и освещения, характеру сложившейся среды населенных пунктов и условиям долговременной эксплуатации. При остеклении витрин применяются безосколочные, ударостойкие материалы, безопасные упрочняющие многослойные пленочные покрытия, поликарбонатные стекла. При проектировании мини-рынков, торговых рядов применяются быстровозводимые модульные комплексы, выполняемые из легких конструкций.</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shd w:val="clear" w:color="auto" w:fill="FFFF00"/>
          <w:lang w:eastAsia="ar-SA"/>
        </w:rPr>
      </w:pPr>
      <w:r w:rsidRPr="003F16BF">
        <w:rPr>
          <w:rFonts w:ascii="Times New Roman" w:eastAsia="Calibri" w:hAnsi="Times New Roman" w:cs="Times New Roman"/>
          <w:color w:val="000000"/>
          <w:sz w:val="28"/>
          <w:szCs w:val="28"/>
          <w:lang w:eastAsia="ar-SA"/>
        </w:rPr>
        <w:t>2. Размещение некапитальных нестационарных сооружений на территории городского округа, не должно мешать пешеходному движению, нарушать противопожарные требования, условия инсоляции территории и помещений, рядом с которыми они расположены, ухудшать визуальное восприятие среды населенного пункта и благоустройство территории и застройки. При размещении сооружений в границах охранных зон зарегистрированных памятников культурного наследия (природы) и в зонах особо охраняемых природных территорий параметры сооружений (высота, ширина, протяженность) функциональное назначение и прочие условия их размещения согласовываются с уполномоченными органами охраны памятников, природопользования и охраны окружающей среды.</w:t>
      </w:r>
    </w:p>
    <w:p w:rsidR="003F16BF" w:rsidRPr="003F16BF" w:rsidRDefault="00012D4B"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shd w:val="clear" w:color="auto" w:fill="FFFF00"/>
          <w:lang w:eastAsia="ar-SA"/>
        </w:rPr>
      </w:pPr>
      <w:r w:rsidRPr="00012D4B">
        <w:rPr>
          <w:rFonts w:ascii="Times New Roman" w:eastAsia="Calibri" w:hAnsi="Times New Roman" w:cs="Times New Roman"/>
          <w:color w:val="000000"/>
          <w:sz w:val="28"/>
          <w:szCs w:val="28"/>
          <w:lang w:eastAsia="ar-SA"/>
        </w:rPr>
        <w:t>3</w:t>
      </w:r>
      <w:r w:rsidR="003F16BF" w:rsidRPr="00012D4B">
        <w:rPr>
          <w:rFonts w:ascii="Times New Roman" w:eastAsia="Calibri" w:hAnsi="Times New Roman" w:cs="Times New Roman"/>
          <w:color w:val="000000"/>
          <w:sz w:val="28"/>
          <w:szCs w:val="28"/>
          <w:lang w:eastAsia="ar-SA"/>
        </w:rPr>
        <w:t>.</w:t>
      </w:r>
      <w:r w:rsidR="003F16BF" w:rsidRPr="003F16BF">
        <w:rPr>
          <w:rFonts w:ascii="Times New Roman" w:eastAsia="Calibri" w:hAnsi="Times New Roman" w:cs="Times New Roman"/>
          <w:color w:val="000000"/>
          <w:sz w:val="28"/>
          <w:szCs w:val="28"/>
          <w:lang w:eastAsia="ar-SA"/>
        </w:rPr>
        <w:t xml:space="preserve"> Не допускается размещение некапитальных нестационарных сооружений на газонах, площадках (детских, отдыха, спортивных, транспортных стоянок), посадочных площадках городского пассажирского транспорта, в охранной зоне водопроводных и канализационных сетей, трубопроводов, а также ближе 10 м от остановочных павильонов, 20 м - от окон жилых помещений, перед витринами торговых предприятий, 3 м - от ствола дерева.</w:t>
      </w:r>
    </w:p>
    <w:p w:rsidR="003F16BF" w:rsidRPr="003F16BF" w:rsidRDefault="00012D4B"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shd w:val="clear" w:color="auto" w:fill="FFFF00"/>
          <w:lang w:eastAsia="ar-SA"/>
        </w:rPr>
      </w:pPr>
      <w:r>
        <w:rPr>
          <w:rFonts w:ascii="Times New Roman" w:eastAsia="Calibri" w:hAnsi="Times New Roman" w:cs="Times New Roman"/>
          <w:color w:val="000000"/>
          <w:sz w:val="28"/>
          <w:szCs w:val="28"/>
          <w:lang w:eastAsia="ar-SA"/>
        </w:rPr>
        <w:t>4</w:t>
      </w:r>
      <w:r w:rsidR="003F16BF" w:rsidRPr="003F16BF">
        <w:rPr>
          <w:rFonts w:ascii="Times New Roman" w:eastAsia="Calibri" w:hAnsi="Times New Roman" w:cs="Times New Roman"/>
          <w:color w:val="000000"/>
          <w:sz w:val="28"/>
          <w:szCs w:val="28"/>
          <w:lang w:eastAsia="ar-SA"/>
        </w:rPr>
        <w:t xml:space="preserve">. Сооружения предприятий мелкорозничной торговли, бытового обслуживания и питания размещаются на территориях пешеходных зон, в </w:t>
      </w:r>
      <w:r w:rsidR="003F16BF" w:rsidRPr="003F16BF">
        <w:rPr>
          <w:rFonts w:ascii="Times New Roman" w:eastAsia="Calibri" w:hAnsi="Times New Roman" w:cs="Times New Roman"/>
          <w:color w:val="000000"/>
          <w:sz w:val="28"/>
          <w:szCs w:val="28"/>
          <w:lang w:eastAsia="ar-SA"/>
        </w:rPr>
        <w:lastRenderedPageBreak/>
        <w:t>парках, садах, на бульварах населенных пунктов. Сооружения устанавливаются на твердые виды покрытия, оборудуются осветительным 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зоне доступности 200 м).</w:t>
      </w:r>
    </w:p>
    <w:p w:rsidR="003F16BF" w:rsidRPr="003F16BF" w:rsidRDefault="00012D4B"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Pr>
          <w:rFonts w:ascii="Times New Roman" w:eastAsia="Calibri" w:hAnsi="Times New Roman" w:cs="Times New Roman"/>
          <w:color w:val="000000"/>
          <w:sz w:val="28"/>
          <w:szCs w:val="28"/>
          <w:lang w:eastAsia="ar-SA"/>
        </w:rPr>
        <w:t>5</w:t>
      </w:r>
      <w:r w:rsidR="003F16BF" w:rsidRPr="003F16BF">
        <w:rPr>
          <w:rFonts w:ascii="Times New Roman" w:eastAsia="Calibri" w:hAnsi="Times New Roman" w:cs="Times New Roman"/>
          <w:color w:val="000000"/>
          <w:sz w:val="28"/>
          <w:szCs w:val="28"/>
          <w:lang w:eastAsia="ar-SA"/>
        </w:rPr>
        <w:t xml:space="preserve">. Размещение </w:t>
      </w:r>
      <w:r w:rsidR="003F16BF" w:rsidRPr="003F16BF">
        <w:rPr>
          <w:rFonts w:ascii="Times New Roman" w:eastAsia="Calibri" w:hAnsi="Times New Roman" w:cs="Times New Roman"/>
          <w:sz w:val="28"/>
          <w:szCs w:val="28"/>
          <w:lang w:eastAsia="ar-SA"/>
        </w:rPr>
        <w:t>остановочных павильонов</w:t>
      </w:r>
      <w:r w:rsidR="003F16BF" w:rsidRPr="003F16BF">
        <w:rPr>
          <w:rFonts w:ascii="Times New Roman" w:eastAsia="Calibri" w:hAnsi="Times New Roman" w:cs="Times New Roman"/>
          <w:color w:val="000000"/>
          <w:sz w:val="28"/>
          <w:szCs w:val="28"/>
          <w:lang w:eastAsia="ar-SA"/>
        </w:rPr>
        <w:t xml:space="preserve"> предусматривается в местах остановок пассажирского транспорта. Для установки павильона предусматривается</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 xml:space="preserve">площадка с твердыми видами покрытия размером 2,0 </w:t>
      </w:r>
      <w:r w:rsidRPr="003F16BF">
        <w:rPr>
          <w:rFonts w:ascii="Times New Roman" w:eastAsia="Calibri" w:hAnsi="Times New Roman" w:cs="Times New Roman"/>
          <w:color w:val="000000"/>
          <w:sz w:val="28"/>
          <w:szCs w:val="28"/>
          <w:lang w:val="en-US" w:eastAsia="ar-SA"/>
        </w:rPr>
        <w:t>x</w:t>
      </w:r>
      <w:r w:rsidRPr="003F16BF">
        <w:rPr>
          <w:rFonts w:ascii="Times New Roman" w:eastAsia="Calibri" w:hAnsi="Times New Roman" w:cs="Times New Roman"/>
          <w:color w:val="000000"/>
          <w:sz w:val="28"/>
          <w:szCs w:val="28"/>
          <w:lang w:eastAsia="ar-SA"/>
        </w:rPr>
        <w:t xml:space="preserve"> 5,0 м и более. Расстояние от края проезжей части до ближайшей конструкции павильона устанавливается не менее 3,0 м, расстояние от боковых конструкций павильона до стволов деревьев - не менее 2,0 м (для деревьев с компактной кроной). При проектировании остановочных пунктов и размещении ограждений остановочных площадок необходимо руководствоваться соответствующими СНиП и ГОСТ</w:t>
      </w:r>
      <w:proofErr w:type="gramStart"/>
      <w:r w:rsidRPr="003F16BF">
        <w:rPr>
          <w:rFonts w:ascii="Times New Roman" w:eastAsia="Calibri" w:hAnsi="Times New Roman" w:cs="Times New Roman"/>
          <w:color w:val="000000"/>
          <w:sz w:val="28"/>
          <w:szCs w:val="28"/>
          <w:lang w:eastAsia="ar-SA"/>
        </w:rPr>
        <w:t xml:space="preserve"> .</w:t>
      </w:r>
      <w:proofErr w:type="gramEnd"/>
    </w:p>
    <w:p w:rsidR="003F16BF" w:rsidRPr="003F16BF" w:rsidRDefault="00012D4B" w:rsidP="003F16BF">
      <w:pPr>
        <w:widowControl w:val="0"/>
        <w:suppressAutoHyphens/>
        <w:autoSpaceDE w:val="0"/>
        <w:spacing w:after="0" w:line="360" w:lineRule="auto"/>
        <w:ind w:firstLine="709"/>
        <w:jc w:val="both"/>
        <w:rPr>
          <w:rFonts w:ascii="Times New Roman" w:eastAsia="Calibri" w:hAnsi="Times New Roman" w:cs="Times New Roman"/>
          <w:sz w:val="28"/>
          <w:szCs w:val="28"/>
          <w:lang w:eastAsia="ar-SA"/>
        </w:rPr>
      </w:pPr>
      <w:r>
        <w:rPr>
          <w:rFonts w:ascii="Times New Roman" w:eastAsia="Calibri" w:hAnsi="Times New Roman" w:cs="Times New Roman"/>
          <w:color w:val="000000"/>
          <w:sz w:val="28"/>
          <w:szCs w:val="28"/>
          <w:lang w:eastAsia="ar-SA"/>
        </w:rPr>
        <w:t>6</w:t>
      </w:r>
      <w:r w:rsidR="003F16BF" w:rsidRPr="003F16BF">
        <w:rPr>
          <w:rFonts w:ascii="Times New Roman" w:eastAsia="Calibri" w:hAnsi="Times New Roman" w:cs="Times New Roman"/>
          <w:color w:val="000000"/>
          <w:sz w:val="28"/>
          <w:szCs w:val="28"/>
          <w:lang w:eastAsia="ar-SA"/>
        </w:rPr>
        <w:t xml:space="preserve">. Размещение </w:t>
      </w:r>
      <w:r w:rsidR="003F16BF" w:rsidRPr="003F16BF">
        <w:rPr>
          <w:rFonts w:ascii="Times New Roman" w:eastAsia="Calibri" w:hAnsi="Times New Roman" w:cs="Times New Roman"/>
          <w:sz w:val="28"/>
          <w:szCs w:val="28"/>
          <w:lang w:eastAsia="ar-SA"/>
        </w:rPr>
        <w:t>туалетных кабин</w:t>
      </w:r>
      <w:r w:rsidR="003F16BF" w:rsidRPr="003F16BF">
        <w:rPr>
          <w:rFonts w:ascii="Times New Roman" w:eastAsia="Calibri" w:hAnsi="Times New Roman" w:cs="Times New Roman"/>
          <w:color w:val="000000"/>
          <w:sz w:val="28"/>
          <w:szCs w:val="28"/>
          <w:lang w:eastAsia="ar-SA"/>
        </w:rPr>
        <w:t xml:space="preserve"> предусматривается на активно посещаемых территориях 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парков, в местах установки городских АЗС, на автостоянках, а также - при некапитальных нестационарных сооружениях питания. Не допускается размещение туалетных кабин на придомовой территории, при этом расстояние до жилых и общественных зданий должно быть не менее 20 м. Туалетную кабину необходимо устанавливать на твердые виды покрытия.</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Размещение нестационарных торговых объектов (павильоны, киоски и т.д.), в том числе нестационарных объектов по продаже сезонного ассортимента товаров (лотки, летние площадки по оказанию услуг питания, места продажи хвойных растений, бахчевых культур и т.д.), на земельных участках, находящихся в государственной или муниципальной собственности, в зданиях, строениях, сооружениях, находящихся в </w:t>
      </w:r>
      <w:r w:rsidRPr="003F16BF">
        <w:rPr>
          <w:rFonts w:ascii="Times New Roman" w:eastAsia="Calibri" w:hAnsi="Times New Roman" w:cs="Times New Roman"/>
          <w:sz w:val="28"/>
          <w:szCs w:val="28"/>
          <w:lang w:eastAsia="ar-SA"/>
        </w:rPr>
        <w:lastRenderedPageBreak/>
        <w:t>муниципальной собственности (далее - нестационарные торговые объекты), осуществляется в соответствии с утверждаемой постановлением администрации Новоалександровского городского округа схемой размещения нестационарных торговых объектов.</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На территории Новоалександровского городского округа запрещается размещать нестационарные торговые объекты вне мест, утвержденных Схемой размещения нестационарных торговых объектов, а также без разрешения и договора на размещение нестационарного торгового объекта.</w:t>
      </w:r>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Calibri" w:hAnsi="Times New Roman" w:cs="Times New Roman"/>
          <w:sz w:val="28"/>
          <w:szCs w:val="28"/>
          <w:lang w:eastAsia="ar-SA"/>
        </w:rPr>
        <w:t>Конструктивные решения нестационарных торговых объектов должны обеспечивать их устойчивость, безопасность пользования, при их изготовлении необходимо использовать современные отделочные материалы.</w:t>
      </w:r>
    </w:p>
    <w:p w:rsidR="003F16BF" w:rsidRPr="003F16BF" w:rsidRDefault="003F16BF" w:rsidP="003F16BF">
      <w:pPr>
        <w:keepNext/>
        <w:keepLines/>
        <w:widowControl w:val="0"/>
        <w:numPr>
          <w:ilvl w:val="2"/>
          <w:numId w:val="0"/>
        </w:numPr>
        <w:tabs>
          <w:tab w:val="num" w:pos="720"/>
        </w:tabs>
        <w:suppressAutoHyphens/>
        <w:spacing w:before="360" w:after="240" w:line="360" w:lineRule="auto"/>
        <w:ind w:left="1276" w:hanging="1276"/>
        <w:jc w:val="both"/>
        <w:outlineLvl w:val="2"/>
        <w:rPr>
          <w:rFonts w:ascii="Times New Roman" w:eastAsia="Arial Unicode MS" w:hAnsi="Times New Roman" w:cs="Times New Roman"/>
          <w:b/>
          <w:sz w:val="28"/>
          <w:szCs w:val="28"/>
          <w:lang w:eastAsia="ar-SA"/>
        </w:rPr>
      </w:pPr>
      <w:bookmarkStart w:id="51" w:name="_Toc531686675"/>
      <w:r w:rsidRPr="003F16BF">
        <w:rPr>
          <w:rFonts w:ascii="Times New Roman" w:eastAsia="Times New Roman" w:hAnsi="Times New Roman" w:cs="Times New Roman"/>
          <w:b/>
          <w:sz w:val="28"/>
          <w:szCs w:val="28"/>
          <w:lang w:eastAsia="ar-SA"/>
        </w:rPr>
        <w:t>Статья 37. Требования</w:t>
      </w:r>
      <w:r w:rsidRPr="003F16BF">
        <w:rPr>
          <w:rFonts w:ascii="Times New Roman" w:eastAsia="Arial Unicode MS" w:hAnsi="Times New Roman" w:cs="Times New Roman"/>
          <w:b/>
          <w:sz w:val="28"/>
          <w:szCs w:val="28"/>
          <w:lang w:eastAsia="ar-SA"/>
        </w:rPr>
        <w:t xml:space="preserve"> к внешнему виду и санитарному состоянию нестационарных торговых объектов</w:t>
      </w:r>
      <w:bookmarkEnd w:id="51"/>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Территория, используемая для размещения нестационарного торгового объекта, благоустраивается и содержится в чистоте собственником (владельцем) торгового объекта.</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Обязанность по организации и производству уборочных работ на территории нестационарных торговых объектов возлагается на владельцев нестационарных объектов.</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Ответственность за содержание и ремонт нестационарных торговых объектов несут их владельцы. Ремонт и покраска нестационарных торговых объектов осуществляются до наступления летнего сезона.</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Юридические и физические лица - владельцы нестационарных торговых объектов обязаны обеспечить:</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ремонт, покраску и содержание в чистоте торговых объектов;</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уборку территории, занимаемой нестационарным объектом, не менее двух раз в сутки;</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lastRenderedPageBreak/>
        <w:t>наличие возле торгового объекта урн для сбора мусора, их своевременную очистку;</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вывоз или утилизацию отходов, образовавшихся в процессе торговли.</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На территории Новоалександровского городского округа запрещается:</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1) складирование тары на территориях, прилегающих к нестационарным торговым объектам;</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2) осуществлять завоз товаров по газонам, тротуарам и пешеходным дорожкам.</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Для возведения (изготовления) нестационарных торговых объектов и его отделки применяются любые современные материалы. Предпочтение следует отдавать легким металлическим конструкциям с остеклением из витринного стекла (простого или тонированного) и облицовкой цветными пластиками. Допускается использование других материалов, имеющих качественную и прочную окраску, отделку. Вид, форму, цвет, дизайн НТО необходимо предварительно согласовать с главным архитектором Новоалександровского городского округа, на предмет соответствия архитектурно-планировочным критериям существующей территории и должен соответствовать согласованному образцу объекта нестационарной торговли.</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Внешний вид нестационарных торговых объектов, включая конструктивные элементы и цветовое решение, должен соответствовать образцам, согласованным с администрацией Новоалександровского городского округа.</w:t>
      </w:r>
    </w:p>
    <w:p w:rsidR="003F16BF" w:rsidRPr="003F16BF" w:rsidRDefault="003F16BF" w:rsidP="003F16BF">
      <w:pPr>
        <w:widowControl w:val="0"/>
        <w:suppressAutoHyphens/>
        <w:spacing w:after="200" w:line="360" w:lineRule="auto"/>
        <w:jc w:val="both"/>
        <w:rPr>
          <w:rFonts w:ascii="Times New Roman" w:eastAsia="Calibri" w:hAnsi="Times New Roman" w:cs="Times New Roman"/>
          <w:sz w:val="28"/>
          <w:szCs w:val="28"/>
          <w:lang w:eastAsia="ar-SA"/>
        </w:rPr>
      </w:pPr>
    </w:p>
    <w:p w:rsidR="003F16BF" w:rsidRPr="003F16BF" w:rsidRDefault="003F16BF" w:rsidP="003F16BF">
      <w:pPr>
        <w:keepNext/>
        <w:keepLines/>
        <w:widowControl w:val="0"/>
        <w:numPr>
          <w:ilvl w:val="1"/>
          <w:numId w:val="0"/>
        </w:numPr>
        <w:tabs>
          <w:tab w:val="num" w:pos="576"/>
        </w:tabs>
        <w:suppressAutoHyphens/>
        <w:spacing w:before="600" w:after="240" w:line="360" w:lineRule="auto"/>
        <w:ind w:left="1418" w:hanging="1418"/>
        <w:jc w:val="both"/>
        <w:outlineLvl w:val="1"/>
        <w:rPr>
          <w:rFonts w:ascii="Times New Roman" w:eastAsia="Times New Roman" w:hAnsi="Times New Roman" w:cs="Times New Roman"/>
          <w:sz w:val="28"/>
          <w:szCs w:val="28"/>
          <w:lang w:eastAsia="ar-SA"/>
        </w:rPr>
      </w:pPr>
      <w:bookmarkStart w:id="52" w:name="_Toc531686676"/>
      <w:r w:rsidRPr="003F16BF">
        <w:rPr>
          <w:rFonts w:ascii="Times New Roman" w:eastAsia="Times New Roman" w:hAnsi="Times New Roman" w:cs="Times New Roman"/>
          <w:b/>
          <w:sz w:val="28"/>
          <w:szCs w:val="28"/>
          <w:lang w:eastAsia="ar-SA"/>
        </w:rPr>
        <w:t>Глава 10.</w:t>
      </w:r>
      <w:r w:rsidRPr="003F16BF">
        <w:rPr>
          <w:rFonts w:ascii="Times New Roman" w:eastAsia="Times New Roman" w:hAnsi="Times New Roman" w:cs="Times New Roman"/>
          <w:b/>
          <w:sz w:val="28"/>
          <w:szCs w:val="28"/>
          <w:lang w:eastAsia="ar-SA"/>
        </w:rPr>
        <w:tab/>
        <w:t>ОЗЕЛЕНЕНИЕ</w:t>
      </w:r>
      <w:bookmarkEnd w:id="52"/>
      <w:r w:rsidRPr="003F16BF">
        <w:rPr>
          <w:rFonts w:ascii="Times New Roman" w:eastAsia="Times New Roman" w:hAnsi="Times New Roman" w:cs="Times New Roman"/>
          <w:b/>
          <w:sz w:val="28"/>
          <w:szCs w:val="28"/>
          <w:lang w:eastAsia="ar-SA"/>
        </w:rPr>
        <w:t xml:space="preserve"> </w:t>
      </w:r>
    </w:p>
    <w:p w:rsidR="003F16BF" w:rsidRPr="003F16BF" w:rsidRDefault="003F16BF" w:rsidP="003F16BF">
      <w:pPr>
        <w:keepNext/>
        <w:keepLines/>
        <w:widowControl w:val="0"/>
        <w:numPr>
          <w:ilvl w:val="2"/>
          <w:numId w:val="0"/>
        </w:numPr>
        <w:tabs>
          <w:tab w:val="num" w:pos="720"/>
        </w:tabs>
        <w:suppressAutoHyphens/>
        <w:spacing w:before="360" w:after="240" w:line="360" w:lineRule="auto"/>
        <w:ind w:left="1276" w:hanging="1276"/>
        <w:jc w:val="both"/>
        <w:outlineLvl w:val="2"/>
        <w:rPr>
          <w:rFonts w:ascii="Times New Roman" w:eastAsia="Arial Unicode MS" w:hAnsi="Times New Roman" w:cs="Times New Roman"/>
          <w:b/>
          <w:sz w:val="28"/>
          <w:szCs w:val="28"/>
          <w:lang w:eastAsia="ar-SA"/>
        </w:rPr>
      </w:pPr>
      <w:bookmarkStart w:id="53" w:name="_Toc531686677"/>
      <w:r w:rsidRPr="003F16BF">
        <w:rPr>
          <w:rFonts w:ascii="Times New Roman" w:eastAsia="Times New Roman" w:hAnsi="Times New Roman" w:cs="Times New Roman"/>
          <w:b/>
          <w:sz w:val="28"/>
          <w:szCs w:val="28"/>
          <w:lang w:eastAsia="ar-SA"/>
        </w:rPr>
        <w:t>Статья 38. Управление зелеными насаждениями</w:t>
      </w:r>
      <w:bookmarkEnd w:id="53"/>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1. Зеленые насаждения, расположенные </w:t>
      </w:r>
      <w:r w:rsidRPr="0047186C">
        <w:rPr>
          <w:rFonts w:ascii="Times New Roman" w:eastAsia="Calibri" w:hAnsi="Times New Roman" w:cs="Times New Roman"/>
          <w:sz w:val="28"/>
          <w:szCs w:val="28"/>
          <w:lang w:eastAsia="ar-SA"/>
        </w:rPr>
        <w:t>на землях в</w:t>
      </w:r>
      <w:r w:rsidRPr="003F16BF">
        <w:rPr>
          <w:rFonts w:ascii="Times New Roman" w:eastAsia="Calibri" w:hAnsi="Times New Roman" w:cs="Times New Roman"/>
          <w:sz w:val="28"/>
          <w:szCs w:val="28"/>
          <w:lang w:eastAsia="ar-SA"/>
        </w:rPr>
        <w:t xml:space="preserve"> границах Новоале</w:t>
      </w:r>
      <w:r w:rsidR="00012D4B">
        <w:rPr>
          <w:rFonts w:ascii="Times New Roman" w:eastAsia="Calibri" w:hAnsi="Times New Roman" w:cs="Times New Roman"/>
          <w:sz w:val="28"/>
          <w:szCs w:val="28"/>
          <w:lang w:eastAsia="ar-SA"/>
        </w:rPr>
        <w:t xml:space="preserve">ксандровского городского округа </w:t>
      </w:r>
      <w:r w:rsidRPr="003F16BF">
        <w:rPr>
          <w:rFonts w:ascii="Times New Roman" w:eastAsia="Calibri" w:hAnsi="Times New Roman" w:cs="Times New Roman"/>
          <w:sz w:val="28"/>
          <w:szCs w:val="28"/>
          <w:lang w:eastAsia="ar-SA"/>
        </w:rPr>
        <w:t xml:space="preserve">(за исключением зеленых </w:t>
      </w:r>
      <w:r w:rsidRPr="003F16BF">
        <w:rPr>
          <w:rFonts w:ascii="Times New Roman" w:eastAsia="Calibri" w:hAnsi="Times New Roman" w:cs="Times New Roman"/>
          <w:sz w:val="28"/>
          <w:szCs w:val="28"/>
          <w:lang w:eastAsia="ar-SA"/>
        </w:rPr>
        <w:lastRenderedPageBreak/>
        <w:t>насаждений, расположенных на земельных участках, принадлежащих организациям и гражданам на праве собственности или на праве постоянного бессрочного пользования, а также предоставленных гражданам в аренду под индивидуальными жилыми домами, для садоводства, огородничества) являются муниципальной собственностью Новоалександровского городского округа (далее - городские зеленые насаждения).</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2. Контроль за состоянием и надлежащей эксплуатацией зеленых насаждений осуществляется </w:t>
      </w:r>
      <w:r w:rsidRPr="00012D4B">
        <w:rPr>
          <w:rFonts w:ascii="Times New Roman" w:eastAsia="Calibri" w:hAnsi="Times New Roman" w:cs="Times New Roman"/>
          <w:sz w:val="28"/>
          <w:szCs w:val="28"/>
          <w:lang w:eastAsia="ar-SA"/>
        </w:rPr>
        <w:t>администраци</w:t>
      </w:r>
      <w:r w:rsidR="00012D4B" w:rsidRPr="00012D4B">
        <w:rPr>
          <w:rFonts w:ascii="Times New Roman" w:eastAsia="Calibri" w:hAnsi="Times New Roman" w:cs="Times New Roman"/>
          <w:sz w:val="28"/>
          <w:szCs w:val="28"/>
          <w:lang w:eastAsia="ar-SA"/>
        </w:rPr>
        <w:t>ей</w:t>
      </w:r>
      <w:r w:rsidRPr="00012D4B">
        <w:rPr>
          <w:rFonts w:ascii="Times New Roman" w:eastAsia="Calibri" w:hAnsi="Times New Roman" w:cs="Times New Roman"/>
          <w:sz w:val="28"/>
          <w:szCs w:val="28"/>
          <w:lang w:eastAsia="ar-SA"/>
        </w:rPr>
        <w:t xml:space="preserve"> Новоале</w:t>
      </w:r>
      <w:r w:rsidR="00012D4B">
        <w:rPr>
          <w:rFonts w:ascii="Times New Roman" w:eastAsia="Calibri" w:hAnsi="Times New Roman" w:cs="Times New Roman"/>
          <w:sz w:val="28"/>
          <w:szCs w:val="28"/>
          <w:lang w:eastAsia="ar-SA"/>
        </w:rPr>
        <w:t>ксандровского городского округа.</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3. Финансирование содержания зеленых насаждений осуществляется за счет средств бюджета Новоалександровского городского округа.</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4. Выполнение работ по содержанию зеленых насаждений (объектов озеленения) на территории Новоалександровского городского округа, обеспечению сохранности зеленых насаждений осуществляется </w:t>
      </w:r>
      <w:r w:rsidR="00012D4B" w:rsidRPr="00012D4B">
        <w:rPr>
          <w:rFonts w:ascii="Times New Roman" w:eastAsia="Calibri" w:hAnsi="Times New Roman" w:cs="Times New Roman"/>
          <w:sz w:val="28"/>
          <w:szCs w:val="28"/>
          <w:lang w:eastAsia="ar-SA"/>
        </w:rPr>
        <w:t>администрацией Новоале</w:t>
      </w:r>
      <w:r w:rsidR="00012D4B">
        <w:rPr>
          <w:rFonts w:ascii="Times New Roman" w:eastAsia="Calibri" w:hAnsi="Times New Roman" w:cs="Times New Roman"/>
          <w:sz w:val="28"/>
          <w:szCs w:val="28"/>
          <w:lang w:eastAsia="ar-SA"/>
        </w:rPr>
        <w:t>ксандровского городского округа,</w:t>
      </w:r>
      <w:r w:rsidRPr="003F16BF">
        <w:rPr>
          <w:rFonts w:ascii="Times New Roman" w:eastAsia="Calibri" w:hAnsi="Times New Roman" w:cs="Times New Roman"/>
          <w:sz w:val="28"/>
          <w:szCs w:val="28"/>
          <w:lang w:eastAsia="ar-SA"/>
        </w:rPr>
        <w:t xml:space="preserve"> либо по договору.</w:t>
      </w:r>
    </w:p>
    <w:p w:rsidR="003F16BF" w:rsidRPr="003F16BF" w:rsidRDefault="003F16BF" w:rsidP="003F16BF">
      <w:pPr>
        <w:widowControl w:val="0"/>
        <w:suppressAutoHyphens/>
        <w:spacing w:after="200" w:line="360" w:lineRule="auto"/>
        <w:jc w:val="both"/>
        <w:rPr>
          <w:rFonts w:ascii="Times New Roman" w:eastAsia="Calibri" w:hAnsi="Times New Roman" w:cs="Times New Roman"/>
          <w:sz w:val="28"/>
          <w:szCs w:val="28"/>
          <w:lang w:eastAsia="ar-SA"/>
        </w:rPr>
      </w:pPr>
    </w:p>
    <w:p w:rsidR="003F16BF" w:rsidRPr="003F16BF" w:rsidRDefault="003F16BF" w:rsidP="003F16BF">
      <w:pPr>
        <w:keepNext/>
        <w:keepLines/>
        <w:widowControl w:val="0"/>
        <w:numPr>
          <w:ilvl w:val="2"/>
          <w:numId w:val="0"/>
        </w:numPr>
        <w:tabs>
          <w:tab w:val="num" w:pos="720"/>
        </w:tabs>
        <w:suppressAutoHyphens/>
        <w:spacing w:before="360" w:after="240" w:line="360" w:lineRule="auto"/>
        <w:ind w:left="1276" w:hanging="1276"/>
        <w:jc w:val="both"/>
        <w:outlineLvl w:val="2"/>
        <w:rPr>
          <w:rFonts w:ascii="Times New Roman" w:eastAsia="Arial Unicode MS" w:hAnsi="Times New Roman" w:cs="Times New Roman"/>
          <w:b/>
          <w:sz w:val="28"/>
          <w:szCs w:val="28"/>
          <w:lang w:eastAsia="ar-SA"/>
        </w:rPr>
      </w:pPr>
      <w:bookmarkStart w:id="54" w:name="_Toc531686678"/>
      <w:r w:rsidRPr="003F16BF">
        <w:rPr>
          <w:rFonts w:ascii="Times New Roman" w:eastAsia="Times New Roman" w:hAnsi="Times New Roman" w:cs="Times New Roman"/>
          <w:b/>
          <w:sz w:val="28"/>
          <w:szCs w:val="28"/>
          <w:lang w:eastAsia="ar-SA"/>
        </w:rPr>
        <w:t>Статья 39. Обеспечение сохранности зеленых насаждений при проектировании объектов, их строительстве и сдаче в эксплуатацию</w:t>
      </w:r>
      <w:bookmarkEnd w:id="54"/>
    </w:p>
    <w:p w:rsidR="003F16BF" w:rsidRPr="003F16BF" w:rsidRDefault="003F16BF" w:rsidP="003F16BF">
      <w:pPr>
        <w:widowControl w:val="0"/>
        <w:suppressAutoHyphens/>
        <w:autoSpaceDE w:val="0"/>
        <w:spacing w:after="0" w:line="360" w:lineRule="auto"/>
        <w:jc w:val="both"/>
        <w:rPr>
          <w:rFonts w:ascii="Times New Roman" w:eastAsia="Calibri" w:hAnsi="Times New Roman" w:cs="Times New Roman"/>
          <w:sz w:val="28"/>
          <w:szCs w:val="28"/>
          <w:lang w:eastAsia="ar-SA"/>
        </w:rPr>
      </w:pP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1. При производстве строительных работ на земельном участке, отведенном застройщику под строительство, в градостроительном плане данного земельного участка указываются все подлежащие сохранению зеленые насаждения.</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2. При проведении работ строительные организации обязаны выполнять следующие мероприятия, обеспечивающие сохранность расположенных на земельном участке, отведенном под застройку или производство </w:t>
      </w:r>
      <w:r w:rsidRPr="003F16BF">
        <w:rPr>
          <w:rFonts w:ascii="Times New Roman" w:eastAsia="Calibri" w:hAnsi="Times New Roman" w:cs="Times New Roman"/>
          <w:sz w:val="28"/>
          <w:szCs w:val="28"/>
          <w:lang w:eastAsia="ar-SA"/>
        </w:rPr>
        <w:lastRenderedPageBreak/>
        <w:t>строительных работ, зеленых насаждений:</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1) ограждение стройплощадок устанавливать таким образом, чтобы деревья и кустарники оставались за их пределами. В тех случаях, когда это сделать невозможно, вокруг каждого дерева, оставляемого на стройплощадке, сооружать индивидуальную защиту, обеспечивающую сохранение ствола и кроны дерева от повреждения (сплошные щиты высотой 2 метра, расположенные треугольником на расстоянии не менее 0,5 метра от ствола дерева). С целью сохранения древесно-кустарниковой растительности допускается частичная обрезка низких и широких крон, охранительная обвязка стволов, связывание кроны кустарников;</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2) канавы, выкопанные на расстоянии до 3 метров от зеленых насаждений, весной и осенью засыпать не позже чем через 5 дней, а зимой (при морозах) и летом (при засухе) - не позже чем через 2 дня;</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3) не допускать использования сохраняемых деревьев в качестве столбов для прикрепления оград, светильников и прочих предметов, вколачивания в них гвоздей и нанесения других повреждений;</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4) не допускать обнажения корней деревьев и засыпания приствольных кругов землей, строительными материалами и мусором;</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5) согласовывать с администраци</w:t>
      </w:r>
      <w:r w:rsidR="0047186C">
        <w:rPr>
          <w:rFonts w:ascii="Times New Roman" w:eastAsia="Calibri" w:hAnsi="Times New Roman" w:cs="Times New Roman"/>
          <w:sz w:val="28"/>
          <w:szCs w:val="28"/>
          <w:lang w:eastAsia="ar-SA"/>
        </w:rPr>
        <w:t>ей</w:t>
      </w:r>
      <w:r w:rsidRPr="003F16BF">
        <w:rPr>
          <w:rFonts w:ascii="Times New Roman" w:eastAsia="Calibri" w:hAnsi="Times New Roman" w:cs="Times New Roman"/>
          <w:sz w:val="28"/>
          <w:szCs w:val="28"/>
          <w:lang w:eastAsia="ar-SA"/>
        </w:rPr>
        <w:t xml:space="preserve"> Новоалекс</w:t>
      </w:r>
      <w:r w:rsidR="00A83A7C">
        <w:rPr>
          <w:rFonts w:ascii="Times New Roman" w:eastAsia="Calibri" w:hAnsi="Times New Roman" w:cs="Times New Roman"/>
          <w:sz w:val="28"/>
          <w:szCs w:val="28"/>
          <w:lang w:eastAsia="ar-SA"/>
        </w:rPr>
        <w:t xml:space="preserve">андровского городского округа, </w:t>
      </w:r>
      <w:r w:rsidRPr="003F16BF">
        <w:rPr>
          <w:rFonts w:ascii="Times New Roman" w:eastAsia="Calibri" w:hAnsi="Times New Roman" w:cs="Times New Roman"/>
          <w:sz w:val="28"/>
          <w:szCs w:val="28"/>
          <w:lang w:eastAsia="ar-SA"/>
        </w:rPr>
        <w:t>начало строительных работ в зоне городских зеленых насаждений и уведомлять его об окончании работ не позднее дня окончания работ;</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6) в тех случаях, когда засыпка или обнажение корневой системы неизбежны, в проектах и сметах предусматривать соответствующие устройства для сохранения нормальных условий роста деревьев;</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7) не складировать строительные материалы и не устраивать стоянки машин на газонах, а также на расстоянии ближе 2,5 метра от дерева и 1,5 метра от кустарников;</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8) не складировать горючие материалы ближе 10 метров от деревьев и кустарников;</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9) подъездные пути и места для установки подъемных кранов </w:t>
      </w:r>
      <w:r w:rsidRPr="003F16BF">
        <w:rPr>
          <w:rFonts w:ascii="Times New Roman" w:eastAsia="Calibri" w:hAnsi="Times New Roman" w:cs="Times New Roman"/>
          <w:sz w:val="28"/>
          <w:szCs w:val="28"/>
          <w:lang w:eastAsia="ar-SA"/>
        </w:rPr>
        <w:lastRenderedPageBreak/>
        <w:t>располагать вне зеленых насаждений и не нарушать установленные ограждения деревьев;</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10) работы подкопом в зоне корневой системы деревьев и кустарников производить ниже расположения основных скелетных корней (не менее 1,5 метра от поверхности почвы), не повреждая корневой системы;</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11) сохранять верхний растительный грунт на всех участках нового строительства, производить снятие его и буртование по краям строительной площадки. Забуртованный растительный грунт использова</w:t>
      </w:r>
      <w:r w:rsidR="0047186C">
        <w:rPr>
          <w:rFonts w:ascii="Times New Roman" w:eastAsia="Calibri" w:hAnsi="Times New Roman" w:cs="Times New Roman"/>
          <w:sz w:val="28"/>
          <w:szCs w:val="28"/>
          <w:lang w:eastAsia="ar-SA"/>
        </w:rPr>
        <w:t xml:space="preserve">ть </w:t>
      </w:r>
      <w:r w:rsidRPr="003F16BF">
        <w:rPr>
          <w:rFonts w:ascii="Times New Roman" w:eastAsia="Calibri" w:hAnsi="Times New Roman" w:cs="Times New Roman"/>
          <w:sz w:val="28"/>
          <w:szCs w:val="28"/>
          <w:lang w:eastAsia="ar-SA"/>
        </w:rPr>
        <w:t xml:space="preserve">при </w:t>
      </w:r>
      <w:r w:rsidR="0047186C">
        <w:rPr>
          <w:rFonts w:ascii="Times New Roman" w:eastAsia="Calibri" w:hAnsi="Times New Roman" w:cs="Times New Roman"/>
          <w:sz w:val="28"/>
          <w:szCs w:val="28"/>
          <w:lang w:eastAsia="ar-SA"/>
        </w:rPr>
        <w:t>выполн</w:t>
      </w:r>
      <w:r w:rsidR="00DF07F7">
        <w:rPr>
          <w:rFonts w:ascii="Times New Roman" w:eastAsia="Calibri" w:hAnsi="Times New Roman" w:cs="Times New Roman"/>
          <w:sz w:val="28"/>
          <w:szCs w:val="28"/>
          <w:lang w:eastAsia="ar-SA"/>
        </w:rPr>
        <w:t xml:space="preserve">ении </w:t>
      </w:r>
      <w:r w:rsidRPr="003F16BF">
        <w:rPr>
          <w:rFonts w:ascii="Times New Roman" w:eastAsia="Calibri" w:hAnsi="Times New Roman" w:cs="Times New Roman"/>
          <w:sz w:val="28"/>
          <w:szCs w:val="28"/>
          <w:lang w:eastAsia="ar-SA"/>
        </w:rPr>
        <w:t>озеленени</w:t>
      </w:r>
      <w:r w:rsidR="00DF07F7">
        <w:rPr>
          <w:rFonts w:ascii="Times New Roman" w:eastAsia="Calibri" w:hAnsi="Times New Roman" w:cs="Times New Roman"/>
          <w:sz w:val="28"/>
          <w:szCs w:val="28"/>
          <w:lang w:eastAsia="ar-SA"/>
        </w:rPr>
        <w:t>я</w:t>
      </w:r>
      <w:r w:rsidRPr="003F16BF">
        <w:rPr>
          <w:rFonts w:ascii="Times New Roman" w:eastAsia="Calibri" w:hAnsi="Times New Roman" w:cs="Times New Roman"/>
          <w:sz w:val="28"/>
          <w:szCs w:val="28"/>
          <w:lang w:eastAsia="ar-SA"/>
        </w:rPr>
        <w:t xml:space="preserve"> </w:t>
      </w:r>
      <w:r w:rsidR="00DF07F7">
        <w:rPr>
          <w:rFonts w:ascii="Times New Roman" w:eastAsia="Calibri" w:hAnsi="Times New Roman" w:cs="Times New Roman"/>
          <w:sz w:val="28"/>
          <w:szCs w:val="28"/>
          <w:lang w:eastAsia="ar-SA"/>
        </w:rPr>
        <w:t>на земельном участке</w:t>
      </w:r>
      <w:r w:rsidRPr="003F16BF">
        <w:rPr>
          <w:rFonts w:ascii="Times New Roman" w:eastAsia="Calibri" w:hAnsi="Times New Roman" w:cs="Times New Roman"/>
          <w:sz w:val="28"/>
          <w:szCs w:val="28"/>
          <w:lang w:eastAsia="ar-SA"/>
        </w:rPr>
        <w:t>.</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3. При проведении работ по асфальтированию, мощению, покрытию тротуаров и проездов плиткой строительные организации обязаны оставлять вокруг дерева приствольный круг согласно следующим нормам:</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1) у деревьев в возрасте свыше 70 лет, имеющих толщину ствола более 50 сантиметров (для липы, пихты и ели независимо от размера и возраста), - диаметром не менее 2,5 метра;</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2) у деревьев в возрасте от 50 до 70 лет толщиной ствола от 30 до 50 сантиметров (у платана, каштана, бука, ясеня, дуба и клена независимо от размера и возраста) - диаметром не менее 2,6 метра;</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3) у всех прочих деревьев и кустарников с толщиной ствола менее 30 сантиметров - диаметром не менее 1,5 метра, считая расстояние от корневой шейки.</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Вокруг деревьев, где прежде было допущено несоблюдение размеров приствольных кругов, владельцы зеленых насаждений обязаны довести их до указанной нормы с заменого щебня под удаляемым асфальтом растительным грунтом, с устройством защитных решеток.</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4. Предприятия и организации, эксплуатирующие инженерные сети, в случае необходимости выполнения работ по обеспечению сохранности эксплуатируемых инженерных сетей и связанных с обрезкой или удалением зеленых насаждений обязаны согласовать их с администраци</w:t>
      </w:r>
      <w:r w:rsidR="00DD0FFE">
        <w:rPr>
          <w:rFonts w:ascii="Times New Roman" w:eastAsia="Calibri" w:hAnsi="Times New Roman" w:cs="Times New Roman"/>
          <w:sz w:val="28"/>
          <w:szCs w:val="28"/>
          <w:lang w:eastAsia="ar-SA"/>
        </w:rPr>
        <w:t>ей</w:t>
      </w:r>
      <w:r w:rsidRPr="003F16BF">
        <w:rPr>
          <w:rFonts w:ascii="Times New Roman" w:eastAsia="Calibri" w:hAnsi="Times New Roman" w:cs="Times New Roman"/>
          <w:sz w:val="28"/>
          <w:szCs w:val="28"/>
          <w:lang w:eastAsia="ar-SA"/>
        </w:rPr>
        <w:t xml:space="preserve"> Новоалександровского городского округа, а также комиссией по охране </w:t>
      </w:r>
      <w:r w:rsidRPr="003F16BF">
        <w:rPr>
          <w:rFonts w:ascii="Times New Roman" w:eastAsia="Calibri" w:hAnsi="Times New Roman" w:cs="Times New Roman"/>
          <w:sz w:val="28"/>
          <w:szCs w:val="28"/>
          <w:lang w:eastAsia="ar-SA"/>
        </w:rPr>
        <w:lastRenderedPageBreak/>
        <w:t>зеленых насаждений, в случаях, если при выполнении работ возникнет необходимость сноса зеленых насаждений. Вывоз спиленных деревьев и кустарников предприятиями и организациями, эксплуатирующими инженерные сети, в случае необходимости выполнения работ по обеспечению сохранности эксплуатируемых инженерных сетей производится самостоятельно в течение 3 дней с момента спила.</w:t>
      </w:r>
    </w:p>
    <w:p w:rsidR="003F16BF" w:rsidRPr="003F16BF" w:rsidRDefault="003F16BF" w:rsidP="003F16BF">
      <w:pPr>
        <w:widowControl w:val="0"/>
        <w:suppressAutoHyphens/>
        <w:spacing w:after="200" w:line="360" w:lineRule="auto"/>
        <w:jc w:val="both"/>
        <w:rPr>
          <w:rFonts w:ascii="Times New Roman" w:eastAsia="Calibri" w:hAnsi="Times New Roman" w:cs="Times New Roman"/>
          <w:sz w:val="28"/>
          <w:szCs w:val="28"/>
          <w:lang w:eastAsia="ar-SA"/>
        </w:rPr>
      </w:pPr>
    </w:p>
    <w:p w:rsidR="003F16BF" w:rsidRPr="003F16BF" w:rsidRDefault="003F16BF" w:rsidP="003F16BF">
      <w:pPr>
        <w:keepNext/>
        <w:keepLines/>
        <w:widowControl w:val="0"/>
        <w:numPr>
          <w:ilvl w:val="2"/>
          <w:numId w:val="0"/>
        </w:numPr>
        <w:tabs>
          <w:tab w:val="num" w:pos="720"/>
        </w:tabs>
        <w:suppressAutoHyphens/>
        <w:spacing w:before="360" w:after="240" w:line="360" w:lineRule="auto"/>
        <w:ind w:left="1276" w:hanging="1276"/>
        <w:jc w:val="both"/>
        <w:outlineLvl w:val="2"/>
        <w:rPr>
          <w:rFonts w:ascii="Times New Roman" w:eastAsia="Arial Unicode MS" w:hAnsi="Times New Roman" w:cs="Times New Roman"/>
          <w:b/>
          <w:sz w:val="28"/>
          <w:szCs w:val="28"/>
          <w:lang w:eastAsia="ar-SA"/>
        </w:rPr>
      </w:pPr>
      <w:bookmarkStart w:id="55" w:name="_Toc531686679"/>
      <w:r w:rsidRPr="003F16BF">
        <w:rPr>
          <w:rFonts w:ascii="Times New Roman" w:eastAsia="Times New Roman" w:hAnsi="Times New Roman" w:cs="Times New Roman"/>
          <w:b/>
          <w:sz w:val="28"/>
          <w:szCs w:val="28"/>
          <w:lang w:eastAsia="ar-SA"/>
        </w:rPr>
        <w:t>Статья 40.</w:t>
      </w:r>
      <w:r w:rsidRPr="003F16BF">
        <w:rPr>
          <w:rFonts w:ascii="Times New Roman" w:eastAsia="Times New Roman" w:hAnsi="Times New Roman" w:cs="Times New Roman"/>
          <w:b/>
          <w:sz w:val="28"/>
          <w:szCs w:val="28"/>
          <w:lang w:eastAsia="ar-SA"/>
        </w:rPr>
        <w:tab/>
        <w:t>Осмотр зеленых насаждений</w:t>
      </w:r>
      <w:bookmarkEnd w:id="55"/>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1. Состояние зеленых насаждений, объектов озеленения контролируется посредством проведения органом администрации Новоалександровского городского округа, уполномоченным в области жилищно-коммунального хозяйства, их плановых и внеочередных осмотров.</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2. Внеплановый осмотр проводится в случаях форс-мажорных обстоятельств (ураганы, пожары, другие стихийные бедствия), а также по обращениям граждан и юридических лиц при несанкционированной рубке и (или) повреждении зеленых насаждений.</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В процессе осмотра выявляются недостатки и причины их появления, проверяется объем и качество работ по уходу, ремонту и содержанию этих насаждений.</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Плановые осмотры проводятся два раза в год - весной и осенью.</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Задачей весеннего осмотра является проверка состояния зеленых насаждений, газонов, цветников, дорожек и площадок, оборудования зеленого хозяйства, инвентаря и элементов благоустройства, готовности их к эксплуатации в последующий период времени. В процессе осмотра уточняются объемы работ по текущему ремонту, посадке и подсадке растений, определяются недостатки, неисправности и повреждения, устранение которых требует капитального ремонта. По данным весеннего осмотра и ранее выявленных недостатков составляется ведомость дефектов и </w:t>
      </w:r>
      <w:r w:rsidRPr="003F16BF">
        <w:rPr>
          <w:rFonts w:ascii="Times New Roman" w:eastAsia="Calibri" w:hAnsi="Times New Roman" w:cs="Times New Roman"/>
          <w:sz w:val="28"/>
          <w:szCs w:val="28"/>
          <w:lang w:eastAsia="ar-SA"/>
        </w:rPr>
        <w:lastRenderedPageBreak/>
        <w:t>перечень мероприятий, необходимых для подготовки объектов к эксплуатации. По результатам весеннего осмотра составляется акт.</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Осенний осмотр городских насаждений производится по окончании вегетации растений для проверки их готовности к зиме с составлением акта. К этому времени должны быть закончены все работы по подготовке к содержанию (эксплуатации) объектов в зимних условиях.</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3. Осмотры зеленых насаждений и объектов озеленения проводятся администраци</w:t>
      </w:r>
      <w:r w:rsidR="00DD0FFE">
        <w:rPr>
          <w:rFonts w:ascii="Times New Roman" w:eastAsia="Calibri" w:hAnsi="Times New Roman" w:cs="Times New Roman"/>
          <w:sz w:val="28"/>
          <w:szCs w:val="28"/>
          <w:lang w:eastAsia="ar-SA"/>
        </w:rPr>
        <w:t>е</w:t>
      </w:r>
      <w:r w:rsidR="00012D4B">
        <w:rPr>
          <w:rFonts w:ascii="Times New Roman" w:eastAsia="Calibri" w:hAnsi="Times New Roman" w:cs="Times New Roman"/>
          <w:sz w:val="28"/>
          <w:szCs w:val="28"/>
          <w:lang w:eastAsia="ar-SA"/>
        </w:rPr>
        <w:t>й</w:t>
      </w:r>
      <w:r w:rsidRPr="003F16BF">
        <w:rPr>
          <w:rFonts w:ascii="Times New Roman" w:eastAsia="Calibri" w:hAnsi="Times New Roman" w:cs="Times New Roman"/>
          <w:sz w:val="28"/>
          <w:szCs w:val="28"/>
          <w:lang w:eastAsia="ar-SA"/>
        </w:rPr>
        <w:t xml:space="preserve"> Новоалександровского городского округа. Представители общественности вправе принимать участие в проведении осмотров.</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В отдельных случаях, когда сложно установить причины появления дефекта и необходимы специальные рекомендации по их устранению, к участию в работе </w:t>
      </w:r>
      <w:r w:rsidRPr="00A83A7C">
        <w:rPr>
          <w:rFonts w:ascii="Times New Roman" w:eastAsia="Calibri" w:hAnsi="Times New Roman" w:cs="Times New Roman"/>
          <w:color w:val="000000" w:themeColor="text1"/>
          <w:sz w:val="28"/>
          <w:szCs w:val="28"/>
          <w:lang w:eastAsia="ar-SA"/>
        </w:rPr>
        <w:t xml:space="preserve">комиссии </w:t>
      </w:r>
      <w:r w:rsidRPr="00A83A7C">
        <w:rPr>
          <w:rFonts w:ascii="Times New Roman" w:eastAsia="Calibri" w:hAnsi="Times New Roman" w:cs="Times New Roman"/>
          <w:sz w:val="28"/>
          <w:szCs w:val="28"/>
          <w:lang w:eastAsia="ar-SA"/>
        </w:rPr>
        <w:t>могут</w:t>
      </w:r>
      <w:r w:rsidRPr="003F16BF">
        <w:rPr>
          <w:rFonts w:ascii="Times New Roman" w:eastAsia="Calibri" w:hAnsi="Times New Roman" w:cs="Times New Roman"/>
          <w:sz w:val="28"/>
          <w:szCs w:val="28"/>
          <w:lang w:eastAsia="ar-SA"/>
        </w:rPr>
        <w:t xml:space="preserve"> привлекаться эксперты-специалисты.</w:t>
      </w:r>
    </w:p>
    <w:p w:rsidR="003F16BF" w:rsidRPr="003F16BF" w:rsidRDefault="003F16BF" w:rsidP="003F16BF">
      <w:pPr>
        <w:widowControl w:val="0"/>
        <w:suppressAutoHyphens/>
        <w:spacing w:after="200" w:line="360" w:lineRule="auto"/>
        <w:jc w:val="both"/>
        <w:rPr>
          <w:rFonts w:ascii="Times New Roman" w:eastAsia="Calibri" w:hAnsi="Times New Roman" w:cs="Times New Roman"/>
          <w:sz w:val="28"/>
          <w:szCs w:val="28"/>
          <w:lang w:eastAsia="ar-SA"/>
        </w:rPr>
      </w:pPr>
    </w:p>
    <w:p w:rsidR="003F16BF" w:rsidRPr="003F16BF" w:rsidRDefault="003F16BF" w:rsidP="003F16BF">
      <w:pPr>
        <w:keepNext/>
        <w:keepLines/>
        <w:widowControl w:val="0"/>
        <w:numPr>
          <w:ilvl w:val="2"/>
          <w:numId w:val="0"/>
        </w:numPr>
        <w:tabs>
          <w:tab w:val="num" w:pos="720"/>
        </w:tabs>
        <w:suppressAutoHyphens/>
        <w:spacing w:before="360" w:after="240" w:line="360" w:lineRule="auto"/>
        <w:ind w:left="1276" w:hanging="1276"/>
        <w:jc w:val="both"/>
        <w:outlineLvl w:val="2"/>
        <w:rPr>
          <w:rFonts w:ascii="Times New Roman" w:eastAsia="Arial Unicode MS" w:hAnsi="Times New Roman" w:cs="Times New Roman"/>
          <w:b/>
          <w:sz w:val="28"/>
          <w:szCs w:val="28"/>
          <w:lang w:eastAsia="ar-SA"/>
        </w:rPr>
      </w:pPr>
      <w:bookmarkStart w:id="56" w:name="_Toc531686680"/>
      <w:r w:rsidRPr="003F16BF">
        <w:rPr>
          <w:rFonts w:ascii="Times New Roman" w:eastAsia="Times New Roman" w:hAnsi="Times New Roman" w:cs="Times New Roman"/>
          <w:b/>
          <w:sz w:val="28"/>
          <w:szCs w:val="28"/>
          <w:lang w:eastAsia="ar-SA"/>
        </w:rPr>
        <w:t>Статья 41. Вырубка (снос) зеленых насаждений и ликвидации объектов озеленения</w:t>
      </w:r>
      <w:bookmarkEnd w:id="56"/>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1. Состояние зеленых насаждений, объектов озеленения контролируется посредством проведения </w:t>
      </w:r>
      <w:r w:rsidRPr="00B44F61">
        <w:rPr>
          <w:rFonts w:ascii="Times New Roman" w:eastAsia="Calibri" w:hAnsi="Times New Roman" w:cs="Times New Roman"/>
          <w:sz w:val="28"/>
          <w:szCs w:val="28"/>
          <w:lang w:eastAsia="ar-SA"/>
        </w:rPr>
        <w:t>администраци</w:t>
      </w:r>
      <w:r w:rsidR="00162DDC" w:rsidRPr="00B44F61">
        <w:rPr>
          <w:rFonts w:ascii="Times New Roman" w:eastAsia="Calibri" w:hAnsi="Times New Roman" w:cs="Times New Roman"/>
          <w:sz w:val="28"/>
          <w:szCs w:val="28"/>
          <w:lang w:eastAsia="ar-SA"/>
        </w:rPr>
        <w:t>ей</w:t>
      </w:r>
      <w:r w:rsidRPr="00B44F61">
        <w:rPr>
          <w:rFonts w:ascii="Times New Roman" w:eastAsia="Calibri" w:hAnsi="Times New Roman" w:cs="Times New Roman"/>
          <w:sz w:val="28"/>
          <w:szCs w:val="28"/>
          <w:lang w:eastAsia="ar-SA"/>
        </w:rPr>
        <w:t xml:space="preserve"> Новоалександровского городского округа</w:t>
      </w:r>
      <w:r w:rsidRPr="003F16BF">
        <w:rPr>
          <w:rFonts w:ascii="Times New Roman" w:eastAsia="Calibri" w:hAnsi="Times New Roman" w:cs="Times New Roman"/>
          <w:sz w:val="28"/>
          <w:szCs w:val="28"/>
          <w:lang w:eastAsia="ar-SA"/>
        </w:rPr>
        <w:t>, их плановых и внеочередных осмотров.</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2. Внеплановый осмотр проводится в случаях форс-мажорных обстоятельств (ураганы, пожары, другие стихийные бедствия), а также по обращениям граждан и юридических лиц при несанкционированной рубке и (или) повреждении зеленых насаждений.</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В процессе осмотра выявляются недостатки и причины их появления, проверяется объем и качество работ по уходу, ремонту и содержанию этих насаждений.</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Плановые осмотры проводятся два раза в год - весной и осенью.</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Задачей весеннего осмотра является проверка состояния зеленых насаждений, газонов, цветников, дорожек и площадок, оборудования </w:t>
      </w:r>
      <w:r w:rsidRPr="003F16BF">
        <w:rPr>
          <w:rFonts w:ascii="Times New Roman" w:eastAsia="Calibri" w:hAnsi="Times New Roman" w:cs="Times New Roman"/>
          <w:sz w:val="28"/>
          <w:szCs w:val="28"/>
          <w:lang w:eastAsia="ar-SA"/>
        </w:rPr>
        <w:lastRenderedPageBreak/>
        <w:t>зеленого хозяйства, инвентаря и элементов благоустройства, готовности их к эксплуатации в последующий период времени. В процессе осмотра уточняются объемы работ по текущему ремонту, посадке и подсадке растений, определяются недостатки, неисправности и повреждения, устранение которых требует капитального ремонта. По данным весеннего осмотра и ранее выявленных недостатков составляется ведомость дефектов и перечень мероприятий, необходимых для подготовки объектов к эксплуатации. По результатам весеннего осмотра составляется акт.</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Осенний осмотр </w:t>
      </w:r>
      <w:r w:rsidR="00162DDC" w:rsidRPr="003F16BF">
        <w:rPr>
          <w:rFonts w:ascii="Times New Roman" w:eastAsia="Calibri" w:hAnsi="Times New Roman" w:cs="Times New Roman"/>
          <w:sz w:val="28"/>
          <w:szCs w:val="28"/>
          <w:lang w:eastAsia="ar-SA"/>
        </w:rPr>
        <w:t xml:space="preserve">зеленых </w:t>
      </w:r>
      <w:r w:rsidRPr="003F16BF">
        <w:rPr>
          <w:rFonts w:ascii="Times New Roman" w:eastAsia="Calibri" w:hAnsi="Times New Roman" w:cs="Times New Roman"/>
          <w:sz w:val="28"/>
          <w:szCs w:val="28"/>
          <w:lang w:eastAsia="ar-SA"/>
        </w:rPr>
        <w:t>насаждений производится по окончании вегетации растений для проверки их готовности к зиме с составлением акта. К этому времени должны быть закончены все работы по подготовке к содержанию (эксплуатации) объектов в зимних условиях.</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3. Осмотры зеленых насаждений и объектов озеленения проводятся </w:t>
      </w:r>
      <w:r w:rsidRPr="00162DDC">
        <w:rPr>
          <w:rFonts w:ascii="Times New Roman" w:eastAsia="Calibri" w:hAnsi="Times New Roman" w:cs="Times New Roman"/>
          <w:sz w:val="28"/>
          <w:szCs w:val="28"/>
          <w:lang w:eastAsia="ar-SA"/>
        </w:rPr>
        <w:t>администраци</w:t>
      </w:r>
      <w:r w:rsidR="00162DDC" w:rsidRPr="00162DDC">
        <w:rPr>
          <w:rFonts w:ascii="Times New Roman" w:eastAsia="Calibri" w:hAnsi="Times New Roman" w:cs="Times New Roman"/>
          <w:sz w:val="28"/>
          <w:szCs w:val="28"/>
          <w:lang w:eastAsia="ar-SA"/>
        </w:rPr>
        <w:t>ей</w:t>
      </w:r>
      <w:r w:rsidRPr="003F16BF">
        <w:rPr>
          <w:rFonts w:ascii="Times New Roman" w:eastAsia="Calibri" w:hAnsi="Times New Roman" w:cs="Times New Roman"/>
          <w:sz w:val="28"/>
          <w:szCs w:val="28"/>
          <w:lang w:eastAsia="ar-SA"/>
        </w:rPr>
        <w:t xml:space="preserve"> Новоал</w:t>
      </w:r>
      <w:r w:rsidR="008437C9">
        <w:rPr>
          <w:rFonts w:ascii="Times New Roman" w:eastAsia="Calibri" w:hAnsi="Times New Roman" w:cs="Times New Roman"/>
          <w:sz w:val="28"/>
          <w:szCs w:val="28"/>
          <w:lang w:eastAsia="ar-SA"/>
        </w:rPr>
        <w:t>ександровского городского округа</w:t>
      </w:r>
      <w:r w:rsidRPr="003F16BF">
        <w:rPr>
          <w:rFonts w:ascii="Times New Roman" w:eastAsia="Calibri" w:hAnsi="Times New Roman" w:cs="Times New Roman"/>
          <w:sz w:val="28"/>
          <w:szCs w:val="28"/>
          <w:lang w:eastAsia="ar-SA"/>
        </w:rPr>
        <w:t>. Представители общественности вправе принимать участие в проведении осмотров.</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В отдельных случаях, когда сложно установить причины появления дефекта и необходимы специальные рекомендации по их устранению, к участию в работе </w:t>
      </w:r>
      <w:r w:rsidRPr="00A83A7C">
        <w:rPr>
          <w:rFonts w:ascii="Times New Roman" w:eastAsia="Calibri" w:hAnsi="Times New Roman" w:cs="Times New Roman"/>
          <w:sz w:val="28"/>
          <w:szCs w:val="28"/>
          <w:lang w:eastAsia="ar-SA"/>
        </w:rPr>
        <w:t>комиссии могут</w:t>
      </w:r>
      <w:r w:rsidRPr="003F16BF">
        <w:rPr>
          <w:rFonts w:ascii="Times New Roman" w:eastAsia="Calibri" w:hAnsi="Times New Roman" w:cs="Times New Roman"/>
          <w:sz w:val="28"/>
          <w:szCs w:val="28"/>
          <w:lang w:eastAsia="ar-SA"/>
        </w:rPr>
        <w:t xml:space="preserve"> привлекаться эксперты-специалисты.</w:t>
      </w:r>
    </w:p>
    <w:p w:rsidR="003F16BF" w:rsidRPr="003F16BF" w:rsidRDefault="003F16BF" w:rsidP="003F16BF">
      <w:pPr>
        <w:widowControl w:val="0"/>
        <w:suppressAutoHyphens/>
        <w:spacing w:after="200" w:line="360" w:lineRule="auto"/>
        <w:jc w:val="both"/>
        <w:rPr>
          <w:rFonts w:ascii="Times New Roman" w:eastAsia="Calibri" w:hAnsi="Times New Roman" w:cs="Times New Roman"/>
          <w:sz w:val="28"/>
          <w:szCs w:val="28"/>
          <w:lang w:eastAsia="ar-SA"/>
        </w:rPr>
      </w:pPr>
    </w:p>
    <w:p w:rsidR="003F16BF" w:rsidRPr="003F16BF" w:rsidRDefault="003F16BF" w:rsidP="003F16BF">
      <w:pPr>
        <w:keepNext/>
        <w:keepLines/>
        <w:widowControl w:val="0"/>
        <w:numPr>
          <w:ilvl w:val="2"/>
          <w:numId w:val="0"/>
        </w:numPr>
        <w:tabs>
          <w:tab w:val="num" w:pos="720"/>
        </w:tabs>
        <w:suppressAutoHyphens/>
        <w:spacing w:before="360" w:after="240" w:line="360" w:lineRule="auto"/>
        <w:ind w:left="1276" w:hanging="1276"/>
        <w:jc w:val="both"/>
        <w:outlineLvl w:val="2"/>
        <w:rPr>
          <w:rFonts w:ascii="Times New Roman" w:eastAsia="Arial Unicode MS" w:hAnsi="Times New Roman" w:cs="Times New Roman"/>
          <w:b/>
          <w:sz w:val="28"/>
          <w:szCs w:val="28"/>
          <w:lang w:eastAsia="ar-SA"/>
        </w:rPr>
      </w:pPr>
      <w:bookmarkStart w:id="57" w:name="_Toc531686681"/>
      <w:r w:rsidRPr="003F16BF">
        <w:rPr>
          <w:rFonts w:ascii="Times New Roman" w:eastAsia="Times New Roman" w:hAnsi="Times New Roman" w:cs="Times New Roman"/>
          <w:b/>
          <w:sz w:val="28"/>
          <w:szCs w:val="28"/>
          <w:lang w:eastAsia="ar-SA"/>
        </w:rPr>
        <w:t>Статья 42. Обязанности по содержанию зеленых насаждений</w:t>
      </w:r>
      <w:bookmarkEnd w:id="57"/>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1. Физические и юридические лица на земельных участках</w:t>
      </w:r>
      <w:r w:rsidR="00DD0FFE">
        <w:rPr>
          <w:rFonts w:ascii="Times New Roman" w:eastAsia="Calibri" w:hAnsi="Times New Roman" w:cs="Times New Roman"/>
          <w:sz w:val="28"/>
          <w:szCs w:val="28"/>
          <w:lang w:eastAsia="ar-SA"/>
        </w:rPr>
        <w:t xml:space="preserve"> </w:t>
      </w:r>
      <w:r w:rsidRPr="003F16BF">
        <w:rPr>
          <w:rFonts w:ascii="Times New Roman" w:eastAsia="Calibri" w:hAnsi="Times New Roman" w:cs="Times New Roman"/>
          <w:sz w:val="28"/>
          <w:szCs w:val="28"/>
          <w:lang w:eastAsia="ar-SA"/>
        </w:rPr>
        <w:t>обязаны:</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bookmarkStart w:id="58" w:name="Par96"/>
      <w:bookmarkEnd w:id="58"/>
      <w:r w:rsidRPr="003F16BF">
        <w:rPr>
          <w:rFonts w:ascii="Times New Roman" w:eastAsia="Calibri" w:hAnsi="Times New Roman" w:cs="Times New Roman"/>
          <w:sz w:val="28"/>
          <w:szCs w:val="28"/>
          <w:lang w:eastAsia="ar-SA"/>
        </w:rPr>
        <w:t>1) обеспечить сохранность зеленых насаждений;</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2) проводить уход за насаждениями в соответствии с настоящими Правилами;</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3) в течение всего года проводить необходимые меры по борьбе с вредителями и болезнями зеленых насаждений, в том числе уборку сухостоя, вырезку сухих и поломанных сучьев, замазку ран, дупел на деревьях;</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4) в летнее время в сухую погоду поливать газоны, цветники, деревья и </w:t>
      </w:r>
      <w:r w:rsidRPr="003F16BF">
        <w:rPr>
          <w:rFonts w:ascii="Times New Roman" w:eastAsia="Calibri" w:hAnsi="Times New Roman" w:cs="Times New Roman"/>
          <w:sz w:val="28"/>
          <w:szCs w:val="28"/>
          <w:lang w:eastAsia="ar-SA"/>
        </w:rPr>
        <w:lastRenderedPageBreak/>
        <w:t>кустарники;</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bookmarkStart w:id="59" w:name="Par100"/>
      <w:bookmarkEnd w:id="59"/>
      <w:r w:rsidRPr="003F16BF">
        <w:rPr>
          <w:rFonts w:ascii="Times New Roman" w:eastAsia="Calibri" w:hAnsi="Times New Roman" w:cs="Times New Roman"/>
          <w:sz w:val="28"/>
          <w:szCs w:val="28"/>
          <w:lang w:eastAsia="ar-SA"/>
        </w:rPr>
        <w:t xml:space="preserve">5) не допускать </w:t>
      </w:r>
      <w:proofErr w:type="spellStart"/>
      <w:r w:rsidRPr="003F16BF">
        <w:rPr>
          <w:rFonts w:ascii="Times New Roman" w:eastAsia="Calibri" w:hAnsi="Times New Roman" w:cs="Times New Roman"/>
          <w:sz w:val="28"/>
          <w:szCs w:val="28"/>
          <w:lang w:eastAsia="ar-SA"/>
        </w:rPr>
        <w:t>вытаптывания</w:t>
      </w:r>
      <w:proofErr w:type="spellEnd"/>
      <w:r w:rsidRPr="003F16BF">
        <w:rPr>
          <w:rFonts w:ascii="Times New Roman" w:eastAsia="Calibri" w:hAnsi="Times New Roman" w:cs="Times New Roman"/>
          <w:sz w:val="28"/>
          <w:szCs w:val="28"/>
          <w:lang w:eastAsia="ar-SA"/>
        </w:rPr>
        <w:t xml:space="preserve"> газонов, складирования на них материалов, песка, мусора, снега, льда и так далее;</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6) в случаях, установленных действующим законодательством, не допускать самовольной посадки зеленых насаждений во избежание возможного повреждения существующих (или планируемых) инженерно-технических сетей (сооружений) городской инфраструктуры;</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7) в случаях, установленных действующим законодательством, производить новые посадки только по проектам, согласованным с администрацией Новоалександровского городского округа, предприятиями, эксплуатирующими инженерные сети, с учетом перспектив развития Новоалександровского городского округа и существующей системы инженерно-технических сооружений и сетей;</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bookmarkStart w:id="60" w:name="Par103"/>
      <w:bookmarkEnd w:id="60"/>
      <w:r w:rsidRPr="003F16BF">
        <w:rPr>
          <w:rFonts w:ascii="Times New Roman" w:eastAsia="Calibri" w:hAnsi="Times New Roman" w:cs="Times New Roman"/>
          <w:sz w:val="28"/>
          <w:szCs w:val="28"/>
          <w:lang w:eastAsia="ar-SA"/>
        </w:rPr>
        <w:t xml:space="preserve">8) возмещать ущерб, нанесенный зеленым насаждениям в соответствии с действующим законодательством и принятым порядком выдачи разрешения на вырубку, </w:t>
      </w:r>
      <w:proofErr w:type="spellStart"/>
      <w:r w:rsidRPr="003F16BF">
        <w:rPr>
          <w:rFonts w:ascii="Times New Roman" w:eastAsia="Calibri" w:hAnsi="Times New Roman" w:cs="Times New Roman"/>
          <w:sz w:val="28"/>
          <w:szCs w:val="28"/>
          <w:lang w:eastAsia="ar-SA"/>
        </w:rPr>
        <w:t>кронирование</w:t>
      </w:r>
      <w:proofErr w:type="spellEnd"/>
      <w:r w:rsidRPr="003F16BF">
        <w:rPr>
          <w:rFonts w:ascii="Times New Roman" w:eastAsia="Calibri" w:hAnsi="Times New Roman" w:cs="Times New Roman"/>
          <w:sz w:val="28"/>
          <w:szCs w:val="28"/>
          <w:lang w:eastAsia="ar-SA"/>
        </w:rPr>
        <w:t xml:space="preserve"> или посадку деревьев и кустарников на территории Новоалександровского городского округа Ставропольского края;</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bookmarkStart w:id="61" w:name="Par104"/>
      <w:bookmarkEnd w:id="61"/>
      <w:r w:rsidRPr="003F16BF">
        <w:rPr>
          <w:rFonts w:ascii="Times New Roman" w:eastAsia="Calibri" w:hAnsi="Times New Roman" w:cs="Times New Roman"/>
          <w:sz w:val="28"/>
          <w:szCs w:val="28"/>
          <w:lang w:eastAsia="ar-SA"/>
        </w:rPr>
        <w:t>9) при наличии водоемов на объектах озеленения содержать их в чистоте и производить их полную очистку не менее одного раза в 10 лет.</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Положения, предусмотренные </w:t>
      </w:r>
      <w:r w:rsidR="00B44F61">
        <w:rPr>
          <w:rFonts w:ascii="Times New Roman" w:eastAsia="Calibri" w:hAnsi="Times New Roman" w:cs="Times New Roman"/>
          <w:sz w:val="28"/>
          <w:szCs w:val="28"/>
          <w:lang w:eastAsia="ar-SA"/>
        </w:rPr>
        <w:t xml:space="preserve">в части </w:t>
      </w:r>
      <w:r w:rsidR="00B44F61" w:rsidRPr="00A83A7C">
        <w:rPr>
          <w:rFonts w:ascii="Times New Roman" w:eastAsia="Calibri" w:hAnsi="Times New Roman" w:cs="Times New Roman"/>
          <w:sz w:val="28"/>
          <w:szCs w:val="28"/>
          <w:lang w:eastAsia="ar-SA"/>
        </w:rPr>
        <w:t xml:space="preserve">1 </w:t>
      </w:r>
      <w:hyperlink w:anchor="Par96" w:history="1">
        <w:r w:rsidRPr="00A83A7C">
          <w:rPr>
            <w:rFonts w:ascii="Times New Roman" w:eastAsia="Calibri" w:hAnsi="Times New Roman" w:cs="Times New Roman"/>
            <w:sz w:val="28"/>
            <w:szCs w:val="28"/>
            <w:lang w:eastAsia="ar-SA"/>
          </w:rPr>
          <w:t>пунктами 1</w:t>
        </w:r>
      </w:hyperlink>
      <w:r w:rsidRPr="00A83A7C">
        <w:rPr>
          <w:rFonts w:ascii="Times New Roman" w:eastAsia="Calibri" w:hAnsi="Times New Roman" w:cs="Times New Roman"/>
          <w:sz w:val="28"/>
          <w:szCs w:val="28"/>
          <w:lang w:eastAsia="ar-SA"/>
        </w:rPr>
        <w:t xml:space="preserve"> - </w:t>
      </w:r>
      <w:hyperlink w:anchor="Par100" w:history="1">
        <w:r w:rsidRPr="00A83A7C">
          <w:rPr>
            <w:rFonts w:ascii="Times New Roman" w:eastAsia="Calibri" w:hAnsi="Times New Roman" w:cs="Times New Roman"/>
            <w:sz w:val="28"/>
            <w:szCs w:val="28"/>
            <w:lang w:eastAsia="ar-SA"/>
          </w:rPr>
          <w:t>5</w:t>
        </w:r>
      </w:hyperlink>
      <w:r w:rsidRPr="00A83A7C">
        <w:rPr>
          <w:rFonts w:ascii="Times New Roman" w:eastAsia="Calibri" w:hAnsi="Times New Roman" w:cs="Times New Roman"/>
          <w:sz w:val="28"/>
          <w:szCs w:val="28"/>
          <w:lang w:eastAsia="ar-SA"/>
        </w:rPr>
        <w:t xml:space="preserve"> и </w:t>
      </w:r>
      <w:hyperlink w:anchor="Par103" w:history="1">
        <w:r w:rsidRPr="00A83A7C">
          <w:rPr>
            <w:rFonts w:ascii="Times New Roman" w:eastAsia="Calibri" w:hAnsi="Times New Roman" w:cs="Times New Roman"/>
            <w:sz w:val="28"/>
            <w:szCs w:val="28"/>
            <w:lang w:eastAsia="ar-SA"/>
          </w:rPr>
          <w:t>8</w:t>
        </w:r>
      </w:hyperlink>
      <w:r w:rsidRPr="00A83A7C">
        <w:rPr>
          <w:rFonts w:ascii="Times New Roman" w:eastAsia="Calibri" w:hAnsi="Times New Roman" w:cs="Times New Roman"/>
          <w:sz w:val="28"/>
          <w:szCs w:val="28"/>
          <w:lang w:eastAsia="ar-SA"/>
        </w:rPr>
        <w:t xml:space="preserve"> </w:t>
      </w:r>
      <w:r w:rsidR="00B44F61" w:rsidRPr="00A83A7C">
        <w:rPr>
          <w:rFonts w:ascii="Times New Roman" w:eastAsia="Calibri" w:hAnsi="Times New Roman" w:cs="Times New Roman"/>
          <w:sz w:val="28"/>
          <w:szCs w:val="28"/>
          <w:lang w:eastAsia="ar-SA"/>
        </w:rPr>
        <w:t>–</w:t>
      </w:r>
      <w:r w:rsidRPr="00A83A7C">
        <w:rPr>
          <w:rFonts w:ascii="Times New Roman" w:eastAsia="Calibri" w:hAnsi="Times New Roman" w:cs="Times New Roman"/>
          <w:sz w:val="28"/>
          <w:szCs w:val="28"/>
          <w:lang w:eastAsia="ar-SA"/>
        </w:rPr>
        <w:t xml:space="preserve"> </w:t>
      </w:r>
      <w:r w:rsidR="00B44F61" w:rsidRPr="00A83A7C">
        <w:rPr>
          <w:rFonts w:ascii="Times New Roman" w:eastAsia="Calibri" w:hAnsi="Times New Roman" w:cs="Times New Roman"/>
          <w:sz w:val="28"/>
          <w:szCs w:val="28"/>
          <w:lang w:eastAsia="ar-SA"/>
        </w:rPr>
        <w:t xml:space="preserve">9 </w:t>
      </w:r>
      <w:r w:rsidRPr="00A83A7C">
        <w:rPr>
          <w:rFonts w:ascii="Times New Roman" w:eastAsia="Calibri" w:hAnsi="Times New Roman" w:cs="Times New Roman"/>
          <w:sz w:val="28"/>
          <w:szCs w:val="28"/>
          <w:lang w:eastAsia="ar-SA"/>
        </w:rPr>
        <w:t xml:space="preserve">настоящей </w:t>
      </w:r>
      <w:r w:rsidRPr="003F16BF">
        <w:rPr>
          <w:rFonts w:ascii="Times New Roman" w:eastAsia="Calibri" w:hAnsi="Times New Roman" w:cs="Times New Roman"/>
          <w:sz w:val="28"/>
          <w:szCs w:val="28"/>
          <w:lang w:eastAsia="ar-SA"/>
        </w:rPr>
        <w:t>статьи, не распространяются на зеленые насаждения, произрастающие на находящихся в аренде у физических лиц земельных участках, предназначенных для размещения индивидуальных жилых домов.</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На территории, занятой зелеными насаждениями, запрещается:</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1) складировать любые материалы;</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2) устраивать свалки мусора, снега и льда;</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3) проводить разрытия для прокладки инженерных коммуникаций, добычи земли, песка, глины, которые могут повлечь за собой повреждение или уничтожение зеленых насаждений, без согласования с органом администрации Новоалександровского городского округа, уполномоченным </w:t>
      </w:r>
      <w:r w:rsidRPr="003F16BF">
        <w:rPr>
          <w:rFonts w:ascii="Times New Roman" w:eastAsia="Calibri" w:hAnsi="Times New Roman" w:cs="Times New Roman"/>
          <w:sz w:val="28"/>
          <w:szCs w:val="28"/>
          <w:lang w:eastAsia="ar-SA"/>
        </w:rPr>
        <w:lastRenderedPageBreak/>
        <w:t>в области жилищно-коммунального хозяйства;</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4) проезд и стоянки автомашин, мотоциклов, велосипедов и других видов транспорта;</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5) устраивать остановки пассажирского транспорта на газонах, а также стационарные парковки у «живых» изгородей;</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6) ходить, сидеть и лежать на газонах, устраивать игры, ходить на лыжах, кататься на коньках и санках, за исключением мест, специально для этого отведенных;</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7) использовать деревья в качестве столбов для укрепления оград, мачт освещения, вбивать в них гвозди и наносить другие повреждения;</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8) добывать из деревьев сок, смолу, делать надрезы, надписи и наносить другие механические повреждения;</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9) рвать цветы и ломать ветви деревьев и кустарников;</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10) раскапывать не отведенные для этих целей участки под огороды, разжигать костры, нарушать другие правила противопожарной охраны;</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11) разорять муравейники, ловить, отстреливать птиц и животных.</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2. Запрещается самовольная вырубка (снос) зеленых насаждений (в том числе больных и сухостойных деревьев и кустарников), пересадка зеленых насаждений без согласования </w:t>
      </w:r>
      <w:r w:rsidR="008437C9" w:rsidRPr="00162DDC">
        <w:rPr>
          <w:rFonts w:ascii="Times New Roman" w:eastAsia="Calibri" w:hAnsi="Times New Roman" w:cs="Times New Roman"/>
          <w:sz w:val="28"/>
          <w:szCs w:val="28"/>
          <w:lang w:eastAsia="ar-SA"/>
        </w:rPr>
        <w:t xml:space="preserve">администрации </w:t>
      </w:r>
      <w:r w:rsidRPr="00162DDC">
        <w:rPr>
          <w:rFonts w:ascii="Times New Roman" w:eastAsia="Calibri" w:hAnsi="Times New Roman" w:cs="Times New Roman"/>
          <w:sz w:val="28"/>
          <w:szCs w:val="28"/>
          <w:lang w:eastAsia="ar-SA"/>
        </w:rPr>
        <w:t>Новоалександровского городского округа.</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3. За вырубку (снос) и порчу городских зеленых насаждений, связанные с застройкой предоставленных физическим или юридическим лицам земельных участков, прокладкой на их участках подземных коммуникаций, ими выплачивается компенсационная стоимость, которая перечисляется в бюджет Новоалександровского городского округа.</w:t>
      </w:r>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Calibri" w:hAnsi="Times New Roman" w:cs="Times New Roman"/>
          <w:sz w:val="28"/>
          <w:szCs w:val="28"/>
          <w:lang w:eastAsia="ar-SA"/>
        </w:rPr>
        <w:t xml:space="preserve">4. В случае выявления факта сноса либо повреждения зеленых насаждений указанные факты являются основанием для привлечения лица, отвечающего за сохранность зеленых насаждений, к ответственности, предусмотренной действующим законодательством, и взысканию причиненного ущерба в соответствии с законодательством Российской </w:t>
      </w:r>
      <w:r w:rsidRPr="003F16BF">
        <w:rPr>
          <w:rFonts w:ascii="Times New Roman" w:eastAsia="Calibri" w:hAnsi="Times New Roman" w:cs="Times New Roman"/>
          <w:sz w:val="28"/>
          <w:szCs w:val="28"/>
          <w:lang w:eastAsia="ar-SA"/>
        </w:rPr>
        <w:lastRenderedPageBreak/>
        <w:t>Федерации.</w:t>
      </w:r>
    </w:p>
    <w:p w:rsidR="003F16BF" w:rsidRPr="003F16BF" w:rsidRDefault="003F16BF" w:rsidP="003F16BF">
      <w:pPr>
        <w:keepNext/>
        <w:keepLines/>
        <w:widowControl w:val="0"/>
        <w:numPr>
          <w:ilvl w:val="2"/>
          <w:numId w:val="0"/>
        </w:numPr>
        <w:tabs>
          <w:tab w:val="num" w:pos="720"/>
        </w:tabs>
        <w:suppressAutoHyphens/>
        <w:spacing w:before="360" w:after="240" w:line="360" w:lineRule="auto"/>
        <w:ind w:left="1276" w:hanging="1276"/>
        <w:jc w:val="both"/>
        <w:outlineLvl w:val="2"/>
        <w:rPr>
          <w:rFonts w:ascii="Times New Roman" w:eastAsia="Arial Unicode MS" w:hAnsi="Times New Roman" w:cs="Times New Roman"/>
          <w:b/>
          <w:sz w:val="28"/>
          <w:szCs w:val="28"/>
          <w:lang w:eastAsia="ar-SA"/>
        </w:rPr>
      </w:pPr>
      <w:bookmarkStart w:id="62" w:name="_Toc531686682"/>
      <w:r w:rsidRPr="003F16BF">
        <w:rPr>
          <w:rFonts w:ascii="Times New Roman" w:eastAsia="Times New Roman" w:hAnsi="Times New Roman" w:cs="Times New Roman"/>
          <w:b/>
          <w:sz w:val="28"/>
          <w:szCs w:val="28"/>
          <w:lang w:eastAsia="ar-SA"/>
        </w:rPr>
        <w:t>Статья 43. Охрана зеленых насаждений</w:t>
      </w:r>
      <w:bookmarkEnd w:id="62"/>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1. Ответственность за сохранность зеленых насаждений и надлежащий уход за ними возлагается:</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1) в скверах, на бульварах и других местах общего пользования на землях населенных пунктах, на улицах вдоль автомобильных дорог и железнодорожных путей - на </w:t>
      </w:r>
      <w:r w:rsidR="006373A9">
        <w:rPr>
          <w:rFonts w:ascii="Times New Roman" w:eastAsia="Calibri" w:hAnsi="Times New Roman" w:cs="Times New Roman"/>
          <w:sz w:val="28"/>
          <w:szCs w:val="28"/>
          <w:lang w:eastAsia="ar-SA"/>
        </w:rPr>
        <w:t>администрацию Новоалександровского городского округа</w:t>
      </w:r>
      <w:r w:rsidRPr="003F16BF">
        <w:rPr>
          <w:rFonts w:ascii="Times New Roman" w:eastAsia="Calibri" w:hAnsi="Times New Roman" w:cs="Times New Roman"/>
          <w:sz w:val="28"/>
          <w:szCs w:val="28"/>
          <w:lang w:eastAsia="ar-SA"/>
        </w:rPr>
        <w:t>, если иное не предусмотрено действующим законодательством;</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2) на земельных участках, предоставленных предприятиям и организациям в пользование, - на руководителей соответствующих предприятий и организаций;</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3) на территориях, отведенных под застройку, со дня начала работ - на руководителей организаций-застройщиков или руководителей строительных организаций.</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2. Содержание и охрана зеленых насаждений </w:t>
      </w:r>
      <w:r w:rsidRPr="006C39CF">
        <w:rPr>
          <w:rFonts w:ascii="Times New Roman" w:eastAsia="Calibri" w:hAnsi="Times New Roman" w:cs="Times New Roman"/>
          <w:sz w:val="28"/>
          <w:szCs w:val="28"/>
          <w:lang w:eastAsia="ar-SA"/>
        </w:rPr>
        <w:t>городских</w:t>
      </w:r>
      <w:r w:rsidRPr="003F16BF">
        <w:rPr>
          <w:rFonts w:ascii="Times New Roman" w:eastAsia="Calibri" w:hAnsi="Times New Roman" w:cs="Times New Roman"/>
          <w:sz w:val="28"/>
          <w:szCs w:val="28"/>
          <w:lang w:eastAsia="ar-SA"/>
        </w:rPr>
        <w:t xml:space="preserve"> лесов и лесов, особо охраняемых природных территорий, расположенных в границах Новоалександровского городского округа, осуществляется в соответствии с нормами лесного законодательства и порядком использования, охраны, защиты, воспроизводства городских лесов, лесов особо охраняемых природных территорий, расположенных в границах Новоалександровского городского округа, утверждаемым постановлением администрации Новоалександровского городского округа.</w:t>
      </w:r>
    </w:p>
    <w:p w:rsidR="003F16BF" w:rsidRPr="003F16BF" w:rsidRDefault="003F16BF" w:rsidP="003F16BF">
      <w:pPr>
        <w:widowControl w:val="0"/>
        <w:suppressAutoHyphens/>
        <w:spacing w:after="200" w:line="360" w:lineRule="auto"/>
        <w:jc w:val="both"/>
        <w:rPr>
          <w:rFonts w:ascii="Times New Roman" w:eastAsia="Calibri" w:hAnsi="Times New Roman" w:cs="Times New Roman"/>
          <w:sz w:val="28"/>
          <w:szCs w:val="28"/>
          <w:lang w:eastAsia="ar-SA"/>
        </w:rPr>
      </w:pPr>
    </w:p>
    <w:p w:rsidR="003F16BF" w:rsidRPr="003F16BF" w:rsidRDefault="00C64799" w:rsidP="003F16BF">
      <w:pPr>
        <w:keepNext/>
        <w:keepLines/>
        <w:widowControl w:val="0"/>
        <w:numPr>
          <w:ilvl w:val="1"/>
          <w:numId w:val="0"/>
        </w:numPr>
        <w:tabs>
          <w:tab w:val="num" w:pos="576"/>
        </w:tabs>
        <w:suppressAutoHyphens/>
        <w:spacing w:before="600" w:after="240" w:line="360" w:lineRule="auto"/>
        <w:ind w:left="1418" w:hanging="1418"/>
        <w:jc w:val="both"/>
        <w:outlineLvl w:val="1"/>
        <w:rPr>
          <w:rFonts w:ascii="Times New Roman" w:eastAsia="Times New Roman" w:hAnsi="Times New Roman" w:cs="Times New Roman"/>
          <w:b/>
          <w:sz w:val="28"/>
          <w:szCs w:val="28"/>
          <w:lang w:eastAsia="ar-SA"/>
        </w:rPr>
      </w:pPr>
      <w:bookmarkStart w:id="63" w:name="_Toc531686683"/>
      <w:r>
        <w:rPr>
          <w:rFonts w:ascii="Times New Roman" w:eastAsia="Arial Unicode MS" w:hAnsi="Times New Roman" w:cs="Times New Roman"/>
          <w:b/>
          <w:sz w:val="28"/>
          <w:szCs w:val="28"/>
          <w:lang w:eastAsia="ar-SA"/>
        </w:rPr>
        <w:lastRenderedPageBreak/>
        <w:t>РАЗДЕЛ</w:t>
      </w:r>
      <w:r w:rsidR="003F16BF" w:rsidRPr="003F16BF">
        <w:rPr>
          <w:rFonts w:ascii="Times New Roman" w:eastAsia="Arial Unicode MS" w:hAnsi="Times New Roman" w:cs="Times New Roman"/>
          <w:b/>
          <w:sz w:val="28"/>
          <w:szCs w:val="28"/>
          <w:lang w:eastAsia="ar-SA"/>
        </w:rPr>
        <w:t>. III. СОДЕРЖАНИЕ И ЭКСПЛУАТАЦИЯ ОБЪЕКТОВ КОМПЛЕКСНОГО БЛАГОУСТРОЙСТВА</w:t>
      </w:r>
      <w:bookmarkEnd w:id="63"/>
    </w:p>
    <w:p w:rsidR="003F16BF" w:rsidRPr="003F16BF" w:rsidRDefault="003F16BF" w:rsidP="003F16BF">
      <w:pPr>
        <w:keepNext/>
        <w:keepLines/>
        <w:widowControl w:val="0"/>
        <w:numPr>
          <w:ilvl w:val="1"/>
          <w:numId w:val="0"/>
        </w:numPr>
        <w:tabs>
          <w:tab w:val="num" w:pos="576"/>
        </w:tabs>
        <w:suppressAutoHyphens/>
        <w:spacing w:before="600" w:after="240" w:line="360" w:lineRule="auto"/>
        <w:ind w:left="1418" w:hanging="1418"/>
        <w:jc w:val="both"/>
        <w:outlineLvl w:val="1"/>
        <w:rPr>
          <w:rFonts w:ascii="Times New Roman" w:eastAsia="Times New Roman" w:hAnsi="Times New Roman" w:cs="Times New Roman"/>
          <w:sz w:val="28"/>
          <w:szCs w:val="28"/>
          <w:lang w:eastAsia="ar-SA"/>
        </w:rPr>
      </w:pPr>
      <w:bookmarkStart w:id="64" w:name="_Toc531686684"/>
      <w:r w:rsidRPr="003F16BF">
        <w:rPr>
          <w:rFonts w:ascii="Times New Roman" w:eastAsia="Times New Roman" w:hAnsi="Times New Roman" w:cs="Times New Roman"/>
          <w:b/>
          <w:sz w:val="28"/>
          <w:szCs w:val="28"/>
          <w:lang w:eastAsia="ar-SA"/>
        </w:rPr>
        <w:t>Глава 11.</w:t>
      </w:r>
      <w:r w:rsidRPr="003F16BF">
        <w:rPr>
          <w:rFonts w:ascii="Times New Roman" w:eastAsia="Times New Roman" w:hAnsi="Times New Roman" w:cs="Times New Roman"/>
          <w:b/>
          <w:sz w:val="28"/>
          <w:szCs w:val="28"/>
          <w:lang w:eastAsia="ar-SA"/>
        </w:rPr>
        <w:tab/>
        <w:t>ТРЕБОВАНИЯ К ПРОИЗВОДСТВУ РАБОТ, ЗАТРАГИВАЮЩИХ ОБЪЕКТЫ БЛАГОУСТРОЙСТВА</w:t>
      </w:r>
      <w:bookmarkEnd w:id="64"/>
    </w:p>
    <w:p w:rsidR="003F16BF" w:rsidRPr="003F16BF" w:rsidRDefault="003F16BF" w:rsidP="003F16BF">
      <w:pPr>
        <w:keepNext/>
        <w:keepLines/>
        <w:widowControl w:val="0"/>
        <w:numPr>
          <w:ilvl w:val="2"/>
          <w:numId w:val="0"/>
        </w:numPr>
        <w:tabs>
          <w:tab w:val="num" w:pos="720"/>
        </w:tabs>
        <w:suppressAutoHyphens/>
        <w:spacing w:before="360" w:after="240" w:line="360" w:lineRule="auto"/>
        <w:ind w:left="1276" w:hanging="1276"/>
        <w:jc w:val="both"/>
        <w:outlineLvl w:val="2"/>
        <w:rPr>
          <w:rFonts w:ascii="Times New Roman" w:eastAsia="Arial Unicode MS" w:hAnsi="Times New Roman" w:cs="Times New Roman"/>
          <w:b/>
          <w:sz w:val="28"/>
          <w:szCs w:val="28"/>
          <w:lang w:eastAsia="ar-SA"/>
        </w:rPr>
      </w:pPr>
      <w:bookmarkStart w:id="65" w:name="_Toc531686685"/>
      <w:r w:rsidRPr="003F16BF">
        <w:rPr>
          <w:rFonts w:ascii="Times New Roman" w:eastAsia="Times New Roman" w:hAnsi="Times New Roman" w:cs="Times New Roman"/>
          <w:b/>
          <w:sz w:val="28"/>
          <w:szCs w:val="28"/>
          <w:lang w:eastAsia="ar-SA"/>
        </w:rPr>
        <w:t>Статья 44. Порядок проведения работ</w:t>
      </w:r>
      <w:bookmarkEnd w:id="65"/>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1. Работы, связанные с вскрытием грунтов и твердых покрытий (прокладка, реконструкция или ремонт подземных коммуникаций, забивка свай и шпунта, планировка грунта, буровые работы), производятся только при наличии письменного согласования администрацией Новоалександровского городского округа, в соответствии с </w:t>
      </w:r>
      <w:r w:rsidRPr="00A83A7C">
        <w:rPr>
          <w:rFonts w:ascii="Times New Roman" w:eastAsia="Calibri" w:hAnsi="Times New Roman" w:cs="Times New Roman"/>
          <w:sz w:val="28"/>
          <w:szCs w:val="28"/>
          <w:lang w:eastAsia="ar-SA"/>
        </w:rPr>
        <w:t>порядком</w:t>
      </w:r>
      <w:r w:rsidRPr="003F16BF">
        <w:rPr>
          <w:rFonts w:ascii="Times New Roman" w:eastAsia="Calibri" w:hAnsi="Times New Roman" w:cs="Times New Roman"/>
          <w:sz w:val="28"/>
          <w:szCs w:val="28"/>
          <w:lang w:eastAsia="ar-SA"/>
        </w:rPr>
        <w:t xml:space="preserve"> производства земляных и строительных работ, утвержденным администрацией Новоалександровского городского округа</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2. Согласование администрацией Новоалександровского городского округа, производится при предъявлении проекта проведения работ, согласованного с заинтересованными службами, отвечающими за сохранность инженерных коммуникаций, при наличии согласования с ГИБДД, условий производства работ, календарного графика производства работ, а также соглашения с собственником или уполномоченным им лицом о восстановлении благоустройства земельного участка, на территории которого будут проводиться работы по строительству, реконструкции, ремонту коммуникаций.</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3. Производство работ, связанных с необходимостью восстановления покрытия дорог, тротуаров, производство земляных работ допускается только при наличии договора со специализированной организацией, обслуживающей дорожное покрытие, тротуары.</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4. Прокладка подземных коммуникаций под проезжей частью улиц, проездами, а также под тротуарами допускается соответствующими </w:t>
      </w:r>
      <w:r w:rsidRPr="003F16BF">
        <w:rPr>
          <w:rFonts w:ascii="Times New Roman" w:eastAsia="Calibri" w:hAnsi="Times New Roman" w:cs="Times New Roman"/>
          <w:sz w:val="28"/>
          <w:szCs w:val="28"/>
          <w:lang w:eastAsia="ar-SA"/>
        </w:rPr>
        <w:lastRenderedPageBreak/>
        <w:t>организациями при условии восстановления проезжей части автодороги (тротуара) на полную ширину независимо от ширины траншеи.</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5. В целях исключения возможного разрытия вновь построенных, реконструированных улиц организации, которые в предстоящем году планируют осуществление работ по строительству и реконструкции подземных сетей, обязаны в срок до 1 ноября, предшествующего строительству года сообщить в администрацию Новоалександровского городского округа о намеченных работах по прокладке коммуникаций с указанием предполагаемых сроков производства работ.</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6. Все разрушения и повреждения дорожных покрытий, озеленения и элементов благоустройства,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 должны быть ликвидированы в полном объеме организациями, получившими разрешение на производство работ, в сроки, согласованные с администрацией Новоалександровского городского округа</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7. Организация, получившая разрешение на производство работ, обязана:</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1) установить дорожные знаки в соответствии с согласованной схемой;</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2) оградить место производства работ, на ограждениях вывесить табличку с наименованием организации, производящей работы, фамилией ответственного за производство работ лица, номером телефона организации;</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3) на пешеходной части установить через траншею мостки шириной не менее 1,5 метра с перилами высотой не менее 1 метра;</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4) на проезжей части, при необходимости, устанавливать через траншеи временные мосты для проезда шириной не менее 4 метров на каждую полосу движения транспорта, с расчетом на проезд автомашин с нагрузкой на заднюю ось 10 тонн, а для въездов во дворы - не менее 3 метров с расчетом на нагрузку 7 тонн.</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8. Ограждение места производства работ должно иметь опрятный вид, при производстве работ вблизи проезжей части должна обеспечиваться </w:t>
      </w:r>
      <w:r w:rsidRPr="003F16BF">
        <w:rPr>
          <w:rFonts w:ascii="Times New Roman" w:eastAsia="Calibri" w:hAnsi="Times New Roman" w:cs="Times New Roman"/>
          <w:sz w:val="28"/>
          <w:szCs w:val="28"/>
          <w:lang w:eastAsia="ar-SA"/>
        </w:rPr>
        <w:lastRenderedPageBreak/>
        <w:t>видимость для водителей и пешеходов, в темное время суток обозначено красными сигнальными фонарями.</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9. Разрешение (ордер) на производство работ должно находиться на месте работ и предъявляться по первому требованию лиц, осуществляющих контроль по выполнению настоящих Правил. В разрешении устанавливаются сроки и условия производства работ.</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10. При производстве работ на проезжей части улиц асфальт и щебень разбираются и вывозятся производителем работ в специально отведенное место.</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11. Бордюр разбирается, складируется на месте производства работ для дальнейшей установки.</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12. При необходимости строительная (ремонтная) организация обеспечивает планировку грунта на отвале.</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13. При производстве работ на неблагоустроенных территориях допускается складирование разработанного грунта с одной стороны траншеи для последующей засыпки.</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14. Провалы, просадки грунта или дорожного покрытия, появившиеся в течение двух лет после проведения работ в местах проведения ремонтных работ, устраняются организацией, получившей разрешение на производство работ, в течение семи суток.</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15. Наледи, образовавшиеся из-за аварий на подземных коммуникациях, ликвидируются организациями - владельцами коммуникаций либо на основании договора специализированными организациями за счет владельцев коммуникаций.</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16. Доставка материалов, тяжеловесных деталей к месту производства работ допускается не ранее чем за трое суток до начала работ. Доставка материалов ранее указанного срока может производиться в каждом отдельном случае только по согласованию с органом администрации Новоалександровского городского округа, уполномоченным в области жилищно-коммунального хозяйства.</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lastRenderedPageBreak/>
        <w:t>17. На улицах, площадях и других благоустроенных территориях работы должны производиться с соблюдением следующих условий:</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1) работы проводятся короткими участками в соответствии с графиком работ, согласованным с органом администрации Новоалександровского городского округа, уполномоченным в области жилищно-коммунального хозяйства;</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2) работы на последующих участках разрешается начинать только после завершения всех работ на предыдущем участке, включая восстановительные работы и уборку территории;</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3) ширина траншеи должна быть минимальной, не превышающей норм технических условий на подземные прокладки;</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4) вскрытие дорожного покрытия должно производиться послойно, прямолинейно специальной техникой (</w:t>
      </w:r>
      <w:proofErr w:type="spellStart"/>
      <w:r w:rsidRPr="003F16BF">
        <w:rPr>
          <w:rFonts w:ascii="Times New Roman" w:eastAsia="Calibri" w:hAnsi="Times New Roman" w:cs="Times New Roman"/>
          <w:sz w:val="28"/>
          <w:szCs w:val="28"/>
          <w:lang w:eastAsia="ar-SA"/>
        </w:rPr>
        <w:t>штроборезом</w:t>
      </w:r>
      <w:proofErr w:type="spellEnd"/>
      <w:r w:rsidRPr="003F16BF">
        <w:rPr>
          <w:rFonts w:ascii="Times New Roman" w:eastAsia="Calibri" w:hAnsi="Times New Roman" w:cs="Times New Roman"/>
          <w:sz w:val="28"/>
          <w:szCs w:val="28"/>
          <w:lang w:eastAsia="ar-SA"/>
        </w:rPr>
        <w:t>) на 20 сантиметров шире траншеи и иметь прямолинейное очертание;</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5) стены глубоких траншей и котлованов в целях безопасности должны крепиться досками или щитами;</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6) вынутый из траншеи и котлованов грунт должен вывозиться с места работ в течение одних суток после выемки из траншеи в места, определенные органами администрации Новоалександровского городского округа, уполномоченными в сфере жилищно-коммунального хозяйства;</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7) полезный грунт вывозится на специальные площадки, </w:t>
      </w:r>
      <w:r w:rsidRPr="00B44F61">
        <w:rPr>
          <w:rFonts w:ascii="Times New Roman" w:eastAsia="Calibri" w:hAnsi="Times New Roman" w:cs="Times New Roman"/>
          <w:sz w:val="28"/>
          <w:szCs w:val="28"/>
          <w:lang w:eastAsia="ar-SA"/>
        </w:rPr>
        <w:t xml:space="preserve">определенные </w:t>
      </w:r>
      <w:r w:rsidR="00DD0FFE" w:rsidRPr="00B44F61">
        <w:rPr>
          <w:rFonts w:ascii="Times New Roman" w:eastAsia="Calibri" w:hAnsi="Times New Roman" w:cs="Times New Roman"/>
          <w:sz w:val="28"/>
          <w:szCs w:val="28"/>
          <w:lang w:eastAsia="ar-SA"/>
        </w:rPr>
        <w:t>администрацией</w:t>
      </w:r>
      <w:r w:rsidRPr="00B44F61">
        <w:rPr>
          <w:rFonts w:ascii="Times New Roman" w:eastAsia="Calibri" w:hAnsi="Times New Roman" w:cs="Times New Roman"/>
          <w:sz w:val="28"/>
          <w:szCs w:val="28"/>
          <w:lang w:eastAsia="ar-SA"/>
        </w:rPr>
        <w:t xml:space="preserve"> Новоалександровского городского округа;</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8) для предохранения пересекающих траншеей подземных коммуникаций от повреждения их необходимо укрепить и подвесить на жестких опорах, укладываемых поперек траншей;</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9) материалы от разобранной дорожной «одежды» и строительные материалы должны складироваться в пределах огражденного места или на специально отведенных местах, места складирования согласовываются с органом, уполномоченным на выдачу разрешения;</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10) складированные строительные материалы не должны загромождать </w:t>
      </w:r>
      <w:r w:rsidRPr="003F16BF">
        <w:rPr>
          <w:rFonts w:ascii="Times New Roman" w:eastAsia="Calibri" w:hAnsi="Times New Roman" w:cs="Times New Roman"/>
          <w:sz w:val="28"/>
          <w:szCs w:val="28"/>
          <w:lang w:eastAsia="ar-SA"/>
        </w:rPr>
        <w:lastRenderedPageBreak/>
        <w:t>улицу, водостоки и пожарные гидранты, а также подъезды и подступы к ним, въезды в кварталы, препятствовать движению пешеходов и транспорта;</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11) при складировании труб, рельсов и т.п. на дорожных покрытиях необходима прокладка под ними лежней.</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18. Вскрытие вдоль улиц должно производиться длиной:</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для водопровода, газопровода, канализации и теплотрассы 90 - 300 погонных метров;</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для телефонного и электрического кабеля 90 - 600 погонных метров (на всю длину катушек).</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19. При устройстве новых колодцев, дорожные знаки не снимаются до достижения расчетной прочности сооружения.</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20. При производстве работ запрещается:</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засыпать землей или строительными материалами зеленые насаждения, крышки колодцев, инженерных сооружений, решеток </w:t>
      </w:r>
      <w:proofErr w:type="spellStart"/>
      <w:r w:rsidRPr="003F16BF">
        <w:rPr>
          <w:rFonts w:ascii="Times New Roman" w:eastAsia="Calibri" w:hAnsi="Times New Roman" w:cs="Times New Roman"/>
          <w:sz w:val="28"/>
          <w:szCs w:val="28"/>
          <w:lang w:eastAsia="ar-SA"/>
        </w:rPr>
        <w:t>дождеприемных</w:t>
      </w:r>
      <w:proofErr w:type="spellEnd"/>
      <w:r w:rsidRPr="003F16BF">
        <w:rPr>
          <w:rFonts w:ascii="Times New Roman" w:eastAsia="Calibri" w:hAnsi="Times New Roman" w:cs="Times New Roman"/>
          <w:sz w:val="28"/>
          <w:szCs w:val="28"/>
          <w:lang w:eastAsia="ar-SA"/>
        </w:rPr>
        <w:t xml:space="preserve"> колодцев (для защиты крышек колодцев, решеток </w:t>
      </w:r>
      <w:proofErr w:type="spellStart"/>
      <w:r w:rsidRPr="003F16BF">
        <w:rPr>
          <w:rFonts w:ascii="Times New Roman" w:eastAsia="Calibri" w:hAnsi="Times New Roman" w:cs="Times New Roman"/>
          <w:sz w:val="28"/>
          <w:szCs w:val="28"/>
          <w:lang w:eastAsia="ar-SA"/>
        </w:rPr>
        <w:t>дождеприемных</w:t>
      </w:r>
      <w:proofErr w:type="spellEnd"/>
      <w:r w:rsidRPr="003F16BF">
        <w:rPr>
          <w:rFonts w:ascii="Times New Roman" w:eastAsia="Calibri" w:hAnsi="Times New Roman" w:cs="Times New Roman"/>
          <w:sz w:val="28"/>
          <w:szCs w:val="28"/>
          <w:lang w:eastAsia="ar-SA"/>
        </w:rPr>
        <w:t xml:space="preserve"> колодцев и лотков должны применяться щиты и короба, обеспечивающие доступ к люкам и колодцам);</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засыпать кюветы и водостоки, а также устраивать переезды через водосточные каналы и кюветы без оборудования </w:t>
      </w:r>
      <w:proofErr w:type="spellStart"/>
      <w:r w:rsidRPr="003F16BF">
        <w:rPr>
          <w:rFonts w:ascii="Times New Roman" w:eastAsia="Calibri" w:hAnsi="Times New Roman" w:cs="Times New Roman"/>
          <w:sz w:val="28"/>
          <w:szCs w:val="28"/>
          <w:lang w:eastAsia="ar-SA"/>
        </w:rPr>
        <w:t>подмостковых</w:t>
      </w:r>
      <w:proofErr w:type="spellEnd"/>
      <w:r w:rsidRPr="003F16BF">
        <w:rPr>
          <w:rFonts w:ascii="Times New Roman" w:eastAsia="Calibri" w:hAnsi="Times New Roman" w:cs="Times New Roman"/>
          <w:sz w:val="28"/>
          <w:szCs w:val="28"/>
          <w:lang w:eastAsia="ar-SA"/>
        </w:rPr>
        <w:t xml:space="preserve"> пропусков воды;</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засорять обочины дорог остатками стройматериалов, грунтом, мусором;</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откачивать воду из траншей и котлованов на проезжую часть улиц и тротуаров, не имеющих системы отвода стоков, сброс воды допускается производить в имеющиеся системы закрытой и открытой ливневой канализации по согласованию </w:t>
      </w:r>
      <w:r w:rsidRPr="00C64799">
        <w:rPr>
          <w:rFonts w:ascii="Times New Roman" w:eastAsia="Calibri" w:hAnsi="Times New Roman" w:cs="Times New Roman"/>
          <w:sz w:val="28"/>
          <w:szCs w:val="28"/>
          <w:lang w:eastAsia="ar-SA"/>
        </w:rPr>
        <w:t>администрации Новоалександровского городского округа</w:t>
      </w:r>
      <w:r w:rsidRPr="003F16BF">
        <w:rPr>
          <w:rFonts w:ascii="Times New Roman" w:eastAsia="Calibri" w:hAnsi="Times New Roman" w:cs="Times New Roman"/>
          <w:sz w:val="28"/>
          <w:szCs w:val="28"/>
          <w:lang w:eastAsia="ar-SA"/>
        </w:rPr>
        <w:t>, а при ее отсутствии - вывозить в емкостях.</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сносить и повреждать зеленые насаждения, обнажать корни деревьев и кустарников без разрешения ответственного отдела жилищно-коммунального хозяйства, с нарушением требований настоящих Правил.</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засорять прилегающие улицы и ливневые канализации;</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lastRenderedPageBreak/>
        <w:t xml:space="preserve">перегонять </w:t>
      </w:r>
      <w:r w:rsidRPr="00C64799">
        <w:rPr>
          <w:rFonts w:ascii="Times New Roman" w:eastAsia="Calibri" w:hAnsi="Times New Roman" w:cs="Times New Roman"/>
          <w:sz w:val="28"/>
          <w:szCs w:val="28"/>
          <w:lang w:eastAsia="ar-SA"/>
        </w:rPr>
        <w:t xml:space="preserve">по улицам </w:t>
      </w:r>
      <w:r w:rsidRPr="003F16BF">
        <w:rPr>
          <w:rFonts w:ascii="Times New Roman" w:eastAsia="Calibri" w:hAnsi="Times New Roman" w:cs="Times New Roman"/>
          <w:sz w:val="28"/>
          <w:szCs w:val="28"/>
          <w:lang w:eastAsia="ar-SA"/>
        </w:rPr>
        <w:t>машины на гусеничном ходу;</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выносить грунт и грязь колесами автотранспорта на улицы;</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готовить раствор или бетон непосредственно на проезжей части;</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занимать излишние площади под складирование, производить ограждение работ сверх необходимых границ, устанавливать временные сооружение и оборудование за границами земельного участка, определенного проектом организации строительных работ и отведенного земельного участка.</w:t>
      </w:r>
    </w:p>
    <w:p w:rsidR="003F16BF" w:rsidRPr="003F16BF" w:rsidRDefault="00C64799"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 xml:space="preserve">21. На </w:t>
      </w:r>
      <w:r w:rsidR="003F16BF" w:rsidRPr="00C64799">
        <w:rPr>
          <w:rFonts w:ascii="Times New Roman" w:eastAsia="Calibri" w:hAnsi="Times New Roman" w:cs="Times New Roman"/>
          <w:sz w:val="28"/>
          <w:szCs w:val="28"/>
          <w:lang w:eastAsia="ar-SA"/>
        </w:rPr>
        <w:t>улицах</w:t>
      </w:r>
      <w:r w:rsidR="003F16BF" w:rsidRPr="003F16BF">
        <w:rPr>
          <w:rFonts w:ascii="Times New Roman" w:eastAsia="Calibri" w:hAnsi="Times New Roman" w:cs="Times New Roman"/>
          <w:sz w:val="28"/>
          <w:szCs w:val="28"/>
          <w:lang w:eastAsia="ar-SA"/>
        </w:rPr>
        <w:t>, в местах интенсивного движения транспорта и пешеходов работы по строительству и реконструкции подземных коммуникаций должны преимущественно выполняться в ночное время. Уборку ограждений, грунта и материалов в таких случаях необходимо производить до 6 часов утра.</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22. При производстве работ и установке строительной техники на участках улиц, на которых осуществляется движение транспорта и пешеходов, ответственный исполнитель обязан обеспечить безопасность движения.</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Сведения по переносу, прокладке подземных коммуникаций должны быть отражены на исполнительных съемках и переданы в администрацию Новоалександровского городского округа.</w:t>
      </w:r>
    </w:p>
    <w:p w:rsidR="003F16BF" w:rsidRPr="003F16BF" w:rsidRDefault="003F16BF" w:rsidP="003F16BF">
      <w:pPr>
        <w:widowControl w:val="0"/>
        <w:suppressAutoHyphens/>
        <w:spacing w:after="200" w:line="360" w:lineRule="auto"/>
        <w:jc w:val="both"/>
        <w:rPr>
          <w:rFonts w:ascii="Times New Roman" w:eastAsia="Calibri" w:hAnsi="Times New Roman" w:cs="Times New Roman"/>
          <w:sz w:val="28"/>
          <w:szCs w:val="28"/>
          <w:lang w:eastAsia="ar-SA"/>
        </w:rPr>
      </w:pPr>
    </w:p>
    <w:p w:rsidR="003F16BF" w:rsidRPr="003F16BF" w:rsidRDefault="003F16BF" w:rsidP="003F16BF">
      <w:pPr>
        <w:keepNext/>
        <w:keepLines/>
        <w:widowControl w:val="0"/>
        <w:numPr>
          <w:ilvl w:val="2"/>
          <w:numId w:val="0"/>
        </w:numPr>
        <w:tabs>
          <w:tab w:val="num" w:pos="720"/>
        </w:tabs>
        <w:suppressAutoHyphens/>
        <w:spacing w:before="360" w:after="240" w:line="360" w:lineRule="auto"/>
        <w:ind w:left="1276" w:hanging="1276"/>
        <w:jc w:val="both"/>
        <w:outlineLvl w:val="2"/>
        <w:rPr>
          <w:rFonts w:ascii="Times New Roman" w:eastAsia="Arial Unicode MS" w:hAnsi="Times New Roman" w:cs="Times New Roman"/>
          <w:b/>
          <w:sz w:val="28"/>
          <w:szCs w:val="28"/>
          <w:lang w:eastAsia="ar-SA"/>
        </w:rPr>
      </w:pPr>
      <w:bookmarkStart w:id="66" w:name="_Toc531686686"/>
      <w:r w:rsidRPr="003F16BF">
        <w:rPr>
          <w:rFonts w:ascii="Times New Roman" w:eastAsia="Times New Roman" w:hAnsi="Times New Roman" w:cs="Times New Roman"/>
          <w:b/>
          <w:sz w:val="28"/>
          <w:szCs w:val="28"/>
          <w:lang w:eastAsia="ar-SA"/>
        </w:rPr>
        <w:t>Статья 45. Порядок проведения аварийных работ</w:t>
      </w:r>
      <w:bookmarkEnd w:id="66"/>
      <w:r w:rsidRPr="003F16BF">
        <w:rPr>
          <w:rFonts w:ascii="Times New Roman" w:eastAsia="Times New Roman" w:hAnsi="Times New Roman" w:cs="Times New Roman"/>
          <w:b/>
          <w:sz w:val="28"/>
          <w:szCs w:val="28"/>
          <w:lang w:eastAsia="ar-SA"/>
        </w:rPr>
        <w:t xml:space="preserve"> </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1. При возникновении аварийных ситуаций на системах инженерного обеспечения Новоалександровского городского округа аварийные работы должны начинаться незамедлительно при соблюдении следующих условий:</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1) ответственный исполнитель обязан немедленно оповестить о начале работы телефонограммой ГИБДД, МЧС.</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2) </w:t>
      </w:r>
      <w:r w:rsidR="00C64799" w:rsidRPr="00B44F61">
        <w:rPr>
          <w:rFonts w:ascii="Times New Roman" w:eastAsia="Calibri" w:hAnsi="Times New Roman" w:cs="Times New Roman"/>
          <w:sz w:val="28"/>
          <w:szCs w:val="28"/>
          <w:lang w:eastAsia="ar-SA"/>
        </w:rPr>
        <w:t xml:space="preserve">оповестить </w:t>
      </w:r>
      <w:r w:rsidRPr="00B44F61">
        <w:rPr>
          <w:rFonts w:ascii="Times New Roman" w:eastAsia="Calibri" w:hAnsi="Times New Roman" w:cs="Times New Roman"/>
          <w:sz w:val="28"/>
          <w:szCs w:val="28"/>
          <w:lang w:eastAsia="ar-SA"/>
        </w:rPr>
        <w:t>администрацию Новоалександровского городского округа</w:t>
      </w:r>
      <w:r w:rsidRPr="003F16BF">
        <w:rPr>
          <w:rFonts w:ascii="Times New Roman" w:eastAsia="Calibri" w:hAnsi="Times New Roman" w:cs="Times New Roman"/>
          <w:sz w:val="28"/>
          <w:szCs w:val="28"/>
          <w:lang w:eastAsia="ar-SA"/>
        </w:rPr>
        <w:t xml:space="preserve">, </w:t>
      </w:r>
      <w:r w:rsidRPr="003F16BF">
        <w:rPr>
          <w:rFonts w:ascii="Times New Roman" w:eastAsia="Calibri" w:hAnsi="Times New Roman" w:cs="Times New Roman"/>
          <w:sz w:val="28"/>
          <w:szCs w:val="28"/>
          <w:lang w:eastAsia="ar-SA"/>
        </w:rPr>
        <w:lastRenderedPageBreak/>
        <w:t>с указанием места производства аварийных работ (схематично, с привязкой к местности), указанием оснований для проведения работ;</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3) уведомить о проведении аварийных работ организации, имеющие подземные коммуникации в зоне производства работ, и указать срок, в течение которого должен прибыть представитель организации к месту проведения аварийных работ.</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2. Ответственность за ущерб и другие последствия, которые могут возникнуть при производстве работ по ликвидации аварии из-за неявки специалиста, несет организация, не направившая данного специалиста.</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3. Производство аварийных работ должно возглавляться ответственным исполнителем, который обязан иметь служебное удостоверение, ордер или копии телефонограмм и наряд-допуск. Данное лицо обеспечивает неукоснительное соблюдение правил техники безопасности и всех прочих условий, предусмотренных настоящими Правилами.</w:t>
      </w:r>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Calibri" w:hAnsi="Times New Roman" w:cs="Times New Roman"/>
          <w:sz w:val="28"/>
          <w:szCs w:val="28"/>
          <w:lang w:eastAsia="ar-SA"/>
        </w:rPr>
        <w:t>4. Аварийные работы большого объема должны выполняться в максимально короткие сроки с трехсменным режимом работы. В таких случаях срок вскрытия и способы производства работ согласовываются с администрацией Новоалександровского городского округа.</w:t>
      </w:r>
    </w:p>
    <w:p w:rsidR="003F16BF" w:rsidRPr="00B44F61" w:rsidRDefault="003F16BF" w:rsidP="003F16BF">
      <w:pPr>
        <w:keepNext/>
        <w:keepLines/>
        <w:widowControl w:val="0"/>
        <w:numPr>
          <w:ilvl w:val="2"/>
          <w:numId w:val="0"/>
        </w:numPr>
        <w:tabs>
          <w:tab w:val="num" w:pos="720"/>
        </w:tabs>
        <w:suppressAutoHyphens/>
        <w:spacing w:before="360" w:after="240" w:line="360" w:lineRule="auto"/>
        <w:ind w:left="1276" w:hanging="1276"/>
        <w:jc w:val="both"/>
        <w:outlineLvl w:val="2"/>
        <w:rPr>
          <w:rFonts w:ascii="Times New Roman" w:eastAsia="Times New Roman" w:hAnsi="Times New Roman" w:cs="Times New Roman"/>
          <w:b/>
          <w:sz w:val="28"/>
          <w:szCs w:val="28"/>
          <w:lang w:eastAsia="ar-SA"/>
        </w:rPr>
      </w:pPr>
      <w:bookmarkStart w:id="67" w:name="_Toc531686687"/>
      <w:r w:rsidRPr="003F16BF">
        <w:rPr>
          <w:rFonts w:ascii="Times New Roman" w:eastAsia="Times New Roman" w:hAnsi="Times New Roman" w:cs="Times New Roman"/>
          <w:b/>
          <w:sz w:val="28"/>
          <w:szCs w:val="28"/>
          <w:lang w:eastAsia="ar-SA"/>
        </w:rPr>
        <w:t xml:space="preserve">Статья 46. Порядок восстановления благоустройства, </w:t>
      </w:r>
      <w:r w:rsidRPr="00B44F61">
        <w:rPr>
          <w:rFonts w:ascii="Times New Roman" w:eastAsia="Times New Roman" w:hAnsi="Times New Roman" w:cs="Times New Roman"/>
          <w:b/>
          <w:sz w:val="28"/>
          <w:szCs w:val="28"/>
          <w:lang w:eastAsia="ar-SA"/>
        </w:rPr>
        <w:t>нарушенного производств</w:t>
      </w:r>
      <w:r w:rsidR="000357A4" w:rsidRPr="00B44F61">
        <w:rPr>
          <w:rFonts w:ascii="Times New Roman" w:eastAsia="Times New Roman" w:hAnsi="Times New Roman" w:cs="Times New Roman"/>
          <w:b/>
          <w:sz w:val="28"/>
          <w:szCs w:val="28"/>
          <w:lang w:eastAsia="ar-SA"/>
        </w:rPr>
        <w:t>ом</w:t>
      </w:r>
      <w:r w:rsidRPr="003F16BF">
        <w:rPr>
          <w:rFonts w:ascii="Times New Roman" w:eastAsia="Times New Roman" w:hAnsi="Times New Roman" w:cs="Times New Roman"/>
          <w:b/>
          <w:sz w:val="28"/>
          <w:szCs w:val="28"/>
          <w:lang w:eastAsia="ar-SA"/>
        </w:rPr>
        <w:t xml:space="preserve"> работ</w:t>
      </w:r>
      <w:bookmarkEnd w:id="67"/>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1. После окончания плановых и аварийных работ все элементы благоустройства, нарушенные при их проведении, подлежат обязательному восстановлению организацией, производившей работы.</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2. Дорожное покрытие должно быть восстановлено в соответствии с действующими нормами и правилами, в зависимости от типа покрытия, в соответствии с назначением.</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При этом в случаях, если вскрытие составляет более 1/2 ширины дорожного покрытия, восстанавливается полностью вся ширина проезжей </w:t>
      </w:r>
      <w:r w:rsidRPr="003F16BF">
        <w:rPr>
          <w:rFonts w:ascii="Times New Roman" w:eastAsia="Calibri" w:hAnsi="Times New Roman" w:cs="Times New Roman"/>
          <w:sz w:val="28"/>
          <w:szCs w:val="28"/>
          <w:lang w:eastAsia="ar-SA"/>
        </w:rPr>
        <w:lastRenderedPageBreak/>
        <w:t>части дороги, если протяженность вскрытия проезда от перекреста до перекрестка более 2/3 длины, восстанавливается вся площадь проезда в границах двух перекрестков.</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3. Восстановление дорожных покрытий выполняется в следующие сроки:</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1) в скверах, парках и на бульварах, а также в местах интенсивного движения транспорта и пешеходов восстановительные работы должны начинаться не позднее 24 часов после засыпки траншеи;</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2) в остальных случаях - в течение не более двух суток после засыпки траншеи.</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При нарушении дорожного полотна в холодное время года восстановление производится морозостойким бетоном или литым асфальтобетоном в течение трех суток по окончании работ. При наступлении благоприятных погодных условий производится демонтаж морозостойкого бетона, литого асфальтобетона и восстанавливается в асфальтобетонное покрытие.</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4. После восстановления дорожного покрытия в обязательном порядке восстанавливается дорожная разметка.</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5. Тротуары подлежат восстановлению на всю ширину с выравниванием бордюрного камня. В случае если протяженность вскрытия на тротуаре составляет более 2/3 длины тротуара от перекрестка до перекрестка (границы квартала), тротуар восстанавливается в полном объеме в границах двух перекрестков.</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6. В случае если в зону вскрытия попадает колодец ливневой канализации, он подлежит ремонту и очистке, также прочищается сама ливневая канализация до рабочего состояния.</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7. Восстановление газонов должно выполняться с соблюдением агротехнических норм в весенний, летний, осенний сезоны после ликвидации аварии.</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8. Организация, производившая работы, обязана обеспечить полную </w:t>
      </w:r>
      <w:r w:rsidRPr="003F16BF">
        <w:rPr>
          <w:rFonts w:ascii="Times New Roman" w:eastAsia="Calibri" w:hAnsi="Times New Roman" w:cs="Times New Roman"/>
          <w:sz w:val="28"/>
          <w:szCs w:val="28"/>
          <w:lang w:eastAsia="ar-SA"/>
        </w:rPr>
        <w:lastRenderedPageBreak/>
        <w:t>сохранность бордюрного и булыжного камня, тротуарной плитки, дорожных ограждений, технических средств организации дорожного движения, а при их утрате (порче, недостаче) - возместить их стоимость.</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9. В случае просадки земли, газона, дорожного полотна, образовавшейся после окончания восстановительных работ, организация, производившая восстановительные работы, обязана устранить просадку и восстановить благоустройство в течение 5 суток с момента обнаружения просадки.</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10. Восстановление благоустройства после окончания работ оформляется актом о восстановлении нарушенного благоустройства, выдаваемым администрацией Новоалександровского городского округа</w:t>
      </w:r>
    </w:p>
    <w:p w:rsidR="003F16BF" w:rsidRPr="003F16BF" w:rsidRDefault="003F16BF" w:rsidP="003F16BF">
      <w:pPr>
        <w:widowControl w:val="0"/>
        <w:suppressAutoHyphens/>
        <w:spacing w:after="200" w:line="360" w:lineRule="auto"/>
        <w:jc w:val="both"/>
        <w:rPr>
          <w:rFonts w:ascii="Times New Roman" w:eastAsia="Calibri" w:hAnsi="Times New Roman" w:cs="Times New Roman"/>
          <w:sz w:val="28"/>
          <w:szCs w:val="28"/>
          <w:lang w:eastAsia="ar-SA"/>
        </w:rPr>
      </w:pPr>
    </w:p>
    <w:p w:rsidR="003F16BF" w:rsidRPr="003F16BF" w:rsidRDefault="003F16BF" w:rsidP="003F16BF">
      <w:pPr>
        <w:keepNext/>
        <w:keepLines/>
        <w:widowControl w:val="0"/>
        <w:numPr>
          <w:ilvl w:val="1"/>
          <w:numId w:val="0"/>
        </w:numPr>
        <w:tabs>
          <w:tab w:val="num" w:pos="576"/>
        </w:tabs>
        <w:suppressAutoHyphens/>
        <w:spacing w:before="600" w:after="240" w:line="360" w:lineRule="auto"/>
        <w:ind w:left="1418" w:hanging="1418"/>
        <w:jc w:val="both"/>
        <w:outlineLvl w:val="1"/>
        <w:rPr>
          <w:rFonts w:ascii="Times New Roman" w:eastAsia="Times New Roman" w:hAnsi="Times New Roman" w:cs="Times New Roman"/>
          <w:sz w:val="28"/>
          <w:szCs w:val="28"/>
          <w:lang w:eastAsia="ar-SA"/>
        </w:rPr>
      </w:pPr>
      <w:bookmarkStart w:id="68" w:name="_Toc531686688"/>
      <w:r w:rsidRPr="003F16BF">
        <w:rPr>
          <w:rFonts w:ascii="Times New Roman" w:eastAsia="Times New Roman" w:hAnsi="Times New Roman" w:cs="Times New Roman"/>
          <w:b/>
          <w:sz w:val="28"/>
          <w:szCs w:val="28"/>
          <w:lang w:eastAsia="ar-SA"/>
        </w:rPr>
        <w:t>Глава 12. УБОРКА ТЕРРИТОРИЙ НОВОАЛЕКСАНДРОВСКОГО ГОРОДСКОГО ОКРУГА</w:t>
      </w:r>
      <w:bookmarkEnd w:id="68"/>
    </w:p>
    <w:p w:rsidR="003F16BF" w:rsidRPr="003F16BF" w:rsidRDefault="003F16BF" w:rsidP="003F16BF">
      <w:pPr>
        <w:keepNext/>
        <w:keepLines/>
        <w:widowControl w:val="0"/>
        <w:numPr>
          <w:ilvl w:val="2"/>
          <w:numId w:val="0"/>
        </w:numPr>
        <w:tabs>
          <w:tab w:val="num" w:pos="720"/>
        </w:tabs>
        <w:suppressAutoHyphens/>
        <w:spacing w:before="360" w:after="240" w:line="360" w:lineRule="auto"/>
        <w:ind w:left="1276" w:hanging="1276"/>
        <w:jc w:val="both"/>
        <w:outlineLvl w:val="2"/>
        <w:rPr>
          <w:rFonts w:ascii="Times New Roman" w:eastAsia="Arial Unicode MS" w:hAnsi="Times New Roman" w:cs="Times New Roman"/>
          <w:b/>
          <w:sz w:val="28"/>
          <w:szCs w:val="28"/>
          <w:lang w:eastAsia="ar-SA"/>
        </w:rPr>
      </w:pPr>
      <w:bookmarkStart w:id="69" w:name="_Toc531686689"/>
      <w:r w:rsidRPr="003F16BF">
        <w:rPr>
          <w:rFonts w:ascii="Times New Roman" w:eastAsia="Times New Roman" w:hAnsi="Times New Roman" w:cs="Times New Roman"/>
          <w:b/>
          <w:sz w:val="28"/>
          <w:szCs w:val="28"/>
          <w:lang w:eastAsia="ar-SA"/>
        </w:rPr>
        <w:t>Статья 47. Организация уборки в весенне-летний период</w:t>
      </w:r>
      <w:bookmarkEnd w:id="69"/>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1. Период летней уборки устанавливается с 15 апреля по 15 октября с учетом погодных условий. В зависимости от погодных условий (повышение температуры воздуха) сроки начала и окончания весеннее-летней уборки изменяются в соответствии </w:t>
      </w:r>
      <w:r w:rsidRPr="00B44F61">
        <w:rPr>
          <w:rFonts w:ascii="Times New Roman" w:eastAsia="Calibri" w:hAnsi="Times New Roman" w:cs="Times New Roman"/>
          <w:sz w:val="28"/>
          <w:szCs w:val="28"/>
          <w:lang w:eastAsia="ar-SA"/>
        </w:rPr>
        <w:t>с распоряжением администрации Новоалександровского городского округа.</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2. В период весеннее-летней уборки производятся следующие виды работ:</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очистка газонов, цветников и клумб от мусора, веток, листьев, сухой травы и песка;</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поддержание в чистоте и порядке тротуаров, полосы отвода, обочин, разделительных полос автомобильных дорог, очистка их от мусора, грязи и посторонних предметов с вывозом на объект размещения отходов;</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мойка и полив проезжей части автомобильных дорог, площадей, </w:t>
      </w:r>
      <w:r w:rsidRPr="003F16BF">
        <w:rPr>
          <w:rFonts w:ascii="Times New Roman" w:eastAsia="Calibri" w:hAnsi="Times New Roman" w:cs="Times New Roman"/>
          <w:sz w:val="28"/>
          <w:szCs w:val="28"/>
          <w:lang w:eastAsia="ar-SA"/>
        </w:rPr>
        <w:lastRenderedPageBreak/>
        <w:t>тротуаров, дворовых (внутриквартальных) и иных территорий;</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прочистка ливневой канализации, очистка решеток ливневой канализации;</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очистка, мойка, окраска ограждений, очистка от грязи и мойка бордюрного камня;</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скашивание травы на придорожной, разделительной полосе дороги, на газонах, озелененных территориях, прилегающих территориях, дворовых (внутриквартальных) территориях;</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уборка и мойка остановок общественного транспорта, автопавильонов, подземных и наземных пешеходных переходов;</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иные работы по обеспечению чистоты и порядка в весеннее-летний период.</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3. Автомобильные дороги, включая бордюры, тротуары, остановки общественного пассажирского транспорта, должны полностью очищаться от всякого рода загрязнений, грунтово-песчаных наносов, различного мусора.</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Механизированная уборка проезжей части улиц и площадей производится уполномоченными органами в сфере жилищно-коммунального хозяйства. Порядок и периодичность уборочных работ зависит от интенсивности движения транспорта, категории дорог и определяются в соответствии с требованиями государственных стандартов и санитарных норм.</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Автомобильные дороги, на которых отсутствует ливневая канализация, для снижения запыленности воздуха и уменьшения загрязнений должны убираться подметально-уборочными машинами.</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Механизированная уборка и подметание по мере необходимости в летний период должны производиться с увлажнением. На магистралях и улицах с интенсивным движением транспорта уборочные работы преимущественно должны проводиться в ночное время.</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4. Придорожные полосы, разделительные полосы автомобильных дорог, выполненные в виде газонов, должны быть очищены от мусора, высота </w:t>
      </w:r>
      <w:r w:rsidRPr="003F16BF">
        <w:rPr>
          <w:rFonts w:ascii="Times New Roman" w:eastAsia="Calibri" w:hAnsi="Times New Roman" w:cs="Times New Roman"/>
          <w:sz w:val="28"/>
          <w:szCs w:val="28"/>
          <w:lang w:eastAsia="ar-SA"/>
        </w:rPr>
        <w:lastRenderedPageBreak/>
        <w:t>травяного покрова не должна превышать 10 сантиметров.</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Специализированные организации, осуществляющие деятельность по содержанию дорог, производят скашивание травы на придорожных, разделительных полосах, организации и граждане - на прилегающих территориях, управляющие многоквартирными домами - на земельных участках многоквартирных жилых домов, прилегающих территориях к многоквартирным жилым домам, дворовых (внутриквартальных) территориях.</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5. Мойка дорожных покрытий и тротуаров, а также подметание тротуаров производятся с 7 часов утра до 17 часов вечера в плановом порядке. Мойке подвергается вся ширина проезжей части улиц и площадей.</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6. Подметание дворовых (внутриквартальных) территорий, </w:t>
      </w:r>
      <w:proofErr w:type="spellStart"/>
      <w:r w:rsidRPr="003F16BF">
        <w:rPr>
          <w:rFonts w:ascii="Times New Roman" w:eastAsia="Calibri" w:hAnsi="Times New Roman" w:cs="Times New Roman"/>
          <w:sz w:val="28"/>
          <w:szCs w:val="28"/>
          <w:lang w:eastAsia="ar-SA"/>
        </w:rPr>
        <w:t>внутридворовых</w:t>
      </w:r>
      <w:proofErr w:type="spellEnd"/>
      <w:r w:rsidRPr="003F16BF">
        <w:rPr>
          <w:rFonts w:ascii="Times New Roman" w:eastAsia="Calibri" w:hAnsi="Times New Roman" w:cs="Times New Roman"/>
          <w:sz w:val="28"/>
          <w:szCs w:val="28"/>
          <w:lang w:eastAsia="ar-SA"/>
        </w:rPr>
        <w:t xml:space="preserve"> проездов и тротуаров от сметы, пыли и мелкого бытового мусора осуществляется механизированным способом или вручную до 8 часов утра.</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Влажное подметание проезжей части улиц может производиться с 9 часов утра до 21 часа.</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7. Обязанность по уборке, мойке и поливке тротуаров, проездов, расположенных на земельных участках многоквартирных жилых домов, возлагается на управляющих многоквартирными домами.</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8. Поливка проезжей части улиц и площадей, тротуаров должна производиться только в наиболее жаркий период суток (с 12 до 16 часов) при температуре воздуха свыше 25 С</w:t>
      </w:r>
      <w:r w:rsidRPr="003F16BF">
        <w:rPr>
          <w:rFonts w:ascii="Times New Roman" w:eastAsia="Calibri" w:hAnsi="Times New Roman" w:cs="Times New Roman"/>
          <w:sz w:val="28"/>
          <w:szCs w:val="28"/>
          <w:vertAlign w:val="superscript"/>
          <w:lang w:eastAsia="ar-SA"/>
        </w:rPr>
        <w:t>0</w:t>
      </w:r>
      <w:r w:rsidRPr="003F16BF">
        <w:rPr>
          <w:rFonts w:ascii="Times New Roman" w:eastAsia="Calibri" w:hAnsi="Times New Roman" w:cs="Times New Roman"/>
          <w:sz w:val="28"/>
          <w:szCs w:val="28"/>
          <w:lang w:eastAsia="ar-SA"/>
        </w:rPr>
        <w:t>. На улицах, отличающихся повышенной запыленностью, то есть с недостаточным уровнем благоустройства (отсутствие зеленых насаждений, не плотность швов покрытия и т.д.), поливку производят в первую очередь.</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9. В период листопада организации и граждане, осуществляющие уборку территории, производят сгребание и организуют вывоз опавшей листвы на объекты размещения отходов.</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10. При производстве работ по уборке в летний период запрещается:</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lastRenderedPageBreak/>
        <w:t>сбрасывать смет и мусор на газоны, в смотровые колодцы инженерных сетей, реки, водоемы, на проезжую часть улиц и тротуары;</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сбивать потоками воды загрязнения, скапливающиеся на обочине дорог, смет и мусор на тротуары, и газоны, остановки общественного транспорта, фасады зданий;</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вывозить мусор в не отведенные для этих целей места;</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перевозить грунт, мусор, сыпучие и распыляющиеся вещества и материалы без покрытия брезентом или другим материалом;</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разводить костры для сжигания мусора, листвы, тары, отходов.</w:t>
      </w:r>
    </w:p>
    <w:p w:rsidR="003F16BF" w:rsidRPr="003F16BF" w:rsidRDefault="003F16BF" w:rsidP="003F16BF">
      <w:pPr>
        <w:widowControl w:val="0"/>
        <w:suppressAutoHyphens/>
        <w:spacing w:after="200" w:line="360" w:lineRule="auto"/>
        <w:jc w:val="both"/>
        <w:rPr>
          <w:rFonts w:ascii="Times New Roman" w:eastAsia="Calibri" w:hAnsi="Times New Roman" w:cs="Times New Roman"/>
          <w:sz w:val="28"/>
          <w:szCs w:val="28"/>
          <w:lang w:eastAsia="ar-SA"/>
        </w:rPr>
      </w:pPr>
    </w:p>
    <w:p w:rsidR="003F16BF" w:rsidRPr="003F16BF" w:rsidRDefault="003F16BF" w:rsidP="003F16BF">
      <w:pPr>
        <w:keepNext/>
        <w:keepLines/>
        <w:widowControl w:val="0"/>
        <w:numPr>
          <w:ilvl w:val="2"/>
          <w:numId w:val="0"/>
        </w:numPr>
        <w:tabs>
          <w:tab w:val="num" w:pos="720"/>
        </w:tabs>
        <w:suppressAutoHyphens/>
        <w:spacing w:before="360" w:after="240" w:line="360" w:lineRule="auto"/>
        <w:ind w:left="1276" w:hanging="1276"/>
        <w:jc w:val="both"/>
        <w:outlineLvl w:val="2"/>
        <w:rPr>
          <w:rFonts w:ascii="Times New Roman" w:eastAsia="Arial Unicode MS" w:hAnsi="Times New Roman" w:cs="Times New Roman"/>
          <w:b/>
          <w:sz w:val="28"/>
          <w:szCs w:val="28"/>
          <w:lang w:eastAsia="ar-SA"/>
        </w:rPr>
      </w:pPr>
      <w:bookmarkStart w:id="70" w:name="_Toc531686690"/>
      <w:r w:rsidRPr="003F16BF">
        <w:rPr>
          <w:rFonts w:ascii="Times New Roman" w:eastAsia="Times New Roman" w:hAnsi="Times New Roman" w:cs="Times New Roman"/>
          <w:b/>
          <w:sz w:val="28"/>
          <w:szCs w:val="28"/>
          <w:lang w:eastAsia="ar-SA"/>
        </w:rPr>
        <w:t>Статья 48. Организация уборки в осенне-зимний период</w:t>
      </w:r>
      <w:bookmarkEnd w:id="70"/>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1. Период зимней уборки устанавливается с 15 ноября по 15 апреля с учетом погодных условий. В зависимости от погодных условий (снег, мороз) сроки начала и окончания летней уборки изменяются в соответствии </w:t>
      </w:r>
      <w:r w:rsidRPr="00B44F61">
        <w:rPr>
          <w:rFonts w:ascii="Times New Roman" w:eastAsia="Calibri" w:hAnsi="Times New Roman" w:cs="Times New Roman"/>
          <w:sz w:val="28"/>
          <w:szCs w:val="28"/>
          <w:lang w:eastAsia="ar-SA"/>
        </w:rPr>
        <w:t>с распоряжением администрации Новоалександровского городского округа.</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2. Уборка снега должна начинаться немедленно с начала снегопада и во избежание наката продолжаться до его окончания непрерывно.</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Во время снегопада организации и граждане обязаны производить очистку от снега и посыпку </w:t>
      </w:r>
      <w:proofErr w:type="spellStart"/>
      <w:r w:rsidRPr="003F16BF">
        <w:rPr>
          <w:rFonts w:ascii="Times New Roman" w:eastAsia="Calibri" w:hAnsi="Times New Roman" w:cs="Times New Roman"/>
          <w:sz w:val="28"/>
          <w:szCs w:val="28"/>
          <w:lang w:eastAsia="ar-SA"/>
        </w:rPr>
        <w:t>противогололедными</w:t>
      </w:r>
      <w:proofErr w:type="spellEnd"/>
      <w:r w:rsidRPr="003F16BF">
        <w:rPr>
          <w:rFonts w:ascii="Times New Roman" w:eastAsia="Calibri" w:hAnsi="Times New Roman" w:cs="Times New Roman"/>
          <w:sz w:val="28"/>
          <w:szCs w:val="28"/>
          <w:lang w:eastAsia="ar-SA"/>
        </w:rPr>
        <w:t xml:space="preserve"> материалами территории.</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Сброс снега на городские дороги, тротуары, газоны не допускается.</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3. С начала снегопада, в первую очередь, обрабатываются </w:t>
      </w:r>
      <w:proofErr w:type="spellStart"/>
      <w:r w:rsidRPr="003F16BF">
        <w:rPr>
          <w:rFonts w:ascii="Times New Roman" w:eastAsia="Calibri" w:hAnsi="Times New Roman" w:cs="Times New Roman"/>
          <w:sz w:val="28"/>
          <w:szCs w:val="28"/>
          <w:lang w:eastAsia="ar-SA"/>
        </w:rPr>
        <w:t>противогололедными</w:t>
      </w:r>
      <w:proofErr w:type="spellEnd"/>
      <w:r w:rsidRPr="003F16BF">
        <w:rPr>
          <w:rFonts w:ascii="Times New Roman" w:eastAsia="Calibri" w:hAnsi="Times New Roman" w:cs="Times New Roman"/>
          <w:sz w:val="28"/>
          <w:szCs w:val="28"/>
          <w:lang w:eastAsia="ar-SA"/>
        </w:rPr>
        <w:t xml:space="preserve"> материалами наиболее опасные для движения транспорта участки магистралей и улиц: крутые спуски и подъемы, мосты, эстакады, тормозные площадки на перекрестках улиц и остановках общественного пассажирского транспорта, площади вокзалов, подъезды к больницам, поликлиникам и т.д. Запрещается переброска и перемещение загрязненного и засоленного снега, скола льда на газоны, цветники, кустарники, а также повреждение зеленых насаждений при складировании </w:t>
      </w:r>
      <w:r w:rsidRPr="003F16BF">
        <w:rPr>
          <w:rFonts w:ascii="Times New Roman" w:eastAsia="Calibri" w:hAnsi="Times New Roman" w:cs="Times New Roman"/>
          <w:sz w:val="28"/>
          <w:szCs w:val="28"/>
          <w:lang w:eastAsia="ar-SA"/>
        </w:rPr>
        <w:lastRenderedPageBreak/>
        <w:t>снега.</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4. Применение в качестве </w:t>
      </w:r>
      <w:proofErr w:type="spellStart"/>
      <w:r w:rsidRPr="003F16BF">
        <w:rPr>
          <w:rFonts w:ascii="Times New Roman" w:eastAsia="Calibri" w:hAnsi="Times New Roman" w:cs="Times New Roman"/>
          <w:sz w:val="28"/>
          <w:szCs w:val="28"/>
          <w:lang w:eastAsia="ar-SA"/>
        </w:rPr>
        <w:t>противогололедного</w:t>
      </w:r>
      <w:proofErr w:type="spellEnd"/>
      <w:r w:rsidRPr="003F16BF">
        <w:rPr>
          <w:rFonts w:ascii="Times New Roman" w:eastAsia="Calibri" w:hAnsi="Times New Roman" w:cs="Times New Roman"/>
          <w:sz w:val="28"/>
          <w:szCs w:val="28"/>
          <w:lang w:eastAsia="ar-SA"/>
        </w:rPr>
        <w:t xml:space="preserve"> реагента на тротуарах, остановках общественного пассажирского транспорта, в парках, скверах, дворах и прочих пешеходных и озелененных зонах допускается только разрешенных к применению для этих целей составов.</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5. Разрешается укладка свежевыпавшего снега в валы с последующим обязательным вывозом на всех улицах, в скверах, на территориях дворов, с обязательными разрывами на перекрестках, у остановок общественного пассажирского транспорта, подъездов к административным и общественным зданиям, выездов из дворов и т.д.</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Запрещается загромождать проезды и проходы укладкой снега и льда.</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6. Собственники (владельцы и (или) пользователи) зданий, сооружений, управляющие многоквартирными домами обязаны производить очистку кровель зданий (строений, сооружений) от снега, наледи, сосулек. Очистка кровель зданий на сторонах, выходящих на пешеходные зоны, от </w:t>
      </w:r>
      <w:proofErr w:type="spellStart"/>
      <w:r w:rsidRPr="003F16BF">
        <w:rPr>
          <w:rFonts w:ascii="Times New Roman" w:eastAsia="Calibri" w:hAnsi="Times New Roman" w:cs="Times New Roman"/>
          <w:sz w:val="28"/>
          <w:szCs w:val="28"/>
          <w:lang w:eastAsia="ar-SA"/>
        </w:rPr>
        <w:t>наледеобразований</w:t>
      </w:r>
      <w:proofErr w:type="spellEnd"/>
      <w:r w:rsidRPr="003F16BF">
        <w:rPr>
          <w:rFonts w:ascii="Times New Roman" w:eastAsia="Calibri" w:hAnsi="Times New Roman" w:cs="Times New Roman"/>
          <w:sz w:val="28"/>
          <w:szCs w:val="28"/>
          <w:lang w:eastAsia="ar-SA"/>
        </w:rPr>
        <w:t xml:space="preserve"> должна производиться немедленно по мере их образования с предварительной установкой ограждений опасных участков.</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Крыши с наружным водоотводом необходимо периодически очищать от снега, не допуская его накопления более 30 сантиметров.</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7. Очистка крыш зданий от снега, </w:t>
      </w:r>
      <w:proofErr w:type="spellStart"/>
      <w:r w:rsidRPr="003F16BF">
        <w:rPr>
          <w:rFonts w:ascii="Times New Roman" w:eastAsia="Calibri" w:hAnsi="Times New Roman" w:cs="Times New Roman"/>
          <w:sz w:val="28"/>
          <w:szCs w:val="28"/>
          <w:lang w:eastAsia="ar-SA"/>
        </w:rPr>
        <w:t>наледеобразований</w:t>
      </w:r>
      <w:proofErr w:type="spellEnd"/>
      <w:r w:rsidRPr="003F16BF">
        <w:rPr>
          <w:rFonts w:ascii="Times New Roman" w:eastAsia="Calibri" w:hAnsi="Times New Roman" w:cs="Times New Roman"/>
          <w:sz w:val="28"/>
          <w:szCs w:val="28"/>
          <w:lang w:eastAsia="ar-SA"/>
        </w:rPr>
        <w:t xml:space="preserve"> со сбросом его на тротуары допускается только в светлое время суток с поверхности ската кровли, обращенного в сторону улицы. Сброс снега с остальных скатов кровли, а также плоских кровель должен производиться на внутренние дворовые территории. Перед сбросом снега необходимо провести охранные мероприятия, обеспечивающие безопасность прохода жителей и движения пешеходов. Сброшенные с кровель зданий снег и ледяные сосульки должны немедленно убираться на проезжую часть и размещаться вдоль лотка. Запрещается сбрасывать снег, лед и мусор в воронки водосточных труб. При сбрасывании снега с крыш должны быть приняты меры, обеспечивающие полную сохранность деревьев, кустарников, воздушных линий уличного </w:t>
      </w:r>
      <w:r w:rsidRPr="003F16BF">
        <w:rPr>
          <w:rFonts w:ascii="Times New Roman" w:eastAsia="Calibri" w:hAnsi="Times New Roman" w:cs="Times New Roman"/>
          <w:sz w:val="28"/>
          <w:szCs w:val="28"/>
          <w:lang w:eastAsia="ar-SA"/>
        </w:rPr>
        <w:lastRenderedPageBreak/>
        <w:t>освещения, растяжек, рекламных конструкций, светофорных объектов, дорожных знаков, линий связи и других объектов.</w:t>
      </w:r>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Calibri" w:hAnsi="Times New Roman" w:cs="Times New Roman"/>
          <w:sz w:val="28"/>
          <w:szCs w:val="28"/>
          <w:lang w:eastAsia="ar-SA"/>
        </w:rPr>
        <w:t xml:space="preserve">8. Специализированные организации, осуществляющие деятельность по содержанию и благоустройству дорог, в срок до 1 октября обеспечивают завоз, заготовку и складирование необходимого количества </w:t>
      </w:r>
      <w:proofErr w:type="spellStart"/>
      <w:r w:rsidRPr="003F16BF">
        <w:rPr>
          <w:rFonts w:ascii="Times New Roman" w:eastAsia="Calibri" w:hAnsi="Times New Roman" w:cs="Times New Roman"/>
          <w:sz w:val="28"/>
          <w:szCs w:val="28"/>
          <w:lang w:eastAsia="ar-SA"/>
        </w:rPr>
        <w:t>противогололедных</w:t>
      </w:r>
      <w:proofErr w:type="spellEnd"/>
      <w:r w:rsidRPr="003F16BF">
        <w:rPr>
          <w:rFonts w:ascii="Times New Roman" w:eastAsia="Calibri" w:hAnsi="Times New Roman" w:cs="Times New Roman"/>
          <w:sz w:val="28"/>
          <w:szCs w:val="28"/>
          <w:lang w:eastAsia="ar-SA"/>
        </w:rPr>
        <w:t xml:space="preserve"> материалов.</w:t>
      </w:r>
    </w:p>
    <w:p w:rsidR="003F16BF" w:rsidRPr="003F16BF" w:rsidRDefault="003F16BF" w:rsidP="003F16BF">
      <w:pPr>
        <w:keepNext/>
        <w:keepLines/>
        <w:widowControl w:val="0"/>
        <w:numPr>
          <w:ilvl w:val="2"/>
          <w:numId w:val="0"/>
        </w:numPr>
        <w:tabs>
          <w:tab w:val="num" w:pos="720"/>
        </w:tabs>
        <w:suppressAutoHyphens/>
        <w:spacing w:before="360" w:after="240" w:line="360" w:lineRule="auto"/>
        <w:ind w:left="1276" w:hanging="1276"/>
        <w:jc w:val="both"/>
        <w:outlineLvl w:val="2"/>
        <w:rPr>
          <w:rFonts w:ascii="Times New Roman" w:eastAsia="Arial Unicode MS" w:hAnsi="Times New Roman" w:cs="Times New Roman"/>
          <w:b/>
          <w:sz w:val="28"/>
          <w:szCs w:val="28"/>
          <w:lang w:eastAsia="ar-SA"/>
        </w:rPr>
      </w:pPr>
      <w:bookmarkStart w:id="71" w:name="_Toc531686691"/>
      <w:r w:rsidRPr="003F16BF">
        <w:rPr>
          <w:rFonts w:ascii="Times New Roman" w:eastAsia="Times New Roman" w:hAnsi="Times New Roman" w:cs="Times New Roman"/>
          <w:b/>
          <w:sz w:val="28"/>
          <w:szCs w:val="28"/>
          <w:lang w:eastAsia="ar-SA"/>
        </w:rPr>
        <w:t xml:space="preserve">Статья 49. Порядок </w:t>
      </w:r>
      <w:r w:rsidRPr="00B44F61">
        <w:rPr>
          <w:rFonts w:ascii="Times New Roman" w:eastAsia="Times New Roman" w:hAnsi="Times New Roman" w:cs="Times New Roman"/>
          <w:b/>
          <w:sz w:val="28"/>
          <w:szCs w:val="28"/>
          <w:lang w:eastAsia="ar-SA"/>
        </w:rPr>
        <w:t>участи</w:t>
      </w:r>
      <w:r w:rsidR="00B44F61" w:rsidRPr="00B44F61">
        <w:rPr>
          <w:rFonts w:ascii="Times New Roman" w:eastAsia="Times New Roman" w:hAnsi="Times New Roman" w:cs="Times New Roman"/>
          <w:b/>
          <w:sz w:val="28"/>
          <w:szCs w:val="28"/>
          <w:lang w:eastAsia="ar-SA"/>
        </w:rPr>
        <w:t>я</w:t>
      </w:r>
      <w:r w:rsidRPr="003F16BF">
        <w:rPr>
          <w:rFonts w:ascii="Times New Roman" w:eastAsia="Times New Roman" w:hAnsi="Times New Roman" w:cs="Times New Roman"/>
          <w:b/>
          <w:sz w:val="28"/>
          <w:szCs w:val="28"/>
          <w:lang w:eastAsia="ar-SA"/>
        </w:rPr>
        <w:t xml:space="preserve"> собственников зданий и сооружений в содержании прилегающих территорий</w:t>
      </w:r>
      <w:bookmarkEnd w:id="71"/>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1. Для обеспечения чистоты и порядка на территории Новоалександровского городского округа </w:t>
      </w:r>
      <w:r w:rsidRPr="00A83A7C">
        <w:rPr>
          <w:rFonts w:ascii="Times New Roman" w:eastAsia="Calibri" w:hAnsi="Times New Roman" w:cs="Times New Roman"/>
          <w:sz w:val="28"/>
          <w:szCs w:val="28"/>
          <w:lang w:eastAsia="ar-SA"/>
        </w:rPr>
        <w:t>утверждаются списки</w:t>
      </w:r>
      <w:r w:rsidRPr="003F16BF">
        <w:rPr>
          <w:rFonts w:ascii="Times New Roman" w:eastAsia="Calibri" w:hAnsi="Times New Roman" w:cs="Times New Roman"/>
          <w:sz w:val="28"/>
          <w:szCs w:val="28"/>
          <w:lang w:eastAsia="ar-SA"/>
        </w:rPr>
        <w:t xml:space="preserve"> улиц, автомобильных дорог, бульваров, парков, дворовых, внутриквартальных территорий, подлежащих механизированной уборке, а также очередность их уборки в летний и зимний периоды года.</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2. При уборке на территории Новоалександровского городского округа в ночное время с 23 часов до 7 часов должны приниматься меры, предупреждающие шум.</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3. Организации и граждане обязаны:</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1) соблюдать чистоту и порядок на территории Новоалександровского городского округа, на проспектах, улицах, автомобильных дорогах, бульварах, в парках, дворовых, внутриквартальных территориях, на стадионах, катках, в театрах, кинотеатрах, на общественном пассажирском транспорте, вокзалах, на предприятиях торговли, общественного питания, бытового и коммунального обслуживания, на железных дорогах, автозаправочных станциях, автостоянках, остановках общественного пассажирского транспорта, на рынках, берегах водоемов и в других общественных местах;</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2) обеспечивать своевременную и качественную уборку закрепленных и прилегающих территорий в соответствии с действующим законодательством </w:t>
      </w:r>
      <w:r w:rsidRPr="003F16BF">
        <w:rPr>
          <w:rFonts w:ascii="Times New Roman" w:eastAsia="Calibri" w:hAnsi="Times New Roman" w:cs="Times New Roman"/>
          <w:sz w:val="28"/>
          <w:szCs w:val="28"/>
          <w:lang w:eastAsia="ar-SA"/>
        </w:rPr>
        <w:lastRenderedPageBreak/>
        <w:t>и настоящими Правилами (в летний период - сбор и вывоз мусора, мытье, полив и стрижка газонов (высота травяного покрова не должна превышать 15 сантиметров), ликвидировать амброзию и иные карантинные растения, в зимний период - осуществлять очистку от снега, наледи, их вывоз, посыпку специальными составами);</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3) обеспечивать проведение </w:t>
      </w:r>
      <w:proofErr w:type="spellStart"/>
      <w:r w:rsidRPr="003F16BF">
        <w:rPr>
          <w:rFonts w:ascii="Times New Roman" w:eastAsia="Calibri" w:hAnsi="Times New Roman" w:cs="Times New Roman"/>
          <w:sz w:val="28"/>
          <w:szCs w:val="28"/>
          <w:lang w:eastAsia="ar-SA"/>
        </w:rPr>
        <w:t>дератизационных</w:t>
      </w:r>
      <w:proofErr w:type="spellEnd"/>
      <w:r w:rsidRPr="003F16BF">
        <w:rPr>
          <w:rFonts w:ascii="Times New Roman" w:eastAsia="Calibri" w:hAnsi="Times New Roman" w:cs="Times New Roman"/>
          <w:sz w:val="28"/>
          <w:szCs w:val="28"/>
          <w:lang w:eastAsia="ar-SA"/>
        </w:rPr>
        <w:t xml:space="preserve"> и дезинсекционных мероприятий на территории;</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4) обрабатывать </w:t>
      </w:r>
      <w:proofErr w:type="spellStart"/>
      <w:r w:rsidRPr="003F16BF">
        <w:rPr>
          <w:rFonts w:ascii="Times New Roman" w:eastAsia="Calibri" w:hAnsi="Times New Roman" w:cs="Times New Roman"/>
          <w:sz w:val="28"/>
          <w:szCs w:val="28"/>
          <w:lang w:eastAsia="ar-SA"/>
        </w:rPr>
        <w:t>противогололедными</w:t>
      </w:r>
      <w:proofErr w:type="spellEnd"/>
      <w:r w:rsidRPr="003F16BF">
        <w:rPr>
          <w:rFonts w:ascii="Times New Roman" w:eastAsia="Calibri" w:hAnsi="Times New Roman" w:cs="Times New Roman"/>
          <w:sz w:val="28"/>
          <w:szCs w:val="28"/>
          <w:lang w:eastAsia="ar-SA"/>
        </w:rPr>
        <w:t xml:space="preserve"> материалами подъездные пути, тротуары в зимний период, осуществлять полив в летний период объектов озеленения на территории;</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5) не допускать складирование и хранение строительных материалов, дров и т.д. вне дворовой территории индивидуальных жилых домов.</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4. Обязанность по организации и производству соответствующих уборочных работ возлагается:</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1) по организации очистки территории общего пользования, а также пустырей, оврагов, пойм рек, родников, водоемов, уборке, в том числе механизированной </w:t>
      </w:r>
      <w:r w:rsidRPr="00206A39">
        <w:rPr>
          <w:rFonts w:ascii="Times New Roman" w:eastAsia="Calibri" w:hAnsi="Times New Roman" w:cs="Times New Roman"/>
          <w:sz w:val="28"/>
          <w:szCs w:val="28"/>
          <w:lang w:eastAsia="ar-SA"/>
        </w:rPr>
        <w:t>мойке, поливке, подметанию проезжей части по всей ширине дорог, площадей, улиц и проездов городской дорожной сети, уборке обочин дорог - на администраци</w:t>
      </w:r>
      <w:r w:rsidR="00206A39" w:rsidRPr="00206A39">
        <w:rPr>
          <w:rFonts w:ascii="Times New Roman" w:eastAsia="Calibri" w:hAnsi="Times New Roman" w:cs="Times New Roman"/>
          <w:sz w:val="28"/>
          <w:szCs w:val="28"/>
          <w:lang w:eastAsia="ar-SA"/>
        </w:rPr>
        <w:t>ю</w:t>
      </w:r>
      <w:r w:rsidRPr="00206A39">
        <w:rPr>
          <w:rFonts w:ascii="Times New Roman" w:eastAsia="Calibri" w:hAnsi="Times New Roman" w:cs="Times New Roman"/>
          <w:sz w:val="28"/>
          <w:szCs w:val="28"/>
          <w:lang w:eastAsia="ar-SA"/>
        </w:rPr>
        <w:t xml:space="preserve"> Новоалександровского городского округа;</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2) по организации уборки газонной части разделительных полос, организации уборки элементов обустр</w:t>
      </w:r>
      <w:r w:rsidR="00DD07D7">
        <w:rPr>
          <w:rFonts w:ascii="Times New Roman" w:eastAsia="Calibri" w:hAnsi="Times New Roman" w:cs="Times New Roman"/>
          <w:sz w:val="28"/>
          <w:szCs w:val="28"/>
          <w:lang w:eastAsia="ar-SA"/>
        </w:rPr>
        <w:t xml:space="preserve">ойства автомобильных дорог – </w:t>
      </w:r>
      <w:r w:rsidR="00DD07D7" w:rsidRPr="00B44F61">
        <w:rPr>
          <w:rFonts w:ascii="Times New Roman" w:eastAsia="Calibri" w:hAnsi="Times New Roman" w:cs="Times New Roman"/>
          <w:sz w:val="28"/>
          <w:szCs w:val="28"/>
          <w:lang w:eastAsia="ar-SA"/>
        </w:rPr>
        <w:t xml:space="preserve">на </w:t>
      </w:r>
      <w:r w:rsidRPr="00B44F61">
        <w:rPr>
          <w:rFonts w:ascii="Times New Roman" w:eastAsia="Calibri" w:hAnsi="Times New Roman" w:cs="Times New Roman"/>
          <w:sz w:val="28"/>
          <w:szCs w:val="28"/>
          <w:lang w:eastAsia="ar-SA"/>
        </w:rPr>
        <w:t>администраци</w:t>
      </w:r>
      <w:r w:rsidR="00DD07D7" w:rsidRPr="00B44F61">
        <w:rPr>
          <w:rFonts w:ascii="Times New Roman" w:eastAsia="Calibri" w:hAnsi="Times New Roman" w:cs="Times New Roman"/>
          <w:sz w:val="28"/>
          <w:szCs w:val="28"/>
          <w:lang w:eastAsia="ar-SA"/>
        </w:rPr>
        <w:t xml:space="preserve">ю </w:t>
      </w:r>
      <w:r w:rsidRPr="00B44F61">
        <w:rPr>
          <w:rFonts w:ascii="Times New Roman" w:eastAsia="Calibri" w:hAnsi="Times New Roman" w:cs="Times New Roman"/>
          <w:sz w:val="28"/>
          <w:szCs w:val="28"/>
          <w:lang w:eastAsia="ar-SA"/>
        </w:rPr>
        <w:t>Новоалександровского городского округа;</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3) по уборке земельных участков многоквартирных жилых домов и содержанию иных объектов, предназначенных для обслуживания, эксплуатации, благоустройства многоквартирных домов, а также дворовых (внутриквартальных) территорий - на управляющих многоквартирными домами;</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4) по уборке, поддержанию чистоты территорий автозаправочных комплексов, автозаправочных и </w:t>
      </w:r>
      <w:proofErr w:type="spellStart"/>
      <w:r w:rsidRPr="003F16BF">
        <w:rPr>
          <w:rFonts w:ascii="Times New Roman" w:eastAsia="Calibri" w:hAnsi="Times New Roman" w:cs="Times New Roman"/>
          <w:sz w:val="28"/>
          <w:szCs w:val="28"/>
          <w:lang w:eastAsia="ar-SA"/>
        </w:rPr>
        <w:t>автомоечных</w:t>
      </w:r>
      <w:proofErr w:type="spellEnd"/>
      <w:r w:rsidRPr="003F16BF">
        <w:rPr>
          <w:rFonts w:ascii="Times New Roman" w:eastAsia="Calibri" w:hAnsi="Times New Roman" w:cs="Times New Roman"/>
          <w:sz w:val="28"/>
          <w:szCs w:val="28"/>
          <w:lang w:eastAsia="ar-SA"/>
        </w:rPr>
        <w:t xml:space="preserve"> станций и подъездов к ним - на лиц, осуществляющих эксплуатацию указанных объектов </w:t>
      </w:r>
      <w:r w:rsidRPr="003F16BF">
        <w:rPr>
          <w:rFonts w:ascii="Times New Roman" w:eastAsia="Calibri" w:hAnsi="Times New Roman" w:cs="Times New Roman"/>
          <w:sz w:val="28"/>
          <w:szCs w:val="28"/>
          <w:lang w:eastAsia="ar-SA"/>
        </w:rPr>
        <w:lastRenderedPageBreak/>
        <w:t>(балансодержатели, арендаторы, собственники и т.д.);</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5) по уборке и вывозу бытового мусора, снега с территорий парковок, автостоянок, гаражей и т.п. и подъездов к ним - на лиц, осуществляющих эксплуатацию указанных объектов (балансодержатели, арендаторы, собственники и т.д.);</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6) по уборке железнодорожных и подъездных путей, тупиков, находящихся в черте города, в пределах полосы отвода и охранной зоны железной дороги, откосов, насыпей, подъездов, проходов через пути - на лиц, осуществляющих эксплуатацию указанных объектов (балансодержатели, арендаторы, собственники и т.д.);</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7) по уборке остановочных пунктов общественного пассажирского транспорта Новоалександровского городского округа – на отдел администрации Новоалександровского городского округа, уполномоченные в сфере жилищно-коммунального хозяйства, за исключением остановок общественного пассажирского транспорта Новоалександровского городского округа с объектами социально-бытовой инфраструктуры;</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8) по уборке остановок общественного пассажирского транспорта Новоалександровского городского округа с объектами социально-бытовой инфраструктуры - на владельцев объектов. Работы по уборке осуществляются по мере необходимости, но не реже двух раз в сутки;</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9) по уборке территорий отдельно стоящих объектов рекламы, - на рекламораспространителей;</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10) по уборке территории отдельно стоящих банкоматов, терминалов приема платежей, - на лиц, осуществляющих эксплуатацию указанных объектов (балансодержатели, арендаторы, собственники и т.д.);</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11) по уборке и очистке территорий, скашиванию травы, отведенных для размещения и эксплуатации линий электропередач, газовых, водопроводных и тепловых сетей, - на организации, эксплуатирующие указанные сети и линии электропередач в пределах охранных зон;</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12) по очистке и содержанию в исправном состоянии магистральных и </w:t>
      </w:r>
      <w:r w:rsidRPr="003F16BF">
        <w:rPr>
          <w:rFonts w:ascii="Times New Roman" w:eastAsia="Calibri" w:hAnsi="Times New Roman" w:cs="Times New Roman"/>
          <w:sz w:val="28"/>
          <w:szCs w:val="28"/>
          <w:lang w:eastAsia="ar-SA"/>
        </w:rPr>
        <w:lastRenderedPageBreak/>
        <w:t>внутриквартальных сетей ливневой канализации – на отдел администрации Новоалександровского городского округа, уполномоченные в сфере жилищно-коммунального хозяйства. Отстойники колодцев ливневой канализации очищают весной и далее по мере засорения;</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13) по очистке и содержанию в исправном состоянии смотровых и ливневых колодцев магистральных и внутриквартальных инженерных сетей - на собственников инженерных коммуникаций.</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При очистке смотровых колодцев, подземных коммуникаций грунт, мусор, нечистоты складируются в специальную тару с немедленным вывозом силами организаций, выполняющих работы.</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5. На территории Новоалександровского городского округа запрещается:</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1) перевозка грунта, мусора, сыпучих строительных материалов, легкой тары, листвы, спила деревьев без покрытия брезентом или другим материалом, исключающим загрязнение дорог;</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2) перекрытие доступа для осуществления работ по уборке и вывозу твердых бытовых отходов на дворовых (внутриквартальных) территориях, подъездах к жилым домам и общественным зданиям;</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3) слив воды на тротуары, газоны, проезжую часть дороги, а при производстве аварийных работ разрешается только по специальным отводам или шлангам в близлежащие колодцы фекальной или ливневой канализации с одновременным уведомлением владельцев коммуникаций;</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4) стоянка разукомплектованных и крупногабаритных автотранспортных средств вне специально отведенных мест;</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5) мойка транспортных средств, слив горюче-смазочных материалов, а также производство ремонта транспортных средств в непредусмотренных для этих целей местах;</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6) вывешивание частных объявлений на фасадах зданий, павильонах остановок общественного пассажирского транспорта, телефонных кабинах, оградах, заборах, опорах контактной сети, опорах линий электропередач и других не предназначенных для этого местах;</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lastRenderedPageBreak/>
        <w:t>7) складирование и хранение мусора, строительных материалов, твердого топлива, строительных и промышленных отходов на территориях дворов многоквартирных домов, прилегающих территория частных домовладений, придомовых территорий улиц и площадей города, в лесополосах и на пустырях;</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8) выброс мусора, иных отходов из сборников отходов, а также из мусоровозного транспорта;</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9) накопление, складирование тары возле торговых объектов, во дворах и других необорудованных для хранения местах;</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10) сброс мусора, иных отходов вне специально отведенных для этого мест (контейнеров и урн), в том числе сброс гражданами на территории Новоалександровского городского округа в общественных местах мелких отходов (оберток, тары, упаковок, шелухи, окурков и т.п.);</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12) дезинфекция металлических емкостей, контейнеров и каналов мусоропроводов хлорактивными веществами и их растворами;</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b/>
          <w:sz w:val="28"/>
          <w:szCs w:val="28"/>
          <w:lang w:eastAsia="ar-SA"/>
        </w:rPr>
      </w:pPr>
      <w:r w:rsidRPr="003F16BF">
        <w:rPr>
          <w:rFonts w:ascii="Times New Roman" w:eastAsia="Calibri" w:hAnsi="Times New Roman" w:cs="Times New Roman"/>
          <w:sz w:val="28"/>
          <w:szCs w:val="28"/>
          <w:lang w:eastAsia="ar-SA"/>
        </w:rPr>
        <w:t>13) слив хозяйственно-бытовых стоков в ливневую канализацию, придорожные кюветы, русла рек, по рельефу местности на территорию улиц.</w:t>
      </w:r>
    </w:p>
    <w:p w:rsidR="003F16BF" w:rsidRPr="003F16BF" w:rsidRDefault="003F16BF" w:rsidP="003F16BF">
      <w:pPr>
        <w:keepNext/>
        <w:keepLines/>
        <w:widowControl w:val="0"/>
        <w:numPr>
          <w:ilvl w:val="1"/>
          <w:numId w:val="0"/>
        </w:numPr>
        <w:tabs>
          <w:tab w:val="num" w:pos="576"/>
        </w:tabs>
        <w:suppressAutoHyphens/>
        <w:spacing w:before="600" w:after="240" w:line="360" w:lineRule="auto"/>
        <w:ind w:left="1418" w:hanging="1418"/>
        <w:jc w:val="both"/>
        <w:outlineLvl w:val="1"/>
        <w:rPr>
          <w:rFonts w:ascii="Times New Roman" w:eastAsia="Times New Roman" w:hAnsi="Times New Roman" w:cs="Times New Roman"/>
          <w:sz w:val="28"/>
          <w:szCs w:val="28"/>
          <w:lang w:eastAsia="ar-SA"/>
        </w:rPr>
      </w:pPr>
      <w:bookmarkStart w:id="72" w:name="_Toc531686692"/>
      <w:r w:rsidRPr="003F16BF">
        <w:rPr>
          <w:rFonts w:ascii="Times New Roman" w:eastAsia="Times New Roman" w:hAnsi="Times New Roman" w:cs="Times New Roman"/>
          <w:b/>
          <w:sz w:val="28"/>
          <w:szCs w:val="28"/>
          <w:lang w:eastAsia="ar-SA"/>
        </w:rPr>
        <w:t>Глава 13. ОБЕСПЕЧЕНИЕ ЧИСТОТЫ И ПОРЯДКА</w:t>
      </w:r>
      <w:bookmarkEnd w:id="72"/>
    </w:p>
    <w:p w:rsidR="003F16BF" w:rsidRPr="003F16BF" w:rsidRDefault="003F16BF" w:rsidP="003F16BF">
      <w:pPr>
        <w:keepNext/>
        <w:keepLines/>
        <w:widowControl w:val="0"/>
        <w:numPr>
          <w:ilvl w:val="2"/>
          <w:numId w:val="0"/>
        </w:numPr>
        <w:tabs>
          <w:tab w:val="num" w:pos="720"/>
        </w:tabs>
        <w:suppressAutoHyphens/>
        <w:spacing w:before="360" w:after="240" w:line="360" w:lineRule="auto"/>
        <w:ind w:left="1276" w:hanging="1276"/>
        <w:jc w:val="both"/>
        <w:outlineLvl w:val="2"/>
        <w:rPr>
          <w:rFonts w:ascii="Times New Roman" w:eastAsia="Arial Unicode MS" w:hAnsi="Times New Roman" w:cs="Times New Roman"/>
          <w:b/>
          <w:sz w:val="28"/>
          <w:szCs w:val="28"/>
          <w:lang w:eastAsia="ar-SA"/>
        </w:rPr>
      </w:pPr>
      <w:bookmarkStart w:id="73" w:name="_Toc531686693"/>
      <w:r w:rsidRPr="003F16BF">
        <w:rPr>
          <w:rFonts w:ascii="Times New Roman" w:eastAsia="Times New Roman" w:hAnsi="Times New Roman" w:cs="Times New Roman"/>
          <w:b/>
          <w:sz w:val="28"/>
          <w:szCs w:val="28"/>
          <w:lang w:eastAsia="ar-SA"/>
        </w:rPr>
        <w:t>Статья 50. Прилегающая территория</w:t>
      </w:r>
      <w:bookmarkEnd w:id="73"/>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1. Границы прилегающей территории определяются в следующем порядке:</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а) для объектов, расположенных на магистральных улицах с механизированной уборкой проезжей части - по длине части улицы, занимаемой земельным участком, а по ширине - от границы земельного участка (собственного ограждения) до края проезжей части улицы;</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б) для объектов, расположенных на прочих улицах с двухсторонней застройкой, - по длине части улицы, занимаемой земельным участком, а по </w:t>
      </w:r>
      <w:r w:rsidRPr="003F16BF">
        <w:rPr>
          <w:rFonts w:ascii="Times New Roman" w:eastAsia="Calibri" w:hAnsi="Times New Roman" w:cs="Times New Roman"/>
          <w:sz w:val="28"/>
          <w:szCs w:val="28"/>
          <w:lang w:eastAsia="ar-SA"/>
        </w:rPr>
        <w:lastRenderedPageBreak/>
        <w:t>ширине - от границы земельного участка (собственного ограждения) и до оси проезжей части улицы;</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в) для объектов, расположенных на прочих улицах с односторонней застройкой, - по длине части улицы, занимаемой земельным участком, а по ширине - от границы земельного участка (собственного ограждения) на всю ширину улицы, включая 10 м за проезжей частью;</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г) для объектов, расположенных на подходах, подъездных дорогах, подъездных путях к промышленным и сельскохозяйственным предприятиям, учреждениям организациям, жилым микрорайонам, группе жилых домов, гаражам, складам, садовым и огородным объединениям, земельным участкам - по всей длине части дороги и (или) пешеходной зоны, включая 10 метровую зеленую зону;</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д) для некапитальных объектов торговли, общественного питания и бытового обслуживания населения - в радиусе 10 метров от границы земельного участка, занятого этим объектом;</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е) для строительных площадок - территория шириной 15 м от ограждения стройки и по всему периметру, кроме прилегающей территории иных объектов;</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ж) для площадок под установку мусоросборников (контейнерных площадок) - территория шириной 15 м от ограждения площадки и по всему периметру.</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Объекты, граничащие с рекреационными зонами, зонами отдыха, пустырями имеют прилегающую территорию шириной 15 м от границы земельного участка (собственного ограждения).</w:t>
      </w:r>
    </w:p>
    <w:p w:rsidR="003F16BF" w:rsidRPr="003F16BF" w:rsidRDefault="003F16BF" w:rsidP="003F16BF">
      <w:pPr>
        <w:widowControl w:val="0"/>
        <w:suppressAutoHyphens/>
        <w:spacing w:after="200" w:line="360" w:lineRule="auto"/>
        <w:jc w:val="both"/>
        <w:rPr>
          <w:rFonts w:ascii="Times New Roman" w:eastAsia="Times New Roman" w:hAnsi="Times New Roman" w:cs="Times New Roman"/>
          <w:sz w:val="28"/>
          <w:szCs w:val="28"/>
          <w:lang w:eastAsia="ar-SA"/>
        </w:rPr>
      </w:pPr>
      <w:r w:rsidRPr="003F16BF">
        <w:rPr>
          <w:rFonts w:ascii="Times New Roman" w:eastAsia="Calibri" w:hAnsi="Times New Roman" w:cs="Times New Roman"/>
          <w:sz w:val="28"/>
          <w:szCs w:val="28"/>
          <w:lang w:eastAsia="ar-SA"/>
        </w:rPr>
        <w:t>2. Уборка и санитарная очистка прилегающей территории производится по мере необходимости, но не реже одного раза в месяц.</w:t>
      </w:r>
    </w:p>
    <w:p w:rsidR="003F16BF" w:rsidRPr="003F16BF" w:rsidRDefault="003F16BF" w:rsidP="003F16BF">
      <w:pPr>
        <w:keepNext/>
        <w:keepLines/>
        <w:widowControl w:val="0"/>
        <w:numPr>
          <w:ilvl w:val="2"/>
          <w:numId w:val="0"/>
        </w:numPr>
        <w:tabs>
          <w:tab w:val="num" w:pos="720"/>
        </w:tabs>
        <w:suppressAutoHyphens/>
        <w:spacing w:before="360" w:after="240" w:line="360" w:lineRule="auto"/>
        <w:ind w:left="1276" w:hanging="1276"/>
        <w:jc w:val="both"/>
        <w:outlineLvl w:val="2"/>
        <w:rPr>
          <w:rFonts w:ascii="Times New Roman" w:eastAsia="Arial Unicode MS" w:hAnsi="Times New Roman" w:cs="Times New Roman"/>
          <w:b/>
          <w:sz w:val="28"/>
          <w:szCs w:val="28"/>
          <w:lang w:eastAsia="ar-SA"/>
        </w:rPr>
      </w:pPr>
      <w:bookmarkStart w:id="74" w:name="_Toc531686694"/>
      <w:r w:rsidRPr="003F16BF">
        <w:rPr>
          <w:rFonts w:ascii="Times New Roman" w:eastAsia="Times New Roman" w:hAnsi="Times New Roman" w:cs="Times New Roman"/>
          <w:b/>
          <w:sz w:val="28"/>
          <w:szCs w:val="28"/>
          <w:lang w:eastAsia="ar-SA"/>
        </w:rPr>
        <w:t>Статья 51. Закреплённая территория</w:t>
      </w:r>
      <w:bookmarkEnd w:id="74"/>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1. Закрепление территорий за юридическими лицами и </w:t>
      </w:r>
      <w:r w:rsidRPr="003F16BF">
        <w:rPr>
          <w:rFonts w:ascii="Times New Roman" w:eastAsia="Calibri" w:hAnsi="Times New Roman" w:cs="Times New Roman"/>
          <w:sz w:val="28"/>
          <w:szCs w:val="28"/>
          <w:lang w:eastAsia="ar-SA"/>
        </w:rPr>
        <w:lastRenderedPageBreak/>
        <w:t xml:space="preserve">индивидуальными предпринимателями производится в целях осуществления ими деятельности по сезонной уборке и санитарной очистке закрепленных территорий Новоалександровского городского округа. Закрепление территорий осуществляется на основе </w:t>
      </w:r>
      <w:r w:rsidRPr="00A83A7C">
        <w:rPr>
          <w:rFonts w:ascii="Times New Roman" w:eastAsia="Calibri" w:hAnsi="Times New Roman" w:cs="Times New Roman"/>
          <w:sz w:val="28"/>
          <w:szCs w:val="28"/>
          <w:lang w:eastAsia="ar-SA"/>
        </w:rPr>
        <w:t>Соглашения администрации</w:t>
      </w:r>
      <w:r w:rsidRPr="003F16BF">
        <w:rPr>
          <w:rFonts w:ascii="Times New Roman" w:eastAsia="Calibri" w:hAnsi="Times New Roman" w:cs="Times New Roman"/>
          <w:sz w:val="28"/>
          <w:szCs w:val="28"/>
          <w:lang w:eastAsia="ar-SA"/>
        </w:rPr>
        <w:t xml:space="preserve"> Новоалександровского городского округа Ставропольского края.</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2. На основании заключаемого Соглашения между администрацией Новоалександровского городского округа и лицами, указанными в </w:t>
      </w:r>
      <w:hyperlink w:anchor="Par15" w:history="1">
        <w:r w:rsidRPr="00A83A7C">
          <w:rPr>
            <w:rFonts w:ascii="Times New Roman" w:eastAsia="Calibri" w:hAnsi="Times New Roman" w:cs="Times New Roman"/>
            <w:sz w:val="28"/>
            <w:szCs w:val="28"/>
            <w:lang w:eastAsia="ar-SA"/>
          </w:rPr>
          <w:t>части 1</w:t>
        </w:r>
      </w:hyperlink>
      <w:r w:rsidRPr="00A83A7C">
        <w:rPr>
          <w:rFonts w:ascii="Times New Roman" w:eastAsia="Calibri" w:hAnsi="Times New Roman" w:cs="Times New Roman"/>
          <w:sz w:val="28"/>
          <w:szCs w:val="28"/>
          <w:lang w:eastAsia="ar-SA"/>
        </w:rPr>
        <w:t xml:space="preserve"> </w:t>
      </w:r>
      <w:r w:rsidRPr="003F16BF">
        <w:rPr>
          <w:rFonts w:ascii="Times New Roman" w:eastAsia="Calibri" w:hAnsi="Times New Roman" w:cs="Times New Roman"/>
          <w:sz w:val="28"/>
          <w:szCs w:val="28"/>
          <w:lang w:eastAsia="ar-SA"/>
        </w:rPr>
        <w:t>настоящей статьи, администрация Новоалександровского городского округа закрепляет часть территории общего пользования (общественного назначения) Новоалександровского  городского  округа за юридическим лицом, индивидуальным предпринимателем, а юридическое лицо (индивидуальный предприниматель) обязуется за счет собственных средств и своими силами осуществлять ее сезонную уборку и санитарную очистку.</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Соглашение составляется в письменной форме, является безвозмездным и должно содержать перечень проводимых работ по сезонной уборке и санитарной очистке и их периодичность. Соглашение заключается на срок, определяемый сторонами и отражаемый в тексте Соглашения.</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bookmarkStart w:id="75" w:name="Par18"/>
      <w:bookmarkEnd w:id="75"/>
      <w:r w:rsidRPr="003F16BF">
        <w:rPr>
          <w:rFonts w:ascii="Times New Roman" w:eastAsia="Calibri" w:hAnsi="Times New Roman" w:cs="Times New Roman"/>
          <w:sz w:val="28"/>
          <w:szCs w:val="28"/>
          <w:lang w:eastAsia="ar-SA"/>
        </w:rPr>
        <w:t>3. Временное закрепление территорий может осуществляться постановлением администрации Новоалександровского городского округа, без заключения Соглашения, в следующих случаях:</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в целях ликвидации последствий стихийного бедствия или чрезвычайной ситуации (далее - ЧС) - на весь период ликвидации последствий;</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в период проведения официальных массовых мероприятий (праздников и т.п.) - на все время их проведения;</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 при </w:t>
      </w:r>
      <w:r w:rsidRPr="00206A39">
        <w:rPr>
          <w:rFonts w:ascii="Times New Roman" w:eastAsia="Calibri" w:hAnsi="Times New Roman" w:cs="Times New Roman"/>
          <w:sz w:val="28"/>
          <w:szCs w:val="28"/>
          <w:lang w:eastAsia="ar-SA"/>
        </w:rPr>
        <w:t>проведении общего субботника</w:t>
      </w:r>
      <w:r w:rsidRPr="003F16BF">
        <w:rPr>
          <w:rFonts w:ascii="Times New Roman" w:eastAsia="Calibri" w:hAnsi="Times New Roman" w:cs="Times New Roman"/>
          <w:sz w:val="28"/>
          <w:szCs w:val="28"/>
          <w:lang w:eastAsia="ar-SA"/>
        </w:rPr>
        <w:t>.</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При этом временное закрепление территории производится для проведения ее однократной уборки за одним и тем же юридическим лицом (индивидуальным предпринимателем) не чаще одного раза в месяц.</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В целях ликвидации последствий стихийного бедствия или </w:t>
      </w:r>
      <w:r w:rsidRPr="003F16BF">
        <w:rPr>
          <w:rFonts w:ascii="Times New Roman" w:eastAsia="Calibri" w:hAnsi="Times New Roman" w:cs="Times New Roman"/>
          <w:sz w:val="28"/>
          <w:szCs w:val="28"/>
          <w:lang w:eastAsia="ar-SA"/>
        </w:rPr>
        <w:lastRenderedPageBreak/>
        <w:t>чрезвычайной ситуации допускается осуществлять временное закрепление территорий в отношении лиц, заключивших Соглашение.</w:t>
      </w:r>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color w:val="CC0000"/>
          <w:sz w:val="28"/>
          <w:szCs w:val="28"/>
          <w:lang w:eastAsia="ar-SA"/>
        </w:rPr>
      </w:pPr>
      <w:r w:rsidRPr="003F16BF">
        <w:rPr>
          <w:rFonts w:ascii="Times New Roman" w:eastAsia="Calibri" w:hAnsi="Times New Roman" w:cs="Times New Roman"/>
          <w:sz w:val="28"/>
          <w:szCs w:val="28"/>
          <w:lang w:eastAsia="ar-SA"/>
        </w:rPr>
        <w:t>4. Уборка закрепленных территорий организуется руководителями предприятий, учреждений, организаций и производится в соответствии с графиком, определенным Соглашением, либо постановлением администрации Новоалександровского городского округа о временном закреплении территорий.</w:t>
      </w:r>
    </w:p>
    <w:p w:rsidR="003F16BF" w:rsidRPr="003F16BF" w:rsidRDefault="003F16BF" w:rsidP="003F16BF">
      <w:pPr>
        <w:keepNext/>
        <w:keepLines/>
        <w:widowControl w:val="0"/>
        <w:numPr>
          <w:ilvl w:val="2"/>
          <w:numId w:val="0"/>
        </w:numPr>
        <w:tabs>
          <w:tab w:val="num" w:pos="720"/>
        </w:tabs>
        <w:suppressAutoHyphens/>
        <w:spacing w:before="360" w:after="240" w:line="360" w:lineRule="auto"/>
        <w:ind w:left="1276" w:hanging="1276"/>
        <w:jc w:val="both"/>
        <w:outlineLvl w:val="2"/>
        <w:rPr>
          <w:rFonts w:ascii="Times New Roman" w:eastAsia="Arial Unicode MS" w:hAnsi="Times New Roman" w:cs="Times New Roman"/>
          <w:b/>
          <w:sz w:val="28"/>
          <w:szCs w:val="28"/>
          <w:lang w:eastAsia="ar-SA"/>
        </w:rPr>
      </w:pPr>
      <w:bookmarkStart w:id="76" w:name="_Toc531686695"/>
      <w:r w:rsidRPr="003F16BF">
        <w:rPr>
          <w:rFonts w:ascii="Times New Roman" w:eastAsia="Times New Roman" w:hAnsi="Times New Roman" w:cs="Times New Roman"/>
          <w:b/>
          <w:sz w:val="28"/>
          <w:szCs w:val="28"/>
          <w:lang w:eastAsia="ar-SA"/>
        </w:rPr>
        <w:t xml:space="preserve">Статья 52. </w:t>
      </w:r>
      <w:r w:rsidRPr="00A83A7C">
        <w:rPr>
          <w:rFonts w:ascii="Times New Roman" w:eastAsia="Times New Roman" w:hAnsi="Times New Roman" w:cs="Times New Roman"/>
          <w:b/>
          <w:sz w:val="28"/>
          <w:szCs w:val="28"/>
          <w:lang w:eastAsia="ar-SA"/>
        </w:rPr>
        <w:t>Организация поряд</w:t>
      </w:r>
      <w:r w:rsidR="00BC26A8" w:rsidRPr="00A83A7C">
        <w:rPr>
          <w:rFonts w:ascii="Times New Roman" w:eastAsia="Times New Roman" w:hAnsi="Times New Roman" w:cs="Times New Roman"/>
          <w:b/>
          <w:sz w:val="28"/>
          <w:szCs w:val="28"/>
          <w:lang w:eastAsia="ar-SA"/>
        </w:rPr>
        <w:t>ка на строительных площадках</w:t>
      </w:r>
      <w:bookmarkEnd w:id="76"/>
      <w:r w:rsidR="00BC26A8" w:rsidRPr="00BC26A8">
        <w:rPr>
          <w:rFonts w:ascii="Times New Roman" w:eastAsia="Times New Roman" w:hAnsi="Times New Roman" w:cs="Times New Roman"/>
          <w:b/>
          <w:sz w:val="28"/>
          <w:szCs w:val="28"/>
          <w:highlight w:val="green"/>
          <w:lang w:eastAsia="ar-SA"/>
        </w:rPr>
        <w:t xml:space="preserve"> </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1. </w:t>
      </w:r>
      <w:r w:rsidRPr="00A83A7C">
        <w:rPr>
          <w:rFonts w:ascii="Times New Roman" w:eastAsia="Calibri" w:hAnsi="Times New Roman" w:cs="Times New Roman"/>
          <w:sz w:val="28"/>
          <w:szCs w:val="28"/>
          <w:lang w:eastAsia="ar-SA"/>
        </w:rPr>
        <w:t>Строительные площадки</w:t>
      </w:r>
      <w:r w:rsidRPr="003F16BF">
        <w:rPr>
          <w:rFonts w:ascii="Times New Roman" w:eastAsia="Calibri" w:hAnsi="Times New Roman" w:cs="Times New Roman"/>
          <w:sz w:val="28"/>
          <w:szCs w:val="28"/>
          <w:lang w:eastAsia="ar-SA"/>
        </w:rPr>
        <w:t>, объекты производства строительных материалов (заводы железобетонных изделий, растворные узлы и др.) в обязательном порядке должны иметь ограждение, оборудоваться пунктами очистки (мойки) колес автотранспорта.</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2. Уборка и покос травы на строительных площадках, а также на территории, занимаемой для обслуживания строительной площадки, производятся силами организаций, выполняющих строительные, ремонтные, восстановительные работы от начала работ до сдачи объектов в эксплуатацию (окончания ремонтных, восстановительных работ).</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3. По окончании строительных, ремонтных и восстановительных работ все остатки строительных материалов, грунт, строительный мусор, ограждение должны быть убраны в однодневный срок.</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4. Ограждения должны содержаться в чистоте, иметь внешний вид, соответствующий установленным нормативам, а также образцу, очищены от грязи, не иметь проемов, не предусмотренных проектом производства работ, посторонних наклеек, объявлений, надписей и находиться в исправном состоянии. Повреждения ограждений необходимо устранять в течение суток с момента повреждения.</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5. Обязанность по содержанию строительной площадки и ее ограждения возлагается на заказчика-застройщика, лицо, осуществляющее строительство </w:t>
      </w:r>
      <w:r w:rsidRPr="003F16BF">
        <w:rPr>
          <w:rFonts w:ascii="Times New Roman" w:eastAsia="Calibri" w:hAnsi="Times New Roman" w:cs="Times New Roman"/>
          <w:sz w:val="28"/>
          <w:szCs w:val="28"/>
          <w:lang w:eastAsia="ar-SA"/>
        </w:rPr>
        <w:lastRenderedPageBreak/>
        <w:t>в установленном законом порядке.</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6. По окончании строительных и ремонтных работ дорожное покрытие, тротуары и газоны, нарушенные проездом грузового транспорта и строительной техники, должны быть приведены в первоначальное состояние, в соответствии с назначением.</w:t>
      </w:r>
    </w:p>
    <w:p w:rsidR="003F16BF" w:rsidRPr="003F16BF" w:rsidRDefault="003F16BF" w:rsidP="003F16BF">
      <w:pPr>
        <w:widowControl w:val="0"/>
        <w:suppressAutoHyphens/>
        <w:spacing w:after="200" w:line="360" w:lineRule="auto"/>
        <w:jc w:val="both"/>
        <w:rPr>
          <w:rFonts w:ascii="Times New Roman" w:eastAsia="Calibri" w:hAnsi="Times New Roman" w:cs="Times New Roman"/>
          <w:sz w:val="28"/>
          <w:szCs w:val="28"/>
          <w:lang w:eastAsia="ar-SA"/>
        </w:rPr>
      </w:pPr>
    </w:p>
    <w:p w:rsidR="0028410F" w:rsidRPr="003F16BF" w:rsidRDefault="0028410F" w:rsidP="0028410F">
      <w:pPr>
        <w:keepNext/>
        <w:keepLines/>
        <w:widowControl w:val="0"/>
        <w:numPr>
          <w:ilvl w:val="2"/>
          <w:numId w:val="0"/>
        </w:numPr>
        <w:tabs>
          <w:tab w:val="num" w:pos="720"/>
        </w:tabs>
        <w:suppressAutoHyphens/>
        <w:spacing w:before="360" w:after="240" w:line="360" w:lineRule="auto"/>
        <w:ind w:left="1276" w:hanging="1276"/>
        <w:jc w:val="both"/>
        <w:outlineLvl w:val="2"/>
        <w:rPr>
          <w:rFonts w:ascii="Times New Roman" w:eastAsia="Arial Unicode MS" w:hAnsi="Times New Roman" w:cs="Times New Roman"/>
          <w:b/>
          <w:sz w:val="28"/>
          <w:szCs w:val="28"/>
          <w:lang w:eastAsia="ar-SA"/>
        </w:rPr>
      </w:pPr>
      <w:bookmarkStart w:id="77" w:name="_Toc531686696"/>
      <w:r w:rsidRPr="003F16BF">
        <w:rPr>
          <w:rFonts w:ascii="Times New Roman" w:eastAsia="Times New Roman" w:hAnsi="Times New Roman" w:cs="Times New Roman"/>
          <w:b/>
          <w:sz w:val="28"/>
          <w:szCs w:val="28"/>
          <w:lang w:eastAsia="ar-SA"/>
        </w:rPr>
        <w:t>Статья 53. Организация сбора вывоза, утилизации и переработки бытовых и промышленных отходов</w:t>
      </w:r>
      <w:bookmarkEnd w:id="77"/>
    </w:p>
    <w:p w:rsidR="0028410F" w:rsidRPr="003F16BF" w:rsidRDefault="0028410F" w:rsidP="0028410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1. Обращение с отходами организует собственник (владелец) отходов, если договор об обращении с отходами не предусматривает иное.</w:t>
      </w:r>
    </w:p>
    <w:p w:rsidR="0028410F" w:rsidRPr="003F16BF" w:rsidRDefault="0028410F" w:rsidP="0028410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Юридические и физические лица заключают со специализированными организациями договоры на вывоз и размещение отходов с целью обеспечения транспортирования отходов (перемещения с помощью транспортных средств к месту их утилизации) в соответствии с законодательством Российской Федерации.</w:t>
      </w:r>
    </w:p>
    <w:p w:rsidR="0028410F" w:rsidRPr="003F16BF" w:rsidRDefault="0028410F" w:rsidP="0028410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Все хозяйствующие субъекты, в случае передачи имущества другому хозяйствующему субъекту в аренду, субаренду, регулируют вопросы по сбору, транспортировке, утилизации, переработке отходов со специализированными организациями, осуществляющими сбор, транспортирование, утилизацию, переработку отходов по отношению к арендатору или субарендатору в соответствии с законодательством Российской Федерации.</w:t>
      </w:r>
    </w:p>
    <w:p w:rsidR="0028410F" w:rsidRPr="003F16BF" w:rsidRDefault="0028410F" w:rsidP="0028410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bookmarkStart w:id="78" w:name="Par411"/>
      <w:bookmarkEnd w:id="78"/>
      <w:r w:rsidRPr="003F16BF">
        <w:rPr>
          <w:rFonts w:ascii="Times New Roman" w:eastAsia="Calibri" w:hAnsi="Times New Roman" w:cs="Times New Roman"/>
          <w:sz w:val="28"/>
          <w:szCs w:val="28"/>
          <w:lang w:eastAsia="ar-SA"/>
        </w:rPr>
        <w:t xml:space="preserve">2. Накопление твердых </w:t>
      </w:r>
      <w:r w:rsidRPr="00A83A7C">
        <w:rPr>
          <w:rFonts w:ascii="Times New Roman" w:eastAsia="Calibri" w:hAnsi="Times New Roman" w:cs="Times New Roman"/>
          <w:sz w:val="28"/>
          <w:szCs w:val="28"/>
          <w:lang w:eastAsia="ar-SA"/>
        </w:rPr>
        <w:t>коммунальных</w:t>
      </w:r>
      <w:r w:rsidRPr="003F16BF">
        <w:rPr>
          <w:rFonts w:ascii="Times New Roman" w:eastAsia="Calibri" w:hAnsi="Times New Roman" w:cs="Times New Roman"/>
          <w:sz w:val="28"/>
          <w:szCs w:val="28"/>
          <w:lang w:eastAsia="ar-SA"/>
        </w:rPr>
        <w:t xml:space="preserve"> отходов собственниками индивидуальных жилых домов осуществляется в контейнерах для сбора твердых </w:t>
      </w:r>
      <w:r w:rsidRPr="00A83A7C">
        <w:rPr>
          <w:rFonts w:ascii="Times New Roman" w:eastAsia="Calibri" w:hAnsi="Times New Roman" w:cs="Times New Roman"/>
          <w:sz w:val="28"/>
          <w:szCs w:val="28"/>
          <w:lang w:eastAsia="ar-SA"/>
        </w:rPr>
        <w:t>коммунальных</w:t>
      </w:r>
      <w:r w:rsidRPr="003F16BF">
        <w:rPr>
          <w:rFonts w:ascii="Times New Roman" w:eastAsia="Calibri" w:hAnsi="Times New Roman" w:cs="Times New Roman"/>
          <w:sz w:val="28"/>
          <w:szCs w:val="28"/>
          <w:lang w:eastAsia="ar-SA"/>
        </w:rPr>
        <w:t xml:space="preserve"> отходов, которые размещаются на специально оборудованных контейнерных площадках, оборудованных</w:t>
      </w:r>
      <w:r>
        <w:rPr>
          <w:rFonts w:ascii="Times New Roman" w:eastAsia="Calibri" w:hAnsi="Times New Roman" w:cs="Times New Roman"/>
          <w:sz w:val="28"/>
          <w:szCs w:val="28"/>
          <w:lang w:eastAsia="ar-SA"/>
        </w:rPr>
        <w:t xml:space="preserve"> </w:t>
      </w:r>
      <w:r w:rsidRPr="00A83A7C">
        <w:rPr>
          <w:rFonts w:ascii="Times New Roman" w:eastAsia="Calibri" w:hAnsi="Times New Roman" w:cs="Times New Roman"/>
          <w:sz w:val="28"/>
          <w:szCs w:val="28"/>
          <w:lang w:eastAsia="ar-SA"/>
        </w:rPr>
        <w:t>органами местного самоуправления</w:t>
      </w:r>
      <w:r>
        <w:rPr>
          <w:rFonts w:ascii="Times New Roman" w:eastAsia="Calibri" w:hAnsi="Times New Roman" w:cs="Times New Roman"/>
          <w:sz w:val="28"/>
          <w:szCs w:val="28"/>
          <w:lang w:eastAsia="ar-SA"/>
        </w:rPr>
        <w:t xml:space="preserve"> </w:t>
      </w:r>
      <w:r w:rsidRPr="00A83A7C">
        <w:rPr>
          <w:rFonts w:ascii="Times New Roman" w:eastAsia="Calibri" w:hAnsi="Times New Roman" w:cs="Times New Roman"/>
          <w:sz w:val="28"/>
          <w:szCs w:val="28"/>
          <w:lang w:eastAsia="ar-SA"/>
        </w:rPr>
        <w:t>либо</w:t>
      </w:r>
      <w:r w:rsidRPr="003F16BF">
        <w:rPr>
          <w:rFonts w:ascii="Times New Roman" w:eastAsia="Calibri" w:hAnsi="Times New Roman" w:cs="Times New Roman"/>
          <w:sz w:val="28"/>
          <w:szCs w:val="28"/>
          <w:lang w:eastAsia="ar-SA"/>
        </w:rPr>
        <w:t xml:space="preserve"> собственниками отходов на земельных участках, находящихся в их собственности, владении или пользовании, если </w:t>
      </w:r>
      <w:r w:rsidRPr="003F16BF">
        <w:rPr>
          <w:rFonts w:ascii="Times New Roman" w:eastAsia="Calibri" w:hAnsi="Times New Roman" w:cs="Times New Roman"/>
          <w:sz w:val="28"/>
          <w:szCs w:val="28"/>
          <w:lang w:eastAsia="ar-SA"/>
        </w:rPr>
        <w:lastRenderedPageBreak/>
        <w:t>иное не предусмотрено договором.</w:t>
      </w:r>
    </w:p>
    <w:p w:rsidR="0028410F" w:rsidRPr="003F16BF" w:rsidRDefault="0028410F" w:rsidP="0028410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bookmarkStart w:id="79" w:name="Par412"/>
      <w:bookmarkEnd w:id="79"/>
      <w:r w:rsidRPr="003F16BF">
        <w:rPr>
          <w:rFonts w:ascii="Times New Roman" w:eastAsia="Calibri" w:hAnsi="Times New Roman" w:cs="Times New Roman"/>
          <w:sz w:val="28"/>
          <w:szCs w:val="28"/>
          <w:lang w:eastAsia="ar-SA"/>
        </w:rPr>
        <w:t xml:space="preserve">3. Собственники и наниматели жилых и нежилых помещений в многоквартирных домах для размещения твердых </w:t>
      </w:r>
      <w:r w:rsidRPr="00A83A7C">
        <w:rPr>
          <w:rFonts w:ascii="Times New Roman" w:eastAsia="Calibri" w:hAnsi="Times New Roman" w:cs="Times New Roman"/>
          <w:sz w:val="28"/>
          <w:szCs w:val="28"/>
          <w:lang w:eastAsia="ar-SA"/>
        </w:rPr>
        <w:t>коммунальных</w:t>
      </w:r>
      <w:r w:rsidRPr="003F16BF">
        <w:rPr>
          <w:rFonts w:ascii="Times New Roman" w:eastAsia="Calibri" w:hAnsi="Times New Roman" w:cs="Times New Roman"/>
          <w:sz w:val="28"/>
          <w:szCs w:val="28"/>
          <w:lang w:eastAsia="ar-SA"/>
        </w:rPr>
        <w:t xml:space="preserve"> отходов используют контейнерные площадки многоквартирных домов в соответствии с договором управления или договором обслуживания. Запрещается складирование в контейнеры </w:t>
      </w:r>
      <w:r w:rsidRPr="00A83A7C">
        <w:rPr>
          <w:rFonts w:ascii="Times New Roman" w:eastAsia="Calibri" w:hAnsi="Times New Roman" w:cs="Times New Roman"/>
          <w:sz w:val="28"/>
          <w:szCs w:val="28"/>
          <w:lang w:eastAsia="ar-SA"/>
        </w:rPr>
        <w:t>и в непосредственной близости</w:t>
      </w:r>
      <w:r>
        <w:rPr>
          <w:rFonts w:ascii="Times New Roman" w:eastAsia="Calibri" w:hAnsi="Times New Roman" w:cs="Times New Roman"/>
          <w:sz w:val="28"/>
          <w:szCs w:val="28"/>
          <w:lang w:eastAsia="ar-SA"/>
        </w:rPr>
        <w:t xml:space="preserve"> к контейнерной площадке</w:t>
      </w:r>
      <w:r w:rsidRPr="003F16BF">
        <w:rPr>
          <w:rFonts w:ascii="Times New Roman" w:eastAsia="Calibri" w:hAnsi="Times New Roman" w:cs="Times New Roman"/>
          <w:sz w:val="28"/>
          <w:szCs w:val="28"/>
          <w:lang w:eastAsia="ar-SA"/>
        </w:rPr>
        <w:t xml:space="preserve"> </w:t>
      </w:r>
      <w:r w:rsidRPr="00A83A7C">
        <w:rPr>
          <w:rFonts w:ascii="Times New Roman" w:eastAsia="Calibri" w:hAnsi="Times New Roman" w:cs="Times New Roman"/>
          <w:sz w:val="28"/>
          <w:szCs w:val="28"/>
          <w:lang w:eastAsia="ar-SA"/>
        </w:rPr>
        <w:t>порубочных остатков деревьев, строительного мусора, навоза</w:t>
      </w:r>
      <w:r>
        <w:rPr>
          <w:rFonts w:ascii="Times New Roman" w:eastAsia="Calibri" w:hAnsi="Times New Roman" w:cs="Times New Roman"/>
          <w:sz w:val="28"/>
          <w:szCs w:val="28"/>
          <w:lang w:eastAsia="ar-SA"/>
        </w:rPr>
        <w:t xml:space="preserve"> отходов </w:t>
      </w:r>
      <w:r w:rsidRPr="003F16BF">
        <w:rPr>
          <w:rFonts w:ascii="Times New Roman" w:eastAsia="Calibri" w:hAnsi="Times New Roman" w:cs="Times New Roman"/>
          <w:sz w:val="28"/>
          <w:szCs w:val="28"/>
          <w:lang w:eastAsia="ar-SA"/>
        </w:rPr>
        <w:t>тары, упаковки</w:t>
      </w:r>
      <w:r>
        <w:rPr>
          <w:rFonts w:ascii="Times New Roman" w:eastAsia="Calibri" w:hAnsi="Times New Roman" w:cs="Times New Roman"/>
          <w:sz w:val="28"/>
          <w:szCs w:val="28"/>
          <w:lang w:eastAsia="ar-SA"/>
        </w:rPr>
        <w:t xml:space="preserve">, </w:t>
      </w:r>
      <w:r w:rsidRPr="00A83A7C">
        <w:rPr>
          <w:rFonts w:ascii="Times New Roman" w:eastAsia="Calibri" w:hAnsi="Times New Roman" w:cs="Times New Roman"/>
          <w:sz w:val="28"/>
          <w:szCs w:val="28"/>
          <w:lang w:eastAsia="ar-SA"/>
        </w:rPr>
        <w:t>отходов 1-го и 2-го классов опасности</w:t>
      </w:r>
      <w:r w:rsidRPr="003F16BF">
        <w:rPr>
          <w:rFonts w:ascii="Times New Roman" w:eastAsia="Calibri" w:hAnsi="Times New Roman" w:cs="Times New Roman"/>
          <w:sz w:val="28"/>
          <w:szCs w:val="28"/>
          <w:lang w:eastAsia="ar-SA"/>
        </w:rPr>
        <w:t xml:space="preserve"> и прочих отходов производства собственников и нанимателей нежилых помещений в многоквартирных домах.</w:t>
      </w:r>
    </w:p>
    <w:p w:rsidR="0028410F" w:rsidRPr="003F16BF" w:rsidRDefault="0028410F" w:rsidP="0028410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4. Размещение и обустройство площадок и мест временного хранения отходов хозяйствующими субъектами производится в соответствии с экологическими требованиями и санитарно-эпидемиологическими правилами и нормами, а именно: твердое (асфальтовое или бетонное) покрытие, ограждение, подъездные пути для специализированного транспорта, учитывая требования удаленности от жилых домов.</w:t>
      </w:r>
    </w:p>
    <w:p w:rsidR="0028410F" w:rsidRPr="003F16BF" w:rsidRDefault="0028410F" w:rsidP="0028410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Достаточность количества контейнеров, бункеров-накопителей должно определяться исходя из норм накопления отходов производства и потребления.</w:t>
      </w:r>
    </w:p>
    <w:p w:rsidR="0028410F" w:rsidRDefault="0028410F" w:rsidP="0028410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5. Администрация Новоалександровского городского округа разрабатывает и утверждает </w:t>
      </w:r>
      <w:r w:rsidRPr="00A83A7C">
        <w:rPr>
          <w:rFonts w:ascii="Times New Roman" w:eastAsia="Calibri" w:hAnsi="Times New Roman" w:cs="Times New Roman"/>
          <w:sz w:val="28"/>
          <w:szCs w:val="28"/>
          <w:lang w:eastAsia="ar-SA"/>
        </w:rPr>
        <w:t>«Генеральную схему очистки территорий населенных пунктов Новоалександровского района Ставропольского края»</w:t>
      </w:r>
      <w:r>
        <w:rPr>
          <w:rFonts w:ascii="Times New Roman" w:eastAsia="Calibri" w:hAnsi="Times New Roman" w:cs="Times New Roman"/>
          <w:sz w:val="28"/>
          <w:szCs w:val="28"/>
          <w:lang w:eastAsia="ar-SA"/>
        </w:rPr>
        <w:t xml:space="preserve"> </w:t>
      </w:r>
      <w:r w:rsidRPr="00A83A7C">
        <w:rPr>
          <w:rFonts w:ascii="Times New Roman" w:eastAsia="Calibri" w:hAnsi="Times New Roman" w:cs="Times New Roman"/>
          <w:sz w:val="28"/>
          <w:szCs w:val="28"/>
          <w:lang w:eastAsia="ar-SA"/>
        </w:rPr>
        <w:t>с учетом мест расположения контейнерных площадок и указанием количества устанавливаемых на них контейнеров</w:t>
      </w:r>
      <w:r>
        <w:rPr>
          <w:rFonts w:ascii="Times New Roman" w:eastAsia="Calibri" w:hAnsi="Times New Roman" w:cs="Times New Roman"/>
          <w:sz w:val="28"/>
          <w:szCs w:val="28"/>
          <w:lang w:eastAsia="ar-SA"/>
        </w:rPr>
        <w:t xml:space="preserve"> </w:t>
      </w:r>
      <w:r w:rsidRPr="00A83A7C">
        <w:rPr>
          <w:rFonts w:ascii="Times New Roman" w:eastAsia="Calibri" w:hAnsi="Times New Roman" w:cs="Times New Roman"/>
          <w:sz w:val="28"/>
          <w:szCs w:val="28"/>
          <w:lang w:eastAsia="ar-SA"/>
        </w:rPr>
        <w:t>либо бункер-накопителей в соответствии с законами и нормативными правовыми актами Российской Федерации, Ставропольского края и Новоалександровского городского округа, пожарными и санитарными нормами и правилами. сбора твердых бытовых отходов</w:t>
      </w:r>
      <w:r>
        <w:rPr>
          <w:rFonts w:ascii="Times New Roman" w:eastAsia="Calibri" w:hAnsi="Times New Roman" w:cs="Times New Roman"/>
          <w:sz w:val="28"/>
          <w:szCs w:val="28"/>
          <w:lang w:eastAsia="ar-SA"/>
        </w:rPr>
        <w:t>.</w:t>
      </w:r>
    </w:p>
    <w:p w:rsidR="0028410F" w:rsidRPr="003F16BF" w:rsidRDefault="0028410F" w:rsidP="0028410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6. Организация содержания, технического обслуживания, обеспечения чистоты на местах сбора твердых бытовых отходов и контейнерных </w:t>
      </w:r>
      <w:r w:rsidRPr="003F16BF">
        <w:rPr>
          <w:rFonts w:ascii="Times New Roman" w:eastAsia="Calibri" w:hAnsi="Times New Roman" w:cs="Times New Roman"/>
          <w:sz w:val="28"/>
          <w:szCs w:val="28"/>
          <w:lang w:eastAsia="ar-SA"/>
        </w:rPr>
        <w:lastRenderedPageBreak/>
        <w:t xml:space="preserve">площадках, за исключением контейнерных площадок, указанных в </w:t>
      </w:r>
      <w:hyperlink w:anchor="Par412" w:history="1">
        <w:r w:rsidRPr="00A83A7C">
          <w:rPr>
            <w:rFonts w:ascii="Times New Roman" w:eastAsia="Calibri" w:hAnsi="Times New Roman" w:cs="Times New Roman"/>
            <w:sz w:val="28"/>
            <w:szCs w:val="28"/>
            <w:lang w:eastAsia="ar-SA"/>
          </w:rPr>
          <w:t>части 3</w:t>
        </w:r>
      </w:hyperlink>
      <w:r w:rsidRPr="00A83A7C">
        <w:rPr>
          <w:rFonts w:ascii="Times New Roman" w:eastAsia="Calibri" w:hAnsi="Times New Roman" w:cs="Times New Roman"/>
          <w:sz w:val="28"/>
          <w:szCs w:val="28"/>
          <w:lang w:eastAsia="ar-SA"/>
        </w:rPr>
        <w:t xml:space="preserve"> настоящей статьи, осуществляется администрацией Новоалександровского городского округа путем передачи их в управление специализированным организациям (далее - специализированные организации) в порядке, установленном муниципальным правовым актом администрации Новоалександровского городского округа, а контейнерных площадок физических и юридических лиц, установленных в соответствии с </w:t>
      </w:r>
      <w:hyperlink w:anchor="Par411" w:history="1">
        <w:r w:rsidRPr="00A83A7C">
          <w:rPr>
            <w:rFonts w:ascii="Times New Roman" w:eastAsia="Calibri" w:hAnsi="Times New Roman" w:cs="Times New Roman"/>
            <w:sz w:val="28"/>
            <w:szCs w:val="28"/>
            <w:lang w:eastAsia="ar-SA"/>
          </w:rPr>
          <w:t>частью 2</w:t>
        </w:r>
      </w:hyperlink>
      <w:r w:rsidRPr="00A83A7C">
        <w:rPr>
          <w:rFonts w:ascii="Times New Roman" w:eastAsia="Calibri" w:hAnsi="Times New Roman" w:cs="Times New Roman"/>
          <w:sz w:val="28"/>
          <w:szCs w:val="28"/>
          <w:lang w:eastAsia="ar-SA"/>
        </w:rPr>
        <w:t xml:space="preserve"> настоящей статьи, на физических и юридических лиц в собственности либо в пользовании которых находятся строения</w:t>
      </w:r>
      <w:r w:rsidRPr="003F16BF">
        <w:rPr>
          <w:rFonts w:ascii="Times New Roman" w:eastAsia="Calibri" w:hAnsi="Times New Roman" w:cs="Times New Roman"/>
          <w:sz w:val="28"/>
          <w:szCs w:val="28"/>
          <w:lang w:eastAsia="ar-SA"/>
        </w:rPr>
        <w:t>, сооружения или земельные участки, на которых расположены такие контейнерные площадки.</w:t>
      </w:r>
    </w:p>
    <w:p w:rsidR="0028410F" w:rsidRPr="003F16BF" w:rsidRDefault="0028410F" w:rsidP="0028410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7. Размещение мест сбора твердых </w:t>
      </w:r>
      <w:r w:rsidRPr="00A83A7C">
        <w:rPr>
          <w:rFonts w:ascii="Times New Roman" w:eastAsia="Calibri" w:hAnsi="Times New Roman" w:cs="Times New Roman"/>
          <w:sz w:val="28"/>
          <w:szCs w:val="28"/>
          <w:lang w:eastAsia="ar-SA"/>
        </w:rPr>
        <w:t>коммунальных</w:t>
      </w:r>
      <w:r w:rsidRPr="003F16BF">
        <w:rPr>
          <w:rFonts w:ascii="Times New Roman" w:eastAsia="Calibri" w:hAnsi="Times New Roman" w:cs="Times New Roman"/>
          <w:sz w:val="28"/>
          <w:szCs w:val="28"/>
          <w:lang w:eastAsia="ar-SA"/>
        </w:rPr>
        <w:t xml:space="preserve"> отходов и контейнерных площадок вне мест, определенных в схеме размещения мест сбора твердых бытовых отходов, и контейнерных площадок, утвержденных администрацией Новоалександровского городского округа, не допускается.</w:t>
      </w:r>
    </w:p>
    <w:p w:rsidR="0028410F" w:rsidRPr="003F16BF" w:rsidRDefault="0028410F" w:rsidP="0028410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8. Число устанавливаемых контейнеров определяется исходя из численности населения, пользующегося контейнерами, норматива образования отходов организаций и индивидуальных предпринимателей. Расчетный объем контейнеров должен соответствовать фактическому накоплению отходов в периоды наибольшего их образования.</w:t>
      </w:r>
    </w:p>
    <w:p w:rsidR="0028410F" w:rsidRPr="003F16BF" w:rsidRDefault="0028410F" w:rsidP="0028410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При отсутствии возможности размещения достаточного количества контейнеров увеличи</w:t>
      </w:r>
      <w:r>
        <w:rPr>
          <w:rFonts w:ascii="Times New Roman" w:eastAsia="Calibri" w:hAnsi="Times New Roman" w:cs="Times New Roman"/>
          <w:sz w:val="28"/>
          <w:szCs w:val="28"/>
          <w:lang w:eastAsia="ar-SA"/>
        </w:rPr>
        <w:t xml:space="preserve">вается кратность вывоза отходов, </w:t>
      </w:r>
      <w:r w:rsidRPr="00A83A7C">
        <w:rPr>
          <w:rFonts w:ascii="Times New Roman" w:eastAsia="Calibri" w:hAnsi="Times New Roman" w:cs="Times New Roman"/>
          <w:sz w:val="28"/>
          <w:szCs w:val="28"/>
          <w:lang w:eastAsia="ar-SA"/>
        </w:rPr>
        <w:t xml:space="preserve">согласно требованиям </w:t>
      </w:r>
      <w:proofErr w:type="spellStart"/>
      <w:r w:rsidRPr="00A83A7C">
        <w:rPr>
          <w:rFonts w:ascii="Times New Roman" w:eastAsia="Calibri" w:hAnsi="Times New Roman" w:cs="Times New Roman"/>
          <w:sz w:val="28"/>
          <w:szCs w:val="28"/>
          <w:lang w:eastAsia="ar-SA"/>
        </w:rPr>
        <w:t>СНИПа</w:t>
      </w:r>
      <w:proofErr w:type="spellEnd"/>
      <w:r w:rsidRPr="00A83A7C">
        <w:rPr>
          <w:rFonts w:ascii="Times New Roman" w:eastAsia="Calibri" w:hAnsi="Times New Roman" w:cs="Times New Roman"/>
          <w:sz w:val="28"/>
          <w:szCs w:val="28"/>
          <w:lang w:eastAsia="ar-SA"/>
        </w:rPr>
        <w:t>.</w:t>
      </w:r>
    </w:p>
    <w:p w:rsidR="0028410F" w:rsidRPr="003F16BF" w:rsidRDefault="0028410F" w:rsidP="0028410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9. Запрещается устанавливать контейнеры на проезжей части, тротуарах, газонах и в проходных арках домов.</w:t>
      </w:r>
    </w:p>
    <w:p w:rsidR="0028410F" w:rsidRPr="003F16BF" w:rsidRDefault="0028410F" w:rsidP="0028410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10. Допускается совместное использование контейнерной площадки несколькими собственниками отходов, а также установка контейнерной площадки для совместного пользования несколькими собственниками отходов. Ответственность за содержание такой площадки несет собственник либо пользователь строения, сооружения или земельного участка, на котором расположена контейнерная площадка, если соглашением или договором </w:t>
      </w:r>
      <w:r w:rsidRPr="003F16BF">
        <w:rPr>
          <w:rFonts w:ascii="Times New Roman" w:eastAsia="Calibri" w:hAnsi="Times New Roman" w:cs="Times New Roman"/>
          <w:sz w:val="28"/>
          <w:szCs w:val="28"/>
          <w:lang w:eastAsia="ar-SA"/>
        </w:rPr>
        <w:lastRenderedPageBreak/>
        <w:t>между собственниками отходов не предусмотрено иное.</w:t>
      </w:r>
    </w:p>
    <w:p w:rsidR="0028410F" w:rsidRPr="003F16BF" w:rsidRDefault="0028410F" w:rsidP="0028410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11. Контейнеры и иные емкости для сбора и накопления отходов должны быть в технически исправном состоянии, покрашены и иметь маркировку с указанием реквизитов владельца, организации, осуществляющей сбор и вывоз твердых бытовых отходов, времени вывоза отходов.</w:t>
      </w:r>
    </w:p>
    <w:p w:rsidR="0028410F" w:rsidRPr="003F16BF" w:rsidRDefault="0028410F" w:rsidP="0028410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12. Контейнеры должны промываться и обрабатываться дезинфицирующими составами в соответствии с санитарными нормами и правилами не реже одного раза в десять дней (в летний период).</w:t>
      </w:r>
    </w:p>
    <w:p w:rsidR="0028410F" w:rsidRPr="003F16BF" w:rsidRDefault="0028410F" w:rsidP="0028410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Обязанность по осуществлению данной работы возлагается на юридических и физических лиц, в собственности, владении и (или) пользовании которых находятся контейнеры.</w:t>
      </w:r>
    </w:p>
    <w:p w:rsidR="0028410F" w:rsidRPr="003F16BF" w:rsidRDefault="0028410F" w:rsidP="0028410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13. В случае невозможности установления виновников возникновения несанкционированных свалок мусора и иных загрязнений территорий к их ликвидации привлекаются хозяйствующие субъекты и физические лица, в собственности, владении или пользовании которых находятся эти территории.</w:t>
      </w:r>
      <w:r>
        <w:rPr>
          <w:rFonts w:ascii="Times New Roman" w:eastAsia="Calibri" w:hAnsi="Times New Roman" w:cs="Times New Roman"/>
          <w:sz w:val="28"/>
          <w:szCs w:val="28"/>
          <w:lang w:eastAsia="ar-SA"/>
        </w:rPr>
        <w:t xml:space="preserve"> </w:t>
      </w:r>
      <w:r w:rsidRPr="00A83A7C">
        <w:rPr>
          <w:rFonts w:ascii="Times New Roman" w:eastAsia="Calibri" w:hAnsi="Times New Roman" w:cs="Times New Roman"/>
          <w:sz w:val="28"/>
          <w:szCs w:val="28"/>
          <w:lang w:eastAsia="ar-SA"/>
        </w:rPr>
        <w:t>При возникновении несанкционированной свалки на земельном участке являющийся муниципальной собственностью либо на участке право собственности на который не разграничено, ответственность за ликвидацию этой свалки мусора возлагается на соответствующий территориальный отдел администрации Новоалександровского городского округа Ставропольского края</w:t>
      </w:r>
      <w:r>
        <w:rPr>
          <w:rFonts w:ascii="Times New Roman" w:eastAsia="Calibri" w:hAnsi="Times New Roman" w:cs="Times New Roman"/>
          <w:sz w:val="28"/>
          <w:szCs w:val="28"/>
          <w:lang w:eastAsia="ar-SA"/>
        </w:rPr>
        <w:t xml:space="preserve"> </w:t>
      </w:r>
    </w:p>
    <w:p w:rsidR="0028410F" w:rsidRPr="003F16BF" w:rsidRDefault="0028410F" w:rsidP="0028410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14. </w:t>
      </w:r>
      <w:r w:rsidRPr="00A83A7C">
        <w:rPr>
          <w:rFonts w:ascii="Times New Roman" w:eastAsia="Calibri" w:hAnsi="Times New Roman" w:cs="Times New Roman"/>
          <w:sz w:val="28"/>
          <w:szCs w:val="28"/>
          <w:lang w:eastAsia="ar-SA"/>
        </w:rPr>
        <w:t>Региональный оператор</w:t>
      </w:r>
      <w:r w:rsidRPr="003F16BF">
        <w:rPr>
          <w:rFonts w:ascii="Times New Roman" w:eastAsia="Calibri" w:hAnsi="Times New Roman" w:cs="Times New Roman"/>
          <w:sz w:val="28"/>
          <w:szCs w:val="28"/>
          <w:lang w:eastAsia="ar-SA"/>
        </w:rPr>
        <w:t xml:space="preserve"> после сбора отходов в специальный транспорт </w:t>
      </w:r>
      <w:r w:rsidRPr="00A83A7C">
        <w:rPr>
          <w:rFonts w:ascii="Times New Roman" w:eastAsia="Calibri" w:hAnsi="Times New Roman" w:cs="Times New Roman"/>
          <w:sz w:val="28"/>
          <w:szCs w:val="28"/>
          <w:lang w:eastAsia="ar-SA"/>
        </w:rPr>
        <w:t>производит</w:t>
      </w:r>
      <w:r w:rsidRPr="003F16BF">
        <w:rPr>
          <w:rFonts w:ascii="Times New Roman" w:eastAsia="Calibri" w:hAnsi="Times New Roman" w:cs="Times New Roman"/>
          <w:sz w:val="28"/>
          <w:szCs w:val="28"/>
          <w:lang w:eastAsia="ar-SA"/>
        </w:rPr>
        <w:t xml:space="preserve"> уборку мусора в случае падения его на территорию двора или улицы.</w:t>
      </w:r>
    </w:p>
    <w:p w:rsidR="0028410F" w:rsidRPr="003F16BF" w:rsidRDefault="0028410F" w:rsidP="0028410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15. Не допускается применение «поквартирной» системы удаления твердых бытовых отходов.</w:t>
      </w:r>
    </w:p>
    <w:p w:rsidR="0028410F" w:rsidRPr="003F16BF" w:rsidRDefault="0028410F" w:rsidP="0028410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16. Для уменьшения воздействия шума на жителей бытовые отходы вывозятся не ранее 7-00 часов утра и не позднее 23-00 часов.</w:t>
      </w:r>
    </w:p>
    <w:p w:rsidR="0028410F" w:rsidRPr="00A83A7C" w:rsidRDefault="0028410F" w:rsidP="0028410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A83A7C">
        <w:rPr>
          <w:rFonts w:ascii="Times New Roman" w:eastAsia="Calibri" w:hAnsi="Times New Roman" w:cs="Times New Roman"/>
          <w:sz w:val="28"/>
          <w:szCs w:val="28"/>
          <w:lang w:eastAsia="ar-SA"/>
        </w:rPr>
        <w:t xml:space="preserve">17. В многоквартирных домах, имеющих мусоропровод, вход в мусороприемную камеру должен быть изолирован от входа в здание и в </w:t>
      </w:r>
      <w:r w:rsidRPr="00A83A7C">
        <w:rPr>
          <w:rFonts w:ascii="Times New Roman" w:eastAsia="Calibri" w:hAnsi="Times New Roman" w:cs="Times New Roman"/>
          <w:sz w:val="28"/>
          <w:szCs w:val="28"/>
          <w:lang w:eastAsia="ar-SA"/>
        </w:rPr>
        <w:lastRenderedPageBreak/>
        <w:t>другие помещения. Пол камеры должен быть на одном уровне с асфальтированным подъездом. Категорически запрещается сброс бытовых отходов из мусоропровода непосредственно на пол мусороприемной камеры (в мусороприемной камере должен быть запас контейнеров или емкости в контейнерах не менее чем на одни сутки).</w:t>
      </w:r>
    </w:p>
    <w:p w:rsidR="0028410F" w:rsidRPr="003F16BF" w:rsidRDefault="0028410F" w:rsidP="0028410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A83A7C">
        <w:rPr>
          <w:rFonts w:ascii="Times New Roman" w:eastAsia="Calibri" w:hAnsi="Times New Roman" w:cs="Times New Roman"/>
          <w:sz w:val="28"/>
          <w:szCs w:val="28"/>
          <w:lang w:eastAsia="ar-SA"/>
        </w:rPr>
        <w:t xml:space="preserve">Не допускается выставлять контейнеры с отходами за пределы </w:t>
      </w:r>
      <w:proofErr w:type="spellStart"/>
      <w:r w:rsidRPr="00A83A7C">
        <w:rPr>
          <w:rFonts w:ascii="Times New Roman" w:eastAsia="Calibri" w:hAnsi="Times New Roman" w:cs="Times New Roman"/>
          <w:sz w:val="28"/>
          <w:szCs w:val="28"/>
          <w:lang w:eastAsia="ar-SA"/>
        </w:rPr>
        <w:t>мусоросборного</w:t>
      </w:r>
      <w:proofErr w:type="spellEnd"/>
      <w:r w:rsidRPr="00A83A7C">
        <w:rPr>
          <w:rFonts w:ascii="Times New Roman" w:eastAsia="Calibri" w:hAnsi="Times New Roman" w:cs="Times New Roman"/>
          <w:sz w:val="28"/>
          <w:szCs w:val="28"/>
          <w:lang w:eastAsia="ar-SA"/>
        </w:rPr>
        <w:t xml:space="preserve"> помещения заблаговременно (ранее одного часа) до прибытия специального транспорта.</w:t>
      </w:r>
    </w:p>
    <w:p w:rsidR="0028410F" w:rsidRPr="003F16BF" w:rsidRDefault="0028410F" w:rsidP="0028410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A83A7C">
        <w:rPr>
          <w:rFonts w:ascii="Times New Roman" w:eastAsia="Calibri" w:hAnsi="Times New Roman" w:cs="Times New Roman"/>
          <w:sz w:val="28"/>
          <w:szCs w:val="28"/>
          <w:lang w:eastAsia="ar-SA"/>
        </w:rPr>
        <w:t xml:space="preserve">18. Мусоропровод, мусороприемная камера должны быть исправными. Крышки загрузочных клапанов мусоропроводов на лестничных клетках должны иметь плотный привод, снабженный резиновыми прокладками в целях герметизации и </w:t>
      </w:r>
      <w:proofErr w:type="spellStart"/>
      <w:r w:rsidRPr="00A83A7C">
        <w:rPr>
          <w:rFonts w:ascii="Times New Roman" w:eastAsia="Calibri" w:hAnsi="Times New Roman" w:cs="Times New Roman"/>
          <w:sz w:val="28"/>
          <w:szCs w:val="28"/>
          <w:lang w:eastAsia="ar-SA"/>
        </w:rPr>
        <w:t>шумоглушения</w:t>
      </w:r>
      <w:proofErr w:type="spellEnd"/>
      <w:r w:rsidRPr="00A83A7C">
        <w:rPr>
          <w:rFonts w:ascii="Times New Roman" w:eastAsia="Calibri" w:hAnsi="Times New Roman" w:cs="Times New Roman"/>
          <w:sz w:val="28"/>
          <w:szCs w:val="28"/>
          <w:lang w:eastAsia="ar-SA"/>
        </w:rPr>
        <w:t>. В жилых домах, имеющих мусоропроводы, должны быть обеспечены условия для еженедельной чистки, дезинфекции и дезинсекции ствола мусоропровода, для чего стволы оборудуются соответствующими устройствами.</w:t>
      </w:r>
    </w:p>
    <w:p w:rsidR="0028410F" w:rsidRPr="003F16BF" w:rsidRDefault="0028410F" w:rsidP="0028410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19. Организации и граждане, осуществляющие деятельность по ремонту, техническому обслуживанию транспортных средств, а также использующие в своей деятельности транспортные средства обязаны:</w:t>
      </w:r>
    </w:p>
    <w:p w:rsidR="0028410F" w:rsidRPr="003F16BF" w:rsidRDefault="0028410F" w:rsidP="0028410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1) не допускать разлива отработавших масел и </w:t>
      </w:r>
      <w:proofErr w:type="spellStart"/>
      <w:r w:rsidRPr="003F16BF">
        <w:rPr>
          <w:rFonts w:ascii="Times New Roman" w:eastAsia="Calibri" w:hAnsi="Times New Roman" w:cs="Times New Roman"/>
          <w:sz w:val="28"/>
          <w:szCs w:val="28"/>
          <w:lang w:eastAsia="ar-SA"/>
        </w:rPr>
        <w:t>автожидкостей</w:t>
      </w:r>
      <w:proofErr w:type="spellEnd"/>
      <w:r w:rsidRPr="003F16BF">
        <w:rPr>
          <w:rFonts w:ascii="Times New Roman" w:eastAsia="Calibri" w:hAnsi="Times New Roman" w:cs="Times New Roman"/>
          <w:sz w:val="28"/>
          <w:szCs w:val="28"/>
          <w:lang w:eastAsia="ar-SA"/>
        </w:rPr>
        <w:t>;</w:t>
      </w:r>
    </w:p>
    <w:p w:rsidR="0028410F" w:rsidRPr="003F16BF" w:rsidRDefault="0028410F" w:rsidP="0028410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2) определить места и емкости для сбора отработавших масел и </w:t>
      </w:r>
      <w:proofErr w:type="spellStart"/>
      <w:r w:rsidRPr="003F16BF">
        <w:rPr>
          <w:rFonts w:ascii="Times New Roman" w:eastAsia="Calibri" w:hAnsi="Times New Roman" w:cs="Times New Roman"/>
          <w:sz w:val="28"/>
          <w:szCs w:val="28"/>
          <w:lang w:eastAsia="ar-SA"/>
        </w:rPr>
        <w:t>автожидкостей</w:t>
      </w:r>
      <w:proofErr w:type="spellEnd"/>
      <w:r w:rsidRPr="003F16BF">
        <w:rPr>
          <w:rFonts w:ascii="Times New Roman" w:eastAsia="Calibri" w:hAnsi="Times New Roman" w:cs="Times New Roman"/>
          <w:sz w:val="28"/>
          <w:szCs w:val="28"/>
          <w:lang w:eastAsia="ar-SA"/>
        </w:rPr>
        <w:t>;</w:t>
      </w:r>
    </w:p>
    <w:p w:rsidR="0028410F" w:rsidRPr="003F16BF" w:rsidRDefault="0028410F" w:rsidP="0028410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3) осуществлять сдачу отработавших автомобильных жидкостей, автомобильных покрышек, аккумуляторных батарей в специализированные организации, имеющие разрешительную документацию на осуществление деятельности по сбору, использованию, обезвреживанию и размещению этих отходов.</w:t>
      </w:r>
    </w:p>
    <w:p w:rsidR="0028410F" w:rsidRPr="003F16BF" w:rsidRDefault="0028410F" w:rsidP="0028410F">
      <w:pPr>
        <w:widowControl w:val="0"/>
        <w:suppressAutoHyphens/>
        <w:spacing w:after="200" w:line="360" w:lineRule="auto"/>
        <w:jc w:val="both"/>
        <w:rPr>
          <w:rFonts w:ascii="Times New Roman" w:eastAsia="Calibri" w:hAnsi="Times New Roman" w:cs="Times New Roman"/>
          <w:sz w:val="28"/>
          <w:szCs w:val="28"/>
          <w:lang w:eastAsia="ar-SA"/>
        </w:rPr>
      </w:pPr>
    </w:p>
    <w:p w:rsidR="0028410F" w:rsidRPr="003F16BF" w:rsidRDefault="0028410F" w:rsidP="0028410F">
      <w:pPr>
        <w:keepNext/>
        <w:keepLines/>
        <w:widowControl w:val="0"/>
        <w:numPr>
          <w:ilvl w:val="2"/>
          <w:numId w:val="0"/>
        </w:numPr>
        <w:tabs>
          <w:tab w:val="num" w:pos="720"/>
        </w:tabs>
        <w:suppressAutoHyphens/>
        <w:spacing w:before="360" w:after="240" w:line="360" w:lineRule="auto"/>
        <w:ind w:left="1276" w:hanging="1276"/>
        <w:jc w:val="both"/>
        <w:outlineLvl w:val="2"/>
        <w:rPr>
          <w:rFonts w:ascii="Times New Roman" w:eastAsia="Arial Unicode MS" w:hAnsi="Times New Roman" w:cs="Times New Roman"/>
          <w:b/>
          <w:sz w:val="28"/>
          <w:szCs w:val="28"/>
          <w:lang w:eastAsia="ar-SA"/>
        </w:rPr>
      </w:pPr>
      <w:bookmarkStart w:id="80" w:name="_Toc531686697"/>
      <w:r w:rsidRPr="003F16BF">
        <w:rPr>
          <w:rFonts w:ascii="Times New Roman" w:eastAsia="Times New Roman" w:hAnsi="Times New Roman" w:cs="Times New Roman"/>
          <w:b/>
          <w:sz w:val="28"/>
          <w:szCs w:val="28"/>
          <w:lang w:eastAsia="ar-SA"/>
        </w:rPr>
        <w:lastRenderedPageBreak/>
        <w:t>Статья 54. Организация деятельности в сфере обращения с жидкими бытовыми отходами</w:t>
      </w:r>
      <w:bookmarkEnd w:id="80"/>
    </w:p>
    <w:p w:rsidR="0028410F" w:rsidRPr="003F16BF" w:rsidRDefault="0028410F" w:rsidP="0028410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1. Сбор жидких бытовых отходов в </w:t>
      </w:r>
      <w:proofErr w:type="spellStart"/>
      <w:r w:rsidRPr="003F16BF">
        <w:rPr>
          <w:rFonts w:ascii="Times New Roman" w:eastAsia="Calibri" w:hAnsi="Times New Roman" w:cs="Times New Roman"/>
          <w:sz w:val="28"/>
          <w:szCs w:val="28"/>
          <w:lang w:eastAsia="ar-SA"/>
        </w:rPr>
        <w:t>неканализованных</w:t>
      </w:r>
      <w:proofErr w:type="spellEnd"/>
      <w:r w:rsidRPr="003F16BF">
        <w:rPr>
          <w:rFonts w:ascii="Times New Roman" w:eastAsia="Calibri" w:hAnsi="Times New Roman" w:cs="Times New Roman"/>
          <w:sz w:val="28"/>
          <w:szCs w:val="28"/>
          <w:lang w:eastAsia="ar-SA"/>
        </w:rPr>
        <w:t xml:space="preserve"> домовладениях осуществляется в местах, обустроенных в соответствии с действующим законодательством.</w:t>
      </w:r>
    </w:p>
    <w:p w:rsidR="0028410F" w:rsidRPr="003F16BF" w:rsidRDefault="0028410F" w:rsidP="0028410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2. Вывоз жидких бытовых отходов от индивидуальных предпринимателей, юридических лиц и частных домовладений производится индивидуальными предпринимателями и юридическими лицами на специализированном транспорте (ассенизационных машинах).</w:t>
      </w:r>
    </w:p>
    <w:p w:rsidR="0028410F" w:rsidRPr="003F16BF" w:rsidRDefault="0028410F" w:rsidP="0028410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3. Обязанность по организации сбора и вывоза жидких бытовых отходов, содержанию, ремонту дворовых </w:t>
      </w:r>
      <w:r w:rsidRPr="00A83A7C">
        <w:rPr>
          <w:rFonts w:ascii="Times New Roman" w:eastAsia="Calibri" w:hAnsi="Times New Roman" w:cs="Times New Roman"/>
          <w:sz w:val="28"/>
          <w:szCs w:val="28"/>
          <w:lang w:eastAsia="ar-SA"/>
        </w:rPr>
        <w:t>септиков</w:t>
      </w:r>
      <w:r w:rsidRPr="003F16BF">
        <w:rPr>
          <w:rFonts w:ascii="Times New Roman" w:eastAsia="Calibri" w:hAnsi="Times New Roman" w:cs="Times New Roman"/>
          <w:sz w:val="28"/>
          <w:szCs w:val="28"/>
          <w:lang w:eastAsia="ar-SA"/>
        </w:rPr>
        <w:t xml:space="preserve"> многоквартирных </w:t>
      </w:r>
      <w:r>
        <w:rPr>
          <w:rFonts w:ascii="Times New Roman" w:eastAsia="Calibri" w:hAnsi="Times New Roman" w:cs="Times New Roman"/>
          <w:sz w:val="28"/>
          <w:szCs w:val="28"/>
          <w:lang w:eastAsia="ar-SA"/>
        </w:rPr>
        <w:t xml:space="preserve">домов возлагается </w:t>
      </w:r>
      <w:r w:rsidRPr="00A83A7C">
        <w:rPr>
          <w:rFonts w:ascii="Times New Roman" w:eastAsia="Calibri" w:hAnsi="Times New Roman" w:cs="Times New Roman"/>
          <w:sz w:val="28"/>
          <w:szCs w:val="28"/>
          <w:lang w:eastAsia="ar-SA"/>
        </w:rPr>
        <w:t>на управляющие компании, осуществляющие управление или содержание этих многоквартирных домов,</w:t>
      </w:r>
      <w:r w:rsidRPr="003F16BF">
        <w:rPr>
          <w:rFonts w:ascii="Times New Roman" w:eastAsia="Calibri" w:hAnsi="Times New Roman" w:cs="Times New Roman"/>
          <w:sz w:val="28"/>
          <w:szCs w:val="28"/>
          <w:lang w:eastAsia="ar-SA"/>
        </w:rPr>
        <w:t xml:space="preserve"> в зоне индивидуальной жилой застройки - на</w:t>
      </w:r>
      <w:r>
        <w:rPr>
          <w:rFonts w:ascii="Times New Roman" w:eastAsia="Calibri" w:hAnsi="Times New Roman" w:cs="Times New Roman"/>
          <w:sz w:val="28"/>
          <w:szCs w:val="28"/>
          <w:lang w:eastAsia="ar-SA"/>
        </w:rPr>
        <w:t xml:space="preserve"> владельцев домовладений.</w:t>
      </w:r>
    </w:p>
    <w:p w:rsidR="0028410F" w:rsidRPr="003F16BF" w:rsidRDefault="0028410F" w:rsidP="0028410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4. Дворовая уборная должна иметь подъездные пути для специального транспорта.</w:t>
      </w:r>
    </w:p>
    <w:p w:rsidR="0028410F" w:rsidRPr="003F16BF" w:rsidRDefault="0028410F" w:rsidP="0028410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5. Запрещается устройство и эксплуатация дренирующих выгребных ям, а также выпуск стоков открытым способом в дренажные канавы, приемные лотки дождевых вод, проезжую часть, водные объекты и рельеф местности (поля, огороды), в канализационную сеть вне установленных мест слива и других неустановленных местах.</w:t>
      </w:r>
    </w:p>
    <w:p w:rsidR="0028410F" w:rsidRPr="003F16BF" w:rsidRDefault="0028410F" w:rsidP="0028410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6. Все работы по обращению с жидкими отходами (выкачивание, вывоз, слив) должны быть механизированы и герметизированы.</w:t>
      </w:r>
    </w:p>
    <w:p w:rsidR="0028410F" w:rsidRPr="003F16BF" w:rsidRDefault="0028410F" w:rsidP="0028410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7. Транспортирование жидких бытовых отходов должно производиться только в специально оборудованном транспорте, исключающем возможность потерь по пути следования и загрязнения окружающей среды.</w:t>
      </w:r>
    </w:p>
    <w:p w:rsidR="0028410F" w:rsidRPr="003F16BF" w:rsidRDefault="0028410F" w:rsidP="0028410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8. Граждане, использующие в качестве накопителя жидких бытовых отходов выгребные ямы, обязаны:</w:t>
      </w:r>
    </w:p>
    <w:p w:rsidR="0028410F" w:rsidRPr="003F16BF" w:rsidRDefault="0028410F" w:rsidP="0028410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 xml:space="preserve">- пользоваться услугами специализированных организаций для вывоза </w:t>
      </w:r>
      <w:r w:rsidRPr="003F16BF">
        <w:rPr>
          <w:rFonts w:ascii="Times New Roman" w:eastAsia="Times New Roman" w:hAnsi="Times New Roman" w:cs="Times New Roman"/>
          <w:sz w:val="28"/>
          <w:szCs w:val="28"/>
          <w:lang w:eastAsia="ar-SA"/>
        </w:rPr>
        <w:lastRenderedPageBreak/>
        <w:t>жидких бытовых отходов;</w:t>
      </w:r>
    </w:p>
    <w:p w:rsidR="0028410F" w:rsidRPr="003F16BF" w:rsidRDefault="0028410F" w:rsidP="0028410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 не выбрасывать в выгребные ямы твердые бытовые отходы, не сливать масла, смолы, мазут, кислоты, бензин, стоки, имеющие токсичные загрязнения;</w:t>
      </w:r>
    </w:p>
    <w:p w:rsidR="0028410F" w:rsidRPr="003F16BF" w:rsidRDefault="0028410F" w:rsidP="0028410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 соблюдать действующие экологические, санитарно-гигиенические и противоэпидемиологические нормы и правила.</w:t>
      </w:r>
    </w:p>
    <w:p w:rsidR="0028410F" w:rsidRPr="003F16BF" w:rsidRDefault="0028410F" w:rsidP="0028410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9. Заключение договора на вывоз жидких бытовых отходов со специализированной организацией, оказывающей данные услуги, для всех юридических и физических лиц, использующих в качестве накопителя стоков выгребные ямы, является обязательным.</w:t>
      </w:r>
    </w:p>
    <w:p w:rsidR="0028410F" w:rsidRPr="003F16BF" w:rsidRDefault="0028410F" w:rsidP="0028410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10. Вывоз жидких бытовых отходов производится в приемную камеру очистных сооружений или специальные приемные колодцы хозяйственно-фекальной канализации.</w:t>
      </w:r>
    </w:p>
    <w:p w:rsidR="0028410F" w:rsidRPr="003F16BF" w:rsidRDefault="0028410F" w:rsidP="0028410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11. Выгреб дворовых уборных и </w:t>
      </w:r>
      <w:r w:rsidRPr="00A83A7C">
        <w:rPr>
          <w:rFonts w:ascii="Times New Roman" w:eastAsia="Calibri" w:hAnsi="Times New Roman" w:cs="Times New Roman"/>
          <w:sz w:val="28"/>
          <w:szCs w:val="28"/>
          <w:lang w:eastAsia="ar-SA"/>
        </w:rPr>
        <w:t>септиков</w:t>
      </w:r>
      <w:r w:rsidRPr="003F16BF">
        <w:rPr>
          <w:rFonts w:ascii="Times New Roman" w:eastAsia="Calibri" w:hAnsi="Times New Roman" w:cs="Times New Roman"/>
          <w:sz w:val="28"/>
          <w:szCs w:val="28"/>
          <w:lang w:eastAsia="ar-SA"/>
        </w:rPr>
        <w:t xml:space="preserve"> очищается по мере его заполнения, но не реже одного раза в полгода. 5. Помещения дворовых уборных должны содержаться в чистоте, их уборка производится ежедневно в порядке, установленном действующим законодательством.</w:t>
      </w:r>
    </w:p>
    <w:p w:rsidR="0028410F" w:rsidRPr="003F16BF" w:rsidRDefault="0028410F" w:rsidP="0028410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12. Юридические лица, индивидуальные предприниматели и иные хозяйствующие </w:t>
      </w:r>
      <w:r>
        <w:rPr>
          <w:rFonts w:ascii="Times New Roman" w:eastAsia="Calibri" w:hAnsi="Times New Roman" w:cs="Times New Roman"/>
          <w:sz w:val="28"/>
          <w:szCs w:val="28"/>
          <w:lang w:eastAsia="ar-SA"/>
        </w:rPr>
        <w:t>субъекты, осуществляющие на т</w:t>
      </w:r>
      <w:r w:rsidRPr="003F16BF">
        <w:rPr>
          <w:rFonts w:ascii="Times New Roman" w:eastAsia="Calibri" w:hAnsi="Times New Roman" w:cs="Times New Roman"/>
          <w:sz w:val="28"/>
          <w:szCs w:val="28"/>
          <w:lang w:eastAsia="ar-SA"/>
        </w:rPr>
        <w:t xml:space="preserve">ерритории Новоалександровского городского округа деятельность, связанную с </w:t>
      </w:r>
      <w:r w:rsidRPr="00A83A7C">
        <w:rPr>
          <w:rFonts w:ascii="Times New Roman" w:eastAsia="Calibri" w:hAnsi="Times New Roman" w:cs="Times New Roman"/>
          <w:sz w:val="28"/>
          <w:szCs w:val="28"/>
          <w:lang w:eastAsia="ar-SA"/>
        </w:rPr>
        <w:t>пребыванием</w:t>
      </w:r>
      <w:r w:rsidRPr="003F16BF">
        <w:rPr>
          <w:rFonts w:ascii="Times New Roman" w:eastAsia="Calibri" w:hAnsi="Times New Roman" w:cs="Times New Roman"/>
          <w:sz w:val="28"/>
          <w:szCs w:val="28"/>
          <w:lang w:eastAsia="ar-SA"/>
        </w:rPr>
        <w:t xml:space="preserve"> населения, обязаны обеспечить наличие, уборку и содержание на своей территории стационарных туалетов или при их отсутствии биотуалетов и обеспечить доступ к ним посетителей.</w:t>
      </w:r>
    </w:p>
    <w:p w:rsidR="0028410F" w:rsidRPr="003F16BF" w:rsidRDefault="0028410F" w:rsidP="0028410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13. Биотуалеты размещаются в специально оборудованных помещениях или на выделенных площадках. Площадки для установки биотуалетов должны быть ровными с удобным подъездом для автотранспорта.</w:t>
      </w:r>
    </w:p>
    <w:p w:rsidR="0028410F" w:rsidRPr="003F16BF" w:rsidRDefault="0028410F" w:rsidP="0028410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14. Уборка биотуалетов производится владельцем по мере загрязнения, но не реже одного раза в день. Переполнение биотуалетов не допускается.</w:t>
      </w:r>
    </w:p>
    <w:p w:rsidR="0028410F" w:rsidRPr="003F16BF" w:rsidRDefault="0028410F" w:rsidP="0028410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Calibri" w:hAnsi="Times New Roman" w:cs="Times New Roman"/>
          <w:sz w:val="28"/>
          <w:szCs w:val="28"/>
          <w:lang w:eastAsia="ar-SA"/>
        </w:rPr>
        <w:t xml:space="preserve">15. Работа биотуалетов без специальных, сертифицированных </w:t>
      </w:r>
      <w:proofErr w:type="spellStart"/>
      <w:r w:rsidRPr="003F16BF">
        <w:rPr>
          <w:rFonts w:ascii="Times New Roman" w:eastAsia="Calibri" w:hAnsi="Times New Roman" w:cs="Times New Roman"/>
          <w:sz w:val="28"/>
          <w:szCs w:val="28"/>
          <w:lang w:eastAsia="ar-SA"/>
        </w:rPr>
        <w:t>расщепительных</w:t>
      </w:r>
      <w:proofErr w:type="spellEnd"/>
      <w:r w:rsidRPr="003F16BF">
        <w:rPr>
          <w:rFonts w:ascii="Times New Roman" w:eastAsia="Calibri" w:hAnsi="Times New Roman" w:cs="Times New Roman"/>
          <w:sz w:val="28"/>
          <w:szCs w:val="28"/>
          <w:lang w:eastAsia="ar-SA"/>
        </w:rPr>
        <w:t xml:space="preserve"> и ароматических добавок не разрешается.</w:t>
      </w:r>
    </w:p>
    <w:p w:rsidR="003F16BF" w:rsidRPr="003F16BF" w:rsidRDefault="003F16BF" w:rsidP="003F16BF">
      <w:pPr>
        <w:keepNext/>
        <w:keepLines/>
        <w:widowControl w:val="0"/>
        <w:numPr>
          <w:ilvl w:val="2"/>
          <w:numId w:val="0"/>
        </w:numPr>
        <w:tabs>
          <w:tab w:val="num" w:pos="720"/>
        </w:tabs>
        <w:suppressAutoHyphens/>
        <w:spacing w:before="360" w:after="240" w:line="360" w:lineRule="auto"/>
        <w:ind w:left="1276" w:hanging="1276"/>
        <w:jc w:val="both"/>
        <w:outlineLvl w:val="2"/>
        <w:rPr>
          <w:rFonts w:ascii="Times New Roman" w:eastAsia="Arial Unicode MS" w:hAnsi="Times New Roman" w:cs="Times New Roman"/>
          <w:b/>
          <w:sz w:val="28"/>
          <w:szCs w:val="28"/>
          <w:lang w:eastAsia="ar-SA"/>
        </w:rPr>
      </w:pPr>
      <w:bookmarkStart w:id="81" w:name="_Toc531686698"/>
      <w:r w:rsidRPr="003F16BF">
        <w:rPr>
          <w:rFonts w:ascii="Times New Roman" w:eastAsia="Times New Roman" w:hAnsi="Times New Roman" w:cs="Times New Roman"/>
          <w:b/>
          <w:sz w:val="28"/>
          <w:szCs w:val="28"/>
          <w:lang w:eastAsia="ar-SA"/>
        </w:rPr>
        <w:lastRenderedPageBreak/>
        <w:t>Статья 55. Организация сбора отработанных ртутьсодержащих ламп</w:t>
      </w:r>
      <w:bookmarkEnd w:id="81"/>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1. Сбор и определение места первичного сбора и размещения отработанных ртутьсодержащих ламп у потребителей ртутьсодержащих ламп (кроме потребителей ртутьсодержащих ламп, являющихся собственниками, нанимателями, пользователями помещений в многоквартирных домах и имеющих заключенный собственниками указанных помещений договор управления многоквартирными домами или договор оказания услуг и (или) выполнения работ по содержанию и ремонту общего имущества в таких домах), а также их информирование осуществляет администрация Новоалександровского городского округа.</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2. У потребителей ртутьсодержащих ламп, являющихся собственниками, нанимателями, пользователями помещений в многоквартирных домах, сбор и размещение отработанных ртутьсодержащих ламп обеспечивают лица, осуществляющие управление многоквартирными домами на основании заключенного с собственниками помещений  многоквартирных домов договора управления или договора оказания услуг и (или) выполнения работ по содержанию и ремонту общего имущества в таких домах, в местах, являющихся общим имуществом собственников многоквартирных домов и содержащихся в соответствии с требованиями к содержанию общего имущества, предусмотренными Правилами содержания общего имущества в многоквартирном доме, утвержденными постановлением Правительства Российской Федерации от 13 августа 2006г № 491.</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3. Место первичного сбора и размещения отработанных ртутьсодержащих ламп у потребителей ртутьсодержащих ламп, являющихся собственниками, нанимателями, пользователями помещений в многоквартирных домах, определяется собственниками помещений в многоквартирных домах или по их поручению, лицами, осуществляющими управление многоквартирными домами на основании заключенного договора управления или договора оказания услуги (или) выполнения работ по </w:t>
      </w:r>
      <w:r w:rsidRPr="003F16BF">
        <w:rPr>
          <w:rFonts w:ascii="Times New Roman" w:eastAsia="Calibri" w:hAnsi="Times New Roman" w:cs="Times New Roman"/>
          <w:sz w:val="28"/>
          <w:szCs w:val="28"/>
          <w:lang w:eastAsia="ar-SA"/>
        </w:rPr>
        <w:lastRenderedPageBreak/>
        <w:t>содержанию и ремонту общего имущества в таких домах, по согласованию с соответствующей специализированной организацией.</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4. Потребители ртутьсодержащих ламп (кроме физических лиц) осуществляют накопление отработанных ртутьсодержащих ламп.</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5. Потребители ртутьсодержащих ламп (кроме физических лиц) для накопления поврежденных отработанных ртутьсодержащих ламп обязаны использовать тару.</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6. Накопление отработанных ртутьсодержащих ламп производится отдельно от других видов.</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7. Не допускается самостоятельное обезвреживание, использование, транспортирование и размещение отработанных ртутьсодержащих ламп потребителями отработанных ртутьсодержащих ламп, а также их накопление в местах, являющихся общим имуществом собственников помещений многоквартирного дома, за исключением размещения в местах первичного сбора и размещения, и транспортирования до них.</w:t>
      </w:r>
    </w:p>
    <w:p w:rsidR="003F16BF" w:rsidRPr="003F16BF" w:rsidRDefault="003F16BF" w:rsidP="003F16BF">
      <w:pPr>
        <w:widowControl w:val="0"/>
        <w:suppressAutoHyphens/>
        <w:autoSpaceDE w:val="0"/>
        <w:spacing w:after="0" w:line="360" w:lineRule="auto"/>
        <w:ind w:firstLine="540"/>
        <w:jc w:val="both"/>
        <w:rPr>
          <w:rFonts w:ascii="Times New Roman" w:eastAsia="Arial Unicode MS" w:hAnsi="Times New Roman" w:cs="Times New Roman"/>
          <w:b/>
          <w:sz w:val="28"/>
          <w:szCs w:val="28"/>
          <w:lang w:eastAsia="ar-SA"/>
        </w:rPr>
      </w:pPr>
      <w:r w:rsidRPr="003F16BF">
        <w:rPr>
          <w:rFonts w:ascii="Times New Roman" w:eastAsia="Calibri" w:hAnsi="Times New Roman" w:cs="Times New Roman"/>
          <w:sz w:val="28"/>
          <w:szCs w:val="28"/>
          <w:lang w:eastAsia="ar-SA"/>
        </w:rPr>
        <w:t>8. Сбор отработанных ртутьсодержащих ламп у потребителей отработанных ртутьсодержащих ламп осуществляют специализированные организации.</w:t>
      </w:r>
    </w:p>
    <w:p w:rsidR="003F16BF" w:rsidRPr="003F16BF" w:rsidRDefault="00116D9B" w:rsidP="003F16BF">
      <w:pPr>
        <w:keepNext/>
        <w:keepLines/>
        <w:widowControl w:val="0"/>
        <w:numPr>
          <w:ilvl w:val="1"/>
          <w:numId w:val="0"/>
        </w:numPr>
        <w:tabs>
          <w:tab w:val="num" w:pos="576"/>
        </w:tabs>
        <w:suppressAutoHyphens/>
        <w:spacing w:before="600" w:after="240" w:line="360" w:lineRule="auto"/>
        <w:ind w:left="1418" w:hanging="1418"/>
        <w:jc w:val="both"/>
        <w:outlineLvl w:val="1"/>
        <w:rPr>
          <w:rFonts w:ascii="Times New Roman" w:eastAsia="Times New Roman" w:hAnsi="Times New Roman" w:cs="Times New Roman"/>
          <w:b/>
          <w:sz w:val="28"/>
          <w:szCs w:val="28"/>
          <w:lang w:eastAsia="ar-SA"/>
        </w:rPr>
      </w:pPr>
      <w:bookmarkStart w:id="82" w:name="_Toc531686699"/>
      <w:r>
        <w:rPr>
          <w:rFonts w:ascii="Times New Roman" w:eastAsia="Arial Unicode MS" w:hAnsi="Times New Roman" w:cs="Times New Roman"/>
          <w:b/>
          <w:sz w:val="28"/>
          <w:szCs w:val="28"/>
          <w:lang w:eastAsia="ar-SA"/>
        </w:rPr>
        <w:t>РАЗДЕЛ</w:t>
      </w:r>
      <w:r w:rsidR="003F16BF" w:rsidRPr="003F16BF">
        <w:rPr>
          <w:rFonts w:ascii="Times New Roman" w:eastAsia="Arial Unicode MS" w:hAnsi="Times New Roman" w:cs="Times New Roman"/>
          <w:b/>
          <w:sz w:val="28"/>
          <w:szCs w:val="28"/>
          <w:lang w:eastAsia="ar-SA"/>
        </w:rPr>
        <w:t xml:space="preserve">. </w:t>
      </w:r>
      <w:r w:rsidR="003F16BF" w:rsidRPr="003F16BF">
        <w:rPr>
          <w:rFonts w:ascii="Times New Roman" w:eastAsia="Arial Unicode MS" w:hAnsi="Times New Roman" w:cs="Times New Roman"/>
          <w:b/>
          <w:sz w:val="28"/>
          <w:szCs w:val="28"/>
          <w:lang w:val="en-US" w:eastAsia="ar-SA"/>
        </w:rPr>
        <w:t>IV</w:t>
      </w:r>
      <w:r w:rsidR="003F16BF" w:rsidRPr="003F16BF">
        <w:rPr>
          <w:rFonts w:ascii="Times New Roman" w:eastAsia="Arial Unicode MS" w:hAnsi="Times New Roman" w:cs="Times New Roman"/>
          <w:b/>
          <w:sz w:val="28"/>
          <w:szCs w:val="28"/>
          <w:lang w:eastAsia="ar-SA"/>
        </w:rPr>
        <w:t>. ТРЕБОВАНИЯ К СОДЕРЖАНИЮ ЗДАНИЙ И СООРУЖЕНИЙ</w:t>
      </w:r>
      <w:bookmarkEnd w:id="82"/>
    </w:p>
    <w:p w:rsidR="003F16BF" w:rsidRPr="003F16BF" w:rsidRDefault="003F16BF" w:rsidP="003F16BF">
      <w:pPr>
        <w:keepNext/>
        <w:keepLines/>
        <w:widowControl w:val="0"/>
        <w:numPr>
          <w:ilvl w:val="1"/>
          <w:numId w:val="0"/>
        </w:numPr>
        <w:tabs>
          <w:tab w:val="num" w:pos="576"/>
        </w:tabs>
        <w:suppressAutoHyphens/>
        <w:spacing w:before="600" w:after="240" w:line="360" w:lineRule="auto"/>
        <w:ind w:left="1418" w:hanging="1418"/>
        <w:jc w:val="both"/>
        <w:outlineLvl w:val="1"/>
        <w:rPr>
          <w:rFonts w:ascii="Times New Roman" w:eastAsia="Times New Roman" w:hAnsi="Times New Roman" w:cs="Times New Roman"/>
          <w:sz w:val="28"/>
          <w:szCs w:val="28"/>
          <w:lang w:eastAsia="ar-SA"/>
        </w:rPr>
      </w:pPr>
      <w:bookmarkStart w:id="83" w:name="_Toc531686700"/>
      <w:r w:rsidRPr="003F16BF">
        <w:rPr>
          <w:rFonts w:ascii="Times New Roman" w:eastAsia="Times New Roman" w:hAnsi="Times New Roman" w:cs="Times New Roman"/>
          <w:b/>
          <w:sz w:val="28"/>
          <w:szCs w:val="28"/>
          <w:lang w:eastAsia="ar-SA"/>
        </w:rPr>
        <w:t>Глава 14.</w:t>
      </w:r>
      <w:r w:rsidRPr="003F16BF">
        <w:rPr>
          <w:rFonts w:ascii="Times New Roman" w:eastAsia="Times New Roman" w:hAnsi="Times New Roman" w:cs="Times New Roman"/>
          <w:b/>
          <w:sz w:val="28"/>
          <w:szCs w:val="28"/>
          <w:lang w:eastAsia="ar-SA"/>
        </w:rPr>
        <w:tab/>
        <w:t>ТРЕБОВАНИЯ К СОДЕРЖАНИЮ ЗДАНИЙ И СООРУЖЕНИЙ</w:t>
      </w:r>
      <w:bookmarkEnd w:id="83"/>
    </w:p>
    <w:p w:rsidR="003F16BF" w:rsidRPr="003F16BF" w:rsidRDefault="003F16BF" w:rsidP="003F16BF">
      <w:pPr>
        <w:keepNext/>
        <w:keepLines/>
        <w:widowControl w:val="0"/>
        <w:numPr>
          <w:ilvl w:val="2"/>
          <w:numId w:val="0"/>
        </w:numPr>
        <w:tabs>
          <w:tab w:val="num" w:pos="720"/>
        </w:tabs>
        <w:suppressAutoHyphens/>
        <w:spacing w:before="360" w:after="240" w:line="360" w:lineRule="auto"/>
        <w:ind w:left="1276" w:hanging="1276"/>
        <w:jc w:val="both"/>
        <w:outlineLvl w:val="2"/>
        <w:rPr>
          <w:rFonts w:ascii="Times New Roman" w:eastAsia="Arial Unicode MS" w:hAnsi="Times New Roman" w:cs="Times New Roman"/>
          <w:b/>
          <w:sz w:val="28"/>
          <w:szCs w:val="28"/>
          <w:lang w:eastAsia="ar-SA"/>
        </w:rPr>
      </w:pPr>
      <w:bookmarkStart w:id="84" w:name="_Toc531686701"/>
      <w:r w:rsidRPr="003F16BF">
        <w:rPr>
          <w:rFonts w:ascii="Times New Roman" w:eastAsia="Times New Roman" w:hAnsi="Times New Roman" w:cs="Times New Roman"/>
          <w:b/>
          <w:sz w:val="28"/>
          <w:szCs w:val="28"/>
          <w:lang w:eastAsia="ar-SA"/>
        </w:rPr>
        <w:t>Статья 56. Требования к фасадам, содержание фасадов зданий и сооружений</w:t>
      </w:r>
      <w:bookmarkEnd w:id="84"/>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1. Фасады зданий и сооружений на территории Новоалександровского городского округа должны содержаться в чистоте, не должны иметь видимых </w:t>
      </w:r>
      <w:r w:rsidRPr="003F16BF">
        <w:rPr>
          <w:rFonts w:ascii="Times New Roman" w:eastAsia="Calibri" w:hAnsi="Times New Roman" w:cs="Times New Roman"/>
          <w:sz w:val="28"/>
          <w:szCs w:val="28"/>
          <w:lang w:eastAsia="ar-SA"/>
        </w:rPr>
        <w:lastRenderedPageBreak/>
        <w:t>повреждений, изменений цвета или тона материала наружной отделки, занимающих более пяти процентов фасадной поверхности.</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2. Собственники (владельцы) зданий и сооружений обязаны обеспечить содержание в чистоте, текущий и капитальный ремонт фасадов зданий и сооружений.</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Колористическое решение фасадов объекта формируется с учетом:</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функционального назначения объекта (жилое, промышленное, административное, культурно-просветительское, физкультурно-спортивное и т.д.);</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местоположения объекта в структуре </w:t>
      </w:r>
      <w:r w:rsidR="00116D9B" w:rsidRPr="00A83A7C">
        <w:rPr>
          <w:rFonts w:ascii="Times New Roman" w:eastAsia="Calibri" w:hAnsi="Times New Roman" w:cs="Times New Roman"/>
          <w:sz w:val="28"/>
          <w:szCs w:val="28"/>
          <w:lang w:eastAsia="ar-SA"/>
        </w:rPr>
        <w:t>населенного пункта</w:t>
      </w:r>
      <w:r w:rsidRPr="003F16BF">
        <w:rPr>
          <w:rFonts w:ascii="Times New Roman" w:eastAsia="Calibri" w:hAnsi="Times New Roman" w:cs="Times New Roman"/>
          <w:sz w:val="28"/>
          <w:szCs w:val="28"/>
          <w:lang w:eastAsia="ar-SA"/>
        </w:rPr>
        <w:t xml:space="preserve"> (на красной линии застройки, внутри застройки и т.д.);</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зон визуального восприятия (участие в формировании силуэта и/или панорамы, визуальный акцент, визуальная доминанта и т.д.);</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в том числе архитектурной </w:t>
      </w:r>
      <w:proofErr w:type="spellStart"/>
      <w:r w:rsidRPr="003F16BF">
        <w:rPr>
          <w:rFonts w:ascii="Times New Roman" w:eastAsia="Calibri" w:hAnsi="Times New Roman" w:cs="Times New Roman"/>
          <w:sz w:val="28"/>
          <w:szCs w:val="28"/>
          <w:lang w:eastAsia="ar-SA"/>
        </w:rPr>
        <w:t>колористики</w:t>
      </w:r>
      <w:proofErr w:type="spellEnd"/>
      <w:r w:rsidRPr="003F16BF">
        <w:rPr>
          <w:rFonts w:ascii="Times New Roman" w:eastAsia="Calibri" w:hAnsi="Times New Roman" w:cs="Times New Roman"/>
          <w:sz w:val="28"/>
          <w:szCs w:val="28"/>
          <w:lang w:eastAsia="ar-SA"/>
        </w:rPr>
        <w:t xml:space="preserve"> окружающей застройки;</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материала существующих ограждающих конструкций.</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3. Отдельные элементы (балконы, лоджии, водоотводящие устройства и др.), расположенные на фасадах информационные таблички, памятные доски, входные группы, козырьки, витрины, вывески, средства размещения наружной рекламы, дополнительное оборудование должны содержаться в чистоте и исправном состоянии.</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Оборудование для озеленения на фасадах должно размещаться без ущерба для архитектурного облика объекта и технического состояния фасада, иметь опрятный внешний вид и надежную конструкцию крепления.</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4. Наружные блоки систем кондиционирования и вентиляции, антенны на зданиях, расположенных вдоль улиц, должны размещаться преимущественно со стороны дворовых фасадов. Размещение наружных блоков систем кондиционирования и вентиляции, установка маркиз, антенн на фасадах, выходящих на проезжую часть магистральных улиц, на площади, осуществляется по согласованию с органом администрации Новоалександровского городского округа, уполномоченным в сфере </w:t>
      </w:r>
      <w:r w:rsidRPr="003F16BF">
        <w:rPr>
          <w:rFonts w:ascii="Times New Roman" w:eastAsia="Calibri" w:hAnsi="Times New Roman" w:cs="Times New Roman"/>
          <w:sz w:val="28"/>
          <w:szCs w:val="28"/>
          <w:lang w:eastAsia="ar-SA"/>
        </w:rPr>
        <w:lastRenderedPageBreak/>
        <w:t>архитектуры.</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5. Установка мемориальных досок на фасадах зданий и сооружений должна осуществляться в </w:t>
      </w:r>
      <w:r w:rsidRPr="00A83A7C">
        <w:rPr>
          <w:rFonts w:ascii="Times New Roman" w:eastAsia="Calibri" w:hAnsi="Times New Roman" w:cs="Times New Roman"/>
          <w:sz w:val="28"/>
          <w:szCs w:val="28"/>
          <w:lang w:eastAsia="ar-SA"/>
        </w:rPr>
        <w:t>порядке</w:t>
      </w:r>
      <w:r w:rsidRPr="003F16BF">
        <w:rPr>
          <w:rFonts w:ascii="Times New Roman" w:eastAsia="Calibri" w:hAnsi="Times New Roman" w:cs="Times New Roman"/>
          <w:sz w:val="28"/>
          <w:szCs w:val="28"/>
          <w:lang w:eastAsia="ar-SA"/>
        </w:rPr>
        <w:t xml:space="preserve">, утвержденном решением </w:t>
      </w:r>
      <w:r w:rsidR="00116D9B" w:rsidRPr="00A83A7C">
        <w:rPr>
          <w:rFonts w:ascii="Times New Roman" w:eastAsia="Calibri" w:hAnsi="Times New Roman" w:cs="Times New Roman"/>
          <w:sz w:val="28"/>
          <w:szCs w:val="28"/>
          <w:lang w:eastAsia="ar-SA"/>
        </w:rPr>
        <w:t>Совета депутатов</w:t>
      </w:r>
      <w:r w:rsidRPr="003F16BF">
        <w:rPr>
          <w:rFonts w:ascii="Times New Roman" w:eastAsia="Calibri" w:hAnsi="Times New Roman" w:cs="Times New Roman"/>
          <w:sz w:val="28"/>
          <w:szCs w:val="28"/>
          <w:lang w:eastAsia="ar-SA"/>
        </w:rPr>
        <w:t xml:space="preserve"> Новоалександровского городского округа</w:t>
      </w:r>
      <w:r w:rsidR="00116D9B">
        <w:rPr>
          <w:rFonts w:ascii="Times New Roman" w:eastAsia="Calibri" w:hAnsi="Times New Roman" w:cs="Times New Roman"/>
          <w:sz w:val="28"/>
          <w:szCs w:val="28"/>
          <w:lang w:eastAsia="ar-SA"/>
        </w:rPr>
        <w:t xml:space="preserve"> Ставропольского края первого созыва</w:t>
      </w:r>
      <w:r w:rsidRPr="003F16BF">
        <w:rPr>
          <w:rFonts w:ascii="Times New Roman" w:eastAsia="Calibri" w:hAnsi="Times New Roman" w:cs="Times New Roman"/>
          <w:sz w:val="28"/>
          <w:szCs w:val="28"/>
          <w:lang w:eastAsia="ar-SA"/>
        </w:rPr>
        <w:t>.</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6. Собственники зданий, строений должны размещать на фасадах зданий аншлаги (указатели с наименованиями улиц, переулков, площадей и номерами домов) в соответствии с </w:t>
      </w:r>
      <w:r w:rsidRPr="00A83A7C">
        <w:rPr>
          <w:rFonts w:ascii="Times New Roman" w:eastAsia="Calibri" w:hAnsi="Times New Roman" w:cs="Times New Roman"/>
          <w:sz w:val="28"/>
          <w:szCs w:val="28"/>
          <w:lang w:eastAsia="ar-SA"/>
        </w:rPr>
        <w:t>порядком</w:t>
      </w:r>
      <w:r w:rsidRPr="003F16BF">
        <w:rPr>
          <w:rFonts w:ascii="Times New Roman" w:eastAsia="Calibri" w:hAnsi="Times New Roman" w:cs="Times New Roman"/>
          <w:sz w:val="28"/>
          <w:szCs w:val="28"/>
          <w:lang w:eastAsia="ar-SA"/>
        </w:rPr>
        <w:t xml:space="preserve"> размещения указателей с наименованиями улиц, переулков, площадей и номерами домов, установленным постановлением администрации Новоалександровского городского округа.</w:t>
      </w:r>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Calibri" w:hAnsi="Times New Roman" w:cs="Times New Roman"/>
          <w:sz w:val="28"/>
          <w:szCs w:val="28"/>
          <w:lang w:eastAsia="ar-SA"/>
        </w:rPr>
        <w:t>7. На фасадах зданий и сооружений запрещается размещение афиш, объявлений, плакатов и другой информационно-печатной продукции.</w:t>
      </w:r>
    </w:p>
    <w:p w:rsidR="003F16BF" w:rsidRPr="003F16BF" w:rsidRDefault="003F16BF" w:rsidP="003F16BF">
      <w:pPr>
        <w:keepNext/>
        <w:keepLines/>
        <w:widowControl w:val="0"/>
        <w:numPr>
          <w:ilvl w:val="2"/>
          <w:numId w:val="0"/>
        </w:numPr>
        <w:tabs>
          <w:tab w:val="num" w:pos="720"/>
        </w:tabs>
        <w:suppressAutoHyphens/>
        <w:spacing w:before="360" w:after="240" w:line="360" w:lineRule="auto"/>
        <w:ind w:left="1276" w:hanging="1276"/>
        <w:jc w:val="both"/>
        <w:outlineLvl w:val="2"/>
        <w:rPr>
          <w:rFonts w:ascii="Times New Roman" w:eastAsia="Arial Unicode MS" w:hAnsi="Times New Roman" w:cs="Times New Roman"/>
          <w:b/>
          <w:sz w:val="28"/>
          <w:szCs w:val="28"/>
          <w:lang w:eastAsia="ar-SA"/>
        </w:rPr>
      </w:pPr>
      <w:bookmarkStart w:id="85" w:name="_Toc531686702"/>
      <w:r w:rsidRPr="003F16BF">
        <w:rPr>
          <w:rFonts w:ascii="Times New Roman" w:eastAsia="Times New Roman" w:hAnsi="Times New Roman" w:cs="Times New Roman"/>
          <w:b/>
          <w:sz w:val="28"/>
          <w:szCs w:val="28"/>
          <w:lang w:eastAsia="ar-SA"/>
        </w:rPr>
        <w:t>Статья 57. Порядок изменения фасадов</w:t>
      </w:r>
      <w:bookmarkEnd w:id="85"/>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1. На территории Новоалександровского городского округа запрещается изменение фасадов зданий и сооружений, связанное с демонтажем или изменением отдельных деталей, а также с устройством новых и реконструкцией существующих элементов фасадов без разрешения, выданного органом администрации Новоалександровского городского округа, уполномоченным в сфере архитектуры.</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2. Разрешение на изменение фасадов зданий и сооружений, связанное с демонтажем или изменением отдельных деталей, а также с устройством новых и реконструкцией существующих элементов фасадов, оформляется в </w:t>
      </w:r>
      <w:r w:rsidRPr="00A83A7C">
        <w:rPr>
          <w:rFonts w:ascii="Times New Roman" w:eastAsia="Calibri" w:hAnsi="Times New Roman" w:cs="Times New Roman"/>
          <w:sz w:val="28"/>
          <w:szCs w:val="28"/>
          <w:lang w:eastAsia="ar-SA"/>
        </w:rPr>
        <w:t>порядке</w:t>
      </w:r>
      <w:r w:rsidRPr="003F16BF">
        <w:rPr>
          <w:rFonts w:ascii="Times New Roman" w:eastAsia="Calibri" w:hAnsi="Times New Roman" w:cs="Times New Roman"/>
          <w:sz w:val="28"/>
          <w:szCs w:val="28"/>
          <w:lang w:eastAsia="ar-SA"/>
        </w:rPr>
        <w:t>, установленном постановлением администрации Новоалександровского городского округа.</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3. Изменение фасадов зданий, строений, сооружений, являющихся объектами культурного наследия (памятниками истории и культуры) осуществляется в соответствии с требованиями законодательства об объектах </w:t>
      </w:r>
      <w:r w:rsidRPr="003F16BF">
        <w:rPr>
          <w:rFonts w:ascii="Times New Roman" w:eastAsia="Calibri" w:hAnsi="Times New Roman" w:cs="Times New Roman"/>
          <w:sz w:val="28"/>
          <w:szCs w:val="28"/>
          <w:lang w:eastAsia="ar-SA"/>
        </w:rPr>
        <w:lastRenderedPageBreak/>
        <w:t>культурного наследия.</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3.1. Формирование проекта колористического решения фасадов осуществляется с сохранением, частичным изменением или комплексным изменением существующего колористического решения фасадов.</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Сохранение колористического решения фасада объекта предполагает использование в проекте колористического решения идентичной цветовой гаммы и материалов отделки и/или окраски в пределах изменения насыщенности цвета не более чем на 5%.</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 xml:space="preserve">При частичном изменении колористического решения фасада осуществляется изменение цветовой тональности и </w:t>
      </w:r>
      <w:proofErr w:type="spellStart"/>
      <w:r w:rsidRPr="003F16BF">
        <w:rPr>
          <w:rFonts w:ascii="Times New Roman" w:eastAsia="Calibri" w:hAnsi="Times New Roman" w:cs="Times New Roman"/>
          <w:sz w:val="28"/>
          <w:szCs w:val="28"/>
          <w:lang w:eastAsia="ar-SA"/>
        </w:rPr>
        <w:t>колористики</w:t>
      </w:r>
      <w:proofErr w:type="spellEnd"/>
      <w:r w:rsidRPr="003F16BF">
        <w:rPr>
          <w:rFonts w:ascii="Times New Roman" w:eastAsia="Calibri" w:hAnsi="Times New Roman" w:cs="Times New Roman"/>
          <w:sz w:val="28"/>
          <w:szCs w:val="28"/>
          <w:lang w:eastAsia="ar-SA"/>
        </w:rPr>
        <w:t xml:space="preserve"> не более двух элементов фасада из числа следующих: входные группы, ограждение балконов, лоджии, кровля, наружные эвакуационные лестницы, ограждающие конструкции лифтов, цоколь объекта. При этом сохраняется общее колористическое решение фасада.</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Комплексное изменение колористического решения фасада предполагает полное изменение колористической гаммы и/или материалов отделки/окраски фасада.</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Изменение колористического решения отдельных фасадов одного объекта допускается как с сохранением колористического решения фасадов, так и с частичным и/или комплексным его изменением.</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4. Собственники зданий, строений и подрядные организации при выполнении работ по изменению фасадов обязаны:</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1) получить разрешение на изменение фасадов зданий, сооружений, связанное с демонтажем или изменением отдельных деталей, устройством новых и реконструкцией существующих элементов фасадов;</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2) обеспечить соблюдение условий согласования, проекта изменений фасада, а также технических регламентов, строительных норм и правил;</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3) обеспечить выполнение работ с соблюдением мер, обеспечивающих сохранность архитектурно-художественного облика здания;</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4) обеспечивать сохранность зеленых насаждений;</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lastRenderedPageBreak/>
        <w:t>5) ограждать здание (его соответствующую часть) на период производства работ;</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6) при проведении малярных работ укрывать не подлежащие окраске поверхности объекта или его части;</w:t>
      </w:r>
    </w:p>
    <w:p w:rsidR="003F16BF" w:rsidRPr="003F16BF" w:rsidRDefault="003F16BF" w:rsidP="003F16BF">
      <w:pPr>
        <w:widowControl w:val="0"/>
        <w:suppressAutoHyphens/>
        <w:autoSpaceDE w:val="0"/>
        <w:spacing w:after="0" w:line="360" w:lineRule="auto"/>
        <w:ind w:firstLine="540"/>
        <w:jc w:val="both"/>
        <w:rPr>
          <w:rFonts w:ascii="Times New Roman" w:eastAsia="Times New Roman" w:hAnsi="Times New Roman" w:cs="Times New Roman"/>
          <w:sz w:val="28"/>
          <w:szCs w:val="28"/>
          <w:lang w:eastAsia="ar-SA"/>
        </w:rPr>
      </w:pPr>
      <w:r w:rsidRPr="003F16BF">
        <w:rPr>
          <w:rFonts w:ascii="Times New Roman" w:eastAsia="Calibri" w:hAnsi="Times New Roman" w:cs="Times New Roman"/>
          <w:sz w:val="28"/>
          <w:szCs w:val="28"/>
          <w:lang w:eastAsia="ar-SA"/>
        </w:rPr>
        <w:t>7) не допускать засорения прилегающей территории строительным мусором.</w:t>
      </w:r>
    </w:p>
    <w:p w:rsidR="003F16BF" w:rsidRPr="003F16BF" w:rsidRDefault="003F16BF" w:rsidP="003F16BF">
      <w:pPr>
        <w:keepNext/>
        <w:keepLines/>
        <w:widowControl w:val="0"/>
        <w:numPr>
          <w:ilvl w:val="2"/>
          <w:numId w:val="0"/>
        </w:numPr>
        <w:tabs>
          <w:tab w:val="num" w:pos="720"/>
        </w:tabs>
        <w:suppressAutoHyphens/>
        <w:spacing w:before="360" w:after="240" w:line="360" w:lineRule="auto"/>
        <w:ind w:left="1276" w:hanging="1276"/>
        <w:jc w:val="both"/>
        <w:outlineLvl w:val="2"/>
        <w:rPr>
          <w:rFonts w:ascii="Times New Roman" w:eastAsia="Arial Unicode MS" w:hAnsi="Times New Roman" w:cs="Times New Roman"/>
          <w:b/>
          <w:sz w:val="28"/>
          <w:szCs w:val="28"/>
          <w:lang w:eastAsia="ar-SA"/>
        </w:rPr>
      </w:pPr>
      <w:bookmarkStart w:id="86" w:name="_Toc531686703"/>
      <w:r w:rsidRPr="003F16BF">
        <w:rPr>
          <w:rFonts w:ascii="Times New Roman" w:eastAsia="Times New Roman" w:hAnsi="Times New Roman" w:cs="Times New Roman"/>
          <w:b/>
          <w:sz w:val="28"/>
          <w:szCs w:val="28"/>
          <w:lang w:eastAsia="ar-SA"/>
        </w:rPr>
        <w:t>Статья 58. Балконы и лоджии</w:t>
      </w:r>
      <w:bookmarkEnd w:id="86"/>
    </w:p>
    <w:p w:rsidR="003F16BF" w:rsidRPr="003F16BF" w:rsidRDefault="00116D9B"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1. На</w:t>
      </w:r>
      <w:r w:rsidR="003F16BF" w:rsidRPr="00481F09">
        <w:rPr>
          <w:rFonts w:ascii="Times New Roman" w:eastAsia="Calibri" w:hAnsi="Times New Roman" w:cs="Times New Roman"/>
          <w:color w:val="FF0000"/>
          <w:sz w:val="28"/>
          <w:szCs w:val="28"/>
          <w:lang w:eastAsia="ar-SA"/>
        </w:rPr>
        <w:t xml:space="preserve"> </w:t>
      </w:r>
      <w:r w:rsidR="003F16BF" w:rsidRPr="003F16BF">
        <w:rPr>
          <w:rFonts w:ascii="Times New Roman" w:eastAsia="Calibri" w:hAnsi="Times New Roman" w:cs="Times New Roman"/>
          <w:sz w:val="28"/>
          <w:szCs w:val="28"/>
          <w:lang w:eastAsia="ar-SA"/>
        </w:rPr>
        <w:t>территории Новоалександровского городского округа запрещается:</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1) загромождение балконов и лоджий предметами домашнего обихода (мебелью, тарой и т.п.), ставящее под угрозу обеспечение безопасности, в том числе противопожарной;</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2) производить не предусмотренное проектом остекление балконов, развешивать ковры, одежду, белье на балконах и в окнах наружных фасадов зданий, выходящих на проезжую часть магистральных улиц и площадей;</w:t>
      </w:r>
    </w:p>
    <w:p w:rsidR="003F16BF" w:rsidRPr="003F16BF" w:rsidRDefault="003F16BF" w:rsidP="003F16BF">
      <w:pPr>
        <w:widowControl w:val="0"/>
        <w:suppressAutoHyphens/>
        <w:autoSpaceDE w:val="0"/>
        <w:spacing w:after="0" w:line="360" w:lineRule="auto"/>
        <w:ind w:firstLine="540"/>
        <w:jc w:val="both"/>
        <w:rPr>
          <w:rFonts w:ascii="Times New Roman" w:eastAsia="Calibri" w:hAnsi="Times New Roman" w:cs="Times New Roman"/>
          <w:sz w:val="28"/>
          <w:szCs w:val="28"/>
          <w:lang w:eastAsia="ar-SA"/>
        </w:rPr>
      </w:pPr>
      <w:r w:rsidRPr="003F16BF">
        <w:rPr>
          <w:rFonts w:ascii="Times New Roman" w:eastAsia="Calibri" w:hAnsi="Times New Roman" w:cs="Times New Roman"/>
          <w:sz w:val="28"/>
          <w:szCs w:val="28"/>
          <w:lang w:eastAsia="ar-SA"/>
        </w:rPr>
        <w:t>3) производить окраску балконов и лоджий в цвета, не соответствующие общему цветовому решению фасада.</w:t>
      </w:r>
    </w:p>
    <w:p w:rsidR="003F16BF" w:rsidRPr="003F16BF" w:rsidRDefault="003F16BF" w:rsidP="003F16BF">
      <w:pPr>
        <w:widowControl w:val="0"/>
        <w:suppressAutoHyphens/>
        <w:autoSpaceDE w:val="0"/>
        <w:spacing w:after="0" w:line="360" w:lineRule="auto"/>
        <w:ind w:firstLine="540"/>
        <w:jc w:val="both"/>
        <w:rPr>
          <w:rFonts w:ascii="Times New Roman" w:eastAsia="Arial Unicode MS" w:hAnsi="Times New Roman" w:cs="Times New Roman"/>
          <w:b/>
          <w:sz w:val="28"/>
          <w:szCs w:val="28"/>
          <w:lang w:eastAsia="ar-SA"/>
        </w:rPr>
      </w:pPr>
      <w:r w:rsidRPr="003F16BF">
        <w:rPr>
          <w:rFonts w:ascii="Times New Roman" w:eastAsia="Calibri" w:hAnsi="Times New Roman" w:cs="Times New Roman"/>
          <w:sz w:val="28"/>
          <w:szCs w:val="28"/>
          <w:lang w:eastAsia="ar-SA"/>
        </w:rPr>
        <w:t>2. Собственники зданий, помещений, должны содержать в чистоте балконы и лоджии, осуществлять их содержание, ремонт, капитальный ремонт с соблюдением требований настоящих Правил.</w:t>
      </w:r>
    </w:p>
    <w:p w:rsidR="003F16BF" w:rsidRPr="003F16BF" w:rsidRDefault="0035735C" w:rsidP="003F16BF">
      <w:pPr>
        <w:keepNext/>
        <w:keepLines/>
        <w:widowControl w:val="0"/>
        <w:numPr>
          <w:ilvl w:val="1"/>
          <w:numId w:val="0"/>
        </w:numPr>
        <w:tabs>
          <w:tab w:val="num" w:pos="576"/>
        </w:tabs>
        <w:suppressAutoHyphens/>
        <w:spacing w:before="600" w:after="240" w:line="360" w:lineRule="auto"/>
        <w:ind w:left="1418" w:hanging="1418"/>
        <w:jc w:val="both"/>
        <w:outlineLvl w:val="1"/>
        <w:rPr>
          <w:rFonts w:ascii="Times New Roman" w:eastAsia="Times New Roman" w:hAnsi="Times New Roman" w:cs="Times New Roman"/>
          <w:b/>
          <w:sz w:val="28"/>
          <w:szCs w:val="28"/>
          <w:lang w:eastAsia="ar-SA"/>
        </w:rPr>
      </w:pPr>
      <w:bookmarkStart w:id="87" w:name="_Toc531686704"/>
      <w:r>
        <w:rPr>
          <w:rFonts w:ascii="Times New Roman" w:eastAsia="Arial Unicode MS" w:hAnsi="Times New Roman" w:cs="Times New Roman"/>
          <w:b/>
          <w:sz w:val="28"/>
          <w:szCs w:val="28"/>
          <w:lang w:eastAsia="ar-SA"/>
        </w:rPr>
        <w:lastRenderedPageBreak/>
        <w:t>Р</w:t>
      </w:r>
      <w:r w:rsidR="006A4323">
        <w:rPr>
          <w:rFonts w:ascii="Times New Roman" w:eastAsia="Arial Unicode MS" w:hAnsi="Times New Roman" w:cs="Times New Roman"/>
          <w:b/>
          <w:sz w:val="28"/>
          <w:szCs w:val="28"/>
          <w:lang w:eastAsia="ar-SA"/>
        </w:rPr>
        <w:t>АЗДЕЛ</w:t>
      </w:r>
      <w:r w:rsidR="00CC5B97">
        <w:rPr>
          <w:rFonts w:ascii="Times New Roman" w:eastAsia="Arial Unicode MS" w:hAnsi="Times New Roman" w:cs="Times New Roman"/>
          <w:b/>
          <w:sz w:val="28"/>
          <w:szCs w:val="28"/>
          <w:lang w:eastAsia="ar-SA"/>
        </w:rPr>
        <w:t xml:space="preserve">. </w:t>
      </w:r>
      <w:r w:rsidR="003F16BF" w:rsidRPr="003F16BF">
        <w:rPr>
          <w:rFonts w:ascii="Times New Roman" w:eastAsia="Arial Unicode MS" w:hAnsi="Times New Roman" w:cs="Times New Roman"/>
          <w:b/>
          <w:sz w:val="28"/>
          <w:szCs w:val="28"/>
          <w:lang w:val="en-US" w:eastAsia="ar-SA"/>
        </w:rPr>
        <w:t>V</w:t>
      </w:r>
      <w:r w:rsidR="003F16BF" w:rsidRPr="003F16BF">
        <w:rPr>
          <w:rFonts w:ascii="Times New Roman" w:eastAsia="Arial Unicode MS" w:hAnsi="Times New Roman" w:cs="Times New Roman"/>
          <w:b/>
          <w:sz w:val="28"/>
          <w:szCs w:val="28"/>
          <w:lang w:eastAsia="ar-SA"/>
        </w:rPr>
        <w:t>. ТРЕБОВАНИЯ К СОДЕРЖАНИЮ СЕЛЬСКОХОЗЯЙСТВЕННЫХ И ДОМАШНИХ ЖИВОТНЫХ</w:t>
      </w:r>
      <w:bookmarkEnd w:id="87"/>
    </w:p>
    <w:p w:rsidR="003F16BF" w:rsidRPr="003F16BF" w:rsidRDefault="003F16BF" w:rsidP="003F16BF">
      <w:pPr>
        <w:keepNext/>
        <w:keepLines/>
        <w:widowControl w:val="0"/>
        <w:numPr>
          <w:ilvl w:val="1"/>
          <w:numId w:val="0"/>
        </w:numPr>
        <w:tabs>
          <w:tab w:val="num" w:pos="576"/>
        </w:tabs>
        <w:suppressAutoHyphens/>
        <w:spacing w:before="600" w:after="240" w:line="360" w:lineRule="auto"/>
        <w:ind w:left="1418" w:hanging="1418"/>
        <w:jc w:val="both"/>
        <w:outlineLvl w:val="1"/>
        <w:rPr>
          <w:rFonts w:ascii="Times New Roman" w:eastAsia="Times New Roman" w:hAnsi="Times New Roman" w:cs="Times New Roman"/>
          <w:sz w:val="28"/>
          <w:szCs w:val="28"/>
          <w:lang w:eastAsia="ar-SA"/>
        </w:rPr>
      </w:pPr>
      <w:bookmarkStart w:id="88" w:name="_Toc531686705"/>
      <w:r w:rsidRPr="003F16BF">
        <w:rPr>
          <w:rFonts w:ascii="Times New Roman" w:eastAsia="Times New Roman" w:hAnsi="Times New Roman" w:cs="Times New Roman"/>
          <w:b/>
          <w:sz w:val="28"/>
          <w:szCs w:val="28"/>
          <w:lang w:eastAsia="ar-SA"/>
        </w:rPr>
        <w:t>Глава 15.</w:t>
      </w:r>
      <w:r w:rsidRPr="003F16BF">
        <w:rPr>
          <w:rFonts w:ascii="Times New Roman" w:eastAsia="Times New Roman" w:hAnsi="Times New Roman" w:cs="Times New Roman"/>
          <w:b/>
          <w:sz w:val="28"/>
          <w:szCs w:val="28"/>
          <w:lang w:eastAsia="ar-SA"/>
        </w:rPr>
        <w:tab/>
        <w:t>ТРЕБОВАНИЯ К СОДЕРЖАНИЮ СЕЛЬСКОХОЗЯЙСТВЕННЫХ ЖИВОТНЫХ</w:t>
      </w:r>
      <w:bookmarkEnd w:id="88"/>
    </w:p>
    <w:p w:rsidR="003F16BF" w:rsidRPr="003F16BF" w:rsidRDefault="003F16BF" w:rsidP="003F16BF">
      <w:pPr>
        <w:shd w:val="clear" w:color="auto" w:fill="FFFFFF"/>
        <w:suppressAutoHyphens/>
        <w:spacing w:before="280" w:after="0" w:line="360" w:lineRule="auto"/>
        <w:ind w:firstLine="90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 xml:space="preserve">1.  </w:t>
      </w:r>
      <w:r w:rsidR="00116D9B">
        <w:rPr>
          <w:rFonts w:ascii="Times New Roman" w:eastAsia="Times New Roman" w:hAnsi="Times New Roman" w:cs="Times New Roman"/>
          <w:sz w:val="28"/>
          <w:szCs w:val="28"/>
          <w:lang w:eastAsia="ar-SA"/>
        </w:rPr>
        <w:t>С</w:t>
      </w:r>
      <w:r w:rsidRPr="003F16BF">
        <w:rPr>
          <w:rFonts w:ascii="Times New Roman" w:eastAsia="Times New Roman" w:hAnsi="Times New Roman" w:cs="Times New Roman"/>
          <w:sz w:val="28"/>
          <w:szCs w:val="28"/>
          <w:lang w:eastAsia="ar-SA"/>
        </w:rPr>
        <w:t>одержани</w:t>
      </w:r>
      <w:r w:rsidR="00116D9B">
        <w:rPr>
          <w:rFonts w:ascii="Times New Roman" w:eastAsia="Times New Roman" w:hAnsi="Times New Roman" w:cs="Times New Roman"/>
          <w:sz w:val="28"/>
          <w:szCs w:val="28"/>
          <w:lang w:eastAsia="ar-SA"/>
        </w:rPr>
        <w:t>е</w:t>
      </w:r>
      <w:r w:rsidRPr="003F16BF">
        <w:rPr>
          <w:rFonts w:ascii="Times New Roman" w:eastAsia="Times New Roman" w:hAnsi="Times New Roman" w:cs="Times New Roman"/>
          <w:sz w:val="28"/>
          <w:szCs w:val="28"/>
          <w:lang w:eastAsia="ar-SA"/>
        </w:rPr>
        <w:t xml:space="preserve"> сельскохозяйственных (продуктивных) животных в личных подсобных хозяйствах, крестьянских (фермерских) хозяйствах, у индивидуальных предпринимателей на территории Новоалександровского городского округа (далее – Правила) разработаны в соответствии с федеральным законодательством в области охраны здоровья граждан, обеспечения санитарно-эпидемиологического благополучия населения, охраны общественного порядка, ветеринарии, гражданским законодательством, иными федеральными и краевыми нормативными правовыми актами.</w:t>
      </w:r>
    </w:p>
    <w:p w:rsidR="003F16BF" w:rsidRPr="003F16BF" w:rsidRDefault="003F16BF" w:rsidP="003F16BF">
      <w:pPr>
        <w:shd w:val="clear" w:color="auto" w:fill="FFFFFF"/>
        <w:suppressAutoHyphens/>
        <w:spacing w:before="280" w:after="0" w:line="360" w:lineRule="auto"/>
        <w:ind w:firstLine="90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 xml:space="preserve">2. Настоящие </w:t>
      </w:r>
      <w:r w:rsidR="00116D9B" w:rsidRPr="00A83A7C">
        <w:rPr>
          <w:rFonts w:ascii="Times New Roman" w:eastAsia="Calibri" w:hAnsi="Times New Roman" w:cs="Times New Roman"/>
          <w:sz w:val="28"/>
          <w:szCs w:val="28"/>
          <w:lang w:eastAsia="ar-SA"/>
        </w:rPr>
        <w:t>требования</w:t>
      </w:r>
      <w:r w:rsidRPr="003F16BF">
        <w:rPr>
          <w:rFonts w:ascii="Times New Roman" w:eastAsia="Times New Roman" w:hAnsi="Times New Roman" w:cs="Times New Roman"/>
          <w:sz w:val="28"/>
          <w:szCs w:val="28"/>
          <w:lang w:eastAsia="ar-SA"/>
        </w:rPr>
        <w:t xml:space="preserve"> применяются для содержания сельскохозяйственных (продуктивных) животных в черте населенных пунктов в личных подсобных хозяйствах граждан, крестьянских (фермерских) хозяйствах, у индивидуальных предпринимателей, а также в хозяйствах граждан, содержащих сельскохозяйственных (продуктивных) животных </w:t>
      </w:r>
      <w:r w:rsidR="00116D9B" w:rsidRPr="003F16BF">
        <w:rPr>
          <w:rFonts w:ascii="Times New Roman" w:eastAsia="Times New Roman" w:hAnsi="Times New Roman" w:cs="Times New Roman"/>
          <w:sz w:val="28"/>
          <w:szCs w:val="28"/>
          <w:lang w:eastAsia="ar-SA"/>
        </w:rPr>
        <w:t>в черте населенных пу</w:t>
      </w:r>
      <w:r w:rsidR="00116D9B">
        <w:rPr>
          <w:rFonts w:ascii="Times New Roman" w:eastAsia="Times New Roman" w:hAnsi="Times New Roman" w:cs="Times New Roman"/>
          <w:sz w:val="28"/>
          <w:szCs w:val="28"/>
          <w:lang w:eastAsia="ar-SA"/>
        </w:rPr>
        <w:t>нктов</w:t>
      </w:r>
      <w:r w:rsidRPr="003F16BF">
        <w:rPr>
          <w:rFonts w:ascii="Times New Roman" w:eastAsia="Times New Roman" w:hAnsi="Times New Roman" w:cs="Times New Roman"/>
          <w:sz w:val="28"/>
          <w:szCs w:val="28"/>
          <w:lang w:eastAsia="ar-SA"/>
        </w:rPr>
        <w:t>, которым животные принадлежат на праве собственности или ином вещном праве (далее – Владельцы).</w:t>
      </w:r>
    </w:p>
    <w:p w:rsidR="003F16BF" w:rsidRPr="003F16BF" w:rsidRDefault="003F16BF" w:rsidP="003F16BF">
      <w:pPr>
        <w:shd w:val="clear" w:color="auto" w:fill="FFFFFF"/>
        <w:suppressAutoHyphens/>
        <w:spacing w:before="280" w:after="0" w:line="360" w:lineRule="auto"/>
        <w:ind w:firstLine="90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При содержании сельскохозяйственных (продуктивных) животных за чертой населенных пунктов, а также для крестьянских (фермерских) хозяйств и индивидуальных предпринимателей, занимающихся разведением сельскохозяйственных (продуктивных) животных для промышленной переработки и реализации, действуют соответствующие правила для сельскохозяйственных предприятий.</w:t>
      </w:r>
    </w:p>
    <w:p w:rsidR="003F16BF" w:rsidRPr="003F16BF" w:rsidRDefault="003F16BF" w:rsidP="003F16BF">
      <w:pPr>
        <w:shd w:val="clear" w:color="auto" w:fill="FFFFFF"/>
        <w:suppressAutoHyphens/>
        <w:spacing w:before="280" w:after="0" w:line="360" w:lineRule="auto"/>
        <w:ind w:firstLine="90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lastRenderedPageBreak/>
        <w:t xml:space="preserve">3. Настоящие </w:t>
      </w:r>
      <w:r w:rsidR="00116D9B" w:rsidRPr="00A83A7C">
        <w:rPr>
          <w:rFonts w:ascii="Times New Roman" w:eastAsia="Calibri" w:hAnsi="Times New Roman" w:cs="Times New Roman"/>
          <w:sz w:val="28"/>
          <w:szCs w:val="28"/>
          <w:lang w:eastAsia="ar-SA"/>
        </w:rPr>
        <w:t>требования</w:t>
      </w:r>
      <w:r w:rsidRPr="003F16BF">
        <w:rPr>
          <w:rFonts w:ascii="Times New Roman" w:eastAsia="Times New Roman" w:hAnsi="Times New Roman" w:cs="Times New Roman"/>
          <w:sz w:val="28"/>
          <w:szCs w:val="28"/>
          <w:lang w:eastAsia="ar-SA"/>
        </w:rPr>
        <w:t xml:space="preserve"> устанавливают права и обязанности Владельцев, основные требования к комплексу организационно-хозяйственных, зоотехнических, профилактических, противоэпизоотических, ветеринарно-санитарных мероприятий, соблюдение и выполнение которых должно обеспечить полноценное содержание сельскохозяйственных (продуктивных) животных Владельцами, а также получение качественной продукции животного происхождения, предупреждение и ликвидацию заразных и незаразных болезней, в том числе, общих для человека и животных.</w:t>
      </w:r>
    </w:p>
    <w:p w:rsidR="003F16BF" w:rsidRPr="003F16BF" w:rsidRDefault="003F16BF" w:rsidP="003F16BF">
      <w:pPr>
        <w:keepNext/>
        <w:keepLines/>
        <w:widowControl w:val="0"/>
        <w:numPr>
          <w:ilvl w:val="2"/>
          <w:numId w:val="0"/>
        </w:numPr>
        <w:tabs>
          <w:tab w:val="num" w:pos="720"/>
        </w:tabs>
        <w:suppressAutoHyphens/>
        <w:spacing w:before="360" w:after="240" w:line="360" w:lineRule="auto"/>
        <w:ind w:left="1276" w:hanging="1276"/>
        <w:jc w:val="both"/>
        <w:outlineLvl w:val="2"/>
        <w:rPr>
          <w:rFonts w:ascii="Times New Roman" w:eastAsia="Times New Roman" w:hAnsi="Times New Roman" w:cs="Times New Roman"/>
          <w:b/>
          <w:sz w:val="28"/>
          <w:szCs w:val="28"/>
          <w:lang w:eastAsia="ar-SA"/>
        </w:rPr>
      </w:pPr>
      <w:bookmarkStart w:id="89" w:name="_Toc531686706"/>
      <w:r w:rsidRPr="003F16BF">
        <w:rPr>
          <w:rFonts w:ascii="Times New Roman" w:eastAsia="Times New Roman" w:hAnsi="Times New Roman" w:cs="Times New Roman"/>
          <w:b/>
          <w:sz w:val="28"/>
          <w:szCs w:val="28"/>
          <w:lang w:eastAsia="ar-SA"/>
        </w:rPr>
        <w:t>Статья 59. Основные понятия</w:t>
      </w:r>
      <w:bookmarkEnd w:id="89"/>
    </w:p>
    <w:p w:rsidR="003F16BF" w:rsidRPr="003F16BF" w:rsidRDefault="003F16BF" w:rsidP="003F16BF">
      <w:pPr>
        <w:shd w:val="clear" w:color="auto" w:fill="FFFFFF"/>
        <w:suppressAutoHyphens/>
        <w:spacing w:after="0" w:line="360" w:lineRule="auto"/>
        <w:ind w:firstLine="90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 xml:space="preserve">В </w:t>
      </w:r>
      <w:r w:rsidR="00D1455E" w:rsidRPr="00A83A7C">
        <w:rPr>
          <w:rFonts w:ascii="Times New Roman" w:eastAsia="Calibri" w:hAnsi="Times New Roman" w:cs="Times New Roman"/>
          <w:sz w:val="28"/>
          <w:szCs w:val="28"/>
          <w:lang w:eastAsia="ar-SA"/>
        </w:rPr>
        <w:t>правилах благоустройства</w:t>
      </w:r>
      <w:r w:rsidRPr="003F16BF">
        <w:rPr>
          <w:rFonts w:ascii="Times New Roman" w:eastAsia="Times New Roman" w:hAnsi="Times New Roman" w:cs="Times New Roman"/>
          <w:sz w:val="28"/>
          <w:szCs w:val="28"/>
          <w:lang w:eastAsia="ar-SA"/>
        </w:rPr>
        <w:t xml:space="preserve"> использованы следующие понятия:</w:t>
      </w:r>
    </w:p>
    <w:p w:rsidR="003F16BF" w:rsidRPr="003F16BF" w:rsidRDefault="003F16BF" w:rsidP="003F16BF">
      <w:pPr>
        <w:shd w:val="clear" w:color="auto" w:fill="FFFFFF"/>
        <w:suppressAutoHyphens/>
        <w:spacing w:after="0" w:line="360" w:lineRule="auto"/>
        <w:ind w:firstLine="90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1. Сельскохозяйственные (продуктивные) животные (далее – животные) - прирученные и разводимые человеком для удовлетворения хозяйственных потребностей, находящиеся на содержании Владельца в нежилом помещении, в хозяйственных постройках (в том числе коровы, овцы и козы, свиньи лошади, верблюды, кролики, нутрии, пушные звери, куры, гуси, утки, перепела, индюки), для производства традиционных продуктов питания и сырья животного происхождения.</w:t>
      </w:r>
    </w:p>
    <w:p w:rsidR="003F16BF" w:rsidRPr="003F16BF" w:rsidRDefault="003F16BF" w:rsidP="003F16BF">
      <w:pPr>
        <w:shd w:val="clear" w:color="auto" w:fill="FFFFFF"/>
        <w:suppressAutoHyphens/>
        <w:spacing w:after="0" w:line="360" w:lineRule="auto"/>
        <w:ind w:firstLine="90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2. Содержание и разведение животных – действия, совершаемые Владельцами животных для сохранения жизни животных, их физического и психического здоровья, получения полноценного потомства при соблюдении ветеринарно-санитарных норм, получения качественной продукции животного происхождения, а также обеспечения общественного порядка и безопасности граждан и других животных.</w:t>
      </w:r>
    </w:p>
    <w:p w:rsidR="003F16BF" w:rsidRPr="003F16BF" w:rsidRDefault="003F16BF" w:rsidP="003F16BF">
      <w:pPr>
        <w:shd w:val="clear" w:color="auto" w:fill="FFFFFF"/>
        <w:suppressAutoHyphens/>
        <w:spacing w:after="0" w:line="360" w:lineRule="auto"/>
        <w:ind w:firstLine="90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 xml:space="preserve">3. Условия содержания животных – совокупность оптимальных условий эксплуатации животных: гигиеничных помещений, обеспечивающих благоприятный микроклимат; безвредных для здоровья животных машин и </w:t>
      </w:r>
      <w:r w:rsidRPr="003F16BF">
        <w:rPr>
          <w:rFonts w:ascii="Times New Roman" w:eastAsia="Times New Roman" w:hAnsi="Times New Roman" w:cs="Times New Roman"/>
          <w:sz w:val="28"/>
          <w:szCs w:val="28"/>
          <w:lang w:eastAsia="ar-SA"/>
        </w:rPr>
        <w:lastRenderedPageBreak/>
        <w:t>механизмов, применяемых при их обслуживании; целесообразное формирование групп животных по численности, полу и возрасту.</w:t>
      </w:r>
    </w:p>
    <w:p w:rsidR="003F16BF" w:rsidRPr="003F16BF" w:rsidRDefault="003F16BF" w:rsidP="003F16BF">
      <w:pPr>
        <w:keepNext/>
        <w:keepLines/>
        <w:widowControl w:val="0"/>
        <w:numPr>
          <w:ilvl w:val="2"/>
          <w:numId w:val="0"/>
        </w:numPr>
        <w:tabs>
          <w:tab w:val="num" w:pos="720"/>
        </w:tabs>
        <w:suppressAutoHyphens/>
        <w:spacing w:before="360" w:after="240" w:line="360" w:lineRule="auto"/>
        <w:ind w:left="1276" w:hanging="1276"/>
        <w:jc w:val="both"/>
        <w:outlineLvl w:val="2"/>
        <w:rPr>
          <w:rFonts w:ascii="Times New Roman" w:eastAsia="Times New Roman" w:hAnsi="Times New Roman" w:cs="Times New Roman"/>
          <w:b/>
          <w:sz w:val="28"/>
          <w:szCs w:val="28"/>
          <w:lang w:eastAsia="ar-SA"/>
        </w:rPr>
      </w:pPr>
      <w:bookmarkStart w:id="90" w:name="_Toc531686707"/>
      <w:r w:rsidRPr="003F16BF">
        <w:rPr>
          <w:rFonts w:ascii="Times New Roman" w:eastAsia="Times New Roman" w:hAnsi="Times New Roman" w:cs="Times New Roman"/>
          <w:b/>
          <w:sz w:val="28"/>
          <w:szCs w:val="28"/>
          <w:lang w:eastAsia="ar-SA"/>
        </w:rPr>
        <w:t>Статья 60. Регистрация и учет животных</w:t>
      </w:r>
      <w:bookmarkEnd w:id="90"/>
    </w:p>
    <w:p w:rsidR="003F16BF" w:rsidRPr="003F16BF" w:rsidRDefault="003F16BF" w:rsidP="003F16BF">
      <w:pPr>
        <w:shd w:val="clear" w:color="auto" w:fill="FFFFFF"/>
        <w:suppressAutoHyphens/>
        <w:spacing w:after="0" w:line="360" w:lineRule="auto"/>
        <w:ind w:firstLine="90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 xml:space="preserve">1. Животные, содержащиеся в хозяйствах Владельцев, подлежат учету в </w:t>
      </w:r>
      <w:r w:rsidRPr="0001690A">
        <w:rPr>
          <w:rFonts w:ascii="Times New Roman" w:eastAsia="Times New Roman" w:hAnsi="Times New Roman" w:cs="Times New Roman"/>
          <w:sz w:val="28"/>
          <w:szCs w:val="28"/>
          <w:lang w:eastAsia="ar-SA"/>
        </w:rPr>
        <w:t>территориальных отделах</w:t>
      </w:r>
      <w:r w:rsidRPr="003F16BF">
        <w:rPr>
          <w:rFonts w:ascii="Times New Roman" w:eastAsia="Times New Roman" w:hAnsi="Times New Roman" w:cs="Times New Roman"/>
          <w:sz w:val="28"/>
          <w:szCs w:val="28"/>
          <w:lang w:eastAsia="ar-SA"/>
        </w:rPr>
        <w:t xml:space="preserve"> путем внесения записи в </w:t>
      </w:r>
      <w:proofErr w:type="spellStart"/>
      <w:r w:rsidRPr="003F16BF">
        <w:rPr>
          <w:rFonts w:ascii="Times New Roman" w:eastAsia="Times New Roman" w:hAnsi="Times New Roman" w:cs="Times New Roman"/>
          <w:sz w:val="28"/>
          <w:szCs w:val="28"/>
          <w:lang w:eastAsia="ar-SA"/>
        </w:rPr>
        <w:t>похозяйственную</w:t>
      </w:r>
      <w:proofErr w:type="spellEnd"/>
      <w:r w:rsidRPr="003F16BF">
        <w:rPr>
          <w:rFonts w:ascii="Times New Roman" w:eastAsia="Times New Roman" w:hAnsi="Times New Roman" w:cs="Times New Roman"/>
          <w:sz w:val="28"/>
          <w:szCs w:val="28"/>
          <w:lang w:eastAsia="ar-SA"/>
        </w:rPr>
        <w:t xml:space="preserve"> книгу</w:t>
      </w:r>
      <w:r w:rsidR="00936E9D">
        <w:rPr>
          <w:rFonts w:ascii="Times New Roman" w:eastAsia="Times New Roman" w:hAnsi="Times New Roman" w:cs="Times New Roman"/>
          <w:sz w:val="28"/>
          <w:szCs w:val="28"/>
          <w:lang w:eastAsia="ar-SA"/>
        </w:rPr>
        <w:t>.</w:t>
      </w:r>
    </w:p>
    <w:p w:rsidR="003F16BF" w:rsidRPr="003F16BF" w:rsidRDefault="003F16BF" w:rsidP="003F16BF">
      <w:pPr>
        <w:shd w:val="clear" w:color="auto" w:fill="FFFFFF"/>
        <w:suppressAutoHyphens/>
        <w:spacing w:after="0" w:line="360" w:lineRule="auto"/>
        <w:ind w:firstLine="90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 xml:space="preserve">Сведения о животных для </w:t>
      </w:r>
      <w:proofErr w:type="spellStart"/>
      <w:r w:rsidRPr="003F16BF">
        <w:rPr>
          <w:rFonts w:ascii="Times New Roman" w:eastAsia="Times New Roman" w:hAnsi="Times New Roman" w:cs="Times New Roman"/>
          <w:sz w:val="28"/>
          <w:szCs w:val="28"/>
          <w:lang w:eastAsia="ar-SA"/>
        </w:rPr>
        <w:t>похозяйственного</w:t>
      </w:r>
      <w:proofErr w:type="spellEnd"/>
      <w:r w:rsidRPr="003F16BF">
        <w:rPr>
          <w:rFonts w:ascii="Times New Roman" w:eastAsia="Times New Roman" w:hAnsi="Times New Roman" w:cs="Times New Roman"/>
          <w:sz w:val="28"/>
          <w:szCs w:val="28"/>
          <w:lang w:eastAsia="ar-SA"/>
        </w:rPr>
        <w:t xml:space="preserve"> учета должны предоставляться Владельцами в </w:t>
      </w:r>
      <w:r w:rsidR="00936E9D" w:rsidRPr="0001690A">
        <w:rPr>
          <w:rFonts w:ascii="Times New Roman" w:eastAsia="Times New Roman" w:hAnsi="Times New Roman" w:cs="Times New Roman"/>
          <w:sz w:val="28"/>
          <w:szCs w:val="28"/>
          <w:lang w:eastAsia="ar-SA"/>
        </w:rPr>
        <w:t xml:space="preserve">территориальные отделы </w:t>
      </w:r>
      <w:r w:rsidRPr="003F16BF">
        <w:rPr>
          <w:rFonts w:ascii="Times New Roman" w:eastAsia="Times New Roman" w:hAnsi="Times New Roman" w:cs="Times New Roman"/>
          <w:sz w:val="28"/>
          <w:szCs w:val="28"/>
          <w:lang w:eastAsia="ar-SA"/>
        </w:rPr>
        <w:t>дважды в год – по состоянию на 1 января и 1 июля.</w:t>
      </w:r>
    </w:p>
    <w:p w:rsidR="003F16BF" w:rsidRPr="003F16BF" w:rsidRDefault="003F16BF" w:rsidP="003F16BF">
      <w:pPr>
        <w:shd w:val="clear" w:color="auto" w:fill="FFFFFF"/>
        <w:suppressAutoHyphens/>
        <w:spacing w:after="0" w:line="360" w:lineRule="auto"/>
        <w:ind w:firstLine="90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В государственных учреждениях ветеринарии Новоалександровского городского округа по месту нахождения животных производится регистрация лошадей, верблюдов, крупного и мелкого рогатого скота, свиней, согласно требованиям ветеринарных правил, в течение двух месяцев с момента их рождения, и 30 дней с момента их приобретения или перемены места их нахождения.</w:t>
      </w:r>
    </w:p>
    <w:p w:rsidR="003F16BF" w:rsidRPr="003F16BF" w:rsidRDefault="003F16BF" w:rsidP="003F16BF">
      <w:pPr>
        <w:shd w:val="clear" w:color="auto" w:fill="FFFFFF"/>
        <w:suppressAutoHyphens/>
        <w:spacing w:after="0" w:line="360" w:lineRule="auto"/>
        <w:ind w:firstLine="90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Владельцы племенного поголовья крупных животных (лошадей, верблюдов, крупного и мелкого рогатого скота, свиней) обязаны вести внутрихозяйственный учет животных. </w:t>
      </w:r>
    </w:p>
    <w:p w:rsidR="003F16BF" w:rsidRPr="003F16BF" w:rsidRDefault="003F16BF" w:rsidP="003F16BF">
      <w:pPr>
        <w:shd w:val="clear" w:color="auto" w:fill="FFFFFF"/>
        <w:suppressAutoHyphens/>
        <w:spacing w:after="0" w:line="360" w:lineRule="auto"/>
        <w:ind w:firstLine="90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Учет лошадей, верблюдов, крупного и мелкого рогатого скота, свиней в ветеринарных учреждениях осуществляется путем регистрации присвоенных животным инвентарных номеров.</w:t>
      </w:r>
    </w:p>
    <w:p w:rsidR="003F16BF" w:rsidRPr="003F16BF" w:rsidRDefault="003F16BF" w:rsidP="003F16BF">
      <w:pPr>
        <w:shd w:val="clear" w:color="auto" w:fill="FFFFFF"/>
        <w:suppressAutoHyphens/>
        <w:spacing w:after="0" w:line="360" w:lineRule="auto"/>
        <w:ind w:firstLine="90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2. Крупный рогатый скот, лошади, свиньи, овцы и козы с двухмесячного возраста должны быть пронумерованы (идентифицированы) Владельцем любым доступным методом. В качестве идентификационного номера может применяться бирка, номерная татуировка, вживление микрочипа, выжигание на рогах, ошейник – номерной ремень или нумерация жидким азотом.</w:t>
      </w:r>
    </w:p>
    <w:p w:rsidR="003F16BF" w:rsidRPr="003F16BF" w:rsidRDefault="003F16BF" w:rsidP="003F16BF">
      <w:pPr>
        <w:shd w:val="clear" w:color="auto" w:fill="FFFFFF"/>
        <w:suppressAutoHyphens/>
        <w:spacing w:after="0" w:line="360" w:lineRule="auto"/>
        <w:ind w:firstLine="90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lastRenderedPageBreak/>
        <w:t>Присвоение животным инвентарных номеров (мечение животных) производится Владельцами животных. В случае невозможности мечения животных силами Владельцев данная процедура производится подразделениями государственной ветеринарной службы по месту фактического нахождения животных на платной основе.  </w:t>
      </w:r>
    </w:p>
    <w:p w:rsidR="003F16BF" w:rsidRPr="003F16BF" w:rsidRDefault="003F16BF" w:rsidP="003F16BF">
      <w:pPr>
        <w:shd w:val="clear" w:color="auto" w:fill="FFFFFF"/>
        <w:suppressAutoHyphens/>
        <w:spacing w:after="0" w:line="360" w:lineRule="auto"/>
        <w:ind w:firstLine="90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Идентификационный номер должен сохраняться на протяжении всей жизни животного и обеспечить возможность его прочтения.</w:t>
      </w:r>
    </w:p>
    <w:p w:rsidR="003F16BF" w:rsidRPr="003F16BF" w:rsidRDefault="003F16BF" w:rsidP="003F16BF">
      <w:pPr>
        <w:shd w:val="clear" w:color="auto" w:fill="FFFFFF"/>
        <w:suppressAutoHyphens/>
        <w:spacing w:after="0" w:line="360" w:lineRule="auto"/>
        <w:ind w:firstLine="90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3. Для снятия животного с инвентарным номером с учета Владелец информирует подразделение государственной ветеринарной службы по месту фактического нахождения животного о выбытии животного (продажа, пропажа, гибель, передача другому лицу).</w:t>
      </w:r>
    </w:p>
    <w:p w:rsidR="003F16BF" w:rsidRPr="003F16BF" w:rsidRDefault="003F16BF" w:rsidP="003F16BF">
      <w:pPr>
        <w:keepNext/>
        <w:keepLines/>
        <w:widowControl w:val="0"/>
        <w:numPr>
          <w:ilvl w:val="2"/>
          <w:numId w:val="0"/>
        </w:numPr>
        <w:tabs>
          <w:tab w:val="num" w:pos="720"/>
        </w:tabs>
        <w:suppressAutoHyphens/>
        <w:spacing w:before="360" w:after="240" w:line="360" w:lineRule="auto"/>
        <w:ind w:left="1276" w:hanging="1276"/>
        <w:jc w:val="both"/>
        <w:outlineLvl w:val="2"/>
        <w:rPr>
          <w:rFonts w:ascii="Times New Roman" w:eastAsia="Times New Roman" w:hAnsi="Times New Roman" w:cs="Times New Roman"/>
          <w:b/>
          <w:sz w:val="28"/>
          <w:szCs w:val="28"/>
          <w:lang w:eastAsia="ar-SA"/>
        </w:rPr>
      </w:pPr>
      <w:bookmarkStart w:id="91" w:name="_Toc531686708"/>
      <w:r w:rsidRPr="003F16BF">
        <w:rPr>
          <w:rFonts w:ascii="Times New Roman" w:eastAsia="Times New Roman" w:hAnsi="Times New Roman" w:cs="Times New Roman"/>
          <w:b/>
          <w:sz w:val="28"/>
          <w:szCs w:val="28"/>
          <w:lang w:eastAsia="ar-SA"/>
        </w:rPr>
        <w:t>Статья 61. Порядок и условия содержания животных</w:t>
      </w:r>
      <w:bookmarkEnd w:id="91"/>
    </w:p>
    <w:p w:rsidR="003F16BF" w:rsidRPr="003F16BF" w:rsidRDefault="003F16BF" w:rsidP="003F16BF">
      <w:pPr>
        <w:shd w:val="clear" w:color="auto" w:fill="FFFFFF"/>
        <w:suppressAutoHyphens/>
        <w:spacing w:after="0" w:line="360" w:lineRule="auto"/>
        <w:ind w:firstLine="90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1. Обязательным условием содержания животных в хозяйствах является соблюдение санитарно-гигиенических, ветеринарно-санитарных правил и норм, общепринятых принципов гуманного отношения к животным, а также недопущение неблагоприятного физического, санитарного и психологического воздействия на человека со стороны животных.</w:t>
      </w:r>
    </w:p>
    <w:p w:rsidR="003F16BF" w:rsidRPr="003F16BF" w:rsidRDefault="003F16BF" w:rsidP="003F16BF">
      <w:pPr>
        <w:shd w:val="clear" w:color="auto" w:fill="FFFFFF"/>
        <w:suppressAutoHyphens/>
        <w:spacing w:after="0" w:line="360" w:lineRule="auto"/>
        <w:ind w:firstLine="90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2. В целях предупреждения болезней Владельцы животных обязаны обеспечить оптимальные условия содержания животных и чистоту на всех животноводческих объектах.</w:t>
      </w:r>
    </w:p>
    <w:p w:rsidR="003F16BF" w:rsidRPr="003F16BF" w:rsidRDefault="003F16BF" w:rsidP="003F16BF">
      <w:pPr>
        <w:shd w:val="clear" w:color="auto" w:fill="FFFFFF"/>
        <w:suppressAutoHyphens/>
        <w:spacing w:before="280" w:after="0" w:line="360" w:lineRule="auto"/>
        <w:ind w:firstLine="90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 xml:space="preserve">3. Владельцы </w:t>
      </w:r>
      <w:proofErr w:type="spellStart"/>
      <w:r w:rsidRPr="003F16BF">
        <w:rPr>
          <w:rFonts w:ascii="Times New Roman" w:eastAsia="Times New Roman" w:hAnsi="Times New Roman" w:cs="Times New Roman"/>
          <w:sz w:val="28"/>
          <w:szCs w:val="28"/>
          <w:lang w:eastAsia="ar-SA"/>
        </w:rPr>
        <w:t>свинопоголовья</w:t>
      </w:r>
      <w:proofErr w:type="spellEnd"/>
      <w:r w:rsidRPr="003F16BF">
        <w:rPr>
          <w:rFonts w:ascii="Times New Roman" w:eastAsia="Times New Roman" w:hAnsi="Times New Roman" w:cs="Times New Roman"/>
          <w:sz w:val="28"/>
          <w:szCs w:val="28"/>
          <w:lang w:eastAsia="ar-SA"/>
        </w:rPr>
        <w:t xml:space="preserve"> обязаны обеспечить его </w:t>
      </w:r>
      <w:proofErr w:type="spellStart"/>
      <w:r w:rsidRPr="003F16BF">
        <w:rPr>
          <w:rFonts w:ascii="Times New Roman" w:eastAsia="Times New Roman" w:hAnsi="Times New Roman" w:cs="Times New Roman"/>
          <w:sz w:val="28"/>
          <w:szCs w:val="28"/>
          <w:lang w:eastAsia="ar-SA"/>
        </w:rPr>
        <w:t>безвыгульное</w:t>
      </w:r>
      <w:proofErr w:type="spellEnd"/>
      <w:r w:rsidRPr="003F16BF">
        <w:rPr>
          <w:rFonts w:ascii="Times New Roman" w:eastAsia="Times New Roman" w:hAnsi="Times New Roman" w:cs="Times New Roman"/>
          <w:sz w:val="28"/>
          <w:szCs w:val="28"/>
          <w:lang w:eastAsia="ar-SA"/>
        </w:rPr>
        <w:t xml:space="preserve"> содержание в закрытом для доступа диких птиц помещении или под навесами, исключающее контакт с другими животными и доступ посторонних лиц.</w:t>
      </w:r>
    </w:p>
    <w:p w:rsidR="003F16BF" w:rsidRPr="003F16BF" w:rsidRDefault="003F16BF" w:rsidP="003F16BF">
      <w:pPr>
        <w:shd w:val="clear" w:color="auto" w:fill="FFFFFF"/>
        <w:suppressAutoHyphens/>
        <w:spacing w:before="280" w:after="0" w:line="360" w:lineRule="auto"/>
        <w:ind w:firstLine="90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 xml:space="preserve">4. Строительство хозяйственных построек для содержания и разведения животных необходимо производить с соблюдением </w:t>
      </w:r>
      <w:r w:rsidRPr="003F16BF">
        <w:rPr>
          <w:rFonts w:ascii="Times New Roman" w:eastAsia="Times New Roman" w:hAnsi="Times New Roman" w:cs="Times New Roman"/>
          <w:sz w:val="28"/>
          <w:szCs w:val="28"/>
          <w:lang w:eastAsia="ar-SA"/>
        </w:rPr>
        <w:lastRenderedPageBreak/>
        <w:t>градостроительных, строительных, экологических, санитарно-гигиенических, противопожарных и иных правил и нормативов.</w:t>
      </w:r>
    </w:p>
    <w:p w:rsidR="003F16BF" w:rsidRPr="003F16BF" w:rsidRDefault="003F16BF" w:rsidP="003F16BF">
      <w:pPr>
        <w:shd w:val="clear" w:color="auto" w:fill="FFFFFF"/>
        <w:suppressAutoHyphens/>
        <w:spacing w:before="280" w:after="0" w:line="360" w:lineRule="auto"/>
        <w:ind w:firstLine="900"/>
        <w:jc w:val="both"/>
        <w:rPr>
          <w:rFonts w:ascii="Times New Roman" w:eastAsia="Times New Roman" w:hAnsi="Times New Roman" w:cs="Times New Roman"/>
          <w:sz w:val="28"/>
          <w:szCs w:val="28"/>
          <w:shd w:val="clear" w:color="auto" w:fill="FFFFFF"/>
          <w:lang w:eastAsia="ar-SA"/>
        </w:rPr>
      </w:pPr>
      <w:r w:rsidRPr="003F16BF">
        <w:rPr>
          <w:rFonts w:ascii="Times New Roman" w:eastAsia="Times New Roman" w:hAnsi="Times New Roman" w:cs="Times New Roman"/>
          <w:sz w:val="28"/>
          <w:szCs w:val="28"/>
          <w:lang w:eastAsia="ar-SA"/>
        </w:rPr>
        <w:t xml:space="preserve">5. При строительстве хозяйственных построек для содержания и разведения животных необходимо руководствоваться «Нормативами градостроительного проектирования Ставропольского края, Новоалександровского городского округа Ставропольского края», согласно которым определены расстояния от мест содержания животных до жилых помещений. В соответствии с нормативов в личных подсобных хозяйствах граждан расстояния от помещений и выгулов (вольеров, навесов, загонов) для содержания и разведения животных до окон жилых помещений и кухонь должны быть не </w:t>
      </w:r>
      <w:proofErr w:type="gramStart"/>
      <w:r w:rsidRPr="003F16BF">
        <w:rPr>
          <w:rFonts w:ascii="Times New Roman" w:eastAsia="Times New Roman" w:hAnsi="Times New Roman" w:cs="Times New Roman"/>
          <w:sz w:val="28"/>
          <w:szCs w:val="28"/>
          <w:lang w:eastAsia="ar-SA"/>
        </w:rPr>
        <w:t>менее указанных</w:t>
      </w:r>
      <w:proofErr w:type="gramEnd"/>
      <w:r w:rsidRPr="003F16BF">
        <w:rPr>
          <w:rFonts w:ascii="Times New Roman" w:eastAsia="Times New Roman" w:hAnsi="Times New Roman" w:cs="Times New Roman"/>
          <w:sz w:val="28"/>
          <w:szCs w:val="28"/>
          <w:lang w:eastAsia="ar-SA"/>
        </w:rPr>
        <w:t xml:space="preserve"> в таблице 1:</w:t>
      </w:r>
    </w:p>
    <w:p w:rsidR="003F16BF" w:rsidRPr="003F16BF" w:rsidRDefault="003F16BF" w:rsidP="003F16BF">
      <w:pPr>
        <w:suppressAutoHyphens/>
        <w:spacing w:after="0" w:line="360" w:lineRule="auto"/>
        <w:ind w:left="864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shd w:val="clear" w:color="auto" w:fill="FFFFFF"/>
          <w:lang w:eastAsia="ar-SA"/>
        </w:rPr>
        <w:br/>
      </w:r>
      <w:r w:rsidRPr="003F16BF">
        <w:rPr>
          <w:rFonts w:ascii="Times New Roman" w:eastAsia="Times New Roman" w:hAnsi="Times New Roman" w:cs="Times New Roman"/>
          <w:sz w:val="28"/>
          <w:szCs w:val="28"/>
          <w:lang w:eastAsia="ar-SA"/>
        </w:rPr>
        <w:t>Таблица 1</w:t>
      </w:r>
    </w:p>
    <w:tbl>
      <w:tblPr>
        <w:tblW w:w="0" w:type="auto"/>
        <w:tblInd w:w="10" w:type="dxa"/>
        <w:tblLayout w:type="fixed"/>
        <w:tblCellMar>
          <w:left w:w="0" w:type="dxa"/>
          <w:right w:w="0" w:type="dxa"/>
        </w:tblCellMar>
        <w:tblLook w:val="0000" w:firstRow="0" w:lastRow="0" w:firstColumn="0" w:lastColumn="0" w:noHBand="0" w:noVBand="0"/>
      </w:tblPr>
      <w:tblGrid>
        <w:gridCol w:w="1985"/>
        <w:gridCol w:w="1075"/>
        <w:gridCol w:w="1215"/>
        <w:gridCol w:w="895"/>
        <w:gridCol w:w="1052"/>
        <w:gridCol w:w="882"/>
        <w:gridCol w:w="1391"/>
        <w:gridCol w:w="1280"/>
      </w:tblGrid>
      <w:tr w:rsidR="003F16BF" w:rsidRPr="003F16BF" w:rsidTr="003F16BF">
        <w:trPr>
          <w:trHeight w:val="120"/>
        </w:trPr>
        <w:tc>
          <w:tcPr>
            <w:tcW w:w="1985" w:type="dxa"/>
            <w:vMerge w:val="restart"/>
            <w:tcBorders>
              <w:top w:val="single" w:sz="8" w:space="0" w:color="000000"/>
              <w:left w:val="single" w:sz="8" w:space="0" w:color="000000"/>
              <w:bottom w:val="single" w:sz="8" w:space="0" w:color="000000"/>
            </w:tcBorders>
            <w:shd w:val="clear" w:color="auto" w:fill="FFFFFF"/>
            <w:vAlign w:val="center"/>
          </w:tcPr>
          <w:p w:rsidR="003F16BF" w:rsidRPr="003F16BF" w:rsidRDefault="003F16BF" w:rsidP="003F16BF">
            <w:pPr>
              <w:suppressAutoHyphens/>
              <w:spacing w:after="280" w:line="360" w:lineRule="auto"/>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Нормативный</w:t>
            </w:r>
          </w:p>
          <w:p w:rsidR="003F16BF" w:rsidRPr="003F16BF" w:rsidRDefault="003F16BF" w:rsidP="003F16BF">
            <w:pPr>
              <w:suppressAutoHyphens/>
              <w:spacing w:before="280" w:after="0" w:line="360" w:lineRule="auto"/>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разрыв, не менее, метров</w:t>
            </w:r>
          </w:p>
        </w:tc>
        <w:tc>
          <w:tcPr>
            <w:tcW w:w="7790" w:type="dxa"/>
            <w:gridSpan w:val="7"/>
            <w:tcBorders>
              <w:top w:val="single" w:sz="8" w:space="0" w:color="000000"/>
              <w:left w:val="single" w:sz="8" w:space="0" w:color="000000"/>
              <w:bottom w:val="single" w:sz="8" w:space="0" w:color="000000"/>
              <w:right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Calibri" w:hAnsi="Times New Roman" w:cs="Times New Roman"/>
                <w:lang w:val="en-US" w:eastAsia="ar-SA"/>
              </w:rPr>
            </w:pPr>
            <w:r w:rsidRPr="003F16BF">
              <w:rPr>
                <w:rFonts w:ascii="Times New Roman" w:eastAsia="Times New Roman" w:hAnsi="Times New Roman" w:cs="Times New Roman"/>
                <w:sz w:val="28"/>
                <w:szCs w:val="28"/>
                <w:lang w:eastAsia="ar-SA"/>
              </w:rPr>
              <w:t>Поголовье, голов, не более</w:t>
            </w:r>
          </w:p>
        </w:tc>
      </w:tr>
      <w:tr w:rsidR="003F16BF" w:rsidRPr="003F16BF" w:rsidTr="003F16BF">
        <w:trPr>
          <w:trHeight w:val="360"/>
        </w:trPr>
        <w:tc>
          <w:tcPr>
            <w:tcW w:w="1985" w:type="dxa"/>
            <w:vMerge/>
            <w:tcBorders>
              <w:top w:val="single" w:sz="8" w:space="0" w:color="000000"/>
              <w:left w:val="single" w:sz="8" w:space="0" w:color="000000"/>
              <w:bottom w:val="single" w:sz="8" w:space="0" w:color="000000"/>
            </w:tcBorders>
            <w:shd w:val="clear" w:color="auto" w:fill="FFFFFF"/>
            <w:vAlign w:val="center"/>
          </w:tcPr>
          <w:p w:rsidR="003F16BF" w:rsidRPr="003F16BF" w:rsidRDefault="003F16BF" w:rsidP="003F16BF">
            <w:pPr>
              <w:suppressAutoHyphens/>
              <w:snapToGrid w:val="0"/>
              <w:spacing w:after="0" w:line="360" w:lineRule="auto"/>
              <w:jc w:val="both"/>
              <w:rPr>
                <w:rFonts w:ascii="Times New Roman" w:eastAsia="Times New Roman" w:hAnsi="Times New Roman" w:cs="Times New Roman"/>
                <w:sz w:val="28"/>
                <w:szCs w:val="28"/>
                <w:lang w:eastAsia="ar-SA"/>
              </w:rPr>
            </w:pPr>
          </w:p>
        </w:tc>
        <w:tc>
          <w:tcPr>
            <w:tcW w:w="1075" w:type="dxa"/>
            <w:vMerge w:val="restart"/>
            <w:tcBorders>
              <w:left w:val="single" w:sz="8" w:space="0" w:color="000000"/>
              <w:bottom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свиньи</w:t>
            </w:r>
          </w:p>
        </w:tc>
        <w:tc>
          <w:tcPr>
            <w:tcW w:w="1215" w:type="dxa"/>
            <w:vMerge w:val="restart"/>
            <w:tcBorders>
              <w:top w:val="single" w:sz="8" w:space="0" w:color="000000"/>
              <w:left w:val="single" w:sz="8" w:space="0" w:color="000000"/>
              <w:bottom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крупный рогатый скот</w:t>
            </w:r>
          </w:p>
        </w:tc>
        <w:tc>
          <w:tcPr>
            <w:tcW w:w="895" w:type="dxa"/>
            <w:vMerge w:val="restart"/>
            <w:tcBorders>
              <w:top w:val="single" w:sz="8" w:space="0" w:color="000000"/>
              <w:left w:val="single" w:sz="8" w:space="0" w:color="000000"/>
              <w:bottom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овцы, </w:t>
            </w:r>
            <w:r w:rsidRPr="003F16BF">
              <w:rPr>
                <w:rFonts w:ascii="Times New Roman" w:eastAsia="Times New Roman" w:hAnsi="Times New Roman" w:cs="Times New Roman"/>
                <w:sz w:val="28"/>
                <w:szCs w:val="28"/>
                <w:lang w:eastAsia="ar-SA"/>
              </w:rPr>
              <w:br/>
              <w:t>козы</w:t>
            </w:r>
          </w:p>
        </w:tc>
        <w:tc>
          <w:tcPr>
            <w:tcW w:w="1052" w:type="dxa"/>
            <w:vMerge w:val="restart"/>
            <w:tcBorders>
              <w:top w:val="single" w:sz="8" w:space="0" w:color="000000"/>
              <w:left w:val="single" w:sz="8" w:space="0" w:color="000000"/>
              <w:bottom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лошади</w:t>
            </w:r>
          </w:p>
        </w:tc>
        <w:tc>
          <w:tcPr>
            <w:tcW w:w="882" w:type="dxa"/>
            <w:vMerge w:val="restart"/>
            <w:tcBorders>
              <w:top w:val="single" w:sz="8" w:space="0" w:color="000000"/>
              <w:left w:val="single" w:sz="8" w:space="0" w:color="000000"/>
              <w:bottom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птица</w:t>
            </w:r>
          </w:p>
        </w:tc>
        <w:tc>
          <w:tcPr>
            <w:tcW w:w="2671"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Calibri" w:hAnsi="Times New Roman" w:cs="Times New Roman"/>
                <w:lang w:val="en-US" w:eastAsia="ar-SA"/>
              </w:rPr>
            </w:pPr>
            <w:r w:rsidRPr="003F16BF">
              <w:rPr>
                <w:rFonts w:ascii="Times New Roman" w:eastAsia="Times New Roman" w:hAnsi="Times New Roman" w:cs="Times New Roman"/>
                <w:sz w:val="28"/>
                <w:szCs w:val="28"/>
                <w:lang w:eastAsia="ar-SA"/>
              </w:rPr>
              <w:t>маточное поголовье основного стада</w:t>
            </w:r>
          </w:p>
        </w:tc>
      </w:tr>
      <w:tr w:rsidR="003F16BF" w:rsidRPr="003F16BF" w:rsidTr="003F16BF">
        <w:trPr>
          <w:trHeight w:val="360"/>
        </w:trPr>
        <w:tc>
          <w:tcPr>
            <w:tcW w:w="1985" w:type="dxa"/>
            <w:vMerge/>
            <w:tcBorders>
              <w:top w:val="single" w:sz="8" w:space="0" w:color="000000"/>
              <w:left w:val="single" w:sz="8" w:space="0" w:color="000000"/>
              <w:bottom w:val="single" w:sz="8" w:space="0" w:color="000000"/>
            </w:tcBorders>
            <w:shd w:val="clear" w:color="auto" w:fill="FFFFFF"/>
            <w:vAlign w:val="center"/>
          </w:tcPr>
          <w:p w:rsidR="003F16BF" w:rsidRPr="003F16BF" w:rsidRDefault="003F16BF" w:rsidP="003F16BF">
            <w:pPr>
              <w:suppressAutoHyphens/>
              <w:snapToGrid w:val="0"/>
              <w:spacing w:after="0" w:line="360" w:lineRule="auto"/>
              <w:jc w:val="both"/>
              <w:rPr>
                <w:rFonts w:ascii="Times New Roman" w:eastAsia="Times New Roman" w:hAnsi="Times New Roman" w:cs="Times New Roman"/>
                <w:sz w:val="28"/>
                <w:szCs w:val="28"/>
                <w:lang w:eastAsia="ar-SA"/>
              </w:rPr>
            </w:pPr>
          </w:p>
        </w:tc>
        <w:tc>
          <w:tcPr>
            <w:tcW w:w="1075" w:type="dxa"/>
            <w:vMerge/>
            <w:tcBorders>
              <w:left w:val="single" w:sz="8" w:space="0" w:color="000000"/>
              <w:bottom w:val="single" w:sz="8" w:space="0" w:color="000000"/>
            </w:tcBorders>
            <w:shd w:val="clear" w:color="auto" w:fill="FFFFFF"/>
            <w:vAlign w:val="center"/>
          </w:tcPr>
          <w:p w:rsidR="003F16BF" w:rsidRPr="003F16BF" w:rsidRDefault="003F16BF" w:rsidP="003F16BF">
            <w:pPr>
              <w:suppressAutoHyphens/>
              <w:snapToGrid w:val="0"/>
              <w:spacing w:after="0" w:line="360" w:lineRule="auto"/>
              <w:jc w:val="both"/>
              <w:rPr>
                <w:rFonts w:ascii="Times New Roman" w:eastAsia="Times New Roman" w:hAnsi="Times New Roman" w:cs="Times New Roman"/>
                <w:sz w:val="28"/>
                <w:szCs w:val="28"/>
                <w:lang w:eastAsia="ar-SA"/>
              </w:rPr>
            </w:pPr>
          </w:p>
        </w:tc>
        <w:tc>
          <w:tcPr>
            <w:tcW w:w="1215" w:type="dxa"/>
            <w:vMerge/>
            <w:tcBorders>
              <w:top w:val="single" w:sz="8" w:space="0" w:color="000000"/>
              <w:left w:val="single" w:sz="8" w:space="0" w:color="000000"/>
              <w:bottom w:val="single" w:sz="8" w:space="0" w:color="000000"/>
            </w:tcBorders>
            <w:shd w:val="clear" w:color="auto" w:fill="FFFFFF"/>
            <w:vAlign w:val="center"/>
          </w:tcPr>
          <w:p w:rsidR="003F16BF" w:rsidRPr="003F16BF" w:rsidRDefault="003F16BF" w:rsidP="003F16BF">
            <w:pPr>
              <w:suppressAutoHyphens/>
              <w:snapToGrid w:val="0"/>
              <w:spacing w:after="0" w:line="360" w:lineRule="auto"/>
              <w:jc w:val="both"/>
              <w:rPr>
                <w:rFonts w:ascii="Times New Roman" w:eastAsia="Times New Roman" w:hAnsi="Times New Roman" w:cs="Times New Roman"/>
                <w:sz w:val="28"/>
                <w:szCs w:val="28"/>
                <w:lang w:eastAsia="ar-SA"/>
              </w:rPr>
            </w:pPr>
          </w:p>
        </w:tc>
        <w:tc>
          <w:tcPr>
            <w:tcW w:w="895" w:type="dxa"/>
            <w:vMerge/>
            <w:tcBorders>
              <w:top w:val="single" w:sz="8" w:space="0" w:color="000000"/>
              <w:left w:val="single" w:sz="8" w:space="0" w:color="000000"/>
              <w:bottom w:val="single" w:sz="8" w:space="0" w:color="000000"/>
            </w:tcBorders>
            <w:shd w:val="clear" w:color="auto" w:fill="FFFFFF"/>
            <w:vAlign w:val="center"/>
          </w:tcPr>
          <w:p w:rsidR="003F16BF" w:rsidRPr="003F16BF" w:rsidRDefault="003F16BF" w:rsidP="003F16BF">
            <w:pPr>
              <w:suppressAutoHyphens/>
              <w:snapToGrid w:val="0"/>
              <w:spacing w:after="0" w:line="360" w:lineRule="auto"/>
              <w:jc w:val="both"/>
              <w:rPr>
                <w:rFonts w:ascii="Times New Roman" w:eastAsia="Times New Roman" w:hAnsi="Times New Roman" w:cs="Times New Roman"/>
                <w:sz w:val="28"/>
                <w:szCs w:val="28"/>
                <w:lang w:eastAsia="ar-SA"/>
              </w:rPr>
            </w:pPr>
          </w:p>
        </w:tc>
        <w:tc>
          <w:tcPr>
            <w:tcW w:w="1052" w:type="dxa"/>
            <w:vMerge/>
            <w:tcBorders>
              <w:top w:val="single" w:sz="8" w:space="0" w:color="000000"/>
              <w:left w:val="single" w:sz="8" w:space="0" w:color="000000"/>
              <w:bottom w:val="single" w:sz="8" w:space="0" w:color="000000"/>
            </w:tcBorders>
            <w:shd w:val="clear" w:color="auto" w:fill="FFFFFF"/>
            <w:vAlign w:val="center"/>
          </w:tcPr>
          <w:p w:rsidR="003F16BF" w:rsidRPr="003F16BF" w:rsidRDefault="003F16BF" w:rsidP="003F16BF">
            <w:pPr>
              <w:suppressAutoHyphens/>
              <w:snapToGrid w:val="0"/>
              <w:spacing w:after="0" w:line="360" w:lineRule="auto"/>
              <w:jc w:val="both"/>
              <w:rPr>
                <w:rFonts w:ascii="Times New Roman" w:eastAsia="Times New Roman" w:hAnsi="Times New Roman" w:cs="Times New Roman"/>
                <w:sz w:val="28"/>
                <w:szCs w:val="28"/>
                <w:lang w:eastAsia="ar-SA"/>
              </w:rPr>
            </w:pPr>
          </w:p>
        </w:tc>
        <w:tc>
          <w:tcPr>
            <w:tcW w:w="882" w:type="dxa"/>
            <w:vMerge/>
            <w:tcBorders>
              <w:top w:val="single" w:sz="8" w:space="0" w:color="000000"/>
              <w:left w:val="single" w:sz="8" w:space="0" w:color="000000"/>
              <w:bottom w:val="single" w:sz="8" w:space="0" w:color="000000"/>
            </w:tcBorders>
            <w:shd w:val="clear" w:color="auto" w:fill="FFFFFF"/>
            <w:vAlign w:val="center"/>
          </w:tcPr>
          <w:p w:rsidR="003F16BF" w:rsidRPr="003F16BF" w:rsidRDefault="003F16BF" w:rsidP="003F16BF">
            <w:pPr>
              <w:suppressAutoHyphens/>
              <w:snapToGrid w:val="0"/>
              <w:spacing w:after="0" w:line="360" w:lineRule="auto"/>
              <w:jc w:val="both"/>
              <w:rPr>
                <w:rFonts w:ascii="Times New Roman" w:eastAsia="Times New Roman" w:hAnsi="Times New Roman" w:cs="Times New Roman"/>
                <w:sz w:val="28"/>
                <w:szCs w:val="28"/>
                <w:lang w:eastAsia="ar-SA"/>
              </w:rPr>
            </w:pPr>
          </w:p>
        </w:tc>
        <w:tc>
          <w:tcPr>
            <w:tcW w:w="1391" w:type="dxa"/>
            <w:tcBorders>
              <w:left w:val="single" w:sz="8" w:space="0" w:color="000000"/>
              <w:bottom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кролики</w:t>
            </w:r>
          </w:p>
        </w:tc>
        <w:tc>
          <w:tcPr>
            <w:tcW w:w="1280"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Calibri" w:hAnsi="Times New Roman" w:cs="Times New Roman"/>
                <w:lang w:val="en-US" w:eastAsia="ar-SA"/>
              </w:rPr>
            </w:pPr>
            <w:r w:rsidRPr="003F16BF">
              <w:rPr>
                <w:rFonts w:ascii="Times New Roman" w:eastAsia="Times New Roman" w:hAnsi="Times New Roman" w:cs="Times New Roman"/>
                <w:sz w:val="28"/>
                <w:szCs w:val="28"/>
                <w:lang w:eastAsia="ar-SA"/>
              </w:rPr>
              <w:t>пушные звери</w:t>
            </w:r>
          </w:p>
        </w:tc>
      </w:tr>
      <w:tr w:rsidR="003F16BF" w:rsidRPr="003F16BF" w:rsidTr="003F16BF">
        <w:trPr>
          <w:trHeight w:val="240"/>
        </w:trPr>
        <w:tc>
          <w:tcPr>
            <w:tcW w:w="1985" w:type="dxa"/>
            <w:tcBorders>
              <w:left w:val="single" w:sz="8" w:space="0" w:color="000000"/>
              <w:bottom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10</w:t>
            </w:r>
          </w:p>
        </w:tc>
        <w:tc>
          <w:tcPr>
            <w:tcW w:w="1075" w:type="dxa"/>
            <w:tcBorders>
              <w:left w:val="single" w:sz="8" w:space="0" w:color="000000"/>
              <w:bottom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5</w:t>
            </w:r>
          </w:p>
        </w:tc>
        <w:tc>
          <w:tcPr>
            <w:tcW w:w="1215" w:type="dxa"/>
            <w:tcBorders>
              <w:left w:val="single" w:sz="8" w:space="0" w:color="000000"/>
              <w:bottom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5</w:t>
            </w:r>
          </w:p>
        </w:tc>
        <w:tc>
          <w:tcPr>
            <w:tcW w:w="895" w:type="dxa"/>
            <w:tcBorders>
              <w:left w:val="single" w:sz="8" w:space="0" w:color="000000"/>
              <w:bottom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10</w:t>
            </w:r>
          </w:p>
        </w:tc>
        <w:tc>
          <w:tcPr>
            <w:tcW w:w="1052" w:type="dxa"/>
            <w:tcBorders>
              <w:left w:val="single" w:sz="8" w:space="0" w:color="000000"/>
              <w:bottom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5</w:t>
            </w:r>
          </w:p>
        </w:tc>
        <w:tc>
          <w:tcPr>
            <w:tcW w:w="882" w:type="dxa"/>
            <w:tcBorders>
              <w:left w:val="single" w:sz="8" w:space="0" w:color="000000"/>
              <w:bottom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30</w:t>
            </w:r>
          </w:p>
        </w:tc>
        <w:tc>
          <w:tcPr>
            <w:tcW w:w="1391" w:type="dxa"/>
            <w:tcBorders>
              <w:left w:val="single" w:sz="8" w:space="0" w:color="000000"/>
              <w:bottom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10</w:t>
            </w:r>
          </w:p>
        </w:tc>
        <w:tc>
          <w:tcPr>
            <w:tcW w:w="1280" w:type="dxa"/>
            <w:tcBorders>
              <w:left w:val="single" w:sz="8" w:space="0" w:color="000000"/>
              <w:bottom w:val="single" w:sz="8" w:space="0" w:color="000000"/>
              <w:right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Calibri" w:hAnsi="Times New Roman" w:cs="Times New Roman"/>
                <w:lang w:val="en-US" w:eastAsia="ar-SA"/>
              </w:rPr>
            </w:pPr>
            <w:r w:rsidRPr="003F16BF">
              <w:rPr>
                <w:rFonts w:ascii="Times New Roman" w:eastAsia="Times New Roman" w:hAnsi="Times New Roman" w:cs="Times New Roman"/>
                <w:sz w:val="28"/>
                <w:szCs w:val="28"/>
                <w:lang w:eastAsia="ar-SA"/>
              </w:rPr>
              <w:t>5</w:t>
            </w:r>
          </w:p>
        </w:tc>
      </w:tr>
      <w:tr w:rsidR="003F16BF" w:rsidRPr="003F16BF" w:rsidTr="003F16BF">
        <w:trPr>
          <w:trHeight w:val="240"/>
        </w:trPr>
        <w:tc>
          <w:tcPr>
            <w:tcW w:w="1985" w:type="dxa"/>
            <w:tcBorders>
              <w:left w:val="single" w:sz="8" w:space="0" w:color="000000"/>
              <w:bottom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20</w:t>
            </w:r>
          </w:p>
        </w:tc>
        <w:tc>
          <w:tcPr>
            <w:tcW w:w="1075" w:type="dxa"/>
            <w:tcBorders>
              <w:left w:val="single" w:sz="8" w:space="0" w:color="000000"/>
              <w:bottom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8</w:t>
            </w:r>
          </w:p>
        </w:tc>
        <w:tc>
          <w:tcPr>
            <w:tcW w:w="1215" w:type="dxa"/>
            <w:tcBorders>
              <w:left w:val="single" w:sz="8" w:space="0" w:color="000000"/>
              <w:bottom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8</w:t>
            </w:r>
          </w:p>
        </w:tc>
        <w:tc>
          <w:tcPr>
            <w:tcW w:w="895" w:type="dxa"/>
            <w:tcBorders>
              <w:left w:val="single" w:sz="8" w:space="0" w:color="000000"/>
              <w:bottom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15</w:t>
            </w:r>
          </w:p>
        </w:tc>
        <w:tc>
          <w:tcPr>
            <w:tcW w:w="1052" w:type="dxa"/>
            <w:tcBorders>
              <w:left w:val="single" w:sz="8" w:space="0" w:color="000000"/>
              <w:bottom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8</w:t>
            </w:r>
          </w:p>
        </w:tc>
        <w:tc>
          <w:tcPr>
            <w:tcW w:w="882" w:type="dxa"/>
            <w:tcBorders>
              <w:left w:val="single" w:sz="8" w:space="0" w:color="000000"/>
              <w:bottom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45</w:t>
            </w:r>
          </w:p>
        </w:tc>
        <w:tc>
          <w:tcPr>
            <w:tcW w:w="1391" w:type="dxa"/>
            <w:tcBorders>
              <w:left w:val="single" w:sz="8" w:space="0" w:color="000000"/>
              <w:bottom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20</w:t>
            </w:r>
          </w:p>
        </w:tc>
        <w:tc>
          <w:tcPr>
            <w:tcW w:w="1280" w:type="dxa"/>
            <w:tcBorders>
              <w:left w:val="single" w:sz="8" w:space="0" w:color="000000"/>
              <w:bottom w:val="single" w:sz="8" w:space="0" w:color="000000"/>
              <w:right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Calibri" w:hAnsi="Times New Roman" w:cs="Times New Roman"/>
                <w:lang w:val="en-US" w:eastAsia="ar-SA"/>
              </w:rPr>
            </w:pPr>
            <w:r w:rsidRPr="003F16BF">
              <w:rPr>
                <w:rFonts w:ascii="Times New Roman" w:eastAsia="Times New Roman" w:hAnsi="Times New Roman" w:cs="Times New Roman"/>
                <w:sz w:val="28"/>
                <w:szCs w:val="28"/>
                <w:lang w:eastAsia="ar-SA"/>
              </w:rPr>
              <w:t>8</w:t>
            </w:r>
          </w:p>
        </w:tc>
      </w:tr>
      <w:tr w:rsidR="003F16BF" w:rsidRPr="003F16BF" w:rsidTr="003F16BF">
        <w:trPr>
          <w:trHeight w:val="240"/>
        </w:trPr>
        <w:tc>
          <w:tcPr>
            <w:tcW w:w="1985" w:type="dxa"/>
            <w:tcBorders>
              <w:left w:val="single" w:sz="8" w:space="0" w:color="000000"/>
              <w:bottom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30</w:t>
            </w:r>
          </w:p>
        </w:tc>
        <w:tc>
          <w:tcPr>
            <w:tcW w:w="1075" w:type="dxa"/>
            <w:tcBorders>
              <w:left w:val="single" w:sz="8" w:space="0" w:color="000000"/>
              <w:bottom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10</w:t>
            </w:r>
          </w:p>
        </w:tc>
        <w:tc>
          <w:tcPr>
            <w:tcW w:w="1215" w:type="dxa"/>
            <w:tcBorders>
              <w:left w:val="single" w:sz="8" w:space="0" w:color="000000"/>
              <w:bottom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10</w:t>
            </w:r>
          </w:p>
        </w:tc>
        <w:tc>
          <w:tcPr>
            <w:tcW w:w="895" w:type="dxa"/>
            <w:tcBorders>
              <w:left w:val="single" w:sz="8" w:space="0" w:color="000000"/>
              <w:bottom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20</w:t>
            </w:r>
          </w:p>
        </w:tc>
        <w:tc>
          <w:tcPr>
            <w:tcW w:w="1052" w:type="dxa"/>
            <w:tcBorders>
              <w:left w:val="single" w:sz="8" w:space="0" w:color="000000"/>
              <w:bottom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10</w:t>
            </w:r>
          </w:p>
        </w:tc>
        <w:tc>
          <w:tcPr>
            <w:tcW w:w="882" w:type="dxa"/>
            <w:tcBorders>
              <w:left w:val="single" w:sz="8" w:space="0" w:color="000000"/>
              <w:bottom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60</w:t>
            </w:r>
          </w:p>
        </w:tc>
        <w:tc>
          <w:tcPr>
            <w:tcW w:w="1391" w:type="dxa"/>
            <w:tcBorders>
              <w:left w:val="single" w:sz="8" w:space="0" w:color="000000"/>
              <w:bottom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30</w:t>
            </w:r>
          </w:p>
        </w:tc>
        <w:tc>
          <w:tcPr>
            <w:tcW w:w="1280" w:type="dxa"/>
            <w:tcBorders>
              <w:left w:val="single" w:sz="8" w:space="0" w:color="000000"/>
              <w:bottom w:val="single" w:sz="8" w:space="0" w:color="000000"/>
              <w:right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Calibri" w:hAnsi="Times New Roman" w:cs="Times New Roman"/>
                <w:lang w:val="en-US" w:eastAsia="ar-SA"/>
              </w:rPr>
            </w:pPr>
            <w:r w:rsidRPr="003F16BF">
              <w:rPr>
                <w:rFonts w:ascii="Times New Roman" w:eastAsia="Times New Roman" w:hAnsi="Times New Roman" w:cs="Times New Roman"/>
                <w:sz w:val="28"/>
                <w:szCs w:val="28"/>
                <w:lang w:eastAsia="ar-SA"/>
              </w:rPr>
              <w:t>10</w:t>
            </w:r>
          </w:p>
        </w:tc>
      </w:tr>
      <w:tr w:rsidR="003F16BF" w:rsidRPr="003F16BF" w:rsidTr="003F16BF">
        <w:trPr>
          <w:trHeight w:val="240"/>
        </w:trPr>
        <w:tc>
          <w:tcPr>
            <w:tcW w:w="1985" w:type="dxa"/>
            <w:tcBorders>
              <w:left w:val="single" w:sz="8" w:space="0" w:color="000000"/>
              <w:bottom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40</w:t>
            </w:r>
          </w:p>
        </w:tc>
        <w:tc>
          <w:tcPr>
            <w:tcW w:w="1075" w:type="dxa"/>
            <w:tcBorders>
              <w:left w:val="single" w:sz="8" w:space="0" w:color="000000"/>
              <w:bottom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15</w:t>
            </w:r>
          </w:p>
        </w:tc>
        <w:tc>
          <w:tcPr>
            <w:tcW w:w="1215" w:type="dxa"/>
            <w:tcBorders>
              <w:left w:val="single" w:sz="8" w:space="0" w:color="000000"/>
              <w:bottom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15</w:t>
            </w:r>
          </w:p>
        </w:tc>
        <w:tc>
          <w:tcPr>
            <w:tcW w:w="895" w:type="dxa"/>
            <w:tcBorders>
              <w:left w:val="single" w:sz="8" w:space="0" w:color="000000"/>
              <w:bottom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25</w:t>
            </w:r>
          </w:p>
        </w:tc>
        <w:tc>
          <w:tcPr>
            <w:tcW w:w="1052" w:type="dxa"/>
            <w:tcBorders>
              <w:left w:val="single" w:sz="8" w:space="0" w:color="000000"/>
              <w:bottom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15</w:t>
            </w:r>
          </w:p>
        </w:tc>
        <w:tc>
          <w:tcPr>
            <w:tcW w:w="882" w:type="dxa"/>
            <w:tcBorders>
              <w:left w:val="single" w:sz="8" w:space="0" w:color="000000"/>
              <w:bottom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75</w:t>
            </w:r>
          </w:p>
        </w:tc>
        <w:tc>
          <w:tcPr>
            <w:tcW w:w="1391" w:type="dxa"/>
            <w:tcBorders>
              <w:left w:val="single" w:sz="8" w:space="0" w:color="000000"/>
              <w:bottom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40</w:t>
            </w:r>
          </w:p>
        </w:tc>
        <w:tc>
          <w:tcPr>
            <w:tcW w:w="1280" w:type="dxa"/>
            <w:tcBorders>
              <w:left w:val="single" w:sz="8" w:space="0" w:color="000000"/>
              <w:bottom w:val="single" w:sz="8" w:space="0" w:color="000000"/>
              <w:right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Calibri" w:hAnsi="Times New Roman" w:cs="Times New Roman"/>
                <w:lang w:val="en-US" w:eastAsia="ar-SA"/>
              </w:rPr>
            </w:pPr>
            <w:r w:rsidRPr="003F16BF">
              <w:rPr>
                <w:rFonts w:ascii="Times New Roman" w:eastAsia="Times New Roman" w:hAnsi="Times New Roman" w:cs="Times New Roman"/>
                <w:sz w:val="28"/>
                <w:szCs w:val="28"/>
                <w:lang w:eastAsia="ar-SA"/>
              </w:rPr>
              <w:t>15</w:t>
            </w:r>
          </w:p>
        </w:tc>
      </w:tr>
    </w:tbl>
    <w:p w:rsidR="003F16BF" w:rsidRPr="003F16BF" w:rsidRDefault="003F16BF" w:rsidP="003F16BF">
      <w:pPr>
        <w:shd w:val="clear" w:color="auto" w:fill="FFFFFF"/>
        <w:suppressAutoHyphens/>
        <w:spacing w:before="280" w:after="0" w:line="360" w:lineRule="auto"/>
        <w:ind w:firstLine="90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 xml:space="preserve"> При несоблюдении расстояния от мест содержания животных до жилых помещений в личном подсобном хозяйстве на приусадебном земельном участке владелец личного подсобного хозяйства обязан снизить до нормы количество </w:t>
      </w:r>
      <w:r w:rsidRPr="0001690A">
        <w:rPr>
          <w:rFonts w:ascii="Times New Roman" w:eastAsia="Calibri" w:hAnsi="Times New Roman" w:cs="Times New Roman"/>
          <w:sz w:val="28"/>
          <w:szCs w:val="28"/>
          <w:lang w:eastAsia="ar-SA"/>
        </w:rPr>
        <w:t xml:space="preserve">содержащихся на приусадебном земельном участке сельскохозяйственных животных либо вынести содержание превышающего </w:t>
      </w:r>
      <w:r w:rsidRPr="0001690A">
        <w:rPr>
          <w:rFonts w:ascii="Times New Roman" w:eastAsia="Calibri" w:hAnsi="Times New Roman" w:cs="Times New Roman"/>
          <w:sz w:val="28"/>
          <w:szCs w:val="28"/>
          <w:lang w:eastAsia="ar-SA"/>
        </w:rPr>
        <w:lastRenderedPageBreak/>
        <w:t xml:space="preserve">предельную норму количества животных за пределы </w:t>
      </w:r>
      <w:r w:rsidR="00D1455E" w:rsidRPr="0001690A">
        <w:rPr>
          <w:rFonts w:ascii="Times New Roman" w:eastAsia="Calibri" w:hAnsi="Times New Roman" w:cs="Times New Roman"/>
          <w:sz w:val="28"/>
          <w:szCs w:val="28"/>
          <w:lang w:eastAsia="ar-SA"/>
        </w:rPr>
        <w:t>населенного пункта</w:t>
      </w:r>
      <w:r w:rsidRPr="0001690A">
        <w:rPr>
          <w:rFonts w:ascii="Times New Roman" w:eastAsia="Calibri" w:hAnsi="Times New Roman" w:cs="Times New Roman"/>
          <w:sz w:val="28"/>
          <w:szCs w:val="28"/>
          <w:lang w:eastAsia="ar-SA"/>
        </w:rPr>
        <w:t xml:space="preserve"> с регистрацией владельца</w:t>
      </w:r>
      <w:r w:rsidRPr="003F16BF">
        <w:rPr>
          <w:rFonts w:ascii="Times New Roman" w:eastAsia="Times New Roman" w:hAnsi="Times New Roman" w:cs="Times New Roman"/>
          <w:sz w:val="28"/>
          <w:szCs w:val="28"/>
          <w:lang w:eastAsia="ar-SA"/>
        </w:rPr>
        <w:t xml:space="preserve"> личного подсобного хозяйства в качестве индивидуального предпринимателя или крестьянского (фермерского) хозяйства на земельных участках </w:t>
      </w:r>
      <w:r w:rsidR="003D49FA" w:rsidRPr="003F16BF">
        <w:rPr>
          <w:rFonts w:ascii="Times New Roman" w:eastAsia="Times New Roman" w:hAnsi="Times New Roman" w:cs="Times New Roman"/>
          <w:sz w:val="28"/>
          <w:szCs w:val="28"/>
          <w:lang w:eastAsia="ar-SA"/>
        </w:rPr>
        <w:t>предназначенных</w:t>
      </w:r>
      <w:r w:rsidRPr="003F16BF">
        <w:rPr>
          <w:rFonts w:ascii="Times New Roman" w:eastAsia="Times New Roman" w:hAnsi="Times New Roman" w:cs="Times New Roman"/>
          <w:sz w:val="28"/>
          <w:szCs w:val="28"/>
          <w:lang w:eastAsia="ar-SA"/>
        </w:rPr>
        <w:t xml:space="preserve"> для этого вида деятельности.</w:t>
      </w:r>
    </w:p>
    <w:p w:rsidR="003F16BF" w:rsidRPr="003F16BF" w:rsidRDefault="003F16BF" w:rsidP="003F16BF">
      <w:pPr>
        <w:shd w:val="clear" w:color="auto" w:fill="FFFFFF"/>
        <w:suppressAutoHyphens/>
        <w:spacing w:before="280" w:after="0" w:line="360" w:lineRule="auto"/>
        <w:ind w:firstLine="72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Расстояния от сараев для скота и птицы до шахтных колодцев должно быть не менее 30 м. До границы смежного земельного участка расстояния по санитарно-бытовым и зооветеринарным требованиям должны быть не менее:</w:t>
      </w:r>
    </w:p>
    <w:p w:rsidR="003F16BF" w:rsidRPr="003F16BF" w:rsidRDefault="003F16BF" w:rsidP="003F16BF">
      <w:pPr>
        <w:shd w:val="clear" w:color="auto" w:fill="FFFFFF"/>
        <w:suppressAutoHyphens/>
        <w:spacing w:before="280" w:after="0" w:line="360" w:lineRule="auto"/>
        <w:ind w:firstLine="90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от усадебного одно-, двухквартирного дома - 3 м;</w:t>
      </w:r>
    </w:p>
    <w:p w:rsidR="003F16BF" w:rsidRPr="003F16BF" w:rsidRDefault="003F16BF" w:rsidP="003F16BF">
      <w:pPr>
        <w:shd w:val="clear" w:color="auto" w:fill="FFFFFF"/>
        <w:suppressAutoHyphens/>
        <w:spacing w:before="280" w:after="0" w:line="360" w:lineRule="auto"/>
        <w:ind w:firstLine="90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от постройки для содержания скота и птицы - 4 м;</w:t>
      </w:r>
    </w:p>
    <w:p w:rsidR="003F16BF" w:rsidRPr="003F16BF" w:rsidRDefault="003F16BF" w:rsidP="003F16BF">
      <w:pPr>
        <w:shd w:val="clear" w:color="auto" w:fill="FFFFFF"/>
        <w:suppressAutoHyphens/>
        <w:spacing w:before="280" w:after="0" w:line="360" w:lineRule="auto"/>
        <w:ind w:firstLine="90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от других построек (бани, гаража и других) - 1 м;</w:t>
      </w:r>
    </w:p>
    <w:p w:rsidR="003F16BF" w:rsidRPr="003F16BF" w:rsidRDefault="003F16BF" w:rsidP="003F16BF">
      <w:pPr>
        <w:shd w:val="clear" w:color="auto" w:fill="FFFFFF"/>
        <w:suppressAutoHyphens/>
        <w:spacing w:before="280" w:after="0" w:line="360" w:lineRule="auto"/>
        <w:ind w:firstLine="90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от стволов высокорослых деревьев - 4 м;</w:t>
      </w:r>
    </w:p>
    <w:p w:rsidR="003F16BF" w:rsidRPr="003F16BF" w:rsidRDefault="003F16BF" w:rsidP="003F16BF">
      <w:pPr>
        <w:shd w:val="clear" w:color="auto" w:fill="FFFFFF"/>
        <w:suppressAutoHyphens/>
        <w:spacing w:before="280" w:after="0" w:line="360" w:lineRule="auto"/>
        <w:ind w:firstLine="90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от среднерослых - 2 м;</w:t>
      </w:r>
    </w:p>
    <w:p w:rsidR="003F16BF" w:rsidRPr="003F16BF" w:rsidRDefault="003F16BF" w:rsidP="003F16BF">
      <w:pPr>
        <w:shd w:val="clear" w:color="auto" w:fill="FFFFFF"/>
        <w:suppressAutoHyphens/>
        <w:spacing w:before="280" w:after="0" w:line="360" w:lineRule="auto"/>
        <w:ind w:firstLine="90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от кустарника - 1 м.</w:t>
      </w:r>
    </w:p>
    <w:p w:rsidR="003F16BF" w:rsidRPr="003F16BF" w:rsidRDefault="003F16BF" w:rsidP="003F16BF">
      <w:pPr>
        <w:shd w:val="clear" w:color="auto" w:fill="FFFFFF"/>
        <w:suppressAutoHyphens/>
        <w:spacing w:before="280" w:after="0" w:line="360" w:lineRule="auto"/>
        <w:ind w:firstLine="90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6. В соответствии с Постановлением Главного государственного санитарного врача РФ от 25.09.2007 № 74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 при содержании сельскохозяйственных (продуктивных) животных в крестьянских (фермерских) хозяйствах, у индивидуальных предпринимателей за чертой населенных пунктов, </w:t>
      </w:r>
      <w:r w:rsidRPr="003F16BF">
        <w:rPr>
          <w:rFonts w:ascii="Times New Roman" w:eastAsia="Times New Roman" w:hAnsi="Times New Roman" w:cs="Times New Roman"/>
          <w:spacing w:val="-6"/>
          <w:sz w:val="28"/>
          <w:szCs w:val="28"/>
          <w:lang w:eastAsia="ar-SA"/>
        </w:rPr>
        <w:t>санитарно-защитная зона от животноводческих строений до жилого сектора (черты населенного пункта) должна составлять не менее указанной в таблице 2:</w:t>
      </w:r>
    </w:p>
    <w:p w:rsidR="003F16BF" w:rsidRPr="003F16BF" w:rsidRDefault="003F16BF" w:rsidP="003F16BF">
      <w:pPr>
        <w:shd w:val="clear" w:color="auto" w:fill="FFFFFF"/>
        <w:suppressAutoHyphens/>
        <w:spacing w:before="280" w:after="0" w:line="360" w:lineRule="auto"/>
        <w:ind w:firstLine="90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lastRenderedPageBreak/>
        <w:t> </w:t>
      </w:r>
      <w:r w:rsidRPr="003F16BF">
        <w:rPr>
          <w:rFonts w:ascii="Times New Roman" w:eastAsia="Times New Roman" w:hAnsi="Times New Roman" w:cs="Times New Roman"/>
          <w:sz w:val="28"/>
          <w:szCs w:val="28"/>
          <w:lang w:eastAsia="ar-SA"/>
        </w:rPr>
        <w:tab/>
      </w:r>
      <w:r w:rsidRPr="003F16BF">
        <w:rPr>
          <w:rFonts w:ascii="Times New Roman" w:eastAsia="Times New Roman" w:hAnsi="Times New Roman" w:cs="Times New Roman"/>
          <w:sz w:val="28"/>
          <w:szCs w:val="28"/>
          <w:lang w:eastAsia="ar-SA"/>
        </w:rPr>
        <w:tab/>
      </w:r>
      <w:r w:rsidRPr="003F16BF">
        <w:rPr>
          <w:rFonts w:ascii="Times New Roman" w:eastAsia="Times New Roman" w:hAnsi="Times New Roman" w:cs="Times New Roman"/>
          <w:sz w:val="28"/>
          <w:szCs w:val="28"/>
          <w:lang w:eastAsia="ar-SA"/>
        </w:rPr>
        <w:tab/>
      </w:r>
      <w:r w:rsidRPr="003F16BF">
        <w:rPr>
          <w:rFonts w:ascii="Times New Roman" w:eastAsia="Times New Roman" w:hAnsi="Times New Roman" w:cs="Times New Roman"/>
          <w:sz w:val="28"/>
          <w:szCs w:val="28"/>
          <w:lang w:eastAsia="ar-SA"/>
        </w:rPr>
        <w:tab/>
      </w:r>
      <w:r w:rsidRPr="003F16BF">
        <w:rPr>
          <w:rFonts w:ascii="Times New Roman" w:eastAsia="Times New Roman" w:hAnsi="Times New Roman" w:cs="Times New Roman"/>
          <w:sz w:val="28"/>
          <w:szCs w:val="28"/>
          <w:lang w:eastAsia="ar-SA"/>
        </w:rPr>
        <w:tab/>
      </w:r>
      <w:r w:rsidRPr="003F16BF">
        <w:rPr>
          <w:rFonts w:ascii="Times New Roman" w:eastAsia="Times New Roman" w:hAnsi="Times New Roman" w:cs="Times New Roman"/>
          <w:sz w:val="28"/>
          <w:szCs w:val="28"/>
          <w:lang w:eastAsia="ar-SA"/>
        </w:rPr>
        <w:tab/>
      </w:r>
      <w:r w:rsidRPr="003F16BF">
        <w:rPr>
          <w:rFonts w:ascii="Times New Roman" w:eastAsia="Times New Roman" w:hAnsi="Times New Roman" w:cs="Times New Roman"/>
          <w:sz w:val="28"/>
          <w:szCs w:val="28"/>
          <w:lang w:eastAsia="ar-SA"/>
        </w:rPr>
        <w:tab/>
      </w:r>
      <w:r w:rsidRPr="003F16BF">
        <w:rPr>
          <w:rFonts w:ascii="Times New Roman" w:eastAsia="Times New Roman" w:hAnsi="Times New Roman" w:cs="Times New Roman"/>
          <w:sz w:val="28"/>
          <w:szCs w:val="28"/>
          <w:lang w:eastAsia="ar-SA"/>
        </w:rPr>
        <w:tab/>
      </w:r>
      <w:r w:rsidRPr="003F16BF">
        <w:rPr>
          <w:rFonts w:ascii="Times New Roman" w:eastAsia="Times New Roman" w:hAnsi="Times New Roman" w:cs="Times New Roman"/>
          <w:sz w:val="28"/>
          <w:szCs w:val="28"/>
          <w:lang w:eastAsia="ar-SA"/>
        </w:rPr>
        <w:tab/>
      </w:r>
      <w:r w:rsidRPr="003F16BF">
        <w:rPr>
          <w:rFonts w:ascii="Times New Roman" w:eastAsia="Times New Roman" w:hAnsi="Times New Roman" w:cs="Times New Roman"/>
          <w:sz w:val="28"/>
          <w:szCs w:val="28"/>
          <w:lang w:eastAsia="ar-SA"/>
        </w:rPr>
        <w:tab/>
      </w:r>
      <w:r w:rsidRPr="003F16BF">
        <w:rPr>
          <w:rFonts w:ascii="Times New Roman" w:eastAsia="Times New Roman" w:hAnsi="Times New Roman" w:cs="Times New Roman"/>
          <w:sz w:val="28"/>
          <w:szCs w:val="28"/>
          <w:lang w:eastAsia="ar-SA"/>
        </w:rPr>
        <w:tab/>
        <w:t>Таблица 2</w:t>
      </w:r>
    </w:p>
    <w:tbl>
      <w:tblPr>
        <w:tblW w:w="0" w:type="auto"/>
        <w:tblInd w:w="-142" w:type="dxa"/>
        <w:tblLayout w:type="fixed"/>
        <w:tblCellMar>
          <w:left w:w="0" w:type="dxa"/>
          <w:right w:w="0" w:type="dxa"/>
        </w:tblCellMar>
        <w:tblLook w:val="0000" w:firstRow="0" w:lastRow="0" w:firstColumn="0" w:lastColumn="0" w:noHBand="0" w:noVBand="0"/>
      </w:tblPr>
      <w:tblGrid>
        <w:gridCol w:w="998"/>
        <w:gridCol w:w="1412"/>
        <w:gridCol w:w="1598"/>
        <w:gridCol w:w="917"/>
        <w:gridCol w:w="1740"/>
        <w:gridCol w:w="1702"/>
        <w:gridCol w:w="1843"/>
      </w:tblGrid>
      <w:tr w:rsidR="003F16BF" w:rsidRPr="003F16BF" w:rsidTr="003F16BF">
        <w:tc>
          <w:tcPr>
            <w:tcW w:w="998" w:type="dxa"/>
            <w:vMerge w:val="restart"/>
            <w:tcBorders>
              <w:top w:val="single" w:sz="8" w:space="0" w:color="000000"/>
              <w:left w:val="single" w:sz="8" w:space="0" w:color="000000"/>
              <w:bottom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Times New Roman" w:hAnsi="Times New Roman" w:cs="Times New Roman"/>
                <w:sz w:val="28"/>
                <w:szCs w:val="28"/>
                <w:lang w:eastAsia="ar-SA"/>
              </w:rPr>
            </w:pPr>
            <w:proofErr w:type="gramStart"/>
            <w:r w:rsidRPr="003F16BF">
              <w:rPr>
                <w:rFonts w:ascii="Times New Roman" w:eastAsia="Times New Roman" w:hAnsi="Times New Roman" w:cs="Times New Roman"/>
                <w:sz w:val="28"/>
                <w:szCs w:val="28"/>
                <w:lang w:eastAsia="ar-SA"/>
              </w:rPr>
              <w:t>Норма-</w:t>
            </w:r>
            <w:proofErr w:type="spellStart"/>
            <w:r w:rsidRPr="003F16BF">
              <w:rPr>
                <w:rFonts w:ascii="Times New Roman" w:eastAsia="Times New Roman" w:hAnsi="Times New Roman" w:cs="Times New Roman"/>
                <w:sz w:val="28"/>
                <w:szCs w:val="28"/>
                <w:lang w:eastAsia="ar-SA"/>
              </w:rPr>
              <w:t>тивный</w:t>
            </w:r>
            <w:proofErr w:type="spellEnd"/>
            <w:proofErr w:type="gramEnd"/>
          </w:p>
          <w:p w:rsidR="003F16BF" w:rsidRPr="003F16BF" w:rsidRDefault="003F16BF" w:rsidP="003F16BF">
            <w:pPr>
              <w:suppressAutoHyphens/>
              <w:spacing w:after="0" w:line="360" w:lineRule="auto"/>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разрыв, не менее,</w:t>
            </w:r>
          </w:p>
          <w:p w:rsidR="003F16BF" w:rsidRPr="003F16BF" w:rsidRDefault="003F16BF" w:rsidP="003F16BF">
            <w:pPr>
              <w:suppressAutoHyphens/>
              <w:spacing w:after="0" w:line="360" w:lineRule="auto"/>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метров</w:t>
            </w:r>
          </w:p>
        </w:tc>
        <w:tc>
          <w:tcPr>
            <w:tcW w:w="9212" w:type="dxa"/>
            <w:gridSpan w:val="6"/>
            <w:tcBorders>
              <w:top w:val="single" w:sz="8" w:space="0" w:color="000000"/>
              <w:left w:val="single" w:sz="8" w:space="0" w:color="000000"/>
              <w:bottom w:val="single" w:sz="8" w:space="0" w:color="000000"/>
              <w:right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Calibri" w:hAnsi="Times New Roman" w:cs="Times New Roman"/>
                <w:lang w:val="en-US" w:eastAsia="ar-SA"/>
              </w:rPr>
            </w:pPr>
            <w:r w:rsidRPr="003F16BF">
              <w:rPr>
                <w:rFonts w:ascii="Times New Roman" w:eastAsia="Times New Roman" w:hAnsi="Times New Roman" w:cs="Times New Roman"/>
                <w:sz w:val="28"/>
                <w:szCs w:val="28"/>
                <w:lang w:eastAsia="ar-SA"/>
              </w:rPr>
              <w:t>Поголовье, голов</w:t>
            </w:r>
          </w:p>
        </w:tc>
      </w:tr>
      <w:tr w:rsidR="003F16BF" w:rsidRPr="003F16BF" w:rsidTr="003F16BF">
        <w:tc>
          <w:tcPr>
            <w:tcW w:w="998" w:type="dxa"/>
            <w:vMerge/>
            <w:tcBorders>
              <w:top w:val="single" w:sz="8" w:space="0" w:color="000000"/>
              <w:left w:val="single" w:sz="8" w:space="0" w:color="000000"/>
              <w:bottom w:val="single" w:sz="8" w:space="0" w:color="000000"/>
            </w:tcBorders>
            <w:shd w:val="clear" w:color="auto" w:fill="FFFFFF"/>
            <w:vAlign w:val="center"/>
          </w:tcPr>
          <w:p w:rsidR="003F16BF" w:rsidRPr="003F16BF" w:rsidRDefault="003F16BF" w:rsidP="003F16BF">
            <w:pPr>
              <w:suppressAutoHyphens/>
              <w:snapToGrid w:val="0"/>
              <w:spacing w:after="0" w:line="360" w:lineRule="auto"/>
              <w:jc w:val="both"/>
              <w:rPr>
                <w:rFonts w:ascii="Times New Roman" w:eastAsia="Times New Roman" w:hAnsi="Times New Roman" w:cs="Times New Roman"/>
                <w:sz w:val="28"/>
                <w:szCs w:val="28"/>
                <w:lang w:eastAsia="ar-SA"/>
              </w:rPr>
            </w:pPr>
          </w:p>
        </w:tc>
        <w:tc>
          <w:tcPr>
            <w:tcW w:w="1412" w:type="dxa"/>
            <w:tcBorders>
              <w:left w:val="single" w:sz="8" w:space="0" w:color="000000"/>
              <w:bottom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свиньи</w:t>
            </w:r>
          </w:p>
        </w:tc>
        <w:tc>
          <w:tcPr>
            <w:tcW w:w="1598" w:type="dxa"/>
            <w:tcBorders>
              <w:left w:val="single" w:sz="8" w:space="0" w:color="000000"/>
              <w:bottom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крупный рогатый скот</w:t>
            </w:r>
          </w:p>
        </w:tc>
        <w:tc>
          <w:tcPr>
            <w:tcW w:w="917" w:type="dxa"/>
            <w:tcBorders>
              <w:left w:val="single" w:sz="8" w:space="0" w:color="000000"/>
              <w:bottom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овцы, козы</w:t>
            </w:r>
          </w:p>
        </w:tc>
        <w:tc>
          <w:tcPr>
            <w:tcW w:w="1740" w:type="dxa"/>
            <w:tcBorders>
              <w:left w:val="single" w:sz="8" w:space="0" w:color="000000"/>
              <w:bottom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лошади</w:t>
            </w:r>
          </w:p>
        </w:tc>
        <w:tc>
          <w:tcPr>
            <w:tcW w:w="1702" w:type="dxa"/>
            <w:tcBorders>
              <w:left w:val="single" w:sz="8" w:space="0" w:color="000000"/>
              <w:bottom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птица</w:t>
            </w:r>
          </w:p>
        </w:tc>
        <w:tc>
          <w:tcPr>
            <w:tcW w:w="1843" w:type="dxa"/>
            <w:tcBorders>
              <w:left w:val="single" w:sz="8" w:space="0" w:color="000000"/>
              <w:bottom w:val="single" w:sz="8" w:space="0" w:color="000000"/>
              <w:right w:val="single" w:sz="8" w:space="0" w:color="000000"/>
            </w:tcBorders>
            <w:shd w:val="clear" w:color="auto" w:fill="FFFFFF"/>
            <w:vAlign w:val="center"/>
          </w:tcPr>
          <w:p w:rsidR="003F16BF" w:rsidRPr="003F16BF" w:rsidRDefault="003F16BF" w:rsidP="003F16BF">
            <w:pPr>
              <w:suppressAutoHyphens/>
              <w:spacing w:after="280" w:line="360" w:lineRule="auto"/>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пушные</w:t>
            </w:r>
          </w:p>
          <w:p w:rsidR="003F16BF" w:rsidRPr="003F16BF" w:rsidRDefault="003F16BF" w:rsidP="003F16BF">
            <w:pPr>
              <w:suppressAutoHyphens/>
              <w:spacing w:before="280" w:after="0" w:line="360" w:lineRule="auto"/>
              <w:jc w:val="both"/>
              <w:rPr>
                <w:rFonts w:ascii="Times New Roman" w:eastAsia="Calibri" w:hAnsi="Times New Roman" w:cs="Times New Roman"/>
                <w:lang w:val="en-US" w:eastAsia="ar-SA"/>
              </w:rPr>
            </w:pPr>
            <w:r w:rsidRPr="003F16BF">
              <w:rPr>
                <w:rFonts w:ascii="Times New Roman" w:eastAsia="Times New Roman" w:hAnsi="Times New Roman" w:cs="Times New Roman"/>
                <w:sz w:val="28"/>
                <w:szCs w:val="28"/>
                <w:lang w:eastAsia="ar-SA"/>
              </w:rPr>
              <w:t>звери</w:t>
            </w:r>
          </w:p>
        </w:tc>
      </w:tr>
      <w:tr w:rsidR="003F16BF" w:rsidRPr="003F16BF" w:rsidTr="003F16BF">
        <w:tc>
          <w:tcPr>
            <w:tcW w:w="998" w:type="dxa"/>
            <w:tcBorders>
              <w:left w:val="single" w:sz="8" w:space="0" w:color="000000"/>
              <w:bottom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1000</w:t>
            </w:r>
          </w:p>
        </w:tc>
        <w:tc>
          <w:tcPr>
            <w:tcW w:w="1412" w:type="dxa"/>
            <w:tcBorders>
              <w:left w:val="single" w:sz="8" w:space="0" w:color="000000"/>
              <w:bottom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Times New Roman" w:hAnsi="Times New Roman" w:cs="Times New Roman"/>
                <w:sz w:val="28"/>
                <w:szCs w:val="28"/>
                <w:lang w:eastAsia="ar-SA"/>
              </w:rPr>
            </w:pPr>
            <w:proofErr w:type="spellStart"/>
            <w:r w:rsidRPr="003F16BF">
              <w:rPr>
                <w:rFonts w:ascii="Times New Roman" w:eastAsia="Times New Roman" w:hAnsi="Times New Roman" w:cs="Times New Roman"/>
                <w:sz w:val="28"/>
                <w:szCs w:val="28"/>
                <w:lang w:eastAsia="ar-SA"/>
              </w:rPr>
              <w:t>синовод</w:t>
            </w:r>
            <w:proofErr w:type="spellEnd"/>
          </w:p>
          <w:p w:rsidR="003F16BF" w:rsidRPr="003F16BF" w:rsidRDefault="003F16BF" w:rsidP="003F16BF">
            <w:pPr>
              <w:suppressAutoHyphens/>
              <w:spacing w:after="0" w:line="360" w:lineRule="auto"/>
              <w:jc w:val="both"/>
              <w:rPr>
                <w:rFonts w:ascii="Times New Roman" w:eastAsia="Times New Roman" w:hAnsi="Times New Roman" w:cs="Times New Roman"/>
                <w:sz w:val="28"/>
                <w:szCs w:val="28"/>
                <w:lang w:eastAsia="ar-SA"/>
              </w:rPr>
            </w:pPr>
            <w:proofErr w:type="spellStart"/>
            <w:r w:rsidRPr="003F16BF">
              <w:rPr>
                <w:rFonts w:ascii="Times New Roman" w:eastAsia="Times New Roman" w:hAnsi="Times New Roman" w:cs="Times New Roman"/>
                <w:sz w:val="28"/>
                <w:szCs w:val="28"/>
                <w:lang w:eastAsia="ar-SA"/>
              </w:rPr>
              <w:t>ческие</w:t>
            </w:r>
            <w:proofErr w:type="spellEnd"/>
            <w:r w:rsidRPr="003F16BF">
              <w:rPr>
                <w:rFonts w:ascii="Times New Roman" w:eastAsia="Times New Roman" w:hAnsi="Times New Roman" w:cs="Times New Roman"/>
                <w:sz w:val="28"/>
                <w:szCs w:val="28"/>
                <w:lang w:eastAsia="ar-SA"/>
              </w:rPr>
              <w:t xml:space="preserve"> </w:t>
            </w:r>
            <w:proofErr w:type="spellStart"/>
            <w:proofErr w:type="gramStart"/>
            <w:r w:rsidRPr="003F16BF">
              <w:rPr>
                <w:rFonts w:ascii="Times New Roman" w:eastAsia="Times New Roman" w:hAnsi="Times New Roman" w:cs="Times New Roman"/>
                <w:sz w:val="28"/>
                <w:szCs w:val="28"/>
                <w:lang w:eastAsia="ar-SA"/>
              </w:rPr>
              <w:t>комплек-сы</w:t>
            </w:r>
            <w:proofErr w:type="spellEnd"/>
            <w:proofErr w:type="gramEnd"/>
          </w:p>
        </w:tc>
        <w:tc>
          <w:tcPr>
            <w:tcW w:w="1598" w:type="dxa"/>
            <w:tcBorders>
              <w:left w:val="single" w:sz="8" w:space="0" w:color="000000"/>
              <w:bottom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комплексы крупного рогатого скота</w:t>
            </w:r>
          </w:p>
        </w:tc>
        <w:tc>
          <w:tcPr>
            <w:tcW w:w="917" w:type="dxa"/>
            <w:tcBorders>
              <w:left w:val="single" w:sz="8" w:space="0" w:color="000000"/>
              <w:bottom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 </w:t>
            </w:r>
          </w:p>
        </w:tc>
        <w:tc>
          <w:tcPr>
            <w:tcW w:w="1740" w:type="dxa"/>
            <w:tcBorders>
              <w:left w:val="single" w:sz="8" w:space="0" w:color="000000"/>
              <w:bottom w:val="single" w:sz="8" w:space="0" w:color="000000"/>
            </w:tcBorders>
            <w:shd w:val="clear" w:color="auto" w:fill="FFFFFF"/>
            <w:vAlign w:val="center"/>
          </w:tcPr>
          <w:p w:rsidR="003F16BF" w:rsidRPr="003F16BF" w:rsidRDefault="003F16BF" w:rsidP="003F16BF">
            <w:pPr>
              <w:suppressAutoHyphens/>
              <w:spacing w:after="0" w:line="360" w:lineRule="auto"/>
              <w:ind w:left="-12"/>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 </w:t>
            </w:r>
          </w:p>
        </w:tc>
        <w:tc>
          <w:tcPr>
            <w:tcW w:w="1702" w:type="dxa"/>
            <w:tcBorders>
              <w:left w:val="single" w:sz="8" w:space="0" w:color="000000"/>
              <w:bottom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птицефабрики более 400 тыс. кур-несушек, и более 3 млн. бройлеров в год</w:t>
            </w:r>
          </w:p>
        </w:tc>
        <w:tc>
          <w:tcPr>
            <w:tcW w:w="1843" w:type="dxa"/>
            <w:tcBorders>
              <w:left w:val="single" w:sz="8" w:space="0" w:color="000000"/>
              <w:bottom w:val="single" w:sz="8" w:space="0" w:color="000000"/>
              <w:right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Calibri" w:hAnsi="Times New Roman" w:cs="Times New Roman"/>
                <w:lang w:eastAsia="ar-SA"/>
              </w:rPr>
            </w:pPr>
            <w:r w:rsidRPr="003F16BF">
              <w:rPr>
                <w:rFonts w:ascii="Times New Roman" w:eastAsia="Times New Roman" w:hAnsi="Times New Roman" w:cs="Times New Roman"/>
                <w:sz w:val="28"/>
                <w:szCs w:val="28"/>
                <w:lang w:eastAsia="ar-SA"/>
              </w:rPr>
              <w:t> </w:t>
            </w:r>
          </w:p>
        </w:tc>
      </w:tr>
      <w:tr w:rsidR="003F16BF" w:rsidRPr="003F16BF" w:rsidTr="003F16BF">
        <w:tc>
          <w:tcPr>
            <w:tcW w:w="998" w:type="dxa"/>
            <w:tcBorders>
              <w:left w:val="single" w:sz="8" w:space="0" w:color="000000"/>
              <w:bottom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500</w:t>
            </w:r>
          </w:p>
        </w:tc>
        <w:tc>
          <w:tcPr>
            <w:tcW w:w="1412" w:type="dxa"/>
            <w:tcBorders>
              <w:left w:val="single" w:sz="8" w:space="0" w:color="000000"/>
              <w:bottom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фермы до </w:t>
            </w:r>
            <w:r w:rsidRPr="003F16BF">
              <w:rPr>
                <w:rFonts w:ascii="Times New Roman" w:eastAsia="Times New Roman" w:hAnsi="Times New Roman" w:cs="Times New Roman"/>
                <w:sz w:val="28"/>
                <w:szCs w:val="28"/>
                <w:lang w:eastAsia="ar-SA"/>
              </w:rPr>
              <w:br/>
              <w:t>12 тыс. голов</w:t>
            </w:r>
          </w:p>
        </w:tc>
        <w:tc>
          <w:tcPr>
            <w:tcW w:w="1598" w:type="dxa"/>
            <w:tcBorders>
              <w:left w:val="single" w:sz="8" w:space="0" w:color="000000"/>
              <w:bottom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 xml:space="preserve">фермы от 1,2 до 2 тыс. коров и до 6000 </w:t>
            </w:r>
            <w:proofErr w:type="spellStart"/>
            <w:r w:rsidRPr="003F16BF">
              <w:rPr>
                <w:rFonts w:ascii="Times New Roman" w:eastAsia="Times New Roman" w:hAnsi="Times New Roman" w:cs="Times New Roman"/>
                <w:sz w:val="28"/>
                <w:szCs w:val="28"/>
                <w:lang w:eastAsia="ar-SA"/>
              </w:rPr>
              <w:t>ското</w:t>
            </w:r>
            <w:proofErr w:type="spellEnd"/>
          </w:p>
          <w:p w:rsidR="003F16BF" w:rsidRPr="003F16BF" w:rsidRDefault="003F16BF" w:rsidP="003F16BF">
            <w:pPr>
              <w:suppressAutoHyphens/>
              <w:spacing w:after="0" w:line="360" w:lineRule="auto"/>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мест для молодняка.</w:t>
            </w:r>
          </w:p>
        </w:tc>
        <w:tc>
          <w:tcPr>
            <w:tcW w:w="917" w:type="dxa"/>
            <w:tcBorders>
              <w:left w:val="single" w:sz="8" w:space="0" w:color="000000"/>
              <w:bottom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 </w:t>
            </w:r>
          </w:p>
        </w:tc>
        <w:tc>
          <w:tcPr>
            <w:tcW w:w="1740" w:type="dxa"/>
            <w:tcBorders>
              <w:left w:val="single" w:sz="8" w:space="0" w:color="000000"/>
              <w:bottom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 </w:t>
            </w:r>
          </w:p>
        </w:tc>
        <w:tc>
          <w:tcPr>
            <w:tcW w:w="1702" w:type="dxa"/>
            <w:tcBorders>
              <w:left w:val="single" w:sz="8" w:space="0" w:color="000000"/>
              <w:bottom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 xml:space="preserve">фермы от 100 до 400 </w:t>
            </w:r>
            <w:proofErr w:type="spellStart"/>
            <w:r w:rsidRPr="003F16BF">
              <w:rPr>
                <w:rFonts w:ascii="Times New Roman" w:eastAsia="Times New Roman" w:hAnsi="Times New Roman" w:cs="Times New Roman"/>
                <w:sz w:val="28"/>
                <w:szCs w:val="28"/>
                <w:lang w:eastAsia="ar-SA"/>
              </w:rPr>
              <w:t>тыс.кур</w:t>
            </w:r>
            <w:proofErr w:type="spellEnd"/>
            <w:r w:rsidRPr="003F16BF">
              <w:rPr>
                <w:rFonts w:ascii="Times New Roman" w:eastAsia="Times New Roman" w:hAnsi="Times New Roman" w:cs="Times New Roman"/>
                <w:sz w:val="28"/>
                <w:szCs w:val="28"/>
                <w:lang w:eastAsia="ar-SA"/>
              </w:rPr>
              <w:t>-несушек, и от 1 до 3 млн. бройлеров в год</w:t>
            </w:r>
          </w:p>
        </w:tc>
        <w:tc>
          <w:tcPr>
            <w:tcW w:w="1843" w:type="dxa"/>
            <w:tcBorders>
              <w:left w:val="single" w:sz="8" w:space="0" w:color="000000"/>
              <w:bottom w:val="single" w:sz="8" w:space="0" w:color="000000"/>
              <w:right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Calibri" w:hAnsi="Times New Roman" w:cs="Times New Roman"/>
                <w:lang w:val="en-US" w:eastAsia="ar-SA"/>
              </w:rPr>
            </w:pPr>
            <w:r w:rsidRPr="003F16BF">
              <w:rPr>
                <w:rFonts w:ascii="Times New Roman" w:eastAsia="Times New Roman" w:hAnsi="Times New Roman" w:cs="Times New Roman"/>
                <w:sz w:val="28"/>
                <w:szCs w:val="28"/>
                <w:lang w:eastAsia="ar-SA"/>
              </w:rPr>
              <w:t>звероводческие фермы</w:t>
            </w:r>
          </w:p>
        </w:tc>
      </w:tr>
      <w:tr w:rsidR="003F16BF" w:rsidRPr="003F16BF" w:rsidTr="003F16BF">
        <w:tc>
          <w:tcPr>
            <w:tcW w:w="998" w:type="dxa"/>
            <w:tcBorders>
              <w:left w:val="single" w:sz="8" w:space="0" w:color="000000"/>
              <w:bottom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300</w:t>
            </w:r>
          </w:p>
        </w:tc>
        <w:tc>
          <w:tcPr>
            <w:tcW w:w="1412" w:type="dxa"/>
            <w:tcBorders>
              <w:left w:val="single" w:sz="8" w:space="0" w:color="000000"/>
              <w:bottom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 </w:t>
            </w:r>
          </w:p>
        </w:tc>
        <w:tc>
          <w:tcPr>
            <w:tcW w:w="1598" w:type="dxa"/>
            <w:tcBorders>
              <w:left w:val="single" w:sz="8" w:space="0" w:color="000000"/>
              <w:bottom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фермы менее 1,2 тыс. голов (всех специализаций)</w:t>
            </w:r>
          </w:p>
        </w:tc>
        <w:tc>
          <w:tcPr>
            <w:tcW w:w="917" w:type="dxa"/>
            <w:tcBorders>
              <w:left w:val="single" w:sz="8" w:space="0" w:color="000000"/>
              <w:bottom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фермы от 5 до 30 тыс. голов</w:t>
            </w:r>
          </w:p>
        </w:tc>
        <w:tc>
          <w:tcPr>
            <w:tcW w:w="1740" w:type="dxa"/>
            <w:tcBorders>
              <w:left w:val="single" w:sz="8" w:space="0" w:color="000000"/>
              <w:bottom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коневодческие фермы</w:t>
            </w:r>
          </w:p>
        </w:tc>
        <w:tc>
          <w:tcPr>
            <w:tcW w:w="1702" w:type="dxa"/>
            <w:tcBorders>
              <w:left w:val="single" w:sz="8" w:space="0" w:color="000000"/>
              <w:bottom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фермы до 100 тыс.</w:t>
            </w:r>
          </w:p>
          <w:p w:rsidR="003F16BF" w:rsidRPr="003F16BF" w:rsidRDefault="003F16BF" w:rsidP="003F16BF">
            <w:pPr>
              <w:suppressAutoHyphens/>
              <w:spacing w:after="0" w:line="360" w:lineRule="auto"/>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кур-несушек, и до1 млн. бройлеров</w:t>
            </w:r>
          </w:p>
        </w:tc>
        <w:tc>
          <w:tcPr>
            <w:tcW w:w="1843" w:type="dxa"/>
            <w:tcBorders>
              <w:left w:val="single" w:sz="8" w:space="0" w:color="000000"/>
              <w:bottom w:val="single" w:sz="8" w:space="0" w:color="000000"/>
              <w:right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Calibri" w:hAnsi="Times New Roman" w:cs="Times New Roman"/>
                <w:lang w:eastAsia="ar-SA"/>
              </w:rPr>
            </w:pPr>
            <w:r w:rsidRPr="003F16BF">
              <w:rPr>
                <w:rFonts w:ascii="Times New Roman" w:eastAsia="Times New Roman" w:hAnsi="Times New Roman" w:cs="Times New Roman"/>
                <w:sz w:val="28"/>
                <w:szCs w:val="28"/>
                <w:lang w:eastAsia="ar-SA"/>
              </w:rPr>
              <w:t> </w:t>
            </w:r>
          </w:p>
        </w:tc>
      </w:tr>
      <w:tr w:rsidR="003F16BF" w:rsidRPr="003F16BF" w:rsidTr="003F16BF">
        <w:tc>
          <w:tcPr>
            <w:tcW w:w="998" w:type="dxa"/>
            <w:tcBorders>
              <w:left w:val="single" w:sz="8" w:space="0" w:color="000000"/>
              <w:bottom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100</w:t>
            </w:r>
          </w:p>
        </w:tc>
        <w:tc>
          <w:tcPr>
            <w:tcW w:w="1412" w:type="dxa"/>
            <w:tcBorders>
              <w:left w:val="single" w:sz="8" w:space="0" w:color="000000"/>
              <w:bottom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до </w:t>
            </w:r>
            <w:r w:rsidRPr="003F16BF">
              <w:rPr>
                <w:rFonts w:ascii="Times New Roman" w:eastAsia="Times New Roman" w:hAnsi="Times New Roman" w:cs="Times New Roman"/>
                <w:sz w:val="28"/>
                <w:szCs w:val="28"/>
                <w:lang w:eastAsia="ar-SA"/>
              </w:rPr>
              <w:br/>
            </w:r>
            <w:r w:rsidRPr="003F16BF">
              <w:rPr>
                <w:rFonts w:ascii="Times New Roman" w:eastAsia="Times New Roman" w:hAnsi="Times New Roman" w:cs="Times New Roman"/>
                <w:sz w:val="28"/>
                <w:szCs w:val="28"/>
                <w:lang w:eastAsia="ar-SA"/>
              </w:rPr>
              <w:lastRenderedPageBreak/>
              <w:t>100 голов</w:t>
            </w:r>
          </w:p>
        </w:tc>
        <w:tc>
          <w:tcPr>
            <w:tcW w:w="1598" w:type="dxa"/>
            <w:tcBorders>
              <w:left w:val="single" w:sz="8" w:space="0" w:color="000000"/>
              <w:bottom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lastRenderedPageBreak/>
              <w:t>до 100 голов</w:t>
            </w:r>
          </w:p>
        </w:tc>
        <w:tc>
          <w:tcPr>
            <w:tcW w:w="917" w:type="dxa"/>
            <w:tcBorders>
              <w:left w:val="single" w:sz="8" w:space="0" w:color="000000"/>
              <w:bottom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 xml:space="preserve">до 100 </w:t>
            </w:r>
            <w:r w:rsidRPr="003F16BF">
              <w:rPr>
                <w:rFonts w:ascii="Times New Roman" w:eastAsia="Times New Roman" w:hAnsi="Times New Roman" w:cs="Times New Roman"/>
                <w:sz w:val="28"/>
                <w:szCs w:val="28"/>
                <w:lang w:eastAsia="ar-SA"/>
              </w:rPr>
              <w:lastRenderedPageBreak/>
              <w:t>голов</w:t>
            </w:r>
          </w:p>
        </w:tc>
        <w:tc>
          <w:tcPr>
            <w:tcW w:w="1740" w:type="dxa"/>
            <w:tcBorders>
              <w:left w:val="single" w:sz="8" w:space="0" w:color="000000"/>
              <w:bottom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lastRenderedPageBreak/>
              <w:t>до 100 голов</w:t>
            </w:r>
          </w:p>
        </w:tc>
        <w:tc>
          <w:tcPr>
            <w:tcW w:w="1702" w:type="dxa"/>
            <w:tcBorders>
              <w:left w:val="single" w:sz="8" w:space="0" w:color="000000"/>
              <w:bottom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до 100 голов</w:t>
            </w:r>
          </w:p>
        </w:tc>
        <w:tc>
          <w:tcPr>
            <w:tcW w:w="1843" w:type="dxa"/>
            <w:tcBorders>
              <w:left w:val="single" w:sz="8" w:space="0" w:color="000000"/>
              <w:bottom w:val="single" w:sz="8" w:space="0" w:color="000000"/>
              <w:right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Calibri" w:hAnsi="Times New Roman" w:cs="Times New Roman"/>
                <w:lang w:val="en-US" w:eastAsia="ar-SA"/>
              </w:rPr>
            </w:pPr>
            <w:r w:rsidRPr="003F16BF">
              <w:rPr>
                <w:rFonts w:ascii="Times New Roman" w:eastAsia="Times New Roman" w:hAnsi="Times New Roman" w:cs="Times New Roman"/>
                <w:sz w:val="28"/>
                <w:szCs w:val="28"/>
                <w:lang w:eastAsia="ar-SA"/>
              </w:rPr>
              <w:t>до 100 голов</w:t>
            </w:r>
          </w:p>
        </w:tc>
      </w:tr>
      <w:tr w:rsidR="003F16BF" w:rsidRPr="003F16BF" w:rsidTr="003F16BF">
        <w:tc>
          <w:tcPr>
            <w:tcW w:w="998" w:type="dxa"/>
            <w:tcBorders>
              <w:left w:val="single" w:sz="8" w:space="0" w:color="000000"/>
              <w:bottom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lastRenderedPageBreak/>
              <w:t>50</w:t>
            </w:r>
          </w:p>
        </w:tc>
        <w:tc>
          <w:tcPr>
            <w:tcW w:w="1412" w:type="dxa"/>
            <w:tcBorders>
              <w:left w:val="single" w:sz="8" w:space="0" w:color="000000"/>
              <w:bottom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до </w:t>
            </w:r>
            <w:r w:rsidRPr="003F16BF">
              <w:rPr>
                <w:rFonts w:ascii="Times New Roman" w:eastAsia="Times New Roman" w:hAnsi="Times New Roman" w:cs="Times New Roman"/>
                <w:sz w:val="28"/>
                <w:szCs w:val="28"/>
                <w:lang w:eastAsia="ar-SA"/>
              </w:rPr>
              <w:br/>
              <w:t>50 голов</w:t>
            </w:r>
          </w:p>
        </w:tc>
        <w:tc>
          <w:tcPr>
            <w:tcW w:w="1598" w:type="dxa"/>
            <w:tcBorders>
              <w:left w:val="single" w:sz="8" w:space="0" w:color="000000"/>
              <w:bottom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до 50 голов</w:t>
            </w:r>
          </w:p>
        </w:tc>
        <w:tc>
          <w:tcPr>
            <w:tcW w:w="917" w:type="dxa"/>
            <w:tcBorders>
              <w:left w:val="single" w:sz="8" w:space="0" w:color="000000"/>
              <w:bottom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до 50 голов</w:t>
            </w:r>
          </w:p>
        </w:tc>
        <w:tc>
          <w:tcPr>
            <w:tcW w:w="1740" w:type="dxa"/>
            <w:tcBorders>
              <w:left w:val="single" w:sz="8" w:space="0" w:color="000000"/>
              <w:bottom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до 50 голов</w:t>
            </w:r>
          </w:p>
        </w:tc>
        <w:tc>
          <w:tcPr>
            <w:tcW w:w="1702" w:type="dxa"/>
            <w:tcBorders>
              <w:left w:val="single" w:sz="8" w:space="0" w:color="000000"/>
              <w:bottom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до 50 голов</w:t>
            </w:r>
          </w:p>
        </w:tc>
        <w:tc>
          <w:tcPr>
            <w:tcW w:w="1843" w:type="dxa"/>
            <w:tcBorders>
              <w:left w:val="single" w:sz="8" w:space="0" w:color="000000"/>
              <w:bottom w:val="single" w:sz="8" w:space="0" w:color="000000"/>
              <w:right w:val="single" w:sz="8" w:space="0" w:color="000000"/>
            </w:tcBorders>
            <w:shd w:val="clear" w:color="auto" w:fill="FFFFFF"/>
            <w:vAlign w:val="center"/>
          </w:tcPr>
          <w:p w:rsidR="003F16BF" w:rsidRPr="003F16BF" w:rsidRDefault="003F16BF" w:rsidP="003F16BF">
            <w:pPr>
              <w:suppressAutoHyphens/>
              <w:spacing w:after="0" w:line="360" w:lineRule="auto"/>
              <w:jc w:val="both"/>
              <w:rPr>
                <w:rFonts w:ascii="Times New Roman" w:eastAsia="Calibri" w:hAnsi="Times New Roman" w:cs="Times New Roman"/>
                <w:lang w:val="en-US" w:eastAsia="ar-SA"/>
              </w:rPr>
            </w:pPr>
            <w:r w:rsidRPr="003F16BF">
              <w:rPr>
                <w:rFonts w:ascii="Times New Roman" w:eastAsia="Times New Roman" w:hAnsi="Times New Roman" w:cs="Times New Roman"/>
                <w:sz w:val="28"/>
                <w:szCs w:val="28"/>
                <w:lang w:eastAsia="ar-SA"/>
              </w:rPr>
              <w:t>до 50 голов</w:t>
            </w:r>
          </w:p>
        </w:tc>
      </w:tr>
    </w:tbl>
    <w:p w:rsidR="003F16BF" w:rsidRPr="003F16BF" w:rsidRDefault="003F16BF" w:rsidP="003F16BF">
      <w:pPr>
        <w:shd w:val="clear" w:color="auto" w:fill="FFFFFF"/>
        <w:suppressAutoHyphens/>
        <w:spacing w:after="0" w:line="360" w:lineRule="auto"/>
        <w:ind w:firstLine="90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 </w:t>
      </w:r>
    </w:p>
    <w:p w:rsidR="003F16BF" w:rsidRPr="003F16BF" w:rsidRDefault="003F16BF" w:rsidP="003F16BF">
      <w:pPr>
        <w:shd w:val="clear" w:color="auto" w:fill="FFFFFF"/>
        <w:suppressAutoHyphens/>
        <w:spacing w:after="0" w:line="360" w:lineRule="auto"/>
        <w:ind w:firstLine="90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7. Не допускается содержание животных в жилых помещениях, на территории домовладения, границы которого непосредственно прилегают к общественным местам (детским садам, школам, паркам, лечебным учреждениям и др.).</w:t>
      </w:r>
    </w:p>
    <w:p w:rsidR="003F16BF" w:rsidRPr="003F16BF" w:rsidRDefault="003F16BF" w:rsidP="003F16BF">
      <w:pPr>
        <w:shd w:val="clear" w:color="auto" w:fill="FFFFFF"/>
        <w:suppressAutoHyphens/>
        <w:spacing w:after="0" w:line="360" w:lineRule="auto"/>
        <w:ind w:firstLine="90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8. Нахождение животных за пределами подворья без надзора запрещено.</w:t>
      </w:r>
    </w:p>
    <w:p w:rsidR="003F16BF" w:rsidRPr="003F16BF" w:rsidRDefault="003F16BF" w:rsidP="003F16BF">
      <w:pPr>
        <w:shd w:val="clear" w:color="auto" w:fill="FFFFFF"/>
        <w:suppressAutoHyphens/>
        <w:spacing w:after="0" w:line="360" w:lineRule="auto"/>
        <w:ind w:firstLine="90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9. Владелец животных не должен допускать загрязнения навозом и пометом дворов и окружающей территории, а в случае загрязнения немедленно устранить его (убрать навоз и помет).</w:t>
      </w:r>
    </w:p>
    <w:p w:rsidR="003F16BF" w:rsidRPr="003F16BF" w:rsidRDefault="003F16BF" w:rsidP="003F16BF">
      <w:pPr>
        <w:shd w:val="clear" w:color="auto" w:fill="FFFFFF"/>
        <w:suppressAutoHyphens/>
        <w:spacing w:before="280" w:after="0" w:line="360" w:lineRule="auto"/>
        <w:ind w:firstLine="90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10. Обезвреживание навоза и помета в личном подсобном хозяйстве осуществляется методом компостирования на приусадебном участке в специально отведенных местах, исключающих распространение запахов и попадание навозных стоков в почву.</w:t>
      </w:r>
    </w:p>
    <w:p w:rsidR="003F16BF" w:rsidRPr="003F16BF" w:rsidRDefault="003F16BF" w:rsidP="003F16BF">
      <w:pPr>
        <w:shd w:val="clear" w:color="auto" w:fill="FFFFFF"/>
        <w:suppressAutoHyphens/>
        <w:spacing w:before="280" w:after="0" w:line="360" w:lineRule="auto"/>
        <w:ind w:firstLine="90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Навоз или компост подлежит утилизации методом внесения в почву.</w:t>
      </w:r>
    </w:p>
    <w:p w:rsidR="003F16BF" w:rsidRPr="0001690A" w:rsidRDefault="003F16BF" w:rsidP="003F16BF">
      <w:pPr>
        <w:shd w:val="clear" w:color="auto" w:fill="FFFFFF"/>
        <w:suppressAutoHyphens/>
        <w:spacing w:before="280" w:after="0" w:line="360" w:lineRule="auto"/>
        <w:ind w:firstLine="900"/>
        <w:jc w:val="both"/>
        <w:rPr>
          <w:rFonts w:ascii="Times New Roman" w:eastAsia="Calibri" w:hAnsi="Times New Roman" w:cs="Times New Roman"/>
          <w:sz w:val="28"/>
          <w:szCs w:val="28"/>
          <w:lang w:eastAsia="ar-SA"/>
        </w:rPr>
      </w:pPr>
      <w:r w:rsidRPr="003F16BF">
        <w:rPr>
          <w:rFonts w:ascii="Times New Roman" w:eastAsia="Times New Roman" w:hAnsi="Times New Roman" w:cs="Times New Roman"/>
          <w:sz w:val="28"/>
          <w:szCs w:val="28"/>
          <w:lang w:eastAsia="ar-SA"/>
        </w:rPr>
        <w:t xml:space="preserve">В случае невозможности использования на приусадебном участке всего объема навоза и помета Владелец обязан обеспечить его вывоз в специально отведенное </w:t>
      </w:r>
      <w:r w:rsidRPr="0001690A">
        <w:rPr>
          <w:rFonts w:ascii="Times New Roman" w:eastAsia="Calibri" w:hAnsi="Times New Roman" w:cs="Times New Roman"/>
          <w:sz w:val="28"/>
          <w:szCs w:val="28"/>
          <w:lang w:eastAsia="ar-SA"/>
        </w:rPr>
        <w:t xml:space="preserve">место, согласованное </w:t>
      </w:r>
      <w:r w:rsidR="00D1455E" w:rsidRPr="0001690A">
        <w:rPr>
          <w:rFonts w:ascii="Times New Roman" w:eastAsia="Calibri" w:hAnsi="Times New Roman" w:cs="Times New Roman"/>
          <w:sz w:val="28"/>
          <w:szCs w:val="28"/>
          <w:lang w:eastAsia="ar-SA"/>
        </w:rPr>
        <w:t>с администрацией Новоалександровского городского округа</w:t>
      </w:r>
      <w:r w:rsidRPr="0001690A">
        <w:rPr>
          <w:rFonts w:ascii="Times New Roman" w:eastAsia="Calibri" w:hAnsi="Times New Roman" w:cs="Times New Roman"/>
          <w:sz w:val="28"/>
          <w:szCs w:val="28"/>
          <w:lang w:eastAsia="ar-SA"/>
        </w:rPr>
        <w:t xml:space="preserve"> и территориальным отделом и Федеральной службы по надзору в сфере защиты прав потребителей и благополучия человека по Ставропольскому краю.</w:t>
      </w:r>
    </w:p>
    <w:p w:rsidR="003F16BF" w:rsidRPr="003F16BF" w:rsidRDefault="003F16BF" w:rsidP="003F16BF">
      <w:pPr>
        <w:shd w:val="clear" w:color="auto" w:fill="FFFFFF"/>
        <w:suppressAutoHyphens/>
        <w:spacing w:before="280" w:after="0" w:line="360" w:lineRule="auto"/>
        <w:ind w:firstLine="90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 xml:space="preserve">11. Дезинфекция животноводческих объектов должна проводиться в соответствии с «Правилами проведения дезинфекции и </w:t>
      </w:r>
      <w:proofErr w:type="spellStart"/>
      <w:r w:rsidRPr="003F16BF">
        <w:rPr>
          <w:rFonts w:ascii="Times New Roman" w:eastAsia="Times New Roman" w:hAnsi="Times New Roman" w:cs="Times New Roman"/>
          <w:sz w:val="28"/>
          <w:szCs w:val="28"/>
          <w:lang w:eastAsia="ar-SA"/>
        </w:rPr>
        <w:t>дезинвазии</w:t>
      </w:r>
      <w:proofErr w:type="spellEnd"/>
      <w:r w:rsidRPr="003F16BF">
        <w:rPr>
          <w:rFonts w:ascii="Times New Roman" w:eastAsia="Times New Roman" w:hAnsi="Times New Roman" w:cs="Times New Roman"/>
          <w:sz w:val="28"/>
          <w:szCs w:val="28"/>
          <w:lang w:eastAsia="ar-SA"/>
        </w:rPr>
        <w:t xml:space="preserve"> объектов государственного ветеринарного надзора», утвержденными Министерством </w:t>
      </w:r>
      <w:r w:rsidRPr="003F16BF">
        <w:rPr>
          <w:rFonts w:ascii="Times New Roman" w:eastAsia="Times New Roman" w:hAnsi="Times New Roman" w:cs="Times New Roman"/>
          <w:sz w:val="28"/>
          <w:szCs w:val="28"/>
          <w:lang w:eastAsia="ar-SA"/>
        </w:rPr>
        <w:lastRenderedPageBreak/>
        <w:t>сельского хозяйства Российской Федерации от 15 июля 2002 года                      № 13-5-2/0525, а в случае возникновения инфекционных и инвазионных заболеваний животных - в соответствии с ветеринарными правилами для этих заболеваний.</w:t>
      </w:r>
    </w:p>
    <w:p w:rsidR="003F16BF" w:rsidRPr="003F16BF" w:rsidRDefault="003F16BF" w:rsidP="003F16BF">
      <w:pPr>
        <w:shd w:val="clear" w:color="auto" w:fill="FFFFFF"/>
        <w:suppressAutoHyphens/>
        <w:spacing w:after="0" w:line="360" w:lineRule="auto"/>
        <w:ind w:firstLine="90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12. Дезинсекция и дератизация животных осуществляется их Владельцами в соответствии с санитарно-гигиеническими правилами и нормами.</w:t>
      </w:r>
    </w:p>
    <w:p w:rsidR="003F16BF" w:rsidRPr="003F16BF" w:rsidRDefault="003F16BF" w:rsidP="003F16BF">
      <w:pPr>
        <w:shd w:val="clear" w:color="auto" w:fill="FFFFFF"/>
        <w:suppressAutoHyphens/>
        <w:spacing w:after="0" w:line="360" w:lineRule="auto"/>
        <w:ind w:firstLine="90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13. Животные в обязательном порядке подлежат диагностическим исследованиям и вакцинациям против инфекционных и паразитарных заболеваний в соответствии с планами противоэпизоотических мероприятий государственных учреждений ветеринарии Ставропольского края.</w:t>
      </w:r>
    </w:p>
    <w:p w:rsidR="003F16BF" w:rsidRPr="003F16BF" w:rsidRDefault="003F16BF" w:rsidP="003F16BF">
      <w:pPr>
        <w:shd w:val="clear" w:color="auto" w:fill="FFFFFF"/>
        <w:suppressAutoHyphens/>
        <w:spacing w:after="0" w:line="360" w:lineRule="auto"/>
        <w:ind w:firstLine="90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14. Животные, завозимые в хозяйство или вывозимые из него (далее по тексту – перемещаемые животные), подлежат обязательной постановке на карантин под надзором государственной ветеринарной службы</w:t>
      </w:r>
      <w:r w:rsidRPr="003F16BF">
        <w:rPr>
          <w:rFonts w:ascii="Times New Roman" w:eastAsia="Times New Roman" w:hAnsi="Times New Roman" w:cs="Times New Roman"/>
          <w:i/>
          <w:iCs/>
          <w:sz w:val="28"/>
          <w:szCs w:val="28"/>
          <w:lang w:eastAsia="ar-SA"/>
        </w:rPr>
        <w:t> </w:t>
      </w:r>
      <w:r w:rsidRPr="003F16BF">
        <w:rPr>
          <w:rFonts w:ascii="Times New Roman" w:eastAsia="Times New Roman" w:hAnsi="Times New Roman" w:cs="Times New Roman"/>
          <w:sz w:val="28"/>
          <w:szCs w:val="28"/>
          <w:lang w:eastAsia="ar-SA"/>
        </w:rPr>
        <w:t>Новоалександровского городского округа в соответствии с ветеринарными правилами. Под карантином понимается содержание перемещаемых животных изолированно от других содержащихся в хозяйстве животных в течение 30 дней после ввоза или перед вывозом животных.</w:t>
      </w:r>
    </w:p>
    <w:p w:rsidR="003F16BF" w:rsidRPr="003F16BF" w:rsidRDefault="003F16BF" w:rsidP="003F16BF">
      <w:pPr>
        <w:keepNext/>
        <w:keepLines/>
        <w:widowControl w:val="0"/>
        <w:numPr>
          <w:ilvl w:val="2"/>
          <w:numId w:val="0"/>
        </w:numPr>
        <w:tabs>
          <w:tab w:val="num" w:pos="720"/>
        </w:tabs>
        <w:suppressAutoHyphens/>
        <w:spacing w:before="360" w:after="240" w:line="360" w:lineRule="auto"/>
        <w:ind w:left="1276" w:hanging="1276"/>
        <w:jc w:val="both"/>
        <w:outlineLvl w:val="2"/>
        <w:rPr>
          <w:rFonts w:ascii="Times New Roman" w:eastAsia="Times New Roman" w:hAnsi="Times New Roman" w:cs="Times New Roman"/>
          <w:b/>
          <w:sz w:val="28"/>
          <w:szCs w:val="28"/>
          <w:lang w:eastAsia="ar-SA"/>
        </w:rPr>
      </w:pPr>
      <w:bookmarkStart w:id="92" w:name="_Toc531686709"/>
      <w:r w:rsidRPr="003F16BF">
        <w:rPr>
          <w:rFonts w:ascii="Times New Roman" w:eastAsia="Times New Roman" w:hAnsi="Times New Roman" w:cs="Times New Roman"/>
          <w:b/>
          <w:sz w:val="28"/>
          <w:szCs w:val="28"/>
          <w:lang w:eastAsia="ar-SA"/>
        </w:rPr>
        <w:t>Статья 62. Убой животных</w:t>
      </w:r>
      <w:bookmarkEnd w:id="92"/>
    </w:p>
    <w:p w:rsidR="003F16BF" w:rsidRPr="003F16BF" w:rsidRDefault="003F16BF" w:rsidP="003F16BF">
      <w:pPr>
        <w:shd w:val="clear" w:color="auto" w:fill="FFFFFF"/>
        <w:suppressAutoHyphens/>
        <w:spacing w:after="0" w:line="360" w:lineRule="auto"/>
        <w:ind w:firstLine="90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1. Убой крупных животных (лошадей, верблюдов, крупного и мелкого рогатого скота, свиней) должен производиться на сертифицированных бойнях (цехах), на которых осуществляется госветконтроль продуктов убоя. Убой крупных животных в не предназначенных для этого местах запрещен.</w:t>
      </w:r>
    </w:p>
    <w:p w:rsidR="003F16BF" w:rsidRPr="003F16BF" w:rsidRDefault="003F16BF" w:rsidP="003F16BF">
      <w:pPr>
        <w:shd w:val="clear" w:color="auto" w:fill="FFFFFF"/>
        <w:suppressAutoHyphens/>
        <w:spacing w:after="0" w:line="360" w:lineRule="auto"/>
        <w:ind w:firstLine="90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 xml:space="preserve">2. В случае заболевания, гибели или вынужденного убоя животного, Владелец обязан незамедлительно обратиться в государственное учреждение ветеринарии Новоалександровского городского округа для определения </w:t>
      </w:r>
      <w:r w:rsidRPr="003F16BF">
        <w:rPr>
          <w:rFonts w:ascii="Times New Roman" w:eastAsia="Times New Roman" w:hAnsi="Times New Roman" w:cs="Times New Roman"/>
          <w:sz w:val="28"/>
          <w:szCs w:val="28"/>
          <w:lang w:eastAsia="ar-SA"/>
        </w:rPr>
        <w:lastRenderedPageBreak/>
        <w:t>направления и условий использования мяса и продуктов убоя, утилизации биологических отходов.</w:t>
      </w:r>
    </w:p>
    <w:p w:rsidR="003F16BF" w:rsidRPr="003F16BF" w:rsidRDefault="003F16BF" w:rsidP="003F16BF">
      <w:pPr>
        <w:keepNext/>
        <w:keepLines/>
        <w:widowControl w:val="0"/>
        <w:numPr>
          <w:ilvl w:val="2"/>
          <w:numId w:val="0"/>
        </w:numPr>
        <w:tabs>
          <w:tab w:val="num" w:pos="720"/>
        </w:tabs>
        <w:suppressAutoHyphens/>
        <w:spacing w:before="360" w:after="240" w:line="360" w:lineRule="auto"/>
        <w:ind w:left="1276" w:hanging="1276"/>
        <w:jc w:val="both"/>
        <w:outlineLvl w:val="2"/>
        <w:rPr>
          <w:rFonts w:ascii="Times New Roman" w:eastAsia="Times New Roman" w:hAnsi="Times New Roman" w:cs="Times New Roman"/>
          <w:b/>
          <w:sz w:val="28"/>
          <w:szCs w:val="28"/>
          <w:lang w:eastAsia="ar-SA"/>
        </w:rPr>
      </w:pPr>
      <w:bookmarkStart w:id="93" w:name="_Toc531686710"/>
      <w:r w:rsidRPr="003F16BF">
        <w:rPr>
          <w:rFonts w:ascii="Times New Roman" w:eastAsia="Times New Roman" w:hAnsi="Times New Roman" w:cs="Times New Roman"/>
          <w:b/>
          <w:sz w:val="28"/>
          <w:szCs w:val="28"/>
          <w:lang w:eastAsia="ar-SA"/>
        </w:rPr>
        <w:t>Статья 63. Выпас животных</w:t>
      </w:r>
      <w:bookmarkEnd w:id="93"/>
    </w:p>
    <w:p w:rsidR="003F16BF" w:rsidRPr="003F16BF" w:rsidRDefault="003F16BF" w:rsidP="003F16BF">
      <w:pPr>
        <w:shd w:val="clear" w:color="auto" w:fill="FFFFFF"/>
        <w:suppressAutoHyphens/>
        <w:spacing w:before="280" w:after="0" w:line="360" w:lineRule="auto"/>
        <w:ind w:firstLine="90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1. Поголовье животных в весенне-летний период должно быть организованно его собственниками в стада для выпаса с назначением ответственного лица. В случае невозможности организации выпаса животных в стаде Владельцы обязаны обеспечить стойловое содержание животных.</w:t>
      </w:r>
    </w:p>
    <w:p w:rsidR="003F16BF" w:rsidRPr="003F16BF" w:rsidRDefault="003F16BF" w:rsidP="003F16BF">
      <w:pPr>
        <w:shd w:val="clear" w:color="auto" w:fill="FFFFFF"/>
        <w:suppressAutoHyphens/>
        <w:spacing w:before="280" w:after="0" w:line="360" w:lineRule="auto"/>
        <w:ind w:firstLine="90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2. Выпас животных организованными стадами разрешается на пастбищах.</w:t>
      </w:r>
    </w:p>
    <w:p w:rsidR="003F16BF" w:rsidRPr="003F16BF" w:rsidRDefault="003F16BF" w:rsidP="003F16BF">
      <w:pPr>
        <w:shd w:val="clear" w:color="auto" w:fill="FFFFFF"/>
        <w:suppressAutoHyphens/>
        <w:spacing w:before="280" w:after="0" w:line="360" w:lineRule="auto"/>
        <w:ind w:firstLine="90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3. Разрешается свободный выпас животных на огороженной территории владельца земельного участка.</w:t>
      </w:r>
    </w:p>
    <w:p w:rsidR="003F16BF" w:rsidRPr="003F16BF" w:rsidRDefault="003F16BF" w:rsidP="003F16BF">
      <w:pPr>
        <w:shd w:val="clear" w:color="auto" w:fill="FFFFFF"/>
        <w:suppressAutoHyphens/>
        <w:spacing w:before="280" w:after="0" w:line="360" w:lineRule="auto"/>
        <w:ind w:firstLine="90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4. Запрещается выпас животных в общественных местах (на клумбах, стадионах и др.), на особо охраняемых природных территориях.</w:t>
      </w:r>
    </w:p>
    <w:p w:rsidR="003F16BF" w:rsidRPr="003F16BF" w:rsidRDefault="003F16BF" w:rsidP="003F16BF">
      <w:pPr>
        <w:shd w:val="clear" w:color="auto" w:fill="FFFFFF"/>
        <w:suppressAutoHyphens/>
        <w:spacing w:before="280" w:after="0" w:line="360" w:lineRule="auto"/>
        <w:ind w:firstLine="90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5. Запрещается выпас животных без присмотра.</w:t>
      </w:r>
    </w:p>
    <w:p w:rsidR="003F16BF" w:rsidRPr="003F16BF" w:rsidRDefault="003F16BF" w:rsidP="003F16BF">
      <w:pPr>
        <w:shd w:val="clear" w:color="auto" w:fill="FFFFFF"/>
        <w:suppressAutoHyphens/>
        <w:spacing w:before="280" w:after="0" w:line="360" w:lineRule="auto"/>
        <w:ind w:firstLine="90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 xml:space="preserve">6. Прогон животных до мест выпаса осуществляется владельцами или доверенными лицами (пастухами) по строго отведенной </w:t>
      </w:r>
      <w:r w:rsidRPr="00A8699F">
        <w:rPr>
          <w:rFonts w:ascii="Times New Roman" w:eastAsia="Times New Roman" w:hAnsi="Times New Roman" w:cs="Times New Roman"/>
          <w:sz w:val="28"/>
          <w:szCs w:val="28"/>
          <w:lang w:eastAsia="ar-SA"/>
        </w:rPr>
        <w:t>схеме территориального отдела в соответствии с определенным планом прогона скота, с указанием улиц, по которым прогон разрешен.</w:t>
      </w:r>
    </w:p>
    <w:p w:rsidR="003F16BF" w:rsidRPr="003F16BF" w:rsidRDefault="003F16BF" w:rsidP="003F16BF">
      <w:pPr>
        <w:shd w:val="clear" w:color="auto" w:fill="FFFFFF"/>
        <w:suppressAutoHyphens/>
        <w:spacing w:before="280" w:after="0" w:line="360" w:lineRule="auto"/>
        <w:ind w:firstLine="90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 xml:space="preserve">7. </w:t>
      </w:r>
      <w:r w:rsidR="00D1455E">
        <w:rPr>
          <w:rFonts w:ascii="Times New Roman" w:eastAsia="Times New Roman" w:hAnsi="Times New Roman" w:cs="Times New Roman"/>
          <w:sz w:val="28"/>
          <w:szCs w:val="28"/>
          <w:lang w:eastAsia="ar-SA"/>
        </w:rPr>
        <w:t>Администрацией Новоалександровского городского округа</w:t>
      </w:r>
      <w:r w:rsidRPr="003F16BF">
        <w:rPr>
          <w:rFonts w:ascii="Times New Roman" w:eastAsia="Times New Roman" w:hAnsi="Times New Roman" w:cs="Times New Roman"/>
          <w:sz w:val="28"/>
          <w:szCs w:val="28"/>
          <w:lang w:eastAsia="ar-SA"/>
        </w:rPr>
        <w:t xml:space="preserve"> ежегодно в зависимости от климатических условий устанавливается «зимний период», в который выпас животных запрещен.</w:t>
      </w:r>
    </w:p>
    <w:p w:rsidR="003F16BF" w:rsidRPr="003F16BF" w:rsidRDefault="003F16BF" w:rsidP="003F16BF">
      <w:pPr>
        <w:keepNext/>
        <w:keepLines/>
        <w:widowControl w:val="0"/>
        <w:numPr>
          <w:ilvl w:val="2"/>
          <w:numId w:val="0"/>
        </w:numPr>
        <w:tabs>
          <w:tab w:val="num" w:pos="720"/>
        </w:tabs>
        <w:suppressAutoHyphens/>
        <w:spacing w:before="360" w:after="240" w:line="360" w:lineRule="auto"/>
        <w:ind w:left="1276" w:hanging="1276"/>
        <w:jc w:val="both"/>
        <w:outlineLvl w:val="2"/>
        <w:rPr>
          <w:rFonts w:ascii="Times New Roman" w:eastAsia="Times New Roman" w:hAnsi="Times New Roman" w:cs="Times New Roman"/>
          <w:b/>
          <w:sz w:val="28"/>
          <w:szCs w:val="28"/>
          <w:lang w:eastAsia="ar-SA"/>
        </w:rPr>
      </w:pPr>
      <w:bookmarkStart w:id="94" w:name="_Toc531686711"/>
      <w:r w:rsidRPr="003F16BF">
        <w:rPr>
          <w:rFonts w:ascii="Times New Roman" w:eastAsia="Times New Roman" w:hAnsi="Times New Roman" w:cs="Times New Roman"/>
          <w:b/>
          <w:sz w:val="28"/>
          <w:szCs w:val="28"/>
          <w:lang w:eastAsia="ar-SA"/>
        </w:rPr>
        <w:t>Статья 64. Права и обязанности Владельцев</w:t>
      </w:r>
      <w:bookmarkEnd w:id="94"/>
    </w:p>
    <w:p w:rsidR="003F16BF" w:rsidRPr="003F16BF" w:rsidRDefault="003F16BF" w:rsidP="003F16BF">
      <w:pPr>
        <w:shd w:val="clear" w:color="auto" w:fill="FFFFFF"/>
        <w:suppressAutoHyphens/>
        <w:spacing w:after="0" w:line="360" w:lineRule="auto"/>
        <w:ind w:firstLine="90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1. Владельцы имеют право:</w:t>
      </w:r>
    </w:p>
    <w:p w:rsidR="003F16BF" w:rsidRPr="003F16BF" w:rsidRDefault="003F16BF" w:rsidP="003F16BF">
      <w:pPr>
        <w:shd w:val="clear" w:color="auto" w:fill="FFFFFF"/>
        <w:suppressAutoHyphens/>
        <w:spacing w:after="0" w:line="360" w:lineRule="auto"/>
        <w:ind w:firstLine="90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lastRenderedPageBreak/>
        <w:t>1.1. </w:t>
      </w:r>
      <w:r w:rsidRPr="003F16BF">
        <w:rPr>
          <w:rFonts w:ascii="Times New Roman" w:eastAsia="Times New Roman" w:hAnsi="Times New Roman" w:cs="Times New Roman"/>
          <w:spacing w:val="-4"/>
          <w:sz w:val="28"/>
          <w:szCs w:val="28"/>
          <w:lang w:eastAsia="ar-SA"/>
        </w:rPr>
        <w:t>Получать </w:t>
      </w:r>
      <w:r w:rsidRPr="003F16BF">
        <w:rPr>
          <w:rFonts w:ascii="Times New Roman" w:eastAsia="Times New Roman" w:hAnsi="Times New Roman" w:cs="Times New Roman"/>
          <w:sz w:val="28"/>
          <w:szCs w:val="28"/>
          <w:lang w:eastAsia="ar-SA"/>
        </w:rPr>
        <w:t>в ветеринарных организациях, сельскохозяйственных учреждениях и органах местного самоуправления</w:t>
      </w:r>
      <w:r w:rsidRPr="003F16BF">
        <w:rPr>
          <w:rFonts w:ascii="Times New Roman" w:eastAsia="Times New Roman" w:hAnsi="Times New Roman" w:cs="Times New Roman"/>
          <w:spacing w:val="-4"/>
          <w:sz w:val="28"/>
          <w:szCs w:val="28"/>
          <w:lang w:eastAsia="ar-SA"/>
        </w:rPr>
        <w:t> необходимую информацию о порядке содержания</w:t>
      </w:r>
      <w:r w:rsidRPr="003F16BF">
        <w:rPr>
          <w:rFonts w:ascii="Times New Roman" w:eastAsia="Times New Roman" w:hAnsi="Times New Roman" w:cs="Times New Roman"/>
          <w:sz w:val="28"/>
          <w:szCs w:val="28"/>
          <w:lang w:eastAsia="ar-SA"/>
        </w:rPr>
        <w:t> животных.</w:t>
      </w:r>
    </w:p>
    <w:p w:rsidR="003F16BF" w:rsidRPr="003F16BF" w:rsidRDefault="003F16BF" w:rsidP="003F16BF">
      <w:pPr>
        <w:shd w:val="clear" w:color="auto" w:fill="FFFFFF"/>
        <w:suppressAutoHyphens/>
        <w:spacing w:after="0" w:line="360" w:lineRule="auto"/>
        <w:ind w:firstLine="90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1.2. На бесплатное ветеринарное обследование принадлежащих им животных один раз в год силами специалистов государственной ветеринарной службы.</w:t>
      </w:r>
    </w:p>
    <w:p w:rsidR="003F16BF" w:rsidRPr="003F16BF" w:rsidRDefault="003F16BF" w:rsidP="003F16BF">
      <w:pPr>
        <w:shd w:val="clear" w:color="auto" w:fill="FFFFFF"/>
        <w:suppressAutoHyphens/>
        <w:spacing w:after="0" w:line="360" w:lineRule="auto"/>
        <w:ind w:firstLine="90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1.3. Приобретать, отчуждать (в том числе путем продажи, дарения, мены) и перемещать животных с соблюдением порядка, предусмотренного настоящими Правилами и ветеринарным законодательством.</w:t>
      </w:r>
    </w:p>
    <w:p w:rsidR="003F16BF" w:rsidRPr="003F16BF" w:rsidRDefault="003F16BF" w:rsidP="003F16BF">
      <w:pPr>
        <w:shd w:val="clear" w:color="auto" w:fill="FFFFFF"/>
        <w:suppressAutoHyphens/>
        <w:spacing w:after="0" w:line="360" w:lineRule="auto"/>
        <w:ind w:firstLine="90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1.4. Застраховать животное на случай гибели или вынужденного убоя в связи с болезнью.</w:t>
      </w:r>
    </w:p>
    <w:p w:rsidR="003F16BF" w:rsidRPr="003F16BF" w:rsidRDefault="003F16BF" w:rsidP="003F16BF">
      <w:pPr>
        <w:shd w:val="clear" w:color="auto" w:fill="FFFFFF"/>
        <w:suppressAutoHyphens/>
        <w:spacing w:after="0" w:line="360" w:lineRule="auto"/>
        <w:ind w:firstLine="90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 xml:space="preserve">1.5. Производить выпас животных при условии соблюдения настоящих </w:t>
      </w:r>
      <w:r w:rsidR="0001690A" w:rsidRPr="00A8699F">
        <w:rPr>
          <w:rFonts w:ascii="Times New Roman" w:eastAsia="Times New Roman" w:hAnsi="Times New Roman" w:cs="Times New Roman"/>
          <w:sz w:val="28"/>
          <w:szCs w:val="28"/>
          <w:lang w:eastAsia="ar-SA"/>
        </w:rPr>
        <w:t>правил благоустройства</w:t>
      </w:r>
      <w:r w:rsidRPr="003F16BF">
        <w:rPr>
          <w:rFonts w:ascii="Times New Roman" w:eastAsia="Times New Roman" w:hAnsi="Times New Roman" w:cs="Times New Roman"/>
          <w:sz w:val="28"/>
          <w:szCs w:val="28"/>
          <w:lang w:eastAsia="ar-SA"/>
        </w:rPr>
        <w:t>.</w:t>
      </w:r>
    </w:p>
    <w:p w:rsidR="003F16BF" w:rsidRPr="003F16BF" w:rsidRDefault="003F16BF" w:rsidP="003F16BF">
      <w:pPr>
        <w:shd w:val="clear" w:color="auto" w:fill="FFFFFF"/>
        <w:suppressAutoHyphens/>
        <w:spacing w:after="0" w:line="360" w:lineRule="auto"/>
        <w:ind w:firstLine="90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 2.Владельцы обязаны:</w:t>
      </w:r>
    </w:p>
    <w:p w:rsidR="003F16BF" w:rsidRPr="003F16BF" w:rsidRDefault="003F16BF" w:rsidP="003F16BF">
      <w:pPr>
        <w:shd w:val="clear" w:color="auto" w:fill="FFFFFF"/>
        <w:suppressAutoHyphens/>
        <w:spacing w:after="0" w:line="360" w:lineRule="auto"/>
        <w:ind w:firstLine="90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2.1. При наличии или приобретении животных производить их учет в администрации поселения.</w:t>
      </w:r>
    </w:p>
    <w:p w:rsidR="003F16BF" w:rsidRPr="003F16BF" w:rsidRDefault="003F16BF" w:rsidP="003F16BF">
      <w:pPr>
        <w:shd w:val="clear" w:color="auto" w:fill="FFFFFF"/>
        <w:suppressAutoHyphens/>
        <w:spacing w:after="0" w:line="360" w:lineRule="auto"/>
        <w:ind w:firstLine="90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2.2. При наличии или приобретении крупных животных (лошадей, верблюдов, крупного и мелкого рогатого скота, свиней) производить их регистрацию в ветеринарном учреждении Ставропольского края, а при отсутствии идентификационного номера у животного осуществить его идентификацию и следить за сохранностью указанного номера.</w:t>
      </w:r>
    </w:p>
    <w:p w:rsidR="003F16BF" w:rsidRPr="003F16BF" w:rsidRDefault="003F16BF" w:rsidP="003F16BF">
      <w:pPr>
        <w:shd w:val="clear" w:color="auto" w:fill="FFFFFF"/>
        <w:suppressAutoHyphens/>
        <w:spacing w:after="0" w:line="360" w:lineRule="auto"/>
        <w:ind w:firstLine="90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Владельцы животных, подлежащих регистрации и нумерации (идентификации), но не осуществившие данную работу на текущий момент, должны зарегистрировать и идентифицировать их в течение трех месяцев, начиная со дня вступления в силу настоящих Правил.</w:t>
      </w:r>
    </w:p>
    <w:p w:rsidR="003F16BF" w:rsidRPr="003F16BF" w:rsidRDefault="003F16BF" w:rsidP="003F16BF">
      <w:pPr>
        <w:shd w:val="clear" w:color="auto" w:fill="FFFFFF"/>
        <w:suppressAutoHyphens/>
        <w:spacing w:after="0" w:line="360" w:lineRule="auto"/>
        <w:ind w:firstLine="90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2.3. Покупку, продажу, сдачу на убой, другие перемещения и перегруппировки животных проводить по согласованию с государственными ветеринарными учреждениями Ставропольского края.</w:t>
      </w:r>
    </w:p>
    <w:p w:rsidR="003F16BF" w:rsidRPr="003F16BF" w:rsidRDefault="003F16BF" w:rsidP="003F16BF">
      <w:pPr>
        <w:shd w:val="clear" w:color="auto" w:fill="FFFFFF"/>
        <w:suppressAutoHyphens/>
        <w:spacing w:after="0" w:line="360" w:lineRule="auto"/>
        <w:ind w:firstLine="90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 xml:space="preserve">2.4. Осуществлять хозяйственные и ветеринарные мероприятия, обеспечивающие предупреждение болезней животных, содержать в </w:t>
      </w:r>
      <w:r w:rsidRPr="003F16BF">
        <w:rPr>
          <w:rFonts w:ascii="Times New Roman" w:eastAsia="Times New Roman" w:hAnsi="Times New Roman" w:cs="Times New Roman"/>
          <w:sz w:val="28"/>
          <w:szCs w:val="28"/>
          <w:lang w:eastAsia="ar-SA"/>
        </w:rPr>
        <w:lastRenderedPageBreak/>
        <w:t>надлежащем состоянии животноводческие помещения и сооружения для хранения кормов, не допускать загрязнения окружающей природной среды отходами животноводства.</w:t>
      </w:r>
    </w:p>
    <w:p w:rsidR="003F16BF" w:rsidRPr="003F16BF" w:rsidRDefault="003F16BF" w:rsidP="003F16BF">
      <w:pPr>
        <w:shd w:val="clear" w:color="auto" w:fill="FFFFFF"/>
        <w:suppressAutoHyphens/>
        <w:spacing w:after="0" w:line="360" w:lineRule="auto"/>
        <w:ind w:firstLine="90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2.5. Соблюдать зоогигиенические и ветеринарно-санитарные требования при размещении, строительстве, вводе в эксплуатацию объектов, связанных с содержанием животных.</w:t>
      </w:r>
    </w:p>
    <w:p w:rsidR="003F16BF" w:rsidRPr="003F16BF" w:rsidRDefault="003F16BF" w:rsidP="003F16BF">
      <w:pPr>
        <w:shd w:val="clear" w:color="auto" w:fill="FFFFFF"/>
        <w:suppressAutoHyphens/>
        <w:spacing w:after="0" w:line="360" w:lineRule="auto"/>
        <w:ind w:firstLine="90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2.6. Гуманно обращаться с животными.</w:t>
      </w:r>
    </w:p>
    <w:p w:rsidR="003F16BF" w:rsidRPr="003F16BF" w:rsidRDefault="003F16BF" w:rsidP="003F16BF">
      <w:pPr>
        <w:shd w:val="clear" w:color="auto" w:fill="FFFFFF"/>
        <w:suppressAutoHyphens/>
        <w:spacing w:after="0" w:line="360" w:lineRule="auto"/>
        <w:ind w:firstLine="90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2.7. Обеспечить животных кормом и водой, безопасными для их здоровья, и в количестве, необходимом для нормального жизнеобеспечения, с учетом их биологических особенностей.</w:t>
      </w:r>
    </w:p>
    <w:p w:rsidR="003F16BF" w:rsidRPr="003F16BF" w:rsidRDefault="003F16BF" w:rsidP="003F16BF">
      <w:pPr>
        <w:shd w:val="clear" w:color="auto" w:fill="FFFFFF"/>
        <w:suppressAutoHyphens/>
        <w:spacing w:after="0" w:line="360" w:lineRule="auto"/>
        <w:ind w:firstLine="90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2.8. Представлять специалистам в области ветеринарии по их требованию животных для осмотра и ветеринарных обработок, немедленно извещать указанных специалистов о всех случаях внезапного падежа или одновременного массового заболевания животных, а также об их необычном поведении.</w:t>
      </w:r>
    </w:p>
    <w:p w:rsidR="003F16BF" w:rsidRPr="003F16BF" w:rsidRDefault="003F16BF" w:rsidP="003F16BF">
      <w:pPr>
        <w:shd w:val="clear" w:color="auto" w:fill="FFFFFF"/>
        <w:suppressAutoHyphens/>
        <w:spacing w:after="0" w:line="360" w:lineRule="auto"/>
        <w:ind w:firstLine="90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2.9. До прибытия специалистов в области ветеринарии принять меры по изоляции животных, подозреваемых в заболевании.</w:t>
      </w:r>
    </w:p>
    <w:p w:rsidR="003F16BF" w:rsidRPr="003F16BF" w:rsidRDefault="003F16BF" w:rsidP="003F16BF">
      <w:pPr>
        <w:shd w:val="clear" w:color="auto" w:fill="FFFFFF"/>
        <w:suppressAutoHyphens/>
        <w:spacing w:after="0" w:line="360" w:lineRule="auto"/>
        <w:ind w:firstLine="90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 xml:space="preserve">2.10. В течение 30 дней перед вывозом и после поступления животных в хозяйство соблюдать условия их </w:t>
      </w:r>
      <w:proofErr w:type="spellStart"/>
      <w:r w:rsidRPr="003F16BF">
        <w:rPr>
          <w:rFonts w:ascii="Times New Roman" w:eastAsia="Times New Roman" w:hAnsi="Times New Roman" w:cs="Times New Roman"/>
          <w:sz w:val="28"/>
          <w:szCs w:val="28"/>
          <w:lang w:eastAsia="ar-SA"/>
        </w:rPr>
        <w:t>карантинирования</w:t>
      </w:r>
      <w:proofErr w:type="spellEnd"/>
      <w:r w:rsidRPr="003F16BF">
        <w:rPr>
          <w:rFonts w:ascii="Times New Roman" w:eastAsia="Times New Roman" w:hAnsi="Times New Roman" w:cs="Times New Roman"/>
          <w:sz w:val="28"/>
          <w:szCs w:val="28"/>
          <w:lang w:eastAsia="ar-SA"/>
        </w:rPr>
        <w:t xml:space="preserve"> с целью проведения ветеринарных исследований и обработок.</w:t>
      </w:r>
    </w:p>
    <w:p w:rsidR="003F16BF" w:rsidRPr="003F16BF" w:rsidRDefault="003F16BF" w:rsidP="003F16BF">
      <w:pPr>
        <w:shd w:val="clear" w:color="auto" w:fill="FFFFFF"/>
        <w:suppressAutoHyphens/>
        <w:spacing w:after="0" w:line="360" w:lineRule="auto"/>
        <w:ind w:firstLine="90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2.11. Выполнять указания и предписания должностных лиц органов государственного ветеринарного надзора о проведении мероприятий по профилактике и борьбе с болезнями животных.</w:t>
      </w:r>
    </w:p>
    <w:p w:rsidR="003F16BF" w:rsidRDefault="003F16BF" w:rsidP="003F16BF">
      <w:pPr>
        <w:shd w:val="clear" w:color="auto" w:fill="FFFFFF"/>
        <w:suppressAutoHyphens/>
        <w:spacing w:after="0" w:line="360" w:lineRule="auto"/>
        <w:ind w:firstLine="900"/>
        <w:jc w:val="both"/>
        <w:rPr>
          <w:rFonts w:ascii="Times New Roman" w:eastAsia="Times New Roman" w:hAnsi="Times New Roman" w:cs="Times New Roman"/>
          <w:sz w:val="28"/>
          <w:szCs w:val="28"/>
          <w:lang w:eastAsia="ar-SA"/>
        </w:rPr>
      </w:pPr>
      <w:r w:rsidRPr="003F16BF">
        <w:rPr>
          <w:rFonts w:ascii="Times New Roman" w:eastAsia="Times New Roman" w:hAnsi="Times New Roman" w:cs="Times New Roman"/>
          <w:sz w:val="28"/>
          <w:szCs w:val="28"/>
          <w:lang w:eastAsia="ar-SA"/>
        </w:rPr>
        <w:t>2.12. Осуществлять торговлю животными в специально отведенных местах: на специализированных площадях рынков при наличии соответствующих ветеринарных сопроводительных документов.</w:t>
      </w:r>
    </w:p>
    <w:p w:rsidR="00A8699F" w:rsidRDefault="00A8699F" w:rsidP="003F16BF">
      <w:pPr>
        <w:shd w:val="clear" w:color="auto" w:fill="FFFFFF"/>
        <w:suppressAutoHyphens/>
        <w:spacing w:after="0" w:line="360" w:lineRule="auto"/>
        <w:ind w:firstLine="900"/>
        <w:jc w:val="both"/>
        <w:rPr>
          <w:rFonts w:ascii="Times New Roman" w:eastAsia="Times New Roman" w:hAnsi="Times New Roman" w:cs="Times New Roman"/>
          <w:sz w:val="28"/>
          <w:szCs w:val="28"/>
          <w:lang w:eastAsia="ar-SA"/>
        </w:rPr>
      </w:pPr>
    </w:p>
    <w:p w:rsidR="002921FF" w:rsidRPr="003F16BF" w:rsidRDefault="002921FF" w:rsidP="002921FF">
      <w:pPr>
        <w:keepNext/>
        <w:keepLines/>
        <w:widowControl w:val="0"/>
        <w:numPr>
          <w:ilvl w:val="1"/>
          <w:numId w:val="0"/>
        </w:numPr>
        <w:tabs>
          <w:tab w:val="num" w:pos="576"/>
        </w:tabs>
        <w:suppressAutoHyphens/>
        <w:spacing w:before="600" w:after="240" w:line="360" w:lineRule="auto"/>
        <w:ind w:left="1418" w:hanging="1418"/>
        <w:jc w:val="both"/>
        <w:outlineLvl w:val="1"/>
        <w:rPr>
          <w:rFonts w:ascii="Times New Roman" w:eastAsia="Times New Roman" w:hAnsi="Times New Roman" w:cs="Times New Roman"/>
          <w:sz w:val="28"/>
          <w:szCs w:val="28"/>
          <w:lang w:eastAsia="ar-SA"/>
        </w:rPr>
      </w:pPr>
      <w:bookmarkStart w:id="95" w:name="_Toc531686712"/>
      <w:r w:rsidRPr="003F16BF">
        <w:rPr>
          <w:rFonts w:ascii="Times New Roman" w:eastAsia="Times New Roman" w:hAnsi="Times New Roman" w:cs="Times New Roman"/>
          <w:b/>
          <w:sz w:val="28"/>
          <w:szCs w:val="28"/>
          <w:lang w:eastAsia="ar-SA"/>
        </w:rPr>
        <w:lastRenderedPageBreak/>
        <w:t>Глава 1</w:t>
      </w:r>
      <w:r>
        <w:rPr>
          <w:rFonts w:ascii="Times New Roman" w:eastAsia="Times New Roman" w:hAnsi="Times New Roman" w:cs="Times New Roman"/>
          <w:b/>
          <w:sz w:val="28"/>
          <w:szCs w:val="28"/>
          <w:lang w:eastAsia="ar-SA"/>
        </w:rPr>
        <w:t>6</w:t>
      </w:r>
      <w:r w:rsidRPr="003F16BF">
        <w:rPr>
          <w:rFonts w:ascii="Times New Roman" w:eastAsia="Times New Roman" w:hAnsi="Times New Roman" w:cs="Times New Roman"/>
          <w:b/>
          <w:sz w:val="28"/>
          <w:szCs w:val="28"/>
          <w:lang w:eastAsia="ar-SA"/>
        </w:rPr>
        <w:t>.</w:t>
      </w:r>
      <w:r w:rsidRPr="003F16BF">
        <w:rPr>
          <w:rFonts w:ascii="Times New Roman" w:eastAsia="Times New Roman" w:hAnsi="Times New Roman" w:cs="Times New Roman"/>
          <w:b/>
          <w:sz w:val="28"/>
          <w:szCs w:val="28"/>
          <w:lang w:eastAsia="ar-SA"/>
        </w:rPr>
        <w:tab/>
        <w:t xml:space="preserve">ТРЕБОВАНИЯ К СОДЕРЖАНИЮ </w:t>
      </w:r>
      <w:r>
        <w:rPr>
          <w:rFonts w:ascii="Times New Roman" w:eastAsia="Times New Roman" w:hAnsi="Times New Roman" w:cs="Times New Roman"/>
          <w:b/>
          <w:sz w:val="28"/>
          <w:szCs w:val="28"/>
          <w:lang w:eastAsia="ar-SA"/>
        </w:rPr>
        <w:t>ДОМАШНИХ</w:t>
      </w:r>
      <w:r w:rsidRPr="003F16BF">
        <w:rPr>
          <w:rFonts w:ascii="Times New Roman" w:eastAsia="Times New Roman" w:hAnsi="Times New Roman" w:cs="Times New Roman"/>
          <w:b/>
          <w:sz w:val="28"/>
          <w:szCs w:val="28"/>
          <w:lang w:eastAsia="ar-SA"/>
        </w:rPr>
        <w:t xml:space="preserve"> ЖИВОТНЫХ</w:t>
      </w:r>
      <w:bookmarkEnd w:id="95"/>
    </w:p>
    <w:p w:rsidR="00A8699F" w:rsidRPr="002921FF" w:rsidRDefault="00A8699F" w:rsidP="002921FF">
      <w:pPr>
        <w:shd w:val="clear" w:color="auto" w:fill="FFFFFF"/>
        <w:suppressAutoHyphens/>
        <w:spacing w:after="0" w:line="360" w:lineRule="auto"/>
        <w:ind w:firstLine="900"/>
        <w:jc w:val="both"/>
        <w:rPr>
          <w:rFonts w:ascii="Times New Roman" w:eastAsia="Times New Roman" w:hAnsi="Times New Roman" w:cs="Times New Roman"/>
          <w:color w:val="000000" w:themeColor="text1"/>
          <w:sz w:val="28"/>
          <w:szCs w:val="28"/>
          <w:lang w:eastAsia="ar-SA"/>
        </w:rPr>
      </w:pPr>
      <w:r w:rsidRPr="002921FF">
        <w:rPr>
          <w:rFonts w:ascii="Times New Roman" w:eastAsia="Times New Roman" w:hAnsi="Times New Roman" w:cs="Times New Roman"/>
          <w:color w:val="000000" w:themeColor="text1"/>
          <w:sz w:val="28"/>
          <w:szCs w:val="28"/>
          <w:lang w:eastAsia="ar-SA"/>
        </w:rPr>
        <w:t>1. При выгуливании домашних животных должны соблюдаться следующие требования:</w:t>
      </w:r>
    </w:p>
    <w:p w:rsidR="00A8699F" w:rsidRPr="002921FF" w:rsidRDefault="00A8699F" w:rsidP="002921FF">
      <w:pPr>
        <w:shd w:val="clear" w:color="auto" w:fill="FFFFFF"/>
        <w:suppressAutoHyphens/>
        <w:spacing w:after="0" w:line="360" w:lineRule="auto"/>
        <w:ind w:firstLine="900"/>
        <w:jc w:val="both"/>
        <w:rPr>
          <w:rFonts w:ascii="Times New Roman" w:eastAsia="Times New Roman" w:hAnsi="Times New Roman" w:cs="Times New Roman"/>
          <w:color w:val="000000" w:themeColor="text1"/>
          <w:sz w:val="28"/>
          <w:szCs w:val="28"/>
          <w:lang w:eastAsia="ar-SA"/>
        </w:rPr>
      </w:pPr>
      <w:r w:rsidRPr="002921FF">
        <w:rPr>
          <w:rFonts w:ascii="Times New Roman" w:eastAsia="Times New Roman" w:hAnsi="Times New Roman" w:cs="Times New Roman"/>
          <w:color w:val="000000" w:themeColor="text1"/>
          <w:sz w:val="28"/>
          <w:szCs w:val="28"/>
          <w:lang w:eastAsia="ar-SA"/>
        </w:rPr>
        <w:t>а) выгул собак разрешается только в наморднике, на поводке, длина которого позволяет контролировать их поведение;</w:t>
      </w:r>
    </w:p>
    <w:p w:rsidR="00A8699F" w:rsidRPr="002921FF" w:rsidRDefault="00A8699F" w:rsidP="002921FF">
      <w:pPr>
        <w:shd w:val="clear" w:color="auto" w:fill="FFFFFF"/>
        <w:suppressAutoHyphens/>
        <w:spacing w:after="0" w:line="360" w:lineRule="auto"/>
        <w:ind w:firstLine="900"/>
        <w:jc w:val="both"/>
        <w:rPr>
          <w:rFonts w:ascii="Times New Roman" w:eastAsia="Times New Roman" w:hAnsi="Times New Roman" w:cs="Times New Roman"/>
          <w:color w:val="000000" w:themeColor="text1"/>
          <w:sz w:val="28"/>
          <w:szCs w:val="28"/>
          <w:lang w:eastAsia="ar-SA"/>
        </w:rPr>
      </w:pPr>
      <w:r w:rsidRPr="002921FF">
        <w:rPr>
          <w:rFonts w:ascii="Times New Roman" w:eastAsia="Times New Roman" w:hAnsi="Times New Roman" w:cs="Times New Roman"/>
          <w:color w:val="000000" w:themeColor="text1"/>
          <w:sz w:val="28"/>
          <w:szCs w:val="28"/>
          <w:lang w:eastAsia="ar-SA"/>
        </w:rPr>
        <w:t>б) выгуливать собак без поводка и намордника разрешается на специальных площадках для выгула, а также в иных местах, определенных для этих целей органами местного самоуправления;</w:t>
      </w:r>
    </w:p>
    <w:p w:rsidR="00A8699F" w:rsidRPr="002921FF" w:rsidRDefault="00A8699F" w:rsidP="002921FF">
      <w:pPr>
        <w:shd w:val="clear" w:color="auto" w:fill="FFFFFF"/>
        <w:suppressAutoHyphens/>
        <w:spacing w:after="0" w:line="360" w:lineRule="auto"/>
        <w:ind w:firstLine="900"/>
        <w:jc w:val="both"/>
        <w:rPr>
          <w:rFonts w:ascii="Times New Roman" w:eastAsia="Times New Roman" w:hAnsi="Times New Roman" w:cs="Times New Roman"/>
          <w:color w:val="000000" w:themeColor="text1"/>
          <w:sz w:val="28"/>
          <w:szCs w:val="28"/>
          <w:lang w:eastAsia="ar-SA"/>
        </w:rPr>
      </w:pPr>
      <w:r w:rsidRPr="002921FF">
        <w:rPr>
          <w:rFonts w:ascii="Times New Roman" w:eastAsia="Times New Roman" w:hAnsi="Times New Roman" w:cs="Times New Roman"/>
          <w:color w:val="000000" w:themeColor="text1"/>
          <w:sz w:val="28"/>
          <w:szCs w:val="28"/>
          <w:lang w:eastAsia="ar-SA"/>
        </w:rPr>
        <w:t>в) запрещается выгуливать домашних животных на детских и спортивных площадках, на территориях больниц, образовательных учреждений и иных территориях общего пользования.</w:t>
      </w:r>
    </w:p>
    <w:p w:rsidR="00A8699F" w:rsidRPr="002921FF" w:rsidRDefault="00A8699F" w:rsidP="002921FF">
      <w:pPr>
        <w:shd w:val="clear" w:color="auto" w:fill="FFFFFF"/>
        <w:suppressAutoHyphens/>
        <w:spacing w:after="0" w:line="360" w:lineRule="auto"/>
        <w:ind w:firstLine="900"/>
        <w:jc w:val="both"/>
        <w:rPr>
          <w:rFonts w:ascii="Times New Roman" w:eastAsia="Times New Roman" w:hAnsi="Times New Roman" w:cs="Times New Roman"/>
          <w:color w:val="000000" w:themeColor="text1"/>
          <w:sz w:val="28"/>
          <w:szCs w:val="28"/>
          <w:lang w:eastAsia="ar-SA"/>
        </w:rPr>
      </w:pPr>
      <w:r w:rsidRPr="002921FF">
        <w:rPr>
          <w:rFonts w:ascii="Times New Roman" w:eastAsia="Times New Roman" w:hAnsi="Times New Roman" w:cs="Times New Roman"/>
          <w:color w:val="000000" w:themeColor="text1"/>
          <w:sz w:val="28"/>
          <w:szCs w:val="28"/>
          <w:lang w:eastAsia="ar-SA"/>
        </w:rPr>
        <w:t>2. Лица, осуществляющие выгул, обязаны не допускать повреждение или уничтожение зеленых насаждений домашними животными.</w:t>
      </w:r>
    </w:p>
    <w:p w:rsidR="00A8699F" w:rsidRPr="002921FF" w:rsidRDefault="00A8699F" w:rsidP="002921FF">
      <w:pPr>
        <w:shd w:val="clear" w:color="auto" w:fill="FFFFFF"/>
        <w:suppressAutoHyphens/>
        <w:spacing w:after="0" w:line="360" w:lineRule="auto"/>
        <w:ind w:firstLine="900"/>
        <w:jc w:val="both"/>
        <w:rPr>
          <w:rFonts w:ascii="Times New Roman" w:eastAsia="Times New Roman" w:hAnsi="Times New Roman" w:cs="Times New Roman"/>
          <w:color w:val="000000" w:themeColor="text1"/>
          <w:sz w:val="28"/>
          <w:szCs w:val="28"/>
          <w:lang w:eastAsia="ar-SA"/>
        </w:rPr>
      </w:pPr>
      <w:r w:rsidRPr="002921FF">
        <w:rPr>
          <w:rFonts w:ascii="Times New Roman" w:eastAsia="Times New Roman" w:hAnsi="Times New Roman" w:cs="Times New Roman"/>
          <w:color w:val="000000" w:themeColor="text1"/>
          <w:sz w:val="28"/>
          <w:szCs w:val="28"/>
          <w:lang w:eastAsia="ar-SA"/>
        </w:rPr>
        <w:t>3. В случаях загрязнения выгуливаемыми животными мест общественного пользования лицо, осуществляющее выгул, обязано обеспечить устранение загрязнения.</w:t>
      </w:r>
    </w:p>
    <w:p w:rsidR="00A8699F" w:rsidRPr="002921FF" w:rsidRDefault="00A8699F" w:rsidP="002921FF">
      <w:pPr>
        <w:shd w:val="clear" w:color="auto" w:fill="FFFFFF"/>
        <w:suppressAutoHyphens/>
        <w:spacing w:after="0" w:line="360" w:lineRule="auto"/>
        <w:ind w:firstLine="900"/>
        <w:jc w:val="both"/>
        <w:rPr>
          <w:rFonts w:ascii="Times New Roman" w:eastAsia="Times New Roman" w:hAnsi="Times New Roman" w:cs="Times New Roman"/>
          <w:color w:val="000000" w:themeColor="text1"/>
          <w:sz w:val="28"/>
          <w:szCs w:val="28"/>
          <w:lang w:eastAsia="ar-SA"/>
        </w:rPr>
      </w:pPr>
      <w:r w:rsidRPr="002921FF">
        <w:rPr>
          <w:rFonts w:ascii="Times New Roman" w:eastAsia="Times New Roman" w:hAnsi="Times New Roman" w:cs="Times New Roman"/>
          <w:color w:val="000000" w:themeColor="text1"/>
          <w:sz w:val="28"/>
          <w:szCs w:val="28"/>
          <w:lang w:eastAsia="ar-SA"/>
        </w:rPr>
        <w:t>4. Не допускается содержание (постоянное или временное размещение), разведение (селекционное или неселекционное) собак вне объектов капитального строительства или временных построек на земельных участках, правообладателями которых являются юридические лица, не являющиеся питомниками собак, и прилегающей к таким земельным участкам территориях.</w:t>
      </w:r>
    </w:p>
    <w:p w:rsidR="00A8699F" w:rsidRPr="003F16BF" w:rsidRDefault="00A8699F" w:rsidP="003F16BF">
      <w:pPr>
        <w:shd w:val="clear" w:color="auto" w:fill="FFFFFF"/>
        <w:suppressAutoHyphens/>
        <w:spacing w:after="0" w:line="360" w:lineRule="auto"/>
        <w:ind w:firstLine="900"/>
        <w:jc w:val="both"/>
        <w:rPr>
          <w:rFonts w:ascii="Times New Roman" w:eastAsia="Arial Unicode MS" w:hAnsi="Times New Roman" w:cs="Times New Roman"/>
          <w:b/>
          <w:sz w:val="28"/>
          <w:szCs w:val="28"/>
          <w:lang w:eastAsia="ar-SA"/>
        </w:rPr>
      </w:pPr>
    </w:p>
    <w:p w:rsidR="003F16BF" w:rsidRPr="003F16BF" w:rsidRDefault="00561E83" w:rsidP="003F16BF">
      <w:pPr>
        <w:keepNext/>
        <w:keepLines/>
        <w:widowControl w:val="0"/>
        <w:numPr>
          <w:ilvl w:val="1"/>
          <w:numId w:val="0"/>
        </w:numPr>
        <w:tabs>
          <w:tab w:val="num" w:pos="576"/>
        </w:tabs>
        <w:suppressAutoHyphens/>
        <w:spacing w:before="600" w:after="240" w:line="360" w:lineRule="auto"/>
        <w:ind w:left="1418" w:hanging="1418"/>
        <w:jc w:val="both"/>
        <w:outlineLvl w:val="1"/>
        <w:rPr>
          <w:rFonts w:ascii="Times New Roman" w:eastAsia="Times New Roman" w:hAnsi="Times New Roman" w:cs="Times New Roman"/>
          <w:b/>
          <w:sz w:val="28"/>
          <w:szCs w:val="28"/>
          <w:lang w:eastAsia="ar-SA"/>
        </w:rPr>
      </w:pPr>
      <w:bookmarkStart w:id="96" w:name="_Toc531686713"/>
      <w:r>
        <w:rPr>
          <w:rFonts w:ascii="Times New Roman" w:eastAsia="Arial Unicode MS" w:hAnsi="Times New Roman" w:cs="Times New Roman"/>
          <w:b/>
          <w:sz w:val="28"/>
          <w:szCs w:val="28"/>
          <w:lang w:eastAsia="ar-SA"/>
        </w:rPr>
        <w:lastRenderedPageBreak/>
        <w:t>РАЗДЕЛ</w:t>
      </w:r>
      <w:r w:rsidR="003F16BF" w:rsidRPr="003F16BF">
        <w:rPr>
          <w:rFonts w:ascii="Times New Roman" w:eastAsia="Arial Unicode MS" w:hAnsi="Times New Roman" w:cs="Times New Roman"/>
          <w:b/>
          <w:sz w:val="28"/>
          <w:szCs w:val="28"/>
          <w:lang w:eastAsia="ar-SA"/>
        </w:rPr>
        <w:t>. V</w:t>
      </w:r>
      <w:r w:rsidR="003F16BF" w:rsidRPr="003F16BF">
        <w:rPr>
          <w:rFonts w:ascii="Times New Roman" w:eastAsia="Arial Unicode MS" w:hAnsi="Times New Roman" w:cs="Times New Roman"/>
          <w:b/>
          <w:sz w:val="28"/>
          <w:szCs w:val="28"/>
          <w:lang w:val="en-US" w:eastAsia="ar-SA"/>
        </w:rPr>
        <w:t>I</w:t>
      </w:r>
      <w:r w:rsidR="003F16BF" w:rsidRPr="003F16BF">
        <w:rPr>
          <w:rFonts w:ascii="Times New Roman" w:eastAsia="Arial Unicode MS" w:hAnsi="Times New Roman" w:cs="Times New Roman"/>
          <w:b/>
          <w:sz w:val="28"/>
          <w:szCs w:val="28"/>
          <w:lang w:eastAsia="ar-SA"/>
        </w:rPr>
        <w:t>. ФОРМЫ И МЕХАНИЗМЫ ОБЩЕСТВЕННОГО УЧАСТИЯ В ПРИНЯТИИ РЕШЕНИЙ И РЕАЛИЗАЦИИ ПРОЕКТОВ КОМПЛЕКСНОГО БЛАГОУСТРОЙСТВА И РАЗВИТИЯ СРЕДЫ</w:t>
      </w:r>
      <w:bookmarkEnd w:id="96"/>
    </w:p>
    <w:p w:rsidR="003F16BF" w:rsidRPr="003F16BF" w:rsidRDefault="001643DB" w:rsidP="003F16BF">
      <w:pPr>
        <w:keepNext/>
        <w:keepLines/>
        <w:widowControl w:val="0"/>
        <w:numPr>
          <w:ilvl w:val="1"/>
          <w:numId w:val="0"/>
        </w:numPr>
        <w:tabs>
          <w:tab w:val="num" w:pos="576"/>
        </w:tabs>
        <w:suppressAutoHyphens/>
        <w:spacing w:before="600" w:after="240" w:line="360" w:lineRule="auto"/>
        <w:ind w:left="1418" w:hanging="1418"/>
        <w:jc w:val="both"/>
        <w:outlineLvl w:val="1"/>
        <w:rPr>
          <w:rFonts w:ascii="Times New Roman" w:eastAsia="Times New Roman" w:hAnsi="Times New Roman" w:cs="Times New Roman"/>
          <w:sz w:val="28"/>
          <w:szCs w:val="28"/>
          <w:lang w:eastAsia="ar-SA"/>
        </w:rPr>
      </w:pPr>
      <w:bookmarkStart w:id="97" w:name="_Toc531686714"/>
      <w:r>
        <w:rPr>
          <w:rFonts w:ascii="Times New Roman" w:eastAsia="Times New Roman" w:hAnsi="Times New Roman" w:cs="Times New Roman"/>
          <w:b/>
          <w:sz w:val="28"/>
          <w:szCs w:val="28"/>
          <w:lang w:eastAsia="ar-SA"/>
        </w:rPr>
        <w:t>Глава 17</w:t>
      </w:r>
      <w:r w:rsidR="003F16BF" w:rsidRPr="003F16BF">
        <w:rPr>
          <w:rFonts w:ascii="Times New Roman" w:eastAsia="Times New Roman" w:hAnsi="Times New Roman" w:cs="Times New Roman"/>
          <w:b/>
          <w:sz w:val="28"/>
          <w:szCs w:val="28"/>
          <w:lang w:eastAsia="ar-SA"/>
        </w:rPr>
        <w:t>.</w:t>
      </w:r>
      <w:r w:rsidR="003F16BF" w:rsidRPr="003F16BF">
        <w:rPr>
          <w:rFonts w:ascii="Times New Roman" w:eastAsia="Times New Roman" w:hAnsi="Times New Roman" w:cs="Times New Roman"/>
          <w:b/>
          <w:sz w:val="28"/>
          <w:szCs w:val="28"/>
          <w:lang w:eastAsia="ar-SA"/>
        </w:rPr>
        <w:tab/>
        <w:t>ЗАДАЧИ, ПОЛЬЗА И ФОРМЫ ОБЩЕСТВЕННОГО УЧАСТИЯ</w:t>
      </w:r>
      <w:bookmarkEnd w:id="97"/>
      <w:r w:rsidR="003F16BF" w:rsidRPr="003F16BF">
        <w:rPr>
          <w:rFonts w:ascii="Times New Roman" w:eastAsia="Times New Roman" w:hAnsi="Times New Roman" w:cs="Times New Roman"/>
          <w:color w:val="000000"/>
          <w:sz w:val="28"/>
          <w:szCs w:val="28"/>
          <w:lang w:eastAsia="ar-SA"/>
        </w:rPr>
        <w:t xml:space="preserve"> </w:t>
      </w:r>
    </w:p>
    <w:p w:rsidR="003F16BF" w:rsidRPr="003F16BF" w:rsidRDefault="003F16BF" w:rsidP="003F16BF">
      <w:pPr>
        <w:keepNext/>
        <w:keepLines/>
        <w:widowControl w:val="0"/>
        <w:numPr>
          <w:ilvl w:val="2"/>
          <w:numId w:val="0"/>
        </w:numPr>
        <w:tabs>
          <w:tab w:val="num" w:pos="720"/>
        </w:tabs>
        <w:suppressAutoHyphens/>
        <w:spacing w:before="360" w:after="240" w:line="360" w:lineRule="auto"/>
        <w:ind w:left="1276" w:hanging="1276"/>
        <w:jc w:val="both"/>
        <w:outlineLvl w:val="2"/>
        <w:rPr>
          <w:rFonts w:ascii="Times New Roman" w:eastAsia="Arial Unicode MS" w:hAnsi="Times New Roman" w:cs="Times New Roman"/>
          <w:b/>
          <w:color w:val="000000"/>
          <w:sz w:val="28"/>
          <w:szCs w:val="28"/>
          <w:lang w:eastAsia="ar-SA"/>
        </w:rPr>
      </w:pPr>
      <w:bookmarkStart w:id="98" w:name="_Toc531686715"/>
      <w:r w:rsidRPr="003F16BF">
        <w:rPr>
          <w:rFonts w:ascii="Times New Roman" w:eastAsia="Times New Roman" w:hAnsi="Times New Roman" w:cs="Times New Roman"/>
          <w:b/>
          <w:sz w:val="28"/>
          <w:szCs w:val="28"/>
          <w:lang w:eastAsia="ar-SA"/>
        </w:rPr>
        <w:t>Статья 65. Основная часть</w:t>
      </w:r>
      <w:bookmarkEnd w:id="98"/>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1. Вовлеченность в принятие решений и реализацию проектов, реальный учет мнения всех субъектов развития, повышает их удовлетворенность средой, формирует положительный эмоциональный фон, ведет к повышению субъективного восприятия качества жизни (реализуя базовую потребность человека быть услышанным, влиять на происходящее в его среде жизни).</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 xml:space="preserve">2. Участие в развитии среды создает новые возможности для общения, сотворчества и повышает субъективное восприятие качества жизни (реализуя базовую потребность в сопричастности и соучастии, потребность принадлежности к целому). Важно, чтобы и физическая среда, и социальные регламенты и культура подчеркивали общность и личную ответственность, создавали возможности для знакомства и стимулировали общение </w:t>
      </w:r>
      <w:r w:rsidR="001E1D5A" w:rsidRPr="00561E83">
        <w:rPr>
          <w:rFonts w:ascii="Times New Roman" w:eastAsia="Calibri" w:hAnsi="Times New Roman" w:cs="Times New Roman"/>
          <w:color w:val="000000"/>
          <w:sz w:val="28"/>
          <w:szCs w:val="28"/>
          <w:lang w:eastAsia="ar-SA"/>
        </w:rPr>
        <w:t>жителей</w:t>
      </w:r>
      <w:r w:rsidRPr="003F16BF">
        <w:rPr>
          <w:rFonts w:ascii="Times New Roman" w:eastAsia="Calibri" w:hAnsi="Times New Roman" w:cs="Times New Roman"/>
          <w:color w:val="000000"/>
          <w:sz w:val="28"/>
          <w:szCs w:val="28"/>
          <w:lang w:eastAsia="ar-SA"/>
        </w:rPr>
        <w:t xml:space="preserve"> по вопросам повседневной жизни, совместному решению задач, созданию новых смыслов и идей, некоммерческих и коммерческих проектов.</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 xml:space="preserve">3. Общественное участие на этапе планирования и проектирования снижает количество и глубину несогласованностей, противоречий и конфликтов, снижает возможные затраты по их разрешению, повышает согласованность и доверие между органами государственной и муниципальной власти и </w:t>
      </w:r>
      <w:r w:rsidR="001E1D5A" w:rsidRPr="00561E83">
        <w:rPr>
          <w:rFonts w:ascii="Times New Roman" w:eastAsia="Calibri" w:hAnsi="Times New Roman" w:cs="Times New Roman"/>
          <w:color w:val="000000"/>
          <w:sz w:val="28"/>
          <w:szCs w:val="28"/>
          <w:lang w:eastAsia="ar-SA"/>
        </w:rPr>
        <w:t>жителями</w:t>
      </w:r>
      <w:r w:rsidRPr="003F16BF">
        <w:rPr>
          <w:rFonts w:ascii="Times New Roman" w:eastAsia="Calibri" w:hAnsi="Times New Roman" w:cs="Times New Roman"/>
          <w:color w:val="000000"/>
          <w:sz w:val="28"/>
          <w:szCs w:val="28"/>
          <w:lang w:eastAsia="ar-SA"/>
        </w:rPr>
        <w:t xml:space="preserve">, формирует лояльность со стороны населения и создаёт кредит доверия на будущее, а в перспективе превращает </w:t>
      </w:r>
      <w:r w:rsidR="001E1D5A" w:rsidRPr="00561E83">
        <w:rPr>
          <w:rFonts w:ascii="Times New Roman" w:eastAsia="Calibri" w:hAnsi="Times New Roman" w:cs="Times New Roman"/>
          <w:color w:val="000000"/>
          <w:sz w:val="28"/>
          <w:szCs w:val="28"/>
          <w:lang w:eastAsia="ar-SA"/>
        </w:rPr>
        <w:lastRenderedPageBreak/>
        <w:t>жителей</w:t>
      </w:r>
      <w:r w:rsidRPr="003F16BF">
        <w:rPr>
          <w:rFonts w:ascii="Times New Roman" w:eastAsia="Calibri" w:hAnsi="Times New Roman" w:cs="Times New Roman"/>
          <w:color w:val="000000"/>
          <w:sz w:val="28"/>
          <w:szCs w:val="28"/>
          <w:lang w:eastAsia="ar-SA"/>
        </w:rPr>
        <w:t xml:space="preserve"> и других субъектов в партнёров органов власти.</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 xml:space="preserve">4. Новый запрос на соучастие со стороны органов власти, приглашение к  участию в развитии территории талантливых местных профессионалов, активных </w:t>
      </w:r>
      <w:r w:rsidR="001E1D5A" w:rsidRPr="00561E83">
        <w:rPr>
          <w:rFonts w:ascii="Times New Roman" w:eastAsia="Calibri" w:hAnsi="Times New Roman" w:cs="Times New Roman"/>
          <w:color w:val="000000"/>
          <w:sz w:val="28"/>
          <w:szCs w:val="28"/>
          <w:lang w:eastAsia="ar-SA"/>
        </w:rPr>
        <w:t>жителей</w:t>
      </w:r>
      <w:r w:rsidRPr="003F16BF">
        <w:rPr>
          <w:rFonts w:ascii="Times New Roman" w:eastAsia="Calibri" w:hAnsi="Times New Roman" w:cs="Times New Roman"/>
          <w:color w:val="000000"/>
          <w:sz w:val="28"/>
          <w:szCs w:val="28"/>
          <w:lang w:eastAsia="ar-SA"/>
        </w:rPr>
        <w:t xml:space="preserve">, представителей сообществ и различных организаций ведёт к учёту различных мнений, объективному повышению качества решений, открывает скрытые ресурсы всех субъектов развития, содействует развитию местных кадров, предоставляет новые возможности для повышения социальной связанности, развивает социальный капитал </w:t>
      </w:r>
      <w:r w:rsidRPr="003F16BF">
        <w:rPr>
          <w:rFonts w:ascii="Times New Roman" w:eastAsia="Calibri" w:hAnsi="Times New Roman" w:cs="Times New Roman"/>
          <w:sz w:val="28"/>
          <w:szCs w:val="28"/>
          <w:lang w:eastAsia="ar-SA"/>
        </w:rPr>
        <w:t>Новоалександровского городского округа</w:t>
      </w:r>
      <w:r w:rsidRPr="003F16BF">
        <w:rPr>
          <w:rFonts w:ascii="Times New Roman" w:eastAsia="Calibri" w:hAnsi="Times New Roman" w:cs="Times New Roman"/>
          <w:color w:val="000000"/>
          <w:sz w:val="28"/>
          <w:szCs w:val="28"/>
          <w:lang w:eastAsia="ar-SA"/>
        </w:rPr>
        <w:t xml:space="preserve"> и способствует формированию новых субъектов развития, кто готов думать о поселении, участвовать в его развитии, в том числе личным временем и компетенциями, связями, финансами и иными ресурсами – и таким образом повышает качество жизни и среды в целом.</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Основные решения</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а) формирование нового общественного института развития, обеспечивающего максимально эффективное представление интересов и включение способностей и ресурсов всех субъектов жизни в процесс развития территории;</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б) разработка внутренних регламентов, регулирующих процесс общественного соучастия;</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в) внедрение технологий, которые позволяют совмещать разнообразие мнений и интересов с необходимостью принимать максимально эффективные рациональные решения зачастую в условиях нехватки временных ресурсов, технической сложности решаемых задач и отсутствия достаточной глубины специальных знаний у жителей и других субъектов;</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г) в целях обеспечения широкого участия всех заинтересованных сторон и оптимального сочетания общественных интересов, пожеланий и профессиональной экспертизы, проводятся следующие процедуры:</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 xml:space="preserve">1 этап: максимизация общественного участия на этапе выявления общественного запроса, формулировки движущих ценностей и определения </w:t>
      </w:r>
      <w:r w:rsidRPr="003F16BF">
        <w:rPr>
          <w:rFonts w:ascii="Times New Roman" w:eastAsia="Calibri" w:hAnsi="Times New Roman" w:cs="Times New Roman"/>
          <w:color w:val="000000"/>
          <w:sz w:val="28"/>
          <w:szCs w:val="28"/>
          <w:lang w:eastAsia="ar-SA"/>
        </w:rPr>
        <w:lastRenderedPageBreak/>
        <w:t>целей рассматриваемого проекта;</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2 этап: совмещение общественного участия и профессиональной экспертизы в выработке альтернативных концепций решения задачи, в том числе с использованием механизма проектных семинаров и открытых конкурсов;</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3 этап: рассмотрение созданных вариантов с вовлечением всех субъектов жизни, имеющих отношение к данной территории и данному вопросу;</w:t>
      </w:r>
    </w:p>
    <w:p w:rsidR="003F16BF" w:rsidRPr="003F16BF" w:rsidRDefault="003F16BF" w:rsidP="003F16BF">
      <w:pPr>
        <w:widowControl w:val="0"/>
        <w:suppressAutoHyphens/>
        <w:autoSpaceDE w:val="0"/>
        <w:spacing w:after="0" w:line="360" w:lineRule="auto"/>
        <w:ind w:firstLine="709"/>
        <w:jc w:val="both"/>
        <w:rPr>
          <w:rFonts w:ascii="Times New Roman" w:eastAsia="Times New Roman" w:hAnsi="Times New Roman" w:cs="Times New Roman"/>
          <w:sz w:val="28"/>
          <w:szCs w:val="28"/>
          <w:lang w:eastAsia="ar-SA"/>
        </w:rPr>
      </w:pPr>
      <w:r w:rsidRPr="003F16BF">
        <w:rPr>
          <w:rFonts w:ascii="Times New Roman" w:eastAsia="Calibri" w:hAnsi="Times New Roman" w:cs="Times New Roman"/>
          <w:color w:val="000000"/>
          <w:sz w:val="28"/>
          <w:szCs w:val="28"/>
          <w:lang w:eastAsia="ar-SA"/>
        </w:rPr>
        <w:t>4 этап: передача выбранной концепции на доработку специалистам, вновь и рассмотрение финального решения, в том числе усиление его эффективности и привлекательности с участием всех заинтересованных субъектов.</w:t>
      </w:r>
    </w:p>
    <w:p w:rsidR="003F16BF" w:rsidRPr="003F16BF" w:rsidRDefault="003F16BF" w:rsidP="003F16BF">
      <w:pPr>
        <w:keepNext/>
        <w:keepLines/>
        <w:widowControl w:val="0"/>
        <w:numPr>
          <w:ilvl w:val="2"/>
          <w:numId w:val="0"/>
        </w:numPr>
        <w:tabs>
          <w:tab w:val="num" w:pos="720"/>
        </w:tabs>
        <w:suppressAutoHyphens/>
        <w:spacing w:before="360" w:after="240" w:line="360" w:lineRule="auto"/>
        <w:ind w:left="1276" w:hanging="1276"/>
        <w:jc w:val="both"/>
        <w:outlineLvl w:val="2"/>
        <w:rPr>
          <w:rFonts w:ascii="Times New Roman" w:eastAsia="Arial Unicode MS" w:hAnsi="Times New Roman" w:cs="Times New Roman"/>
          <w:b/>
          <w:color w:val="000000"/>
          <w:sz w:val="28"/>
          <w:szCs w:val="28"/>
          <w:lang w:eastAsia="ar-SA"/>
        </w:rPr>
      </w:pPr>
      <w:bookmarkStart w:id="99" w:name="_Toc531686716"/>
      <w:r w:rsidRPr="003F16BF">
        <w:rPr>
          <w:rFonts w:ascii="Times New Roman" w:eastAsia="Times New Roman" w:hAnsi="Times New Roman" w:cs="Times New Roman"/>
          <w:b/>
          <w:sz w:val="28"/>
          <w:szCs w:val="28"/>
          <w:lang w:eastAsia="ar-SA"/>
        </w:rPr>
        <w:t>Статья 66. Принципы организации общественного соучастия</w:t>
      </w:r>
      <w:bookmarkEnd w:id="99"/>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 xml:space="preserve">1. Все формы общественного соучастия направлены на наиболее полное включение всех заинтересованных сторон, на выявление их истинных интересов и ценностей, их отражение в проектировании любых изменений, на достижение согласия по целям и планам реализации проектов, на мобилизацию и объединение всех субъектов жизни вокруг проектов, реализующих стратегию развития </w:t>
      </w:r>
      <w:r w:rsidRPr="003F16BF">
        <w:rPr>
          <w:rFonts w:ascii="Times New Roman" w:eastAsia="Calibri" w:hAnsi="Times New Roman" w:cs="Times New Roman"/>
          <w:sz w:val="28"/>
          <w:szCs w:val="28"/>
          <w:lang w:eastAsia="ar-SA"/>
        </w:rPr>
        <w:t>Новоалександровского городского округа</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2. Открытое обсуждение проектов благоустройства организовывается на этапе формулирования задач проекта и по итогам каждого из этапов проектирования.</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 xml:space="preserve">3. Все решения, касающиеся благоустройства и развития территорий принимаются открыто и гласно, с учетом мнения жителей соответствующих территорий и всех субъектов </w:t>
      </w:r>
      <w:r w:rsidRPr="00561E83">
        <w:rPr>
          <w:rFonts w:ascii="Times New Roman" w:eastAsia="Calibri" w:hAnsi="Times New Roman" w:cs="Times New Roman"/>
          <w:color w:val="000000"/>
          <w:sz w:val="28"/>
          <w:szCs w:val="28"/>
          <w:lang w:eastAsia="ar-SA"/>
        </w:rPr>
        <w:t>городской</w:t>
      </w:r>
      <w:r w:rsidRPr="003F16BF">
        <w:rPr>
          <w:rFonts w:ascii="Times New Roman" w:eastAsia="Calibri" w:hAnsi="Times New Roman" w:cs="Times New Roman"/>
          <w:color w:val="000000"/>
          <w:sz w:val="28"/>
          <w:szCs w:val="28"/>
          <w:lang w:eastAsia="ar-SA"/>
        </w:rPr>
        <w:t xml:space="preserve"> жизни.</w:t>
      </w:r>
    </w:p>
    <w:p w:rsidR="003F16BF" w:rsidRPr="003F16BF" w:rsidRDefault="003F16BF" w:rsidP="003F16BF">
      <w:pPr>
        <w:widowControl w:val="0"/>
        <w:suppressAutoHyphens/>
        <w:autoSpaceDE w:val="0"/>
        <w:spacing w:after="0" w:line="360" w:lineRule="auto"/>
        <w:ind w:firstLine="709"/>
        <w:jc w:val="both"/>
        <w:rPr>
          <w:rFonts w:ascii="Times New Roman" w:eastAsia="Times New Roman" w:hAnsi="Times New Roman" w:cs="Times New Roman"/>
          <w:sz w:val="28"/>
          <w:szCs w:val="28"/>
          <w:lang w:eastAsia="ar-SA"/>
        </w:rPr>
      </w:pPr>
      <w:r w:rsidRPr="003F16BF">
        <w:rPr>
          <w:rFonts w:ascii="Times New Roman" w:eastAsia="Calibri" w:hAnsi="Times New Roman" w:cs="Times New Roman"/>
          <w:color w:val="000000"/>
          <w:sz w:val="28"/>
          <w:szCs w:val="28"/>
          <w:lang w:eastAsia="ar-SA"/>
        </w:rPr>
        <w:t xml:space="preserve">4. Для повышения уровня доступности информации и информирования населения и других субъектов жизни о задачах и проектах в сфере </w:t>
      </w:r>
      <w:r w:rsidRPr="003F16BF">
        <w:rPr>
          <w:rFonts w:ascii="Times New Roman" w:eastAsia="Calibri" w:hAnsi="Times New Roman" w:cs="Times New Roman"/>
          <w:color w:val="000000"/>
          <w:sz w:val="28"/>
          <w:szCs w:val="28"/>
          <w:lang w:eastAsia="ar-SA"/>
        </w:rPr>
        <w:lastRenderedPageBreak/>
        <w:t xml:space="preserve">благоустройства и комплексного развития среды создан раздел: «Благоустройство территории </w:t>
      </w:r>
      <w:r w:rsidRPr="003F16BF">
        <w:rPr>
          <w:rFonts w:ascii="Times New Roman" w:eastAsia="Calibri" w:hAnsi="Times New Roman" w:cs="Times New Roman"/>
          <w:sz w:val="28"/>
          <w:szCs w:val="28"/>
          <w:lang w:eastAsia="ar-SA"/>
        </w:rPr>
        <w:t>Новоалександровского городского округа»</w:t>
      </w:r>
      <w:r w:rsidRPr="00561E83">
        <w:rPr>
          <w:rFonts w:ascii="Times New Roman" w:eastAsia="Calibri" w:hAnsi="Times New Roman" w:cs="Times New Roman"/>
          <w:sz w:val="28"/>
          <w:szCs w:val="28"/>
          <w:lang w:eastAsia="ar-SA"/>
        </w:rPr>
        <w:t xml:space="preserve"> на официальном </w:t>
      </w:r>
      <w:r w:rsidR="00CC5B97" w:rsidRPr="00561E83">
        <w:rPr>
          <w:rFonts w:ascii="Times New Roman" w:eastAsia="Calibri" w:hAnsi="Times New Roman" w:cs="Times New Roman"/>
          <w:sz w:val="28"/>
          <w:szCs w:val="28"/>
          <w:lang w:eastAsia="ar-SA"/>
        </w:rPr>
        <w:t>портале</w:t>
      </w:r>
      <w:r w:rsidR="00561E83" w:rsidRPr="00561E83">
        <w:rPr>
          <w:rFonts w:ascii="Times New Roman" w:eastAsia="Calibri" w:hAnsi="Times New Roman" w:cs="Times New Roman"/>
          <w:sz w:val="28"/>
          <w:szCs w:val="28"/>
          <w:lang w:eastAsia="ar-SA"/>
        </w:rPr>
        <w:t xml:space="preserve"> </w:t>
      </w:r>
      <w:r w:rsidRPr="003F16BF">
        <w:rPr>
          <w:rFonts w:ascii="Times New Roman" w:eastAsia="Calibri" w:hAnsi="Times New Roman" w:cs="Times New Roman"/>
          <w:sz w:val="28"/>
          <w:szCs w:val="28"/>
          <w:lang w:eastAsia="ar-SA"/>
        </w:rPr>
        <w:t>Новоалександровского городского округа</w:t>
      </w:r>
      <w:r w:rsidRPr="00561E83">
        <w:rPr>
          <w:rFonts w:ascii="Times New Roman" w:eastAsia="Calibri" w:hAnsi="Times New Roman" w:cs="Times New Roman"/>
          <w:sz w:val="28"/>
          <w:szCs w:val="28"/>
          <w:lang w:eastAsia="ar-SA"/>
        </w:rPr>
        <w:t xml:space="preserve"> в информационно -</w:t>
      </w:r>
      <w:r w:rsidRPr="003F16BF">
        <w:rPr>
          <w:rFonts w:ascii="Times New Roman" w:eastAsia="Calibri" w:hAnsi="Times New Roman" w:cs="Times New Roman"/>
          <w:color w:val="000000"/>
          <w:sz w:val="28"/>
          <w:szCs w:val="28"/>
          <w:lang w:eastAsia="ar-SA"/>
        </w:rPr>
        <w:t xml:space="preserve"> телекоммуникационной сети «Интернет», предоставляющий наиболее полную и  актуальную информацию в данной сфере – организованную и представленную максимально понятным образом для жителей </w:t>
      </w:r>
      <w:r w:rsidRPr="003F16BF">
        <w:rPr>
          <w:rFonts w:ascii="Times New Roman" w:eastAsia="Calibri" w:hAnsi="Times New Roman" w:cs="Times New Roman"/>
          <w:sz w:val="28"/>
          <w:szCs w:val="28"/>
          <w:lang w:eastAsia="ar-SA"/>
        </w:rPr>
        <w:t>Новоалександровского городского округа</w:t>
      </w:r>
      <w:r w:rsidRPr="003F16BF">
        <w:rPr>
          <w:rFonts w:ascii="Times New Roman" w:eastAsia="Calibri" w:hAnsi="Times New Roman" w:cs="Times New Roman"/>
          <w:color w:val="000000"/>
          <w:sz w:val="28"/>
          <w:szCs w:val="28"/>
          <w:lang w:eastAsia="ar-SA"/>
        </w:rPr>
        <w:t>.</w:t>
      </w:r>
    </w:p>
    <w:p w:rsidR="003F16BF" w:rsidRPr="003F16BF" w:rsidRDefault="003F16BF" w:rsidP="003F16BF">
      <w:pPr>
        <w:keepNext/>
        <w:keepLines/>
        <w:widowControl w:val="0"/>
        <w:numPr>
          <w:ilvl w:val="2"/>
          <w:numId w:val="0"/>
        </w:numPr>
        <w:tabs>
          <w:tab w:val="num" w:pos="720"/>
        </w:tabs>
        <w:suppressAutoHyphens/>
        <w:spacing w:before="360" w:after="240" w:line="360" w:lineRule="auto"/>
        <w:ind w:left="1276" w:hanging="1276"/>
        <w:jc w:val="both"/>
        <w:outlineLvl w:val="2"/>
        <w:rPr>
          <w:rFonts w:ascii="Times New Roman" w:eastAsia="Arial Unicode MS" w:hAnsi="Times New Roman" w:cs="Times New Roman"/>
          <w:b/>
          <w:color w:val="000000"/>
          <w:sz w:val="28"/>
          <w:szCs w:val="28"/>
          <w:lang w:eastAsia="ar-SA"/>
        </w:rPr>
      </w:pPr>
      <w:bookmarkStart w:id="100" w:name="_Toc531686717"/>
      <w:r w:rsidRPr="003F16BF">
        <w:rPr>
          <w:rFonts w:ascii="Times New Roman" w:eastAsia="Times New Roman" w:hAnsi="Times New Roman" w:cs="Times New Roman"/>
          <w:b/>
          <w:sz w:val="28"/>
          <w:szCs w:val="28"/>
          <w:lang w:eastAsia="ar-SA"/>
        </w:rPr>
        <w:t>Статья 67. Формы общественного соучастия</w:t>
      </w:r>
      <w:bookmarkEnd w:id="100"/>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1. Для осуществления участия граждан в процессе принятия решений и реализации проектов комплексного благоустройства используются следующие форматы: совместное определение целей и задач по развитию территории, инвентаризация проблем и потенциалов среды;</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определение основных видов активностей, функциональных зон и их взаимного расположения на выбранной территории;</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консультации в выборе типов покрытий, с учетом функционального зонирования территории;</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консультации по предполагаемым типам озеленения;</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консультации по предполагаемым типам освещения и осветительного оборудования;</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участие в разработке проекта, обсуждение решений с архитекторами,</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проектировщиками и другими профильными специалистами;</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 xml:space="preserve">согласование проектных решений с участниками процесса проектирования и будущими пользователями, включая местных жителей (взрослых и детей), предпринимателей, собственников соседних территорий </w:t>
      </w:r>
      <w:r w:rsidRPr="003F16BF">
        <w:rPr>
          <w:rFonts w:ascii="Times New Roman" w:eastAsia="Calibri" w:hAnsi="Times New Roman" w:cs="Times New Roman"/>
          <w:color w:val="000000"/>
          <w:sz w:val="28"/>
          <w:szCs w:val="28"/>
          <w:lang w:eastAsia="ar-SA"/>
        </w:rPr>
        <w:lastRenderedPageBreak/>
        <w:t>и других заинтересованных сторон;</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 при реализации проектов обеспечивается информирование общественности о планирующихся изменениях и возможности участия в этом процессе.</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2. Информирование осуществляется с помощью следующих ресурсов:</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 xml:space="preserve">Работа раздела ««Благоустройство территории </w:t>
      </w:r>
      <w:r w:rsidRPr="003F16BF">
        <w:rPr>
          <w:rFonts w:ascii="Times New Roman" w:eastAsia="Calibri" w:hAnsi="Times New Roman" w:cs="Times New Roman"/>
          <w:sz w:val="28"/>
          <w:szCs w:val="28"/>
          <w:lang w:eastAsia="ar-SA"/>
        </w:rPr>
        <w:t>Новоалександровского городского округа</w:t>
      </w:r>
      <w:r w:rsidRPr="00561E83">
        <w:rPr>
          <w:rFonts w:ascii="Times New Roman" w:eastAsia="Calibri" w:hAnsi="Times New Roman" w:cs="Times New Roman"/>
          <w:sz w:val="28"/>
          <w:szCs w:val="28"/>
          <w:lang w:eastAsia="ar-SA"/>
        </w:rPr>
        <w:t xml:space="preserve"> на официальном </w:t>
      </w:r>
      <w:r w:rsidR="00CC5B97" w:rsidRPr="00561E83">
        <w:rPr>
          <w:rFonts w:ascii="Times New Roman" w:eastAsia="Calibri" w:hAnsi="Times New Roman" w:cs="Times New Roman"/>
          <w:sz w:val="28"/>
          <w:szCs w:val="28"/>
          <w:lang w:eastAsia="ar-SA"/>
        </w:rPr>
        <w:t>портале</w:t>
      </w:r>
      <w:r w:rsidRPr="00561E83">
        <w:rPr>
          <w:rFonts w:ascii="Times New Roman" w:eastAsia="Calibri" w:hAnsi="Times New Roman" w:cs="Times New Roman"/>
          <w:sz w:val="28"/>
          <w:szCs w:val="28"/>
          <w:lang w:eastAsia="ar-SA"/>
        </w:rPr>
        <w:t xml:space="preserve"> </w:t>
      </w:r>
      <w:r w:rsidRPr="003F16BF">
        <w:rPr>
          <w:rFonts w:ascii="Times New Roman" w:eastAsia="Calibri" w:hAnsi="Times New Roman" w:cs="Times New Roman"/>
          <w:sz w:val="28"/>
          <w:szCs w:val="28"/>
          <w:lang w:eastAsia="ar-SA"/>
        </w:rPr>
        <w:t>Новоалександровского городского округа</w:t>
      </w:r>
      <w:r w:rsidRPr="003F16BF">
        <w:rPr>
          <w:rFonts w:ascii="Times New Roman" w:eastAsia="Calibri" w:hAnsi="Times New Roman" w:cs="Times New Roman"/>
          <w:color w:val="000000"/>
          <w:sz w:val="28"/>
          <w:szCs w:val="28"/>
          <w:lang w:eastAsia="ar-SA"/>
        </w:rPr>
        <w:t xml:space="preserve"> в информационно-телекоммуникационной сети «Интернет», с помощью которого решаются задачи по сбору информации, обеспечению участия граждан и регулярном информированию о ходе проекта, с публикацией фото, видео и текстовых отчетов по итогам проведения общественных обсуждений.</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Работа с местными СМИ, охватывающими широкий круг людей разных возрастных групп и потенциальные аудитории проекта.</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 xml:space="preserve">Вывешивание афиш и объявлений на информационных досках в подъездах жилых домов, расположенных в непосредственной близости к проектируемому объекту, а также на специальных стендах на самом объекте; в местах притяжения и скопления людей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территории или на ней (поликлиники, ДК, библиотеки, спортивные центры), на площадке проведения общественных обсуждений (в </w:t>
      </w:r>
      <w:r w:rsidRPr="003F16BF">
        <w:rPr>
          <w:rFonts w:ascii="Times New Roman" w:eastAsia="Calibri" w:hAnsi="Times New Roman" w:cs="Times New Roman"/>
          <w:color w:val="000000"/>
          <w:sz w:val="28"/>
          <w:szCs w:val="28"/>
          <w:lang w:eastAsia="ar-SA"/>
        </w:rPr>
        <w:lastRenderedPageBreak/>
        <w:t>зоне входной группы, на специальных информационных стендах).</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Информирование местных жителей через школы и детские сады. В том числе-школьные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 xml:space="preserve">Индивидуальные приглашения участников встречи лично, по электронной почте или по телефону. Использование социальных сетей и </w:t>
      </w:r>
      <w:proofErr w:type="spellStart"/>
      <w:r w:rsidRPr="003F16BF">
        <w:rPr>
          <w:rFonts w:ascii="Times New Roman" w:eastAsia="Calibri" w:hAnsi="Times New Roman" w:cs="Times New Roman"/>
          <w:color w:val="000000"/>
          <w:sz w:val="28"/>
          <w:szCs w:val="28"/>
          <w:lang w:eastAsia="ar-SA"/>
        </w:rPr>
        <w:t>интернет-ресурсов</w:t>
      </w:r>
      <w:proofErr w:type="spellEnd"/>
      <w:r w:rsidRPr="003F16BF">
        <w:rPr>
          <w:rFonts w:ascii="Times New Roman" w:eastAsia="Calibri" w:hAnsi="Times New Roman" w:cs="Times New Roman"/>
          <w:color w:val="000000"/>
          <w:sz w:val="28"/>
          <w:szCs w:val="28"/>
          <w:lang w:eastAsia="ar-SA"/>
        </w:rPr>
        <w:t xml:space="preserve"> для обеспечения донесения информации до различных сообществ.</w:t>
      </w:r>
    </w:p>
    <w:p w:rsidR="003F16BF" w:rsidRPr="003F16BF" w:rsidRDefault="003F16BF" w:rsidP="003F16BF">
      <w:pPr>
        <w:widowControl w:val="0"/>
        <w:suppressAutoHyphens/>
        <w:autoSpaceDE w:val="0"/>
        <w:spacing w:after="0" w:line="360" w:lineRule="auto"/>
        <w:ind w:firstLine="709"/>
        <w:jc w:val="both"/>
        <w:rPr>
          <w:rFonts w:ascii="Times New Roman" w:eastAsia="Times New Roman" w:hAnsi="Times New Roman" w:cs="Times New Roman"/>
          <w:sz w:val="28"/>
          <w:szCs w:val="28"/>
          <w:lang w:eastAsia="ar-SA"/>
        </w:rPr>
      </w:pPr>
      <w:r w:rsidRPr="003F16BF">
        <w:rPr>
          <w:rFonts w:ascii="Times New Roman" w:eastAsia="Calibri" w:hAnsi="Times New Roman" w:cs="Times New Roman"/>
          <w:color w:val="000000"/>
          <w:sz w:val="28"/>
          <w:szCs w:val="28"/>
          <w:lang w:eastAsia="ar-SA"/>
        </w:rPr>
        <w:t>Установка специальных информационных стендов в местах с большой проходимостью, на территории самого объекта проектирования.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обсуждении.</w:t>
      </w:r>
    </w:p>
    <w:p w:rsidR="003F16BF" w:rsidRPr="003F16BF" w:rsidRDefault="003F16BF" w:rsidP="003F16BF">
      <w:pPr>
        <w:keepNext/>
        <w:keepLines/>
        <w:widowControl w:val="0"/>
        <w:numPr>
          <w:ilvl w:val="2"/>
          <w:numId w:val="0"/>
        </w:numPr>
        <w:tabs>
          <w:tab w:val="num" w:pos="720"/>
        </w:tabs>
        <w:suppressAutoHyphens/>
        <w:spacing w:before="360" w:after="240" w:line="360" w:lineRule="auto"/>
        <w:ind w:left="1276" w:hanging="1276"/>
        <w:jc w:val="both"/>
        <w:outlineLvl w:val="2"/>
        <w:rPr>
          <w:rFonts w:ascii="Times New Roman" w:eastAsia="Arial Unicode MS" w:hAnsi="Times New Roman" w:cs="Times New Roman"/>
          <w:b/>
          <w:color w:val="000000"/>
          <w:sz w:val="28"/>
          <w:szCs w:val="28"/>
          <w:lang w:eastAsia="ar-SA"/>
        </w:rPr>
      </w:pPr>
      <w:bookmarkStart w:id="101" w:name="_Toc531686718"/>
      <w:r w:rsidRPr="003F16BF">
        <w:rPr>
          <w:rFonts w:ascii="Times New Roman" w:eastAsia="Times New Roman" w:hAnsi="Times New Roman" w:cs="Times New Roman"/>
          <w:b/>
          <w:sz w:val="28"/>
          <w:szCs w:val="28"/>
          <w:lang w:eastAsia="ar-SA"/>
        </w:rPr>
        <w:t>Статья 68. Механизмы общественного участия.</w:t>
      </w:r>
      <w:bookmarkEnd w:id="101"/>
      <w:r w:rsidRPr="003F16BF">
        <w:rPr>
          <w:rFonts w:ascii="Times New Roman" w:eastAsia="Times New Roman" w:hAnsi="Times New Roman" w:cs="Times New Roman"/>
          <w:b/>
          <w:sz w:val="28"/>
          <w:szCs w:val="28"/>
          <w:lang w:eastAsia="ar-SA"/>
        </w:rPr>
        <w:t xml:space="preserve"> </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1. Обсуждение проектов происходит в интерактивном формате с использованием широкого набора инструментов для вовлечения и обеспечения участия и современных групповых методов работы.</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2. Используются следующие инструменты: анкетирование, опросы, интервьюирование, картирование, проведение фокус-групп, работа с отдельными группами пользователей, организация проектных семинаров, организация проектных мастерских (</w:t>
      </w:r>
      <w:proofErr w:type="spellStart"/>
      <w:r w:rsidRPr="003F16BF">
        <w:rPr>
          <w:rFonts w:ascii="Times New Roman" w:eastAsia="Calibri" w:hAnsi="Times New Roman" w:cs="Times New Roman"/>
          <w:color w:val="000000"/>
          <w:sz w:val="28"/>
          <w:szCs w:val="28"/>
          <w:lang w:eastAsia="ar-SA"/>
        </w:rPr>
        <w:t>воркшопов</w:t>
      </w:r>
      <w:proofErr w:type="spellEnd"/>
      <w:r w:rsidRPr="003F16BF">
        <w:rPr>
          <w:rFonts w:ascii="Times New Roman" w:eastAsia="Calibri" w:hAnsi="Times New Roman" w:cs="Times New Roman"/>
          <w:color w:val="000000"/>
          <w:sz w:val="28"/>
          <w:szCs w:val="28"/>
          <w:lang w:eastAsia="ar-SA"/>
        </w:rPr>
        <w:t>), проведение общественных обсуждении, проведение дизайн-игр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 xml:space="preserve">3. На каждом этапе проектирования выбираются максимально подходящие для конкретной ситуации механизмы, простые и понятные для </w:t>
      </w:r>
      <w:r w:rsidRPr="003F16BF">
        <w:rPr>
          <w:rFonts w:ascii="Times New Roman" w:eastAsia="Calibri" w:hAnsi="Times New Roman" w:cs="Times New Roman"/>
          <w:color w:val="000000"/>
          <w:sz w:val="28"/>
          <w:szCs w:val="28"/>
          <w:lang w:eastAsia="ar-SA"/>
        </w:rPr>
        <w:lastRenderedPageBreak/>
        <w:t>всех заинтересованных в проекте сторон.</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4. Для проведения общественных обсуждений выбираются хорошо известные людям общественные и культурные центры (ДК, школы, культурные центры), находящиеся в зоне хорошей транспортной доступности, расположенные по соседству с объектом проектирования.</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5. Общественные обсуждения проводятся при участии опытных специалистов, имеющих нейтральную позицию по отношению ко всем участникам проектного процесса.</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 xml:space="preserve">6. По итогам встреч, проектных семинаров, дизайн-игр и любых других </w:t>
      </w:r>
      <w:r w:rsidRPr="00561E83">
        <w:rPr>
          <w:rFonts w:ascii="Times New Roman" w:eastAsia="Calibri" w:hAnsi="Times New Roman" w:cs="Times New Roman"/>
          <w:sz w:val="28"/>
          <w:szCs w:val="28"/>
          <w:lang w:eastAsia="ar-SA"/>
        </w:rPr>
        <w:t xml:space="preserve">форматов общественных обсуждений формируется отчет о встрече, а также видеозапись самой встречи и выкладываются в публичный доступ на официальном </w:t>
      </w:r>
      <w:r w:rsidR="00CC5B97" w:rsidRPr="00561E83">
        <w:rPr>
          <w:rFonts w:ascii="Times New Roman" w:eastAsia="Calibri" w:hAnsi="Times New Roman" w:cs="Times New Roman"/>
          <w:sz w:val="28"/>
          <w:szCs w:val="28"/>
          <w:lang w:eastAsia="ar-SA"/>
        </w:rPr>
        <w:t>портале</w:t>
      </w:r>
      <w:r w:rsidRPr="00561E83">
        <w:rPr>
          <w:rFonts w:ascii="Times New Roman" w:eastAsia="Calibri" w:hAnsi="Times New Roman" w:cs="Times New Roman"/>
          <w:sz w:val="28"/>
          <w:szCs w:val="28"/>
          <w:lang w:eastAsia="ar-SA"/>
        </w:rPr>
        <w:t xml:space="preserve"> </w:t>
      </w:r>
      <w:r w:rsidRPr="003F16BF">
        <w:rPr>
          <w:rFonts w:ascii="Times New Roman" w:eastAsia="Calibri" w:hAnsi="Times New Roman" w:cs="Times New Roman"/>
          <w:sz w:val="28"/>
          <w:szCs w:val="28"/>
          <w:lang w:eastAsia="ar-SA"/>
        </w:rPr>
        <w:t>Новоалександровского городского округа</w:t>
      </w:r>
      <w:r w:rsidRPr="00561E83">
        <w:rPr>
          <w:rFonts w:ascii="Times New Roman" w:eastAsia="Calibri" w:hAnsi="Times New Roman" w:cs="Times New Roman"/>
          <w:sz w:val="28"/>
          <w:szCs w:val="28"/>
          <w:lang w:eastAsia="ar-SA"/>
        </w:rPr>
        <w:t xml:space="preserve"> для того, чтобы граждане могли отслеживать процесс развития проекта, а также комментировать и включаться в этот процесс</w:t>
      </w:r>
      <w:r w:rsidRPr="003F16BF">
        <w:rPr>
          <w:rFonts w:ascii="Times New Roman" w:eastAsia="Calibri" w:hAnsi="Times New Roman" w:cs="Times New Roman"/>
          <w:color w:val="000000"/>
          <w:sz w:val="28"/>
          <w:szCs w:val="28"/>
          <w:lang w:eastAsia="ar-SA"/>
        </w:rPr>
        <w:t xml:space="preserve"> на любом этапе.</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7. Для обеспечения квалифицированного участия публикуется достоверная и актуальная информация о проекте, результатах предпроектного исследования, а также сам проект не позднее чем за 14 дней до проведения самого общественного обсуждения.</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 xml:space="preserve">8. Общественный контроль является одним из механизмов общественного участия. </w:t>
      </w:r>
      <w:r w:rsidRPr="00561E83">
        <w:rPr>
          <w:rFonts w:ascii="Times New Roman" w:eastAsia="Calibri" w:hAnsi="Times New Roman" w:cs="Times New Roman"/>
          <w:sz w:val="28"/>
          <w:szCs w:val="28"/>
          <w:lang w:eastAsia="ar-SA"/>
        </w:rPr>
        <w:t xml:space="preserve">Общественный контроль в области благоустройства вправе осуществлять любые заинтересованные физические и юридические лица, в том числе с использованием технических средств для фото-, видеофиксации, а также официального </w:t>
      </w:r>
      <w:r w:rsidR="00CC5B97" w:rsidRPr="00561E83">
        <w:rPr>
          <w:rFonts w:ascii="Times New Roman" w:eastAsia="Calibri" w:hAnsi="Times New Roman" w:cs="Times New Roman"/>
          <w:sz w:val="28"/>
          <w:szCs w:val="28"/>
          <w:lang w:eastAsia="ar-SA"/>
        </w:rPr>
        <w:t>портала</w:t>
      </w:r>
      <w:r w:rsidRPr="00561E83">
        <w:rPr>
          <w:rFonts w:ascii="Times New Roman" w:eastAsia="Calibri" w:hAnsi="Times New Roman" w:cs="Times New Roman"/>
          <w:sz w:val="28"/>
          <w:szCs w:val="28"/>
          <w:lang w:eastAsia="ar-SA"/>
        </w:rPr>
        <w:t xml:space="preserve"> </w:t>
      </w:r>
      <w:r w:rsidRPr="003F16BF">
        <w:rPr>
          <w:rFonts w:ascii="Times New Roman" w:eastAsia="Calibri" w:hAnsi="Times New Roman" w:cs="Times New Roman"/>
          <w:sz w:val="28"/>
          <w:szCs w:val="28"/>
          <w:lang w:eastAsia="ar-SA"/>
        </w:rPr>
        <w:t>Новоалександровского городского округа</w:t>
      </w:r>
      <w:r w:rsidRPr="00561E83">
        <w:rPr>
          <w:rFonts w:ascii="Times New Roman" w:eastAsia="Calibri" w:hAnsi="Times New Roman" w:cs="Times New Roman"/>
          <w:sz w:val="28"/>
          <w:szCs w:val="28"/>
          <w:lang w:eastAsia="ar-SA"/>
        </w:rPr>
        <w:t xml:space="preserve"> в информационной- телекоммуникационной сети «Интернет». Информация о выявленных и зафиксированных</w:t>
      </w:r>
      <w:r w:rsidRPr="003F16BF">
        <w:rPr>
          <w:rFonts w:ascii="Times New Roman" w:eastAsia="Calibri" w:hAnsi="Times New Roman" w:cs="Times New Roman"/>
          <w:color w:val="000000"/>
          <w:sz w:val="28"/>
          <w:szCs w:val="28"/>
          <w:lang w:eastAsia="ar-SA"/>
        </w:rPr>
        <w:t xml:space="preserve"> в рамках общественного контроля нарушениях в области благоустройства направляется для принятия мер в органы местного самоуправления и (или) на официальный </w:t>
      </w:r>
      <w:r w:rsidR="00CC5B97" w:rsidRPr="00561E83">
        <w:rPr>
          <w:rFonts w:ascii="Times New Roman" w:eastAsia="Calibri" w:hAnsi="Times New Roman" w:cs="Times New Roman"/>
          <w:color w:val="000000"/>
          <w:sz w:val="28"/>
          <w:szCs w:val="28"/>
          <w:lang w:eastAsia="ar-SA"/>
        </w:rPr>
        <w:t>портал</w:t>
      </w:r>
      <w:r w:rsidRPr="003F16BF">
        <w:rPr>
          <w:rFonts w:ascii="Times New Roman" w:eastAsia="Calibri" w:hAnsi="Times New Roman" w:cs="Times New Roman"/>
          <w:color w:val="000000"/>
          <w:sz w:val="28"/>
          <w:szCs w:val="28"/>
          <w:lang w:eastAsia="ar-SA"/>
        </w:rPr>
        <w:t xml:space="preserve"> </w:t>
      </w:r>
      <w:r w:rsidRPr="00561E83">
        <w:rPr>
          <w:rFonts w:ascii="Times New Roman" w:eastAsia="Calibri" w:hAnsi="Times New Roman" w:cs="Times New Roman"/>
          <w:color w:val="000000"/>
          <w:sz w:val="28"/>
          <w:szCs w:val="28"/>
          <w:lang w:eastAsia="ar-SA"/>
        </w:rPr>
        <w:t>Новоалександровского</w:t>
      </w:r>
      <w:r w:rsidRPr="003F16BF">
        <w:rPr>
          <w:rFonts w:ascii="Times New Roman" w:eastAsia="Calibri" w:hAnsi="Times New Roman" w:cs="Times New Roman"/>
          <w:sz w:val="28"/>
          <w:szCs w:val="28"/>
          <w:lang w:eastAsia="ar-SA"/>
        </w:rPr>
        <w:t xml:space="preserve"> городского округа</w:t>
      </w:r>
      <w:r w:rsidRPr="003F16BF">
        <w:rPr>
          <w:rFonts w:ascii="Times New Roman" w:eastAsia="Calibri" w:hAnsi="Times New Roman" w:cs="Times New Roman"/>
          <w:color w:val="000000"/>
          <w:sz w:val="28"/>
          <w:szCs w:val="28"/>
          <w:lang w:eastAsia="ar-SA"/>
        </w:rPr>
        <w:t>.</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 xml:space="preserve">9. Общественный контроль в области благоустройства осуществляется с учетом положений законов и иных нормативных правовых актов об </w:t>
      </w:r>
      <w:r w:rsidRPr="003F16BF">
        <w:rPr>
          <w:rFonts w:ascii="Times New Roman" w:eastAsia="Calibri" w:hAnsi="Times New Roman" w:cs="Times New Roman"/>
          <w:color w:val="000000"/>
          <w:sz w:val="28"/>
          <w:szCs w:val="28"/>
          <w:lang w:eastAsia="ar-SA"/>
        </w:rPr>
        <w:lastRenderedPageBreak/>
        <w:t>обеспечении открытости информации и общественном контроле в области благоустройства, жилищных и коммунальных услуг. Участие лиц, осуществляющих предпринимательскую деятельность, в реализации комплексных проектов по благоустройству и созданию комфортной современной среды.</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 xml:space="preserve">10. Создание комфортной среды в том числе направляется на повышение привлекательности </w:t>
      </w:r>
      <w:r w:rsidRPr="003F16BF">
        <w:rPr>
          <w:rFonts w:ascii="Times New Roman" w:eastAsia="Calibri" w:hAnsi="Times New Roman" w:cs="Times New Roman"/>
          <w:sz w:val="28"/>
          <w:szCs w:val="28"/>
          <w:lang w:eastAsia="ar-SA"/>
        </w:rPr>
        <w:t>городского округа</w:t>
      </w:r>
      <w:r w:rsidRPr="003F16BF">
        <w:rPr>
          <w:rFonts w:ascii="Times New Roman" w:eastAsia="Calibri" w:hAnsi="Times New Roman" w:cs="Times New Roman"/>
          <w:color w:val="000000"/>
          <w:sz w:val="28"/>
          <w:szCs w:val="28"/>
          <w:lang w:eastAsia="ar-SA"/>
        </w:rPr>
        <w:t xml:space="preserve"> для частных инвесторов с целью создания новых предприятий и рабочих мест. Реализация комплексных проектов по благоустройству и созданию комфортной современной среды осуществляется с учетом интересов лиц, осуществляющих предпринимательскую деятельность, в том числе с привлечением их к участию.</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11. Участие лиц, осуществляющих предпринимательскую деятельность, в реализации комплексных проектов благоустройства заключается:</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а) в создании и предоставлении разного рода услуг и сервисов для посетителей общественных пространств;</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б) в производстве или размещении элементов благоустройства;</w:t>
      </w:r>
    </w:p>
    <w:p w:rsidR="003F16BF" w:rsidRPr="003F16BF" w:rsidRDefault="003F16BF" w:rsidP="003F16BF">
      <w:pPr>
        <w:widowControl w:val="0"/>
        <w:tabs>
          <w:tab w:val="left" w:pos="993"/>
        </w:tabs>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в) в комплексном благоустройстве отдельных территорий, прилегающих к территориям, благоустраиваемым за счет средств местного самоуправления;</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г) в приведении в соответствие с требованиями проектных решений фасадов, принадлежащих или арендуемых объектов, в том числе размещенных на них вывесок;</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д) в строительстве, реконструкции, реставрации объектов недвижимости;</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е) в организации мероприятий, обеспечивающих приток посетителей на создаваемые общественные пространства;</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 xml:space="preserve">ё) в организации уборки благоустроенных территорий, предоставлении средств для подготовки проектов или проведения творческих конкурсов на </w:t>
      </w:r>
      <w:r w:rsidRPr="003F16BF">
        <w:rPr>
          <w:rFonts w:ascii="Times New Roman" w:eastAsia="Calibri" w:hAnsi="Times New Roman" w:cs="Times New Roman"/>
          <w:color w:val="000000"/>
          <w:sz w:val="28"/>
          <w:szCs w:val="28"/>
          <w:lang w:eastAsia="ar-SA"/>
        </w:rPr>
        <w:lastRenderedPageBreak/>
        <w:t>разработку архитектурных концепций общественных пространств;</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ж) в иных формах.</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3F16BF">
        <w:rPr>
          <w:rFonts w:ascii="Times New Roman" w:eastAsia="Calibri" w:hAnsi="Times New Roman" w:cs="Times New Roman"/>
          <w:color w:val="000000"/>
          <w:sz w:val="28"/>
          <w:szCs w:val="28"/>
          <w:lang w:eastAsia="ar-SA"/>
        </w:rPr>
        <w:t>12. В реализации комплексных проектов благоустройства принимают участие лица, осуществляющие предпринимательскую деятельность в различных сферах, в том числе в сфере строительства, предоставления услуг общественного питания, оказания туристических услуг, оказания услуг в сфере образования и культуры.</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b/>
          <w:sz w:val="28"/>
          <w:szCs w:val="28"/>
          <w:lang w:eastAsia="ar-SA"/>
        </w:rPr>
      </w:pPr>
      <w:r w:rsidRPr="003F16BF">
        <w:rPr>
          <w:rFonts w:ascii="Times New Roman" w:eastAsia="Calibri" w:hAnsi="Times New Roman" w:cs="Times New Roman"/>
          <w:color w:val="000000"/>
          <w:sz w:val="28"/>
          <w:szCs w:val="28"/>
          <w:lang w:eastAsia="ar-SA"/>
        </w:rPr>
        <w:t>13. Осуществляется вовлечение лиц, осуществляющих предпринимательскую деятельность, в реализацию комплексных проектов благоустройства на стадии проектирования общественных пространств, подготовки технического задания, выбора зон для благоустройства.</w:t>
      </w:r>
    </w:p>
    <w:p w:rsidR="003F16BF" w:rsidRPr="003F16BF" w:rsidRDefault="001643DB" w:rsidP="003F16BF">
      <w:pPr>
        <w:keepNext/>
        <w:keepLines/>
        <w:widowControl w:val="0"/>
        <w:numPr>
          <w:ilvl w:val="1"/>
          <w:numId w:val="0"/>
        </w:numPr>
        <w:tabs>
          <w:tab w:val="num" w:pos="576"/>
        </w:tabs>
        <w:suppressAutoHyphens/>
        <w:spacing w:before="600" w:after="240" w:line="360" w:lineRule="auto"/>
        <w:ind w:left="1418" w:hanging="1418"/>
        <w:jc w:val="both"/>
        <w:outlineLvl w:val="1"/>
        <w:rPr>
          <w:rFonts w:ascii="Times New Roman" w:eastAsia="Times New Roman" w:hAnsi="Times New Roman" w:cs="Times New Roman"/>
          <w:color w:val="CC0000"/>
          <w:sz w:val="28"/>
          <w:szCs w:val="28"/>
          <w:shd w:val="clear" w:color="auto" w:fill="FFFF00"/>
          <w:lang w:eastAsia="ar-SA"/>
        </w:rPr>
      </w:pPr>
      <w:bookmarkStart w:id="102" w:name="_Toc531686719"/>
      <w:r>
        <w:rPr>
          <w:rFonts w:ascii="Times New Roman" w:eastAsia="Times New Roman" w:hAnsi="Times New Roman" w:cs="Times New Roman"/>
          <w:b/>
          <w:sz w:val="28"/>
          <w:szCs w:val="28"/>
          <w:lang w:eastAsia="ar-SA"/>
        </w:rPr>
        <w:t>Глава 18</w:t>
      </w:r>
      <w:r w:rsidR="003F16BF" w:rsidRPr="003F16BF">
        <w:rPr>
          <w:rFonts w:ascii="Times New Roman" w:eastAsia="Times New Roman" w:hAnsi="Times New Roman" w:cs="Times New Roman"/>
          <w:b/>
          <w:sz w:val="28"/>
          <w:szCs w:val="28"/>
          <w:lang w:eastAsia="ar-SA"/>
        </w:rPr>
        <w:t>.</w:t>
      </w:r>
      <w:r w:rsidR="003F16BF" w:rsidRPr="003F16BF">
        <w:rPr>
          <w:rFonts w:ascii="Times New Roman" w:eastAsia="Times New Roman" w:hAnsi="Times New Roman" w:cs="Times New Roman"/>
          <w:b/>
          <w:sz w:val="28"/>
          <w:szCs w:val="28"/>
          <w:lang w:eastAsia="ar-SA"/>
        </w:rPr>
        <w:tab/>
      </w:r>
      <w:proofErr w:type="gramStart"/>
      <w:r w:rsidR="003F16BF" w:rsidRPr="003F16BF">
        <w:rPr>
          <w:rFonts w:ascii="Times New Roman" w:eastAsia="Times New Roman" w:hAnsi="Times New Roman" w:cs="Times New Roman"/>
          <w:b/>
          <w:sz w:val="28"/>
          <w:szCs w:val="28"/>
          <w:lang w:eastAsia="ar-SA"/>
        </w:rPr>
        <w:t>КОНТРОЛЬ ЗА</w:t>
      </w:r>
      <w:proofErr w:type="gramEnd"/>
      <w:r w:rsidR="003F16BF" w:rsidRPr="003F16BF">
        <w:rPr>
          <w:rFonts w:ascii="Times New Roman" w:eastAsia="Times New Roman" w:hAnsi="Times New Roman" w:cs="Times New Roman"/>
          <w:b/>
          <w:sz w:val="28"/>
          <w:szCs w:val="28"/>
          <w:lang w:eastAsia="ar-SA"/>
        </w:rPr>
        <w:t xml:space="preserve"> СОБЛЮДЕНИЕМ ПРАВИЛ БЛАГОУСТРОЙСТВА</w:t>
      </w:r>
      <w:bookmarkEnd w:id="102"/>
    </w:p>
    <w:p w:rsidR="001373F6" w:rsidRPr="001373F6" w:rsidRDefault="003F16BF" w:rsidP="001373F6">
      <w:pPr>
        <w:autoSpaceDE w:val="0"/>
        <w:autoSpaceDN w:val="0"/>
        <w:adjustRightInd w:val="0"/>
        <w:spacing w:after="0" w:line="240" w:lineRule="auto"/>
        <w:jc w:val="both"/>
        <w:outlineLvl w:val="0"/>
        <w:rPr>
          <w:rFonts w:ascii="Times New Roman" w:hAnsi="Times New Roman" w:cs="Times New Roman"/>
          <w:b/>
          <w:bCs/>
          <w:sz w:val="28"/>
          <w:szCs w:val="28"/>
        </w:rPr>
      </w:pPr>
      <w:bookmarkStart w:id="103" w:name="_Toc531686720"/>
      <w:r w:rsidRPr="001373F6">
        <w:rPr>
          <w:rFonts w:ascii="Times New Roman" w:hAnsi="Times New Roman" w:cs="Times New Roman"/>
          <w:b/>
          <w:bCs/>
          <w:sz w:val="28"/>
          <w:szCs w:val="28"/>
        </w:rPr>
        <w:t xml:space="preserve">Статья 69. </w:t>
      </w:r>
      <w:r w:rsidR="001373F6" w:rsidRPr="001373F6">
        <w:rPr>
          <w:rFonts w:ascii="Times New Roman" w:hAnsi="Times New Roman" w:cs="Times New Roman"/>
          <w:b/>
          <w:bCs/>
          <w:sz w:val="28"/>
          <w:szCs w:val="28"/>
        </w:rPr>
        <w:t>Контроль за исполнением Правил</w:t>
      </w:r>
      <w:r w:rsidR="001373F6" w:rsidRPr="001373F6">
        <w:t xml:space="preserve"> </w:t>
      </w:r>
      <w:r w:rsidR="001373F6" w:rsidRPr="001373F6">
        <w:rPr>
          <w:rFonts w:ascii="Times New Roman" w:hAnsi="Times New Roman" w:cs="Times New Roman"/>
          <w:b/>
          <w:bCs/>
          <w:sz w:val="28"/>
          <w:szCs w:val="28"/>
        </w:rPr>
        <w:t>благоустройства</w:t>
      </w:r>
      <w:bookmarkEnd w:id="103"/>
    </w:p>
    <w:p w:rsidR="001373F6" w:rsidRPr="001373F6" w:rsidRDefault="001373F6" w:rsidP="001373F6">
      <w:pPr>
        <w:widowControl w:val="0"/>
        <w:tabs>
          <w:tab w:val="num" w:pos="720"/>
        </w:tabs>
        <w:suppressAutoHyphens/>
        <w:autoSpaceDE w:val="0"/>
        <w:spacing w:after="0" w:line="360" w:lineRule="auto"/>
        <w:ind w:firstLine="709"/>
        <w:jc w:val="both"/>
        <w:rPr>
          <w:rFonts w:ascii="Times New Roman" w:eastAsia="Calibri" w:hAnsi="Times New Roman" w:cs="Times New Roman"/>
          <w:color w:val="000000"/>
          <w:sz w:val="28"/>
          <w:szCs w:val="28"/>
          <w:lang w:eastAsia="ar-SA"/>
        </w:rPr>
      </w:pPr>
    </w:p>
    <w:p w:rsidR="001373F6" w:rsidRPr="001373F6" w:rsidRDefault="001373F6" w:rsidP="001373F6">
      <w:pPr>
        <w:widowControl w:val="0"/>
        <w:tabs>
          <w:tab w:val="num" w:pos="720"/>
        </w:tabs>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1373F6">
        <w:rPr>
          <w:rFonts w:ascii="Times New Roman" w:eastAsia="Calibri" w:hAnsi="Times New Roman" w:cs="Times New Roman"/>
          <w:color w:val="000000"/>
          <w:sz w:val="28"/>
          <w:szCs w:val="28"/>
          <w:lang w:eastAsia="ar-SA"/>
        </w:rPr>
        <w:t>Организация контроля за исполнением требований настоящих Правил благоустройства возлагается на администрацию Новоалександровского городского округа Ставропольского края.</w:t>
      </w:r>
    </w:p>
    <w:p w:rsidR="001373F6" w:rsidRDefault="001373F6" w:rsidP="001373F6">
      <w:pPr>
        <w:tabs>
          <w:tab w:val="num" w:pos="720"/>
        </w:tabs>
        <w:autoSpaceDE w:val="0"/>
        <w:autoSpaceDN w:val="0"/>
        <w:adjustRightInd w:val="0"/>
        <w:spacing w:after="0" w:line="240" w:lineRule="auto"/>
        <w:jc w:val="both"/>
        <w:outlineLvl w:val="0"/>
        <w:rPr>
          <w:rFonts w:ascii="Times New Roman" w:hAnsi="Times New Roman" w:cs="Times New Roman"/>
          <w:b/>
          <w:bCs/>
          <w:sz w:val="28"/>
          <w:szCs w:val="28"/>
        </w:rPr>
      </w:pPr>
    </w:p>
    <w:p w:rsidR="001373F6" w:rsidRDefault="001373F6" w:rsidP="001373F6">
      <w:pPr>
        <w:tabs>
          <w:tab w:val="num" w:pos="720"/>
        </w:tabs>
        <w:autoSpaceDE w:val="0"/>
        <w:autoSpaceDN w:val="0"/>
        <w:adjustRightInd w:val="0"/>
        <w:spacing w:after="0" w:line="240" w:lineRule="auto"/>
        <w:jc w:val="both"/>
        <w:outlineLvl w:val="0"/>
        <w:rPr>
          <w:rFonts w:ascii="Times New Roman" w:hAnsi="Times New Roman" w:cs="Times New Roman"/>
          <w:b/>
          <w:bCs/>
          <w:sz w:val="28"/>
          <w:szCs w:val="28"/>
        </w:rPr>
      </w:pPr>
      <w:bookmarkStart w:id="104" w:name="_Toc531686721"/>
      <w:r w:rsidRPr="001373F6">
        <w:rPr>
          <w:rFonts w:ascii="Times New Roman" w:hAnsi="Times New Roman" w:cs="Times New Roman"/>
          <w:b/>
          <w:bCs/>
          <w:sz w:val="28"/>
          <w:szCs w:val="28"/>
        </w:rPr>
        <w:t xml:space="preserve">Статья 70. </w:t>
      </w:r>
      <w:r w:rsidR="003F16BF" w:rsidRPr="001373F6">
        <w:rPr>
          <w:rFonts w:ascii="Times New Roman" w:hAnsi="Times New Roman" w:cs="Times New Roman"/>
          <w:b/>
          <w:bCs/>
          <w:sz w:val="28"/>
          <w:szCs w:val="28"/>
        </w:rPr>
        <w:t>Ответственность за нарушени</w:t>
      </w:r>
      <w:r w:rsidRPr="001373F6">
        <w:rPr>
          <w:rFonts w:ascii="Times New Roman" w:hAnsi="Times New Roman" w:cs="Times New Roman"/>
          <w:b/>
          <w:bCs/>
          <w:sz w:val="28"/>
          <w:szCs w:val="28"/>
        </w:rPr>
        <w:t>е</w:t>
      </w:r>
      <w:r w:rsidR="003F16BF" w:rsidRPr="001373F6">
        <w:rPr>
          <w:rFonts w:ascii="Times New Roman" w:hAnsi="Times New Roman" w:cs="Times New Roman"/>
          <w:b/>
          <w:bCs/>
          <w:sz w:val="28"/>
          <w:szCs w:val="28"/>
        </w:rPr>
        <w:t xml:space="preserve"> Правил </w:t>
      </w:r>
      <w:r w:rsidRPr="001373F6">
        <w:rPr>
          <w:rFonts w:ascii="Times New Roman" w:hAnsi="Times New Roman" w:cs="Times New Roman"/>
          <w:b/>
          <w:bCs/>
          <w:sz w:val="28"/>
          <w:szCs w:val="28"/>
        </w:rPr>
        <w:t>благоустройства</w:t>
      </w:r>
      <w:bookmarkEnd w:id="104"/>
    </w:p>
    <w:p w:rsidR="001373F6" w:rsidRPr="001373F6" w:rsidRDefault="001373F6" w:rsidP="001373F6">
      <w:pPr>
        <w:tabs>
          <w:tab w:val="num" w:pos="720"/>
        </w:tabs>
        <w:autoSpaceDE w:val="0"/>
        <w:autoSpaceDN w:val="0"/>
        <w:adjustRightInd w:val="0"/>
        <w:spacing w:after="0" w:line="240" w:lineRule="auto"/>
        <w:jc w:val="both"/>
        <w:outlineLvl w:val="0"/>
        <w:rPr>
          <w:rFonts w:ascii="Times New Roman" w:hAnsi="Times New Roman" w:cs="Times New Roman"/>
          <w:b/>
          <w:bCs/>
          <w:sz w:val="28"/>
          <w:szCs w:val="28"/>
        </w:rPr>
      </w:pPr>
    </w:p>
    <w:p w:rsidR="001373F6" w:rsidRPr="001373F6" w:rsidRDefault="001373F6" w:rsidP="001373F6">
      <w:pPr>
        <w:widowControl w:val="0"/>
        <w:suppressAutoHyphens/>
        <w:autoSpaceDE w:val="0"/>
        <w:spacing w:after="0" w:line="360" w:lineRule="auto"/>
        <w:ind w:firstLine="709"/>
        <w:jc w:val="both"/>
        <w:rPr>
          <w:rFonts w:ascii="Times New Roman" w:eastAsia="Calibri" w:hAnsi="Times New Roman" w:cs="Times New Roman"/>
          <w:color w:val="000000"/>
          <w:sz w:val="28"/>
          <w:szCs w:val="28"/>
          <w:lang w:eastAsia="ar-SA"/>
        </w:rPr>
      </w:pPr>
      <w:r w:rsidRPr="001373F6">
        <w:rPr>
          <w:rFonts w:ascii="Times New Roman" w:eastAsia="Calibri" w:hAnsi="Times New Roman" w:cs="Times New Roman"/>
          <w:color w:val="000000"/>
          <w:sz w:val="28"/>
          <w:szCs w:val="28"/>
          <w:lang w:eastAsia="ar-SA"/>
        </w:rPr>
        <w:t xml:space="preserve">Ответственность за нарушение настоящих Правил </w:t>
      </w:r>
      <w:r w:rsidRPr="003F16BF">
        <w:rPr>
          <w:rFonts w:ascii="Times New Roman" w:eastAsia="Calibri" w:hAnsi="Times New Roman" w:cs="Times New Roman"/>
          <w:color w:val="000000"/>
          <w:sz w:val="28"/>
          <w:szCs w:val="28"/>
          <w:lang w:eastAsia="ar-SA"/>
        </w:rPr>
        <w:t>благоустройства</w:t>
      </w:r>
      <w:r w:rsidRPr="001373F6">
        <w:rPr>
          <w:rFonts w:ascii="Times New Roman" w:eastAsia="Calibri" w:hAnsi="Times New Roman" w:cs="Times New Roman"/>
          <w:color w:val="000000"/>
          <w:sz w:val="28"/>
          <w:szCs w:val="28"/>
          <w:lang w:eastAsia="ar-SA"/>
        </w:rPr>
        <w:t xml:space="preserve"> наступает в соответствии с законодательством Российской Федерации и законодательством Ставропольского края.</w:t>
      </w:r>
    </w:p>
    <w:p w:rsidR="003F16BF" w:rsidRPr="003F16BF" w:rsidRDefault="003F16BF" w:rsidP="003F16BF">
      <w:pPr>
        <w:widowControl w:val="0"/>
        <w:suppressAutoHyphens/>
        <w:autoSpaceDE w:val="0"/>
        <w:spacing w:after="0" w:line="360" w:lineRule="auto"/>
        <w:ind w:firstLine="709"/>
        <w:jc w:val="both"/>
        <w:rPr>
          <w:rFonts w:ascii="Times New Roman" w:eastAsia="Calibri" w:hAnsi="Times New Roman" w:cs="Times New Roman"/>
          <w:sz w:val="28"/>
          <w:szCs w:val="28"/>
          <w:lang w:eastAsia="ar-SA"/>
        </w:rPr>
      </w:pPr>
    </w:p>
    <w:p w:rsidR="003F16BF" w:rsidRPr="003F16BF" w:rsidRDefault="003F16BF" w:rsidP="00D47AB3">
      <w:pPr>
        <w:widowControl w:val="0"/>
        <w:suppressAutoHyphens/>
        <w:spacing w:after="0" w:line="360" w:lineRule="auto"/>
        <w:jc w:val="center"/>
        <w:rPr>
          <w:rFonts w:ascii="Times New Roman" w:eastAsia="Calibri" w:hAnsi="Times New Roman" w:cs="Times New Roman"/>
          <w:lang w:val="en-US" w:eastAsia="ar-SA"/>
        </w:rPr>
      </w:pPr>
      <w:r w:rsidRPr="003F16BF">
        <w:rPr>
          <w:rFonts w:ascii="Times New Roman" w:eastAsia="Calibri" w:hAnsi="Times New Roman" w:cs="Times New Roman"/>
          <w:sz w:val="28"/>
          <w:szCs w:val="28"/>
          <w:lang w:val="en-US" w:eastAsia="ar-SA"/>
        </w:rPr>
        <w:t>________________________</w:t>
      </w:r>
    </w:p>
    <w:p w:rsidR="007F3E45" w:rsidRPr="003F16BF" w:rsidRDefault="007F3E45" w:rsidP="003F16BF">
      <w:pPr>
        <w:spacing w:line="360" w:lineRule="auto"/>
        <w:jc w:val="both"/>
        <w:rPr>
          <w:rFonts w:ascii="Times New Roman" w:hAnsi="Times New Roman" w:cs="Times New Roman"/>
        </w:rPr>
      </w:pPr>
    </w:p>
    <w:sectPr w:rsidR="007F3E45" w:rsidRPr="003F16BF" w:rsidSect="0012076B">
      <w:headerReference w:type="even" r:id="rId38"/>
      <w:headerReference w:type="default" r:id="rId39"/>
      <w:footerReference w:type="even" r:id="rId40"/>
      <w:footerReference w:type="default" r:id="rId41"/>
      <w:headerReference w:type="first" r:id="rId42"/>
      <w:footerReference w:type="first" r:id="rId43"/>
      <w:pgSz w:w="11906" w:h="16838"/>
      <w:pgMar w:top="1134" w:right="567" w:bottom="1134" w:left="1985" w:header="1134" w:footer="567"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2160" w:rsidRDefault="004E2160" w:rsidP="003F16BF">
      <w:pPr>
        <w:spacing w:after="0" w:line="240" w:lineRule="auto"/>
      </w:pPr>
      <w:r>
        <w:separator/>
      </w:r>
    </w:p>
  </w:endnote>
  <w:endnote w:type="continuationSeparator" w:id="0">
    <w:p w:rsidR="004E2160" w:rsidRDefault="004E2160" w:rsidP="003F16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Lucida Sans Unicode">
    <w:panose1 w:val="020B0602030504020204"/>
    <w:charset w:val="CC"/>
    <w:family w:val="swiss"/>
    <w:pitch w:val="variable"/>
    <w:sig w:usb0="80000AFF" w:usb1="0000396B" w:usb2="00000000" w:usb3="00000000" w:csb0="000000BF" w:csb1="00000000"/>
  </w:font>
  <w:font w:name="Peterburg">
    <w:altName w:val="Times New Roman"/>
    <w:charset w:val="CC"/>
    <w:family w:val="roman"/>
    <w:pitch w:val="variable"/>
  </w:font>
  <w:font w:name="BatangChe">
    <w:panose1 w:val="02030609000101010101"/>
    <w:charset w:val="81"/>
    <w:family w:val="modern"/>
    <w:pitch w:val="fixed"/>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939" w:rsidRDefault="0085693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939" w:rsidRDefault="00856939">
    <w:pPr>
      <w:pStyle w:val="afe"/>
      <w:jc w:val="center"/>
    </w:pPr>
    <w:r>
      <w:fldChar w:fldCharType="begin"/>
    </w:r>
    <w:r>
      <w:instrText xml:space="preserve"> PAGE </w:instrText>
    </w:r>
    <w:r>
      <w:fldChar w:fldCharType="separate"/>
    </w:r>
    <w:r w:rsidR="005C2E48">
      <w:rPr>
        <w:noProof/>
      </w:rPr>
      <w:t>5</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939" w:rsidRDefault="00856939"/>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939" w:rsidRDefault="00856939"/>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939" w:rsidRDefault="00856939">
    <w:pPr>
      <w:pStyle w:val="afe"/>
      <w:jc w:val="center"/>
    </w:pPr>
    <w:r>
      <w:fldChar w:fldCharType="begin"/>
    </w:r>
    <w:r>
      <w:instrText xml:space="preserve"> PAGE </w:instrText>
    </w:r>
    <w:r>
      <w:fldChar w:fldCharType="separate"/>
    </w:r>
    <w:r w:rsidR="005C2E48">
      <w:rPr>
        <w:noProof/>
      </w:rPr>
      <w:t>7</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939" w:rsidRDefault="00856939"/>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939" w:rsidRDefault="00856939"/>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939" w:rsidRDefault="00856939">
    <w:pPr>
      <w:pStyle w:val="afe"/>
      <w:jc w:val="center"/>
    </w:pPr>
    <w:r>
      <w:fldChar w:fldCharType="begin"/>
    </w:r>
    <w:r>
      <w:instrText xml:space="preserve"> PAGE </w:instrText>
    </w:r>
    <w:r>
      <w:fldChar w:fldCharType="separate"/>
    </w:r>
    <w:r w:rsidR="005C2E48">
      <w:rPr>
        <w:noProof/>
      </w:rPr>
      <w:t>13</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939" w:rsidRDefault="0085693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2160" w:rsidRDefault="004E2160" w:rsidP="003F16BF">
      <w:pPr>
        <w:spacing w:after="0" w:line="240" w:lineRule="auto"/>
      </w:pPr>
      <w:r>
        <w:separator/>
      </w:r>
    </w:p>
  </w:footnote>
  <w:footnote w:type="continuationSeparator" w:id="0">
    <w:p w:rsidR="004E2160" w:rsidRDefault="004E2160" w:rsidP="003F16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939" w:rsidRDefault="0085693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939" w:rsidRDefault="00856939">
    <w:pPr>
      <w:spacing w:after="0" w:line="200" w:lineRule="exact"/>
      <w:rPr>
        <w:sz w:val="20"/>
        <w:szCs w:val="20"/>
      </w:rPr>
    </w:pPr>
  </w:p>
  <w:p w:rsidR="00856939" w:rsidRDefault="00856939">
    <w:pPr>
      <w:spacing w:after="0" w:line="200" w:lineRule="exact"/>
      <w:rPr>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939" w:rsidRDefault="00856939"/>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939" w:rsidRDefault="00856939"/>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939" w:rsidRPr="003F16BF" w:rsidRDefault="00856939" w:rsidP="003F16BF">
    <w:pPr>
      <w:pStyle w:val="af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939" w:rsidRDefault="00856939"/>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939" w:rsidRDefault="00856939"/>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939" w:rsidRDefault="00856939">
    <w:pPr>
      <w:spacing w:after="0" w:line="200" w:lineRule="exact"/>
      <w:rPr>
        <w:sz w:val="20"/>
        <w:szCs w:val="20"/>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939" w:rsidRDefault="0085693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1"/>
    <w:lvl w:ilvl="0">
      <w:start w:val="1"/>
      <w:numFmt w:val="bullet"/>
      <w:pStyle w:val="20"/>
      <w:lvlText w:val=""/>
      <w:lvlJc w:val="left"/>
      <w:pPr>
        <w:tabs>
          <w:tab w:val="num" w:pos="0"/>
        </w:tabs>
        <w:ind w:left="1440" w:hanging="360"/>
      </w:pPr>
      <w:rPr>
        <w:rFonts w:ascii="Symbol" w:hAnsi="Symbol" w:cs="Symbol" w:hint="default"/>
      </w:rPr>
    </w:lvl>
  </w:abstractNum>
  <w:abstractNum w:abstractNumId="2">
    <w:nsid w:val="00000003"/>
    <w:multiLevelType w:val="multilevel"/>
    <w:tmpl w:val="00000003"/>
    <w:name w:val="WW8Num2"/>
    <w:lvl w:ilvl="0">
      <w:start w:val="1"/>
      <w:numFmt w:val="decimal"/>
      <w:pStyle w:val="10"/>
      <w:lvlText w:val="%1)"/>
      <w:lvlJc w:val="left"/>
      <w:pPr>
        <w:tabs>
          <w:tab w:val="num" w:pos="0"/>
        </w:tabs>
        <w:ind w:left="360" w:hanging="360"/>
      </w:pPr>
      <w:rPr>
        <w:rFonts w:hint="default"/>
      </w:rPr>
    </w:lvl>
    <w:lvl w:ilvl="1">
      <w:start w:val="1"/>
      <w:numFmt w:val="decimal"/>
      <w:lvlText w:val="%2)"/>
      <w:lvlJc w:val="left"/>
      <w:pPr>
        <w:tabs>
          <w:tab w:val="num" w:pos="0"/>
        </w:tabs>
        <w:ind w:left="3480" w:hanging="360"/>
      </w:pPr>
      <w:rPr>
        <w:rFonts w:hint="default"/>
      </w:rPr>
    </w:lvl>
    <w:lvl w:ilvl="2">
      <w:start w:val="1"/>
      <w:numFmt w:val="lowerRoman"/>
      <w:lvlText w:val="%3)"/>
      <w:lvlJc w:val="left"/>
      <w:pPr>
        <w:tabs>
          <w:tab w:val="num" w:pos="0"/>
        </w:tabs>
        <w:ind w:left="1080" w:hanging="360"/>
      </w:pPr>
      <w:rPr>
        <w:rFonts w:hint="default"/>
      </w:rPr>
    </w:lvl>
    <w:lvl w:ilvl="3">
      <w:start w:val="1"/>
      <w:numFmt w:val="decimal"/>
      <w:lvlText w:val="(%4)"/>
      <w:lvlJc w:val="left"/>
      <w:pPr>
        <w:tabs>
          <w:tab w:val="num" w:pos="0"/>
        </w:tabs>
        <w:ind w:left="1440" w:hanging="360"/>
      </w:pPr>
      <w:rPr>
        <w:rFonts w:hint="default"/>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nsid w:val="00000004"/>
    <w:multiLevelType w:val="singleLevel"/>
    <w:tmpl w:val="00000004"/>
    <w:name w:val="WW8Num3"/>
    <w:lvl w:ilvl="0">
      <w:start w:val="1"/>
      <w:numFmt w:val="decimal"/>
      <w:pStyle w:val="a"/>
      <w:lvlText w:val="%1."/>
      <w:lvlJc w:val="left"/>
      <w:pPr>
        <w:tabs>
          <w:tab w:val="num" w:pos="0"/>
        </w:tabs>
        <w:ind w:left="360" w:hanging="360"/>
      </w:pPr>
      <w:rPr>
        <w:b w:val="0"/>
        <w:bCs w:val="0"/>
        <w:i w:val="0"/>
        <w:iCs w:val="0"/>
        <w:caps w:val="0"/>
        <w:smallCaps w:val="0"/>
        <w:strike w:val="0"/>
        <w:dstrike w:val="0"/>
        <w:vanish w:val="0"/>
        <w:color w:val="000000"/>
        <w:spacing w:val="0"/>
        <w:kern w:val="1"/>
        <w:position w:val="0"/>
        <w:sz w:val="24"/>
        <w:u w:val="none"/>
        <w:vertAlign w:val="baseline"/>
        <w:em w:val="none"/>
      </w:rPr>
    </w:lvl>
  </w:abstractNum>
  <w:abstractNum w:abstractNumId="4">
    <w:nsid w:val="00000005"/>
    <w:multiLevelType w:val="singleLevel"/>
    <w:tmpl w:val="00000005"/>
    <w:name w:val="WW8Num4"/>
    <w:lvl w:ilvl="0">
      <w:numFmt w:val="bullet"/>
      <w:pStyle w:val="a0"/>
      <w:lvlText w:val="-"/>
      <w:lvlJc w:val="left"/>
      <w:pPr>
        <w:tabs>
          <w:tab w:val="num" w:pos="0"/>
        </w:tabs>
        <w:ind w:left="720" w:hanging="360"/>
      </w:pPr>
      <w:rPr>
        <w:rFonts w:ascii="Times New Roman" w:hAnsi="Times New Roman" w:cs="Times New Roman"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C54"/>
    <w:rsid w:val="00012D4B"/>
    <w:rsid w:val="0001690A"/>
    <w:rsid w:val="000357A4"/>
    <w:rsid w:val="000553B6"/>
    <w:rsid w:val="000D6AE4"/>
    <w:rsid w:val="00116D9B"/>
    <w:rsid w:val="0012064A"/>
    <w:rsid w:val="0012076B"/>
    <w:rsid w:val="001373F6"/>
    <w:rsid w:val="00162DDC"/>
    <w:rsid w:val="001643DB"/>
    <w:rsid w:val="0017264C"/>
    <w:rsid w:val="001E1D5A"/>
    <w:rsid w:val="00206A39"/>
    <w:rsid w:val="0028410F"/>
    <w:rsid w:val="002921FF"/>
    <w:rsid w:val="002A0D4B"/>
    <w:rsid w:val="0035735C"/>
    <w:rsid w:val="003D49FA"/>
    <w:rsid w:val="003F16BF"/>
    <w:rsid w:val="00422039"/>
    <w:rsid w:val="0047186C"/>
    <w:rsid w:val="00481F09"/>
    <w:rsid w:val="00496293"/>
    <w:rsid w:val="004E2160"/>
    <w:rsid w:val="005002D9"/>
    <w:rsid w:val="00561E83"/>
    <w:rsid w:val="005958BE"/>
    <w:rsid w:val="005C2E48"/>
    <w:rsid w:val="00631B0A"/>
    <w:rsid w:val="006373A9"/>
    <w:rsid w:val="00662BF9"/>
    <w:rsid w:val="006977F1"/>
    <w:rsid w:val="006A1AFF"/>
    <w:rsid w:val="006A4323"/>
    <w:rsid w:val="006B7477"/>
    <w:rsid w:val="006C095E"/>
    <w:rsid w:val="006C39CF"/>
    <w:rsid w:val="006D2686"/>
    <w:rsid w:val="007F3E45"/>
    <w:rsid w:val="00812C87"/>
    <w:rsid w:val="00833907"/>
    <w:rsid w:val="008437C9"/>
    <w:rsid w:val="00855D90"/>
    <w:rsid w:val="00856939"/>
    <w:rsid w:val="00936E9D"/>
    <w:rsid w:val="00982732"/>
    <w:rsid w:val="00A00F7E"/>
    <w:rsid w:val="00A17D0D"/>
    <w:rsid w:val="00A54E86"/>
    <w:rsid w:val="00A83A7C"/>
    <w:rsid w:val="00A8699F"/>
    <w:rsid w:val="00A92980"/>
    <w:rsid w:val="00AC1106"/>
    <w:rsid w:val="00AC26C2"/>
    <w:rsid w:val="00AD314D"/>
    <w:rsid w:val="00AE49B8"/>
    <w:rsid w:val="00B30416"/>
    <w:rsid w:val="00B44F61"/>
    <w:rsid w:val="00BC26A8"/>
    <w:rsid w:val="00BC6D5A"/>
    <w:rsid w:val="00BE161F"/>
    <w:rsid w:val="00C64799"/>
    <w:rsid w:val="00CC5B97"/>
    <w:rsid w:val="00CD06A3"/>
    <w:rsid w:val="00D1455E"/>
    <w:rsid w:val="00D47AB3"/>
    <w:rsid w:val="00DD07D7"/>
    <w:rsid w:val="00DD0FFE"/>
    <w:rsid w:val="00DF07F7"/>
    <w:rsid w:val="00E401EA"/>
    <w:rsid w:val="00E73040"/>
    <w:rsid w:val="00F81C54"/>
    <w:rsid w:val="00FB65C6"/>
    <w:rsid w:val="00FD53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FollowedHyperlink" w:uiPriority="0"/>
    <w:lsdException w:name="Strong" w:semiHidden="0" w:uiPriority="22" w:unhideWhenUsed="0" w:qFormat="1"/>
    <w:lsdException w:name="Emphasis" w:semiHidden="0" w:uiPriority="0" w:unhideWhenUsed="0" w:qFormat="1"/>
    <w:lsdException w:name="Normal (Web)" w:uiPriority="0"/>
    <w:lsdException w:name="HTML Preformatted" w:uiPriority="0"/>
    <w:lsdException w:name="Balloon Text" w:uiPriority="0"/>
    <w:lsdException w:name="Table Grid" w:semiHidden="0" w:uiPriority="3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1">
    <w:name w:val="Normal"/>
    <w:qFormat/>
  </w:style>
  <w:style w:type="paragraph" w:styleId="1">
    <w:name w:val="heading 1"/>
    <w:basedOn w:val="a1"/>
    <w:next w:val="a1"/>
    <w:link w:val="11"/>
    <w:qFormat/>
    <w:rsid w:val="003F16BF"/>
    <w:pPr>
      <w:keepNext/>
      <w:keepLines/>
      <w:widowControl w:val="0"/>
      <w:numPr>
        <w:numId w:val="1"/>
      </w:numPr>
      <w:suppressAutoHyphens/>
      <w:spacing w:before="1080" w:after="840" w:line="276" w:lineRule="auto"/>
      <w:ind w:left="1418" w:hanging="1418"/>
      <w:outlineLvl w:val="0"/>
    </w:pPr>
    <w:rPr>
      <w:rFonts w:ascii="Arial" w:eastAsia="Arial" w:hAnsi="Arial" w:cs="Arial"/>
      <w:b/>
      <w:sz w:val="32"/>
      <w:szCs w:val="32"/>
      <w:lang w:eastAsia="ar-SA"/>
    </w:rPr>
  </w:style>
  <w:style w:type="paragraph" w:styleId="2">
    <w:name w:val="heading 2"/>
    <w:basedOn w:val="a1"/>
    <w:next w:val="a1"/>
    <w:link w:val="21"/>
    <w:qFormat/>
    <w:rsid w:val="003F16BF"/>
    <w:pPr>
      <w:keepNext/>
      <w:keepLines/>
      <w:widowControl w:val="0"/>
      <w:numPr>
        <w:ilvl w:val="1"/>
        <w:numId w:val="1"/>
      </w:numPr>
      <w:suppressAutoHyphens/>
      <w:spacing w:before="600" w:after="240" w:line="276" w:lineRule="auto"/>
      <w:ind w:left="1418" w:hanging="1418"/>
      <w:outlineLvl w:val="1"/>
    </w:pPr>
    <w:rPr>
      <w:rFonts w:ascii="Arial" w:eastAsia="Times New Roman" w:hAnsi="Arial" w:cs="Arial"/>
      <w:sz w:val="26"/>
      <w:szCs w:val="26"/>
      <w:lang w:eastAsia="ar-SA"/>
    </w:rPr>
  </w:style>
  <w:style w:type="paragraph" w:styleId="3">
    <w:name w:val="heading 3"/>
    <w:basedOn w:val="a1"/>
    <w:next w:val="a1"/>
    <w:link w:val="30"/>
    <w:qFormat/>
    <w:rsid w:val="003F16BF"/>
    <w:pPr>
      <w:keepNext/>
      <w:keepLines/>
      <w:widowControl w:val="0"/>
      <w:numPr>
        <w:ilvl w:val="2"/>
        <w:numId w:val="1"/>
      </w:numPr>
      <w:suppressAutoHyphens/>
      <w:spacing w:before="360" w:after="240" w:line="276" w:lineRule="auto"/>
      <w:ind w:left="1276" w:hanging="1276"/>
      <w:outlineLvl w:val="2"/>
    </w:pPr>
    <w:rPr>
      <w:rFonts w:ascii="Arial" w:eastAsia="Arial Unicode MS" w:hAnsi="Arial" w:cs="Arial"/>
      <w:b/>
      <w:sz w:val="20"/>
      <w:szCs w:val="24"/>
      <w:lang w:eastAsia="ar-SA"/>
    </w:rPr>
  </w:style>
  <w:style w:type="paragraph" w:styleId="4">
    <w:name w:val="heading 4"/>
    <w:basedOn w:val="a1"/>
    <w:next w:val="a1"/>
    <w:link w:val="40"/>
    <w:qFormat/>
    <w:rsid w:val="003F16BF"/>
    <w:pPr>
      <w:keepNext/>
      <w:keepLines/>
      <w:widowControl w:val="0"/>
      <w:numPr>
        <w:ilvl w:val="3"/>
        <w:numId w:val="1"/>
      </w:numPr>
      <w:suppressAutoHyphens/>
      <w:spacing w:before="40" w:after="0" w:line="276" w:lineRule="auto"/>
      <w:outlineLvl w:val="3"/>
    </w:pPr>
    <w:rPr>
      <w:rFonts w:ascii="Cambria" w:eastAsia="Times New Roman" w:hAnsi="Cambria" w:cs="Cambria"/>
      <w:i/>
      <w:iCs/>
      <w:color w:val="365F91"/>
      <w:sz w:val="20"/>
      <w:szCs w:val="20"/>
      <w:lang w:val="x-none" w:eastAsia="ar-S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
    <w:rsid w:val="003F16BF"/>
    <w:rPr>
      <w:rFonts w:ascii="Arial" w:eastAsia="Arial" w:hAnsi="Arial" w:cs="Arial"/>
      <w:b/>
      <w:sz w:val="32"/>
      <w:szCs w:val="32"/>
      <w:lang w:eastAsia="ar-SA"/>
    </w:rPr>
  </w:style>
  <w:style w:type="character" w:customStyle="1" w:styleId="21">
    <w:name w:val="Заголовок 2 Знак"/>
    <w:basedOn w:val="a2"/>
    <w:link w:val="2"/>
    <w:rsid w:val="003F16BF"/>
    <w:rPr>
      <w:rFonts w:ascii="Arial" w:eastAsia="Times New Roman" w:hAnsi="Arial" w:cs="Arial"/>
      <w:sz w:val="26"/>
      <w:szCs w:val="26"/>
      <w:lang w:eastAsia="ar-SA"/>
    </w:rPr>
  </w:style>
  <w:style w:type="character" w:customStyle="1" w:styleId="30">
    <w:name w:val="Заголовок 3 Знак"/>
    <w:basedOn w:val="a2"/>
    <w:link w:val="3"/>
    <w:rsid w:val="003F16BF"/>
    <w:rPr>
      <w:rFonts w:ascii="Arial" w:eastAsia="Arial Unicode MS" w:hAnsi="Arial" w:cs="Arial"/>
      <w:b/>
      <w:sz w:val="20"/>
      <w:szCs w:val="24"/>
      <w:lang w:eastAsia="ar-SA"/>
    </w:rPr>
  </w:style>
  <w:style w:type="character" w:customStyle="1" w:styleId="40">
    <w:name w:val="Заголовок 4 Знак"/>
    <w:basedOn w:val="a2"/>
    <w:link w:val="4"/>
    <w:rsid w:val="003F16BF"/>
    <w:rPr>
      <w:rFonts w:ascii="Cambria" w:eastAsia="Times New Roman" w:hAnsi="Cambria" w:cs="Cambria"/>
      <w:i/>
      <w:iCs/>
      <w:color w:val="365F91"/>
      <w:sz w:val="20"/>
      <w:szCs w:val="20"/>
      <w:lang w:val="x-none" w:eastAsia="ar-SA"/>
    </w:rPr>
  </w:style>
  <w:style w:type="numbering" w:customStyle="1" w:styleId="12">
    <w:name w:val="Нет списка1"/>
    <w:next w:val="a4"/>
    <w:uiPriority w:val="99"/>
    <w:semiHidden/>
    <w:unhideWhenUsed/>
    <w:rsid w:val="003F16BF"/>
  </w:style>
  <w:style w:type="character" w:customStyle="1" w:styleId="WW8Num1z0">
    <w:name w:val="WW8Num1z0"/>
    <w:rsid w:val="003F16BF"/>
    <w:rPr>
      <w:rFonts w:ascii="Symbol" w:hAnsi="Symbol" w:cs="Symbol" w:hint="default"/>
    </w:rPr>
  </w:style>
  <w:style w:type="character" w:customStyle="1" w:styleId="WW8Num1z1">
    <w:name w:val="WW8Num1z1"/>
    <w:rsid w:val="003F16BF"/>
    <w:rPr>
      <w:rFonts w:ascii="Courier New" w:hAnsi="Courier New" w:cs="Courier New" w:hint="default"/>
    </w:rPr>
  </w:style>
  <w:style w:type="character" w:customStyle="1" w:styleId="WW8Num1z2">
    <w:name w:val="WW8Num1z2"/>
    <w:rsid w:val="003F16BF"/>
    <w:rPr>
      <w:rFonts w:ascii="Wingdings" w:hAnsi="Wingdings" w:cs="Wingdings" w:hint="default"/>
    </w:rPr>
  </w:style>
  <w:style w:type="character" w:customStyle="1" w:styleId="WW8Num2z0">
    <w:name w:val="WW8Num2z0"/>
    <w:rsid w:val="003F16BF"/>
    <w:rPr>
      <w:rFonts w:hint="default"/>
    </w:rPr>
  </w:style>
  <w:style w:type="character" w:customStyle="1" w:styleId="WW8Num3z0">
    <w:name w:val="WW8Num3z0"/>
    <w:rsid w:val="003F16BF"/>
    <w:rPr>
      <w:b w:val="0"/>
      <w:bCs w:val="0"/>
      <w:i w:val="0"/>
      <w:iCs w:val="0"/>
      <w:caps w:val="0"/>
      <w:smallCaps w:val="0"/>
      <w:strike w:val="0"/>
      <w:dstrike w:val="0"/>
      <w:vanish w:val="0"/>
      <w:color w:val="000000"/>
      <w:spacing w:val="0"/>
      <w:kern w:val="1"/>
      <w:position w:val="0"/>
      <w:sz w:val="24"/>
      <w:u w:val="none"/>
      <w:vertAlign w:val="baseline"/>
      <w:em w:val="none"/>
    </w:rPr>
  </w:style>
  <w:style w:type="character" w:customStyle="1" w:styleId="WW8Num3z1">
    <w:name w:val="WW8Num3z1"/>
    <w:rsid w:val="003F16BF"/>
  </w:style>
  <w:style w:type="character" w:customStyle="1" w:styleId="WW8Num3z2">
    <w:name w:val="WW8Num3z2"/>
    <w:rsid w:val="003F16BF"/>
  </w:style>
  <w:style w:type="character" w:customStyle="1" w:styleId="WW8Num3z3">
    <w:name w:val="WW8Num3z3"/>
    <w:rsid w:val="003F16BF"/>
  </w:style>
  <w:style w:type="character" w:customStyle="1" w:styleId="WW8Num3z4">
    <w:name w:val="WW8Num3z4"/>
    <w:rsid w:val="003F16BF"/>
  </w:style>
  <w:style w:type="character" w:customStyle="1" w:styleId="WW8Num3z5">
    <w:name w:val="WW8Num3z5"/>
    <w:rsid w:val="003F16BF"/>
  </w:style>
  <w:style w:type="character" w:customStyle="1" w:styleId="WW8Num3z6">
    <w:name w:val="WW8Num3z6"/>
    <w:rsid w:val="003F16BF"/>
  </w:style>
  <w:style w:type="character" w:customStyle="1" w:styleId="WW8Num3z7">
    <w:name w:val="WW8Num3z7"/>
    <w:rsid w:val="003F16BF"/>
  </w:style>
  <w:style w:type="character" w:customStyle="1" w:styleId="WW8Num3z8">
    <w:name w:val="WW8Num3z8"/>
    <w:rsid w:val="003F16BF"/>
  </w:style>
  <w:style w:type="character" w:customStyle="1" w:styleId="WW8Num4z0">
    <w:name w:val="WW8Num4z0"/>
    <w:rsid w:val="003F16BF"/>
    <w:rPr>
      <w:rFonts w:ascii="Times New Roman" w:hAnsi="Times New Roman" w:cs="Times New Roman" w:hint="default"/>
    </w:rPr>
  </w:style>
  <w:style w:type="character" w:customStyle="1" w:styleId="WW8Num4z1">
    <w:name w:val="WW8Num4z1"/>
    <w:rsid w:val="003F16BF"/>
    <w:rPr>
      <w:rFonts w:ascii="Courier New" w:hAnsi="Courier New" w:cs="Courier New" w:hint="default"/>
    </w:rPr>
  </w:style>
  <w:style w:type="character" w:customStyle="1" w:styleId="WW8Num4z2">
    <w:name w:val="WW8Num4z2"/>
    <w:rsid w:val="003F16BF"/>
    <w:rPr>
      <w:rFonts w:ascii="Wingdings" w:hAnsi="Wingdings" w:cs="Wingdings" w:hint="default"/>
    </w:rPr>
  </w:style>
  <w:style w:type="character" w:customStyle="1" w:styleId="WW8Num4z3">
    <w:name w:val="WW8Num4z3"/>
    <w:rsid w:val="003F16BF"/>
    <w:rPr>
      <w:rFonts w:ascii="Symbol" w:hAnsi="Symbol" w:cs="Symbol" w:hint="default"/>
    </w:rPr>
  </w:style>
  <w:style w:type="character" w:customStyle="1" w:styleId="13">
    <w:name w:val="Основной шрифт абзаца1"/>
    <w:rsid w:val="003F16BF"/>
  </w:style>
  <w:style w:type="character" w:customStyle="1" w:styleId="a5">
    <w:name w:val="Верхний колонтитул Знак"/>
    <w:basedOn w:val="13"/>
    <w:rsid w:val="003F16BF"/>
  </w:style>
  <w:style w:type="character" w:customStyle="1" w:styleId="a6">
    <w:name w:val="Нижний колонтитул Знак"/>
    <w:basedOn w:val="13"/>
    <w:rsid w:val="003F16BF"/>
  </w:style>
  <w:style w:type="character" w:customStyle="1" w:styleId="a7">
    <w:name w:val="Абзац списка Знак"/>
    <w:rsid w:val="003F16BF"/>
    <w:rPr>
      <w:rFonts w:ascii="Arial" w:hAnsi="Arial" w:cs="Arial"/>
    </w:rPr>
  </w:style>
  <w:style w:type="character" w:customStyle="1" w:styleId="a8">
    <w:name w:val="Подзаголовок Знак"/>
    <w:rsid w:val="003F16BF"/>
    <w:rPr>
      <w:rFonts w:ascii="Arial" w:eastAsia="Arial Unicode MS" w:hAnsi="Arial" w:cs="Arial"/>
      <w:b/>
      <w:caps/>
      <w:sz w:val="20"/>
      <w:lang w:val="ru-RU"/>
    </w:rPr>
  </w:style>
  <w:style w:type="character" w:customStyle="1" w:styleId="14">
    <w:name w:val="Обычный 1 Знак"/>
    <w:rsid w:val="003F16BF"/>
    <w:rPr>
      <w:rFonts w:ascii="Arial" w:hAnsi="Arial" w:cs="Arial"/>
      <w:sz w:val="20"/>
      <w:lang w:val="ru-RU"/>
    </w:rPr>
  </w:style>
  <w:style w:type="character" w:customStyle="1" w:styleId="a9">
    <w:name w:val="Название Знак"/>
    <w:rsid w:val="003F16BF"/>
    <w:rPr>
      <w:rFonts w:ascii="Cambria" w:eastAsia="Times New Roman" w:hAnsi="Cambria" w:cs="Times New Roman"/>
      <w:spacing w:val="-10"/>
      <w:kern w:val="1"/>
      <w:sz w:val="56"/>
      <w:szCs w:val="56"/>
    </w:rPr>
  </w:style>
  <w:style w:type="character" w:customStyle="1" w:styleId="aa">
    <w:name w:val="Нумерация Знак"/>
    <w:rsid w:val="003F16BF"/>
    <w:rPr>
      <w:rFonts w:ascii="Arial" w:hAnsi="Arial" w:cs="Arial"/>
      <w:sz w:val="20"/>
      <w:lang w:val="ru-RU"/>
    </w:rPr>
  </w:style>
  <w:style w:type="character" w:styleId="ab">
    <w:name w:val="Emphasis"/>
    <w:qFormat/>
    <w:rsid w:val="003F16BF"/>
    <w:rPr>
      <w:rFonts w:ascii="Arial" w:hAnsi="Arial" w:cs="Arial"/>
      <w:b/>
      <w:i w:val="0"/>
      <w:iCs/>
      <w:sz w:val="20"/>
    </w:rPr>
  </w:style>
  <w:style w:type="character" w:customStyle="1" w:styleId="15">
    <w:name w:val="Нумерация1 Знак"/>
    <w:rsid w:val="003F16BF"/>
    <w:rPr>
      <w:rFonts w:ascii="Arial" w:eastAsia="Arial" w:hAnsi="Arial" w:cs="Arial"/>
      <w:sz w:val="20"/>
      <w:szCs w:val="20"/>
      <w:lang w:val="ru-RU"/>
    </w:rPr>
  </w:style>
  <w:style w:type="character" w:customStyle="1" w:styleId="22">
    <w:name w:val="Нумерация2 Знак"/>
    <w:rsid w:val="003F16BF"/>
    <w:rPr>
      <w:rFonts w:ascii="Arial" w:eastAsia="Arial" w:hAnsi="Arial" w:cs="Arial"/>
      <w:sz w:val="20"/>
      <w:szCs w:val="20"/>
      <w:lang w:val="ru-RU"/>
    </w:rPr>
  </w:style>
  <w:style w:type="character" w:customStyle="1" w:styleId="ac">
    <w:name w:val="В нумерации Знак"/>
    <w:rsid w:val="003F16BF"/>
    <w:rPr>
      <w:rFonts w:ascii="Arial" w:eastAsia="Arial" w:hAnsi="Arial" w:cs="Arial"/>
      <w:sz w:val="20"/>
      <w:szCs w:val="20"/>
      <w:lang w:val="ru-RU"/>
    </w:rPr>
  </w:style>
  <w:style w:type="character" w:styleId="ad">
    <w:name w:val="Hyperlink"/>
    <w:uiPriority w:val="99"/>
    <w:rsid w:val="003F16BF"/>
    <w:rPr>
      <w:color w:val="0000FF"/>
      <w:u w:val="single"/>
    </w:rPr>
  </w:style>
  <w:style w:type="character" w:customStyle="1" w:styleId="ae">
    <w:name w:val="Текст выноски Знак"/>
    <w:rsid w:val="003F16BF"/>
    <w:rPr>
      <w:rFonts w:ascii="Segoe UI" w:hAnsi="Segoe UI" w:cs="Segoe UI"/>
      <w:sz w:val="18"/>
      <w:szCs w:val="18"/>
    </w:rPr>
  </w:style>
  <w:style w:type="character" w:customStyle="1" w:styleId="RTFNum105">
    <w:name w:val="RTF_Num 10 5"/>
    <w:rsid w:val="003F16BF"/>
  </w:style>
  <w:style w:type="character" w:customStyle="1" w:styleId="16">
    <w:name w:val="Стиль1 Знак"/>
    <w:rsid w:val="003F16BF"/>
    <w:rPr>
      <w:rFonts w:ascii="Arial" w:eastAsia="Times New Roman" w:hAnsi="Arial" w:cs="Times New Roman"/>
      <w:i/>
      <w:iCs w:val="0"/>
      <w:smallCaps/>
      <w:color w:val="365F91"/>
      <w:lang w:val="ru-RU"/>
    </w:rPr>
  </w:style>
  <w:style w:type="character" w:customStyle="1" w:styleId="af">
    <w:name w:val="Таблица Знак"/>
    <w:rsid w:val="003F16BF"/>
    <w:rPr>
      <w:rFonts w:ascii="Arial" w:hAnsi="Arial" w:cs="Arial"/>
      <w:sz w:val="20"/>
    </w:rPr>
  </w:style>
  <w:style w:type="character" w:customStyle="1" w:styleId="23">
    <w:name w:val="Обычный2 Знак"/>
    <w:rsid w:val="003F16BF"/>
    <w:rPr>
      <w:rFonts w:ascii="Arial" w:hAnsi="Arial" w:cs="Arial"/>
      <w:sz w:val="20"/>
      <w:lang w:val="ru-RU"/>
    </w:rPr>
  </w:style>
  <w:style w:type="character" w:customStyle="1" w:styleId="17">
    <w:name w:val="Таблица1 Знак"/>
    <w:rsid w:val="003F16BF"/>
    <w:rPr>
      <w:rFonts w:ascii="Arial" w:hAnsi="Arial" w:cs="Arial"/>
      <w:b/>
      <w:sz w:val="20"/>
    </w:rPr>
  </w:style>
  <w:style w:type="character" w:customStyle="1" w:styleId="af0">
    <w:name w:val="Гипертекстовая ссылка"/>
    <w:rsid w:val="003F16BF"/>
    <w:rPr>
      <w:color w:val="106BBE"/>
    </w:rPr>
  </w:style>
  <w:style w:type="character" w:customStyle="1" w:styleId="af1">
    <w:name w:val="Цветовое выделение"/>
    <w:rsid w:val="003F16BF"/>
    <w:rPr>
      <w:b/>
      <w:bCs/>
      <w:color w:val="26282F"/>
    </w:rPr>
  </w:style>
  <w:style w:type="character" w:styleId="af2">
    <w:name w:val="Placeholder Text"/>
    <w:rsid w:val="003F16BF"/>
    <w:rPr>
      <w:color w:val="808080"/>
    </w:rPr>
  </w:style>
  <w:style w:type="character" w:customStyle="1" w:styleId="af3">
    <w:name w:val="Текст примечания Знак"/>
    <w:rsid w:val="003F16BF"/>
    <w:rPr>
      <w:rFonts w:ascii="Times New Roman" w:eastAsia="Times New Roman" w:hAnsi="Times New Roman" w:cs="Times New Roman"/>
      <w:sz w:val="20"/>
      <w:szCs w:val="20"/>
      <w:lang w:val="ru-RU"/>
    </w:rPr>
  </w:style>
  <w:style w:type="character" w:customStyle="1" w:styleId="af4">
    <w:name w:val="_Абзац = Знак"/>
    <w:rsid w:val="003F16BF"/>
    <w:rPr>
      <w:rFonts w:ascii="Times New Roman" w:eastAsia="Times New Roman" w:hAnsi="Times New Roman" w:cs="Times New Roman"/>
      <w:sz w:val="28"/>
      <w:szCs w:val="24"/>
      <w:lang w:val="ru-RU"/>
    </w:rPr>
  </w:style>
  <w:style w:type="character" w:customStyle="1" w:styleId="WW8Num5z0">
    <w:name w:val="WW8Num5z0"/>
    <w:rsid w:val="003F16BF"/>
  </w:style>
  <w:style w:type="character" w:customStyle="1" w:styleId="af5">
    <w:name w:val="окс Знак"/>
    <w:rsid w:val="003F16BF"/>
    <w:rPr>
      <w:rFonts w:ascii="Arial" w:eastAsia="Times New Roman" w:hAnsi="Arial" w:cs="Times New Roman"/>
      <w:lang w:val="ru-RU"/>
    </w:rPr>
  </w:style>
  <w:style w:type="character" w:customStyle="1" w:styleId="Normal">
    <w:name w:val="Normal Знак"/>
    <w:rsid w:val="003F16BF"/>
    <w:rPr>
      <w:sz w:val="22"/>
      <w:szCs w:val="22"/>
      <w:lang w:val="ru-RU" w:eastAsia="ar-SA" w:bidi="ar-SA"/>
    </w:rPr>
  </w:style>
  <w:style w:type="character" w:customStyle="1" w:styleId="af6">
    <w:name w:val="Основной текст Знак"/>
    <w:rsid w:val="003F16BF"/>
    <w:rPr>
      <w:rFonts w:ascii="Arial" w:hAnsi="Arial" w:cs="Arial"/>
    </w:rPr>
  </w:style>
  <w:style w:type="character" w:customStyle="1" w:styleId="af7">
    <w:name w:val="Красная строка Знак"/>
    <w:rsid w:val="003F16BF"/>
    <w:rPr>
      <w:rFonts w:ascii="Times New Roman" w:eastAsia="Times New Roman" w:hAnsi="Times New Roman" w:cs="Times New Roman"/>
      <w:sz w:val="24"/>
      <w:szCs w:val="20"/>
      <w:lang w:val="ru-RU"/>
    </w:rPr>
  </w:style>
  <w:style w:type="character" w:customStyle="1" w:styleId="WW8Num9z0">
    <w:name w:val="WW8Num9z0"/>
    <w:rsid w:val="003F16BF"/>
  </w:style>
  <w:style w:type="character" w:customStyle="1" w:styleId="af8">
    <w:name w:val="Схема документа Знак"/>
    <w:rsid w:val="003F16BF"/>
    <w:rPr>
      <w:rFonts w:ascii="Tahoma" w:hAnsi="Tahoma" w:cs="Tahoma"/>
      <w:sz w:val="16"/>
      <w:szCs w:val="16"/>
      <w:lang w:val="en-US"/>
    </w:rPr>
  </w:style>
  <w:style w:type="character" w:customStyle="1" w:styleId="HTML">
    <w:name w:val="Стандартный HTML Знак"/>
    <w:rsid w:val="003F16BF"/>
    <w:rPr>
      <w:rFonts w:ascii="Courier New" w:eastAsia="Times New Roman" w:hAnsi="Courier New" w:cs="Courier New"/>
    </w:rPr>
  </w:style>
  <w:style w:type="character" w:styleId="af9">
    <w:name w:val="FollowedHyperlink"/>
    <w:rsid w:val="003F16BF"/>
    <w:rPr>
      <w:color w:val="800000"/>
      <w:u w:val="single"/>
    </w:rPr>
  </w:style>
  <w:style w:type="paragraph" w:customStyle="1" w:styleId="afa">
    <w:name w:val="Заголовок"/>
    <w:basedOn w:val="a1"/>
    <w:next w:val="afb"/>
    <w:rsid w:val="003F16BF"/>
    <w:pPr>
      <w:keepNext/>
      <w:widowControl w:val="0"/>
      <w:suppressAutoHyphens/>
      <w:spacing w:before="240" w:after="120" w:line="276" w:lineRule="auto"/>
    </w:pPr>
    <w:rPr>
      <w:rFonts w:ascii="Arial" w:eastAsia="Microsoft YaHei" w:hAnsi="Arial" w:cs="Arial"/>
      <w:sz w:val="28"/>
      <w:szCs w:val="28"/>
      <w:lang w:val="en-US" w:eastAsia="ar-SA"/>
    </w:rPr>
  </w:style>
  <w:style w:type="paragraph" w:styleId="afb">
    <w:name w:val="Body Text"/>
    <w:basedOn w:val="a1"/>
    <w:link w:val="18"/>
    <w:rsid w:val="003F16BF"/>
    <w:pPr>
      <w:widowControl w:val="0"/>
      <w:suppressAutoHyphens/>
      <w:spacing w:after="120" w:line="276" w:lineRule="auto"/>
    </w:pPr>
    <w:rPr>
      <w:rFonts w:ascii="Arial" w:eastAsia="Calibri" w:hAnsi="Arial" w:cs="Arial"/>
      <w:sz w:val="20"/>
      <w:szCs w:val="20"/>
      <w:lang w:val="x-none" w:eastAsia="ar-SA"/>
    </w:rPr>
  </w:style>
  <w:style w:type="character" w:customStyle="1" w:styleId="18">
    <w:name w:val="Основной текст Знак1"/>
    <w:basedOn w:val="a2"/>
    <w:link w:val="afb"/>
    <w:rsid w:val="003F16BF"/>
    <w:rPr>
      <w:rFonts w:ascii="Arial" w:eastAsia="Calibri" w:hAnsi="Arial" w:cs="Arial"/>
      <w:sz w:val="20"/>
      <w:szCs w:val="20"/>
      <w:lang w:val="x-none" w:eastAsia="ar-SA"/>
    </w:rPr>
  </w:style>
  <w:style w:type="paragraph" w:styleId="afc">
    <w:name w:val="List"/>
    <w:basedOn w:val="afb"/>
    <w:rsid w:val="003F16BF"/>
  </w:style>
  <w:style w:type="paragraph" w:customStyle="1" w:styleId="19">
    <w:name w:val="Название1"/>
    <w:basedOn w:val="a1"/>
    <w:rsid w:val="003F16BF"/>
    <w:pPr>
      <w:widowControl w:val="0"/>
      <w:suppressLineNumbers/>
      <w:suppressAutoHyphens/>
      <w:spacing w:before="120" w:after="120" w:line="276" w:lineRule="auto"/>
    </w:pPr>
    <w:rPr>
      <w:rFonts w:ascii="Arial" w:eastAsia="Calibri" w:hAnsi="Arial" w:cs="Arial"/>
      <w:i/>
      <w:iCs/>
      <w:sz w:val="24"/>
      <w:szCs w:val="24"/>
      <w:lang w:val="en-US" w:eastAsia="ar-SA"/>
    </w:rPr>
  </w:style>
  <w:style w:type="paragraph" w:customStyle="1" w:styleId="1a">
    <w:name w:val="Указатель1"/>
    <w:basedOn w:val="a1"/>
    <w:rsid w:val="003F16BF"/>
    <w:pPr>
      <w:widowControl w:val="0"/>
      <w:suppressLineNumbers/>
      <w:suppressAutoHyphens/>
      <w:spacing w:after="200" w:line="276" w:lineRule="auto"/>
    </w:pPr>
    <w:rPr>
      <w:rFonts w:ascii="Arial" w:eastAsia="Calibri" w:hAnsi="Arial" w:cs="Arial"/>
      <w:lang w:val="en-US" w:eastAsia="ar-SA"/>
    </w:rPr>
  </w:style>
  <w:style w:type="paragraph" w:styleId="afd">
    <w:name w:val="header"/>
    <w:basedOn w:val="a1"/>
    <w:link w:val="1b"/>
    <w:rsid w:val="003F16BF"/>
    <w:pPr>
      <w:widowControl w:val="0"/>
      <w:suppressAutoHyphens/>
      <w:spacing w:after="0" w:line="240" w:lineRule="auto"/>
    </w:pPr>
    <w:rPr>
      <w:rFonts w:ascii="Arial" w:eastAsia="Calibri" w:hAnsi="Arial" w:cs="Arial"/>
      <w:lang w:val="en-US" w:eastAsia="ar-SA"/>
    </w:rPr>
  </w:style>
  <w:style w:type="character" w:customStyle="1" w:styleId="1b">
    <w:name w:val="Верхний колонтитул Знак1"/>
    <w:basedOn w:val="a2"/>
    <w:link w:val="afd"/>
    <w:rsid w:val="003F16BF"/>
    <w:rPr>
      <w:rFonts w:ascii="Arial" w:eastAsia="Calibri" w:hAnsi="Arial" w:cs="Arial"/>
      <w:lang w:val="en-US" w:eastAsia="ar-SA"/>
    </w:rPr>
  </w:style>
  <w:style w:type="paragraph" w:styleId="afe">
    <w:name w:val="footer"/>
    <w:basedOn w:val="a1"/>
    <w:link w:val="1c"/>
    <w:rsid w:val="003F16BF"/>
    <w:pPr>
      <w:widowControl w:val="0"/>
      <w:suppressAutoHyphens/>
      <w:spacing w:after="0" w:line="240" w:lineRule="auto"/>
    </w:pPr>
    <w:rPr>
      <w:rFonts w:ascii="Arial" w:eastAsia="Calibri" w:hAnsi="Arial" w:cs="Arial"/>
      <w:lang w:val="en-US" w:eastAsia="ar-SA"/>
    </w:rPr>
  </w:style>
  <w:style w:type="character" w:customStyle="1" w:styleId="1c">
    <w:name w:val="Нижний колонтитул Знак1"/>
    <w:basedOn w:val="a2"/>
    <w:link w:val="afe"/>
    <w:rsid w:val="003F16BF"/>
    <w:rPr>
      <w:rFonts w:ascii="Arial" w:eastAsia="Calibri" w:hAnsi="Arial" w:cs="Arial"/>
      <w:lang w:val="en-US" w:eastAsia="ar-SA"/>
    </w:rPr>
  </w:style>
  <w:style w:type="paragraph" w:styleId="aff">
    <w:name w:val="List Paragraph"/>
    <w:basedOn w:val="a1"/>
    <w:qFormat/>
    <w:rsid w:val="003F16BF"/>
    <w:pPr>
      <w:widowControl w:val="0"/>
      <w:suppressAutoHyphens/>
      <w:spacing w:after="200" w:line="276" w:lineRule="auto"/>
      <w:ind w:left="720"/>
    </w:pPr>
    <w:rPr>
      <w:rFonts w:ascii="Arial" w:eastAsia="Calibri" w:hAnsi="Arial" w:cs="Arial"/>
      <w:sz w:val="20"/>
      <w:szCs w:val="20"/>
      <w:lang w:val="x-none" w:eastAsia="ar-SA"/>
    </w:rPr>
  </w:style>
  <w:style w:type="paragraph" w:styleId="aff0">
    <w:name w:val="Subtitle"/>
    <w:basedOn w:val="a1"/>
    <w:next w:val="a1"/>
    <w:link w:val="1d"/>
    <w:qFormat/>
    <w:rsid w:val="003F16BF"/>
    <w:pPr>
      <w:widowControl w:val="0"/>
      <w:suppressAutoHyphens/>
      <w:spacing w:before="360" w:line="288" w:lineRule="auto"/>
      <w:ind w:firstLine="357"/>
    </w:pPr>
    <w:rPr>
      <w:rFonts w:ascii="Arial" w:eastAsia="Arial Unicode MS" w:hAnsi="Arial" w:cs="Arial"/>
      <w:b/>
      <w:caps/>
      <w:sz w:val="20"/>
      <w:szCs w:val="20"/>
      <w:lang w:eastAsia="ar-SA"/>
    </w:rPr>
  </w:style>
  <w:style w:type="character" w:customStyle="1" w:styleId="1d">
    <w:name w:val="Подзаголовок Знак1"/>
    <w:basedOn w:val="a2"/>
    <w:link w:val="aff0"/>
    <w:rsid w:val="003F16BF"/>
    <w:rPr>
      <w:rFonts w:ascii="Arial" w:eastAsia="Arial Unicode MS" w:hAnsi="Arial" w:cs="Arial"/>
      <w:b/>
      <w:caps/>
      <w:sz w:val="20"/>
      <w:szCs w:val="20"/>
      <w:lang w:eastAsia="ar-SA"/>
    </w:rPr>
  </w:style>
  <w:style w:type="paragraph" w:customStyle="1" w:styleId="1e">
    <w:name w:val="Обычный 1"/>
    <w:basedOn w:val="a1"/>
    <w:rsid w:val="003F16BF"/>
    <w:pPr>
      <w:widowControl w:val="0"/>
      <w:suppressAutoHyphens/>
      <w:spacing w:after="0" w:line="312" w:lineRule="auto"/>
      <w:ind w:firstLine="357"/>
      <w:jc w:val="both"/>
    </w:pPr>
    <w:rPr>
      <w:rFonts w:ascii="Arial" w:eastAsia="Calibri" w:hAnsi="Arial" w:cs="Arial"/>
      <w:sz w:val="20"/>
      <w:szCs w:val="20"/>
      <w:lang w:eastAsia="ar-SA"/>
    </w:rPr>
  </w:style>
  <w:style w:type="paragraph" w:styleId="aff1">
    <w:name w:val="Title"/>
    <w:basedOn w:val="a1"/>
    <w:next w:val="a1"/>
    <w:link w:val="1f"/>
    <w:qFormat/>
    <w:rsid w:val="003F16BF"/>
    <w:pPr>
      <w:widowControl w:val="0"/>
      <w:suppressAutoHyphens/>
      <w:spacing w:after="0" w:line="240" w:lineRule="auto"/>
    </w:pPr>
    <w:rPr>
      <w:rFonts w:ascii="Cambria" w:eastAsia="Times New Roman" w:hAnsi="Cambria" w:cs="Cambria"/>
      <w:spacing w:val="-10"/>
      <w:kern w:val="1"/>
      <w:sz w:val="56"/>
      <w:szCs w:val="56"/>
      <w:lang w:val="x-none" w:eastAsia="ar-SA"/>
    </w:rPr>
  </w:style>
  <w:style w:type="character" w:customStyle="1" w:styleId="1f">
    <w:name w:val="Название Знак1"/>
    <w:basedOn w:val="a2"/>
    <w:link w:val="aff1"/>
    <w:rsid w:val="003F16BF"/>
    <w:rPr>
      <w:rFonts w:ascii="Cambria" w:eastAsia="Times New Roman" w:hAnsi="Cambria" w:cs="Cambria"/>
      <w:spacing w:val="-10"/>
      <w:kern w:val="1"/>
      <w:sz w:val="56"/>
      <w:szCs w:val="56"/>
      <w:lang w:val="x-none" w:eastAsia="ar-SA"/>
    </w:rPr>
  </w:style>
  <w:style w:type="paragraph" w:customStyle="1" w:styleId="a">
    <w:name w:val="Нумерация"/>
    <w:basedOn w:val="1e"/>
    <w:rsid w:val="003F16BF"/>
    <w:pPr>
      <w:numPr>
        <w:numId w:val="4"/>
      </w:numPr>
      <w:spacing w:before="80"/>
    </w:pPr>
  </w:style>
  <w:style w:type="paragraph" w:customStyle="1" w:styleId="10">
    <w:name w:val="Нумерация1"/>
    <w:basedOn w:val="a"/>
    <w:rsid w:val="003F16BF"/>
    <w:pPr>
      <w:numPr>
        <w:numId w:val="3"/>
      </w:numPr>
    </w:pPr>
    <w:rPr>
      <w:rFonts w:eastAsia="Arial"/>
    </w:rPr>
  </w:style>
  <w:style w:type="paragraph" w:customStyle="1" w:styleId="20">
    <w:name w:val="Нумерация2"/>
    <w:basedOn w:val="10"/>
    <w:rsid w:val="003F16BF"/>
    <w:pPr>
      <w:numPr>
        <w:numId w:val="2"/>
      </w:numPr>
      <w:ind w:left="1134" w:firstLine="357"/>
    </w:pPr>
    <w:rPr>
      <w:rFonts w:cs="Times New Roman"/>
    </w:rPr>
  </w:style>
  <w:style w:type="paragraph" w:customStyle="1" w:styleId="aff2">
    <w:name w:val="В нумерации"/>
    <w:basedOn w:val="10"/>
    <w:rsid w:val="003F16BF"/>
    <w:pPr>
      <w:numPr>
        <w:numId w:val="0"/>
      </w:numPr>
      <w:ind w:left="426"/>
    </w:pPr>
    <w:rPr>
      <w:rFonts w:cs="Times New Roman"/>
    </w:rPr>
  </w:style>
  <w:style w:type="paragraph" w:styleId="aff3">
    <w:name w:val="No Spacing"/>
    <w:qFormat/>
    <w:rsid w:val="003F16BF"/>
    <w:pPr>
      <w:widowControl w:val="0"/>
      <w:suppressAutoHyphens/>
      <w:spacing w:after="0" w:line="240" w:lineRule="auto"/>
    </w:pPr>
    <w:rPr>
      <w:rFonts w:ascii="Calibri" w:eastAsia="Calibri" w:hAnsi="Calibri" w:cs="Times New Roman"/>
      <w:lang w:val="en-US" w:eastAsia="ar-SA"/>
    </w:rPr>
  </w:style>
  <w:style w:type="paragraph" w:styleId="aff4">
    <w:name w:val="TOC Heading"/>
    <w:basedOn w:val="1"/>
    <w:next w:val="a1"/>
    <w:qFormat/>
    <w:rsid w:val="003F16BF"/>
    <w:pPr>
      <w:widowControl/>
      <w:numPr>
        <w:numId w:val="0"/>
      </w:numPr>
      <w:spacing w:before="240" w:after="0" w:line="256" w:lineRule="auto"/>
    </w:pPr>
    <w:rPr>
      <w:rFonts w:ascii="Cambria" w:eastAsia="Times New Roman" w:hAnsi="Cambria" w:cs="Cambria"/>
      <w:b w:val="0"/>
      <w:color w:val="365F91"/>
    </w:rPr>
  </w:style>
  <w:style w:type="paragraph" w:styleId="1f0">
    <w:name w:val="toc 1"/>
    <w:basedOn w:val="a1"/>
    <w:next w:val="a1"/>
    <w:uiPriority w:val="39"/>
    <w:rsid w:val="003F16BF"/>
    <w:pPr>
      <w:widowControl w:val="0"/>
      <w:suppressAutoHyphens/>
      <w:spacing w:before="360" w:after="0" w:line="240" w:lineRule="auto"/>
    </w:pPr>
    <w:rPr>
      <w:rFonts w:ascii="Arial" w:eastAsia="Calibri" w:hAnsi="Arial" w:cs="Arial"/>
      <w:b/>
      <w:lang w:val="en-US" w:eastAsia="ar-SA"/>
    </w:rPr>
  </w:style>
  <w:style w:type="paragraph" w:styleId="24">
    <w:name w:val="toc 2"/>
    <w:basedOn w:val="a1"/>
    <w:next w:val="a1"/>
    <w:uiPriority w:val="39"/>
    <w:rsid w:val="003F16BF"/>
    <w:pPr>
      <w:widowControl w:val="0"/>
      <w:tabs>
        <w:tab w:val="left" w:pos="1320"/>
        <w:tab w:val="right" w:leader="dot" w:pos="9770"/>
      </w:tabs>
      <w:suppressAutoHyphens/>
      <w:spacing w:before="180" w:after="100" w:line="276" w:lineRule="auto"/>
      <w:ind w:left="221"/>
    </w:pPr>
    <w:rPr>
      <w:rFonts w:ascii="Arial" w:eastAsia="Calibri" w:hAnsi="Arial" w:cs="Arial"/>
      <w:b/>
      <w:sz w:val="20"/>
      <w:lang w:eastAsia="ar-SA"/>
    </w:rPr>
  </w:style>
  <w:style w:type="paragraph" w:styleId="31">
    <w:name w:val="toc 3"/>
    <w:basedOn w:val="a1"/>
    <w:next w:val="a1"/>
    <w:uiPriority w:val="39"/>
    <w:rsid w:val="003F16BF"/>
    <w:pPr>
      <w:widowControl w:val="0"/>
      <w:tabs>
        <w:tab w:val="right" w:leader="dot" w:pos="9770"/>
      </w:tabs>
      <w:suppressAutoHyphens/>
      <w:spacing w:after="100" w:line="276" w:lineRule="auto"/>
      <w:ind w:left="440"/>
    </w:pPr>
    <w:rPr>
      <w:rFonts w:ascii="Arial" w:eastAsia="Calibri" w:hAnsi="Arial" w:cs="Arial"/>
      <w:b/>
      <w:sz w:val="20"/>
      <w:lang w:eastAsia="ar-SA"/>
    </w:rPr>
  </w:style>
  <w:style w:type="paragraph" w:styleId="aff5">
    <w:name w:val="Balloon Text"/>
    <w:basedOn w:val="a1"/>
    <w:link w:val="1f1"/>
    <w:rsid w:val="003F16BF"/>
    <w:pPr>
      <w:widowControl w:val="0"/>
      <w:suppressAutoHyphens/>
      <w:spacing w:after="0" w:line="240" w:lineRule="auto"/>
    </w:pPr>
    <w:rPr>
      <w:rFonts w:ascii="Segoe UI" w:eastAsia="Calibri" w:hAnsi="Segoe UI" w:cs="Segoe UI"/>
      <w:sz w:val="18"/>
      <w:szCs w:val="18"/>
      <w:lang w:val="x-none" w:eastAsia="ar-SA"/>
    </w:rPr>
  </w:style>
  <w:style w:type="character" w:customStyle="1" w:styleId="1f1">
    <w:name w:val="Текст выноски Знак1"/>
    <w:basedOn w:val="a2"/>
    <w:link w:val="aff5"/>
    <w:rsid w:val="003F16BF"/>
    <w:rPr>
      <w:rFonts w:ascii="Segoe UI" w:eastAsia="Calibri" w:hAnsi="Segoe UI" w:cs="Segoe UI"/>
      <w:sz w:val="18"/>
      <w:szCs w:val="18"/>
      <w:lang w:val="x-none" w:eastAsia="ar-SA"/>
    </w:rPr>
  </w:style>
  <w:style w:type="paragraph" w:styleId="aff6">
    <w:name w:val="Normal (Web)"/>
    <w:basedOn w:val="a1"/>
    <w:rsid w:val="003F16BF"/>
    <w:pPr>
      <w:shd w:val="clear" w:color="auto" w:fill="FFFFFF"/>
      <w:suppressAutoHyphens/>
      <w:spacing w:before="280" w:after="280" w:line="240" w:lineRule="auto"/>
      <w:ind w:left="249" w:hanging="249"/>
      <w:jc w:val="both"/>
    </w:pPr>
    <w:rPr>
      <w:rFonts w:ascii="Times New Roman" w:eastAsia="Times New Roman" w:hAnsi="Times New Roman" w:cs="Times New Roman"/>
      <w:sz w:val="24"/>
      <w:szCs w:val="24"/>
      <w:lang w:eastAsia="ar-SA"/>
    </w:rPr>
  </w:style>
  <w:style w:type="paragraph" w:customStyle="1" w:styleId="Standard">
    <w:name w:val="Standard"/>
    <w:rsid w:val="003F16BF"/>
    <w:pPr>
      <w:suppressAutoHyphens/>
      <w:spacing w:after="0" w:line="240" w:lineRule="auto"/>
      <w:textAlignment w:val="baseline"/>
    </w:pPr>
    <w:rPr>
      <w:rFonts w:ascii="Times New Roman" w:eastAsia="Times New Roman" w:hAnsi="Times New Roman" w:cs="Times New Roman"/>
      <w:sz w:val="20"/>
      <w:szCs w:val="20"/>
      <w:lang w:eastAsia="ar-SA"/>
    </w:rPr>
  </w:style>
  <w:style w:type="paragraph" w:customStyle="1" w:styleId="Contents1">
    <w:name w:val="Contents 1"/>
    <w:basedOn w:val="Standard"/>
    <w:next w:val="Standard"/>
    <w:rsid w:val="003F16BF"/>
  </w:style>
  <w:style w:type="paragraph" w:customStyle="1" w:styleId="1f2">
    <w:name w:val="Стиль1"/>
    <w:basedOn w:val="4"/>
    <w:rsid w:val="003F16BF"/>
    <w:pPr>
      <w:numPr>
        <w:ilvl w:val="0"/>
        <w:numId w:val="0"/>
      </w:numPr>
      <w:spacing w:before="360" w:after="240"/>
      <w:ind w:left="1418" w:hanging="1418"/>
    </w:pPr>
    <w:rPr>
      <w:rFonts w:ascii="Arial" w:hAnsi="Arial" w:cs="Arial"/>
      <w:iCs w:val="0"/>
      <w:smallCaps/>
      <w:lang w:val="ru-RU"/>
    </w:rPr>
  </w:style>
  <w:style w:type="paragraph" w:styleId="aff7">
    <w:name w:val="Revision"/>
    <w:rsid w:val="003F16BF"/>
    <w:pPr>
      <w:suppressAutoHyphens/>
      <w:spacing w:after="0" w:line="240" w:lineRule="auto"/>
    </w:pPr>
    <w:rPr>
      <w:rFonts w:ascii="Arial" w:eastAsia="Calibri" w:hAnsi="Arial" w:cs="Arial"/>
      <w:lang w:val="en-US" w:eastAsia="ar-SA"/>
    </w:rPr>
  </w:style>
  <w:style w:type="paragraph" w:customStyle="1" w:styleId="aff8">
    <w:name w:val="Таблица"/>
    <w:basedOn w:val="a1"/>
    <w:rsid w:val="003F16BF"/>
    <w:pPr>
      <w:widowControl w:val="0"/>
      <w:suppressAutoHyphens/>
      <w:spacing w:before="60" w:after="60" w:line="276" w:lineRule="auto"/>
      <w:jc w:val="both"/>
    </w:pPr>
    <w:rPr>
      <w:rFonts w:ascii="Arial" w:eastAsia="Calibri" w:hAnsi="Arial" w:cs="Arial"/>
      <w:sz w:val="20"/>
      <w:szCs w:val="20"/>
      <w:lang w:val="x-none" w:eastAsia="ar-SA"/>
    </w:rPr>
  </w:style>
  <w:style w:type="paragraph" w:customStyle="1" w:styleId="25">
    <w:name w:val="Обычный2"/>
    <w:basedOn w:val="1e"/>
    <w:rsid w:val="003F16BF"/>
    <w:pPr>
      <w:spacing w:before="120" w:after="120"/>
    </w:pPr>
  </w:style>
  <w:style w:type="paragraph" w:customStyle="1" w:styleId="1f3">
    <w:name w:val="Таблица1"/>
    <w:basedOn w:val="aff8"/>
    <w:rsid w:val="003F16BF"/>
    <w:rPr>
      <w:b/>
    </w:rPr>
  </w:style>
  <w:style w:type="paragraph" w:customStyle="1" w:styleId="aff9">
    <w:name w:val="Нормальный (таблица)"/>
    <w:basedOn w:val="a1"/>
    <w:next w:val="a1"/>
    <w:rsid w:val="003F16BF"/>
    <w:pPr>
      <w:widowControl w:val="0"/>
      <w:suppressAutoHyphens/>
      <w:autoSpaceDE w:val="0"/>
      <w:spacing w:after="0" w:line="240" w:lineRule="auto"/>
      <w:jc w:val="both"/>
    </w:pPr>
    <w:rPr>
      <w:rFonts w:ascii="Arial" w:eastAsia="Times New Roman" w:hAnsi="Arial" w:cs="Arial"/>
      <w:sz w:val="26"/>
      <w:szCs w:val="26"/>
      <w:lang w:eastAsia="ar-SA"/>
    </w:rPr>
  </w:style>
  <w:style w:type="paragraph" w:customStyle="1" w:styleId="affa">
    <w:name w:val="Необходимые документы"/>
    <w:basedOn w:val="a1"/>
    <w:next w:val="a1"/>
    <w:rsid w:val="003F16BF"/>
    <w:pPr>
      <w:widowControl w:val="0"/>
      <w:suppressAutoHyphens/>
      <w:autoSpaceDE w:val="0"/>
      <w:spacing w:before="240" w:after="240" w:line="240" w:lineRule="auto"/>
      <w:ind w:left="420" w:right="420" w:firstLine="118"/>
      <w:jc w:val="both"/>
    </w:pPr>
    <w:rPr>
      <w:rFonts w:ascii="Arial" w:eastAsia="Times New Roman" w:hAnsi="Arial" w:cs="Arial"/>
      <w:sz w:val="26"/>
      <w:szCs w:val="26"/>
      <w:shd w:val="clear" w:color="auto" w:fill="FAF3E9"/>
      <w:lang w:eastAsia="ar-SA"/>
    </w:rPr>
  </w:style>
  <w:style w:type="paragraph" w:customStyle="1" w:styleId="affb">
    <w:name w:val="Прижатый влево"/>
    <w:basedOn w:val="a1"/>
    <w:next w:val="a1"/>
    <w:rsid w:val="003F16BF"/>
    <w:pPr>
      <w:widowControl w:val="0"/>
      <w:suppressAutoHyphens/>
      <w:autoSpaceDE w:val="0"/>
      <w:spacing w:after="0" w:line="240" w:lineRule="auto"/>
    </w:pPr>
    <w:rPr>
      <w:rFonts w:ascii="Arial" w:eastAsia="Times New Roman" w:hAnsi="Arial" w:cs="Arial"/>
      <w:sz w:val="26"/>
      <w:szCs w:val="26"/>
      <w:lang w:eastAsia="ar-SA"/>
    </w:rPr>
  </w:style>
  <w:style w:type="paragraph" w:customStyle="1" w:styleId="affc">
    <w:name w:val="Комментарий"/>
    <w:basedOn w:val="a1"/>
    <w:next w:val="a1"/>
    <w:rsid w:val="003F16BF"/>
    <w:pPr>
      <w:widowControl w:val="0"/>
      <w:suppressAutoHyphens/>
      <w:autoSpaceDE w:val="0"/>
      <w:spacing w:before="75" w:after="0" w:line="240" w:lineRule="auto"/>
      <w:ind w:left="170"/>
      <w:jc w:val="both"/>
    </w:pPr>
    <w:rPr>
      <w:rFonts w:ascii="Arial" w:eastAsia="Times New Roman" w:hAnsi="Arial" w:cs="Arial"/>
      <w:color w:val="353842"/>
      <w:sz w:val="26"/>
      <w:szCs w:val="26"/>
      <w:shd w:val="clear" w:color="auto" w:fill="F0F0F0"/>
      <w:lang w:eastAsia="ar-SA"/>
    </w:rPr>
  </w:style>
  <w:style w:type="paragraph" w:customStyle="1" w:styleId="affd">
    <w:name w:val="Информация о версии"/>
    <w:basedOn w:val="affc"/>
    <w:next w:val="a1"/>
    <w:rsid w:val="003F16BF"/>
    <w:rPr>
      <w:i/>
      <w:iCs/>
    </w:rPr>
  </w:style>
  <w:style w:type="paragraph" w:customStyle="1" w:styleId="affe">
    <w:name w:val="Информация об изменениях"/>
    <w:basedOn w:val="a1"/>
    <w:next w:val="a1"/>
    <w:rsid w:val="003F16BF"/>
    <w:pPr>
      <w:widowControl w:val="0"/>
      <w:suppressAutoHyphens/>
      <w:autoSpaceDE w:val="0"/>
      <w:spacing w:before="180" w:after="0" w:line="240" w:lineRule="auto"/>
      <w:ind w:left="360" w:right="360"/>
      <w:jc w:val="both"/>
    </w:pPr>
    <w:rPr>
      <w:rFonts w:ascii="Arial" w:eastAsia="Times New Roman" w:hAnsi="Arial" w:cs="Arial"/>
      <w:color w:val="353842"/>
      <w:sz w:val="20"/>
      <w:szCs w:val="20"/>
      <w:shd w:val="clear" w:color="auto" w:fill="EAEFED"/>
      <w:lang w:eastAsia="ar-SA"/>
    </w:rPr>
  </w:style>
  <w:style w:type="paragraph" w:customStyle="1" w:styleId="afff">
    <w:name w:val="Подзаголовок для информации об изменениях"/>
    <w:basedOn w:val="a1"/>
    <w:next w:val="a1"/>
    <w:rsid w:val="003F16BF"/>
    <w:pPr>
      <w:widowControl w:val="0"/>
      <w:suppressAutoHyphens/>
      <w:autoSpaceDE w:val="0"/>
      <w:spacing w:after="0" w:line="240" w:lineRule="auto"/>
      <w:ind w:firstLine="720"/>
      <w:jc w:val="both"/>
    </w:pPr>
    <w:rPr>
      <w:rFonts w:ascii="Arial" w:eastAsia="Times New Roman" w:hAnsi="Arial" w:cs="Arial"/>
      <w:b/>
      <w:bCs/>
      <w:color w:val="353842"/>
      <w:sz w:val="20"/>
      <w:szCs w:val="20"/>
      <w:lang w:eastAsia="ar-SA"/>
    </w:rPr>
  </w:style>
  <w:style w:type="paragraph" w:customStyle="1" w:styleId="Iauiue">
    <w:name w:val="Iau?iue"/>
    <w:rsid w:val="003F16BF"/>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1f4">
    <w:name w:val="Текст примечания1"/>
    <w:basedOn w:val="a1"/>
    <w:rsid w:val="003F16BF"/>
    <w:pPr>
      <w:suppressAutoHyphens/>
      <w:spacing w:after="0" w:line="240" w:lineRule="auto"/>
    </w:pPr>
    <w:rPr>
      <w:rFonts w:ascii="Times New Roman" w:eastAsia="Times New Roman" w:hAnsi="Times New Roman" w:cs="Times New Roman"/>
      <w:sz w:val="20"/>
      <w:szCs w:val="20"/>
      <w:lang w:eastAsia="ar-SA"/>
    </w:rPr>
  </w:style>
  <w:style w:type="paragraph" w:customStyle="1" w:styleId="afff0">
    <w:name w:val="Пункты"/>
    <w:basedOn w:val="a1"/>
    <w:rsid w:val="003F16BF"/>
    <w:pPr>
      <w:widowControl w:val="0"/>
      <w:shd w:val="clear" w:color="auto" w:fill="FFFFFF"/>
      <w:suppressAutoHyphens/>
      <w:spacing w:after="0" w:line="276" w:lineRule="exact"/>
      <w:ind w:hanging="227"/>
      <w:textAlignment w:val="baseline"/>
    </w:pPr>
    <w:rPr>
      <w:rFonts w:ascii="Times New Roman" w:eastAsia="Lucida Sans Unicode" w:hAnsi="Times New Roman" w:cs="Times New Roman"/>
      <w:sz w:val="26"/>
      <w:szCs w:val="26"/>
      <w:lang w:eastAsia="ar-SA"/>
    </w:rPr>
  </w:style>
  <w:style w:type="paragraph" w:customStyle="1" w:styleId="afff1">
    <w:name w:val="_Абзац ="/>
    <w:basedOn w:val="a1"/>
    <w:rsid w:val="003F16BF"/>
    <w:pPr>
      <w:suppressAutoHyphens/>
      <w:autoSpaceDE w:val="0"/>
      <w:spacing w:after="0" w:line="240" w:lineRule="auto"/>
      <w:ind w:firstLine="709"/>
      <w:jc w:val="both"/>
    </w:pPr>
    <w:rPr>
      <w:rFonts w:ascii="Times New Roman" w:eastAsia="Times New Roman" w:hAnsi="Times New Roman" w:cs="Times New Roman"/>
      <w:sz w:val="28"/>
      <w:szCs w:val="24"/>
      <w:lang w:eastAsia="ar-SA"/>
    </w:rPr>
  </w:style>
  <w:style w:type="paragraph" w:customStyle="1" w:styleId="a0">
    <w:name w:val="окс"/>
    <w:basedOn w:val="a1"/>
    <w:rsid w:val="003F16BF"/>
    <w:pPr>
      <w:widowControl w:val="0"/>
      <w:numPr>
        <w:numId w:val="5"/>
      </w:numPr>
      <w:suppressAutoHyphens/>
      <w:spacing w:after="0" w:line="240" w:lineRule="auto"/>
      <w:ind w:left="238" w:hanging="238"/>
      <w:jc w:val="both"/>
    </w:pPr>
    <w:rPr>
      <w:rFonts w:ascii="Arial" w:eastAsia="Times New Roman" w:hAnsi="Arial" w:cs="Arial"/>
      <w:sz w:val="20"/>
      <w:szCs w:val="20"/>
      <w:lang w:eastAsia="ar-SA"/>
    </w:rPr>
  </w:style>
  <w:style w:type="paragraph" w:customStyle="1" w:styleId="afff2">
    <w:name w:val="_Абзац табл"/>
    <w:basedOn w:val="a1"/>
    <w:rsid w:val="003F16BF"/>
    <w:pPr>
      <w:widowControl w:val="0"/>
      <w:suppressAutoHyphens/>
      <w:autoSpaceDE w:val="0"/>
      <w:spacing w:after="0" w:line="240" w:lineRule="auto"/>
    </w:pPr>
    <w:rPr>
      <w:rFonts w:ascii="Times New Roman" w:eastAsia="Times New Roman" w:hAnsi="Times New Roman" w:cs="Times New Roman"/>
      <w:lang w:eastAsia="ar-SA"/>
    </w:rPr>
  </w:style>
  <w:style w:type="paragraph" w:customStyle="1" w:styleId="1f5">
    <w:name w:val="Обычный1"/>
    <w:rsid w:val="003F16BF"/>
    <w:pPr>
      <w:suppressAutoHyphens/>
      <w:snapToGrid w:val="0"/>
      <w:spacing w:after="0" w:line="240" w:lineRule="auto"/>
    </w:pPr>
    <w:rPr>
      <w:rFonts w:ascii="Calibri" w:eastAsia="Calibri" w:hAnsi="Calibri" w:cs="Times New Roman"/>
      <w:lang w:eastAsia="ar-SA"/>
    </w:rPr>
  </w:style>
  <w:style w:type="paragraph" w:customStyle="1" w:styleId="1f6">
    <w:name w:val="Красная строка1"/>
    <w:basedOn w:val="afb"/>
    <w:rsid w:val="003F16BF"/>
    <w:pPr>
      <w:autoSpaceDE w:val="0"/>
      <w:spacing w:line="240" w:lineRule="auto"/>
      <w:ind w:firstLine="210"/>
    </w:pPr>
    <w:rPr>
      <w:rFonts w:ascii="Times New Roman" w:eastAsia="Times New Roman" w:hAnsi="Times New Roman" w:cs="Times New Roman"/>
      <w:sz w:val="24"/>
      <w:lang w:val="ru-RU"/>
    </w:rPr>
  </w:style>
  <w:style w:type="paragraph" w:customStyle="1" w:styleId="nienie">
    <w:name w:val="nienie"/>
    <w:basedOn w:val="Iauiue"/>
    <w:rsid w:val="003F16BF"/>
    <w:pPr>
      <w:keepLines/>
      <w:ind w:left="709" w:hanging="284"/>
      <w:jc w:val="both"/>
    </w:pPr>
    <w:rPr>
      <w:rFonts w:ascii="Peterburg" w:hAnsi="Peterburg" w:cs="Peterburg"/>
      <w:sz w:val="24"/>
    </w:rPr>
  </w:style>
  <w:style w:type="paragraph" w:customStyle="1" w:styleId="ConsPlusNormal">
    <w:name w:val="ConsPlusNormal"/>
    <w:rsid w:val="003F16BF"/>
    <w:pPr>
      <w:widowControl w:val="0"/>
      <w:suppressAutoHyphens/>
      <w:autoSpaceDE w:val="0"/>
      <w:spacing w:after="0" w:line="240" w:lineRule="auto"/>
    </w:pPr>
    <w:rPr>
      <w:rFonts w:ascii="Calibri" w:eastAsia="Times New Roman" w:hAnsi="Calibri" w:cs="Calibri"/>
      <w:szCs w:val="20"/>
      <w:lang w:eastAsia="ar-SA"/>
    </w:rPr>
  </w:style>
  <w:style w:type="paragraph" w:customStyle="1" w:styleId="afff3">
    <w:name w:val="a"/>
    <w:basedOn w:val="a1"/>
    <w:rsid w:val="003F16BF"/>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conspluscell">
    <w:name w:val="conspluscell"/>
    <w:basedOn w:val="a1"/>
    <w:rsid w:val="003F16BF"/>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f7">
    <w:name w:val="Схема документа1"/>
    <w:basedOn w:val="a1"/>
    <w:rsid w:val="003F16BF"/>
    <w:pPr>
      <w:widowControl w:val="0"/>
      <w:suppressAutoHyphens/>
      <w:spacing w:after="200" w:line="276" w:lineRule="auto"/>
    </w:pPr>
    <w:rPr>
      <w:rFonts w:ascii="Tahoma" w:eastAsia="Calibri" w:hAnsi="Tahoma" w:cs="Tahoma"/>
      <w:sz w:val="16"/>
      <w:szCs w:val="16"/>
      <w:lang w:val="en-US" w:eastAsia="ar-SA"/>
    </w:rPr>
  </w:style>
  <w:style w:type="paragraph" w:styleId="HTML0">
    <w:name w:val="HTML Preformatted"/>
    <w:basedOn w:val="a1"/>
    <w:link w:val="HTML1"/>
    <w:rsid w:val="003F1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2"/>
    <w:link w:val="HTML0"/>
    <w:rsid w:val="003F16BF"/>
    <w:rPr>
      <w:rFonts w:ascii="Courier New" w:eastAsia="Times New Roman" w:hAnsi="Courier New" w:cs="Courier New"/>
      <w:sz w:val="20"/>
      <w:szCs w:val="20"/>
      <w:lang w:eastAsia="ar-SA"/>
    </w:rPr>
  </w:style>
  <w:style w:type="paragraph" w:customStyle="1" w:styleId="afff4">
    <w:name w:val="Содержимое врезки"/>
    <w:basedOn w:val="afb"/>
    <w:rsid w:val="003F16BF"/>
  </w:style>
  <w:style w:type="paragraph" w:customStyle="1" w:styleId="afff5">
    <w:name w:val="Содержимое таблицы"/>
    <w:basedOn w:val="a1"/>
    <w:rsid w:val="003F16BF"/>
    <w:pPr>
      <w:widowControl w:val="0"/>
      <w:suppressLineNumbers/>
      <w:suppressAutoHyphens/>
      <w:spacing w:after="200" w:line="276" w:lineRule="auto"/>
    </w:pPr>
    <w:rPr>
      <w:rFonts w:ascii="Arial" w:eastAsia="Calibri" w:hAnsi="Arial" w:cs="Arial"/>
      <w:lang w:val="en-US" w:eastAsia="ar-SA"/>
    </w:rPr>
  </w:style>
  <w:style w:type="paragraph" w:customStyle="1" w:styleId="afff6">
    <w:name w:val="Заголовок таблицы"/>
    <w:basedOn w:val="afff5"/>
    <w:rsid w:val="003F16BF"/>
    <w:pPr>
      <w:jc w:val="center"/>
    </w:pPr>
    <w:rPr>
      <w:b/>
      <w:bCs/>
    </w:rPr>
  </w:style>
  <w:style w:type="paragraph" w:styleId="41">
    <w:name w:val="toc 4"/>
    <w:basedOn w:val="1a"/>
    <w:uiPriority w:val="39"/>
    <w:rsid w:val="003F16BF"/>
    <w:pPr>
      <w:tabs>
        <w:tab w:val="right" w:leader="dot" w:pos="8789"/>
      </w:tabs>
      <w:ind w:left="849"/>
    </w:pPr>
  </w:style>
  <w:style w:type="paragraph" w:styleId="5">
    <w:name w:val="toc 5"/>
    <w:basedOn w:val="1a"/>
    <w:uiPriority w:val="39"/>
    <w:rsid w:val="003F16BF"/>
    <w:pPr>
      <w:tabs>
        <w:tab w:val="right" w:leader="dot" w:pos="8506"/>
      </w:tabs>
      <w:ind w:left="1132"/>
    </w:pPr>
  </w:style>
  <w:style w:type="paragraph" w:styleId="6">
    <w:name w:val="toc 6"/>
    <w:basedOn w:val="1a"/>
    <w:uiPriority w:val="39"/>
    <w:rsid w:val="003F16BF"/>
    <w:pPr>
      <w:tabs>
        <w:tab w:val="right" w:leader="dot" w:pos="8223"/>
      </w:tabs>
      <w:ind w:left="1415"/>
    </w:pPr>
  </w:style>
  <w:style w:type="paragraph" w:styleId="7">
    <w:name w:val="toc 7"/>
    <w:basedOn w:val="1a"/>
    <w:uiPriority w:val="39"/>
    <w:rsid w:val="003F16BF"/>
    <w:pPr>
      <w:tabs>
        <w:tab w:val="right" w:leader="dot" w:pos="7940"/>
      </w:tabs>
      <w:ind w:left="1698"/>
    </w:pPr>
  </w:style>
  <w:style w:type="paragraph" w:styleId="8">
    <w:name w:val="toc 8"/>
    <w:basedOn w:val="1a"/>
    <w:uiPriority w:val="39"/>
    <w:rsid w:val="003F16BF"/>
    <w:pPr>
      <w:tabs>
        <w:tab w:val="right" w:leader="dot" w:pos="7657"/>
      </w:tabs>
      <w:ind w:left="1981"/>
    </w:pPr>
  </w:style>
  <w:style w:type="paragraph" w:styleId="9">
    <w:name w:val="toc 9"/>
    <w:basedOn w:val="1a"/>
    <w:uiPriority w:val="39"/>
    <w:rsid w:val="003F16BF"/>
    <w:pPr>
      <w:tabs>
        <w:tab w:val="right" w:leader="dot" w:pos="7374"/>
      </w:tabs>
      <w:ind w:left="2264"/>
    </w:pPr>
  </w:style>
  <w:style w:type="paragraph" w:customStyle="1" w:styleId="100">
    <w:name w:val="Оглавление 10"/>
    <w:basedOn w:val="1a"/>
    <w:rsid w:val="003F16BF"/>
    <w:pPr>
      <w:tabs>
        <w:tab w:val="right" w:leader="dot" w:pos="7091"/>
      </w:tabs>
      <w:ind w:left="2547"/>
    </w:pPr>
  </w:style>
  <w:style w:type="paragraph" w:customStyle="1" w:styleId="s1">
    <w:name w:val="s_1"/>
    <w:basedOn w:val="a1"/>
    <w:rsid w:val="00A869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2">
    <w:name w:val="s_22"/>
    <w:basedOn w:val="a1"/>
    <w:rsid w:val="00A8699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FollowedHyperlink" w:uiPriority="0"/>
    <w:lsdException w:name="Strong" w:semiHidden="0" w:uiPriority="22" w:unhideWhenUsed="0" w:qFormat="1"/>
    <w:lsdException w:name="Emphasis" w:semiHidden="0" w:uiPriority="0" w:unhideWhenUsed="0" w:qFormat="1"/>
    <w:lsdException w:name="Normal (Web)" w:uiPriority="0"/>
    <w:lsdException w:name="HTML Preformatted" w:uiPriority="0"/>
    <w:lsdException w:name="Balloon Text" w:uiPriority="0"/>
    <w:lsdException w:name="Table Grid" w:semiHidden="0" w:uiPriority="3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1">
    <w:name w:val="Normal"/>
    <w:qFormat/>
  </w:style>
  <w:style w:type="paragraph" w:styleId="1">
    <w:name w:val="heading 1"/>
    <w:basedOn w:val="a1"/>
    <w:next w:val="a1"/>
    <w:link w:val="11"/>
    <w:qFormat/>
    <w:rsid w:val="003F16BF"/>
    <w:pPr>
      <w:keepNext/>
      <w:keepLines/>
      <w:widowControl w:val="0"/>
      <w:numPr>
        <w:numId w:val="1"/>
      </w:numPr>
      <w:suppressAutoHyphens/>
      <w:spacing w:before="1080" w:after="840" w:line="276" w:lineRule="auto"/>
      <w:ind w:left="1418" w:hanging="1418"/>
      <w:outlineLvl w:val="0"/>
    </w:pPr>
    <w:rPr>
      <w:rFonts w:ascii="Arial" w:eastAsia="Arial" w:hAnsi="Arial" w:cs="Arial"/>
      <w:b/>
      <w:sz w:val="32"/>
      <w:szCs w:val="32"/>
      <w:lang w:eastAsia="ar-SA"/>
    </w:rPr>
  </w:style>
  <w:style w:type="paragraph" w:styleId="2">
    <w:name w:val="heading 2"/>
    <w:basedOn w:val="a1"/>
    <w:next w:val="a1"/>
    <w:link w:val="21"/>
    <w:qFormat/>
    <w:rsid w:val="003F16BF"/>
    <w:pPr>
      <w:keepNext/>
      <w:keepLines/>
      <w:widowControl w:val="0"/>
      <w:numPr>
        <w:ilvl w:val="1"/>
        <w:numId w:val="1"/>
      </w:numPr>
      <w:suppressAutoHyphens/>
      <w:spacing w:before="600" w:after="240" w:line="276" w:lineRule="auto"/>
      <w:ind w:left="1418" w:hanging="1418"/>
      <w:outlineLvl w:val="1"/>
    </w:pPr>
    <w:rPr>
      <w:rFonts w:ascii="Arial" w:eastAsia="Times New Roman" w:hAnsi="Arial" w:cs="Arial"/>
      <w:sz w:val="26"/>
      <w:szCs w:val="26"/>
      <w:lang w:eastAsia="ar-SA"/>
    </w:rPr>
  </w:style>
  <w:style w:type="paragraph" w:styleId="3">
    <w:name w:val="heading 3"/>
    <w:basedOn w:val="a1"/>
    <w:next w:val="a1"/>
    <w:link w:val="30"/>
    <w:qFormat/>
    <w:rsid w:val="003F16BF"/>
    <w:pPr>
      <w:keepNext/>
      <w:keepLines/>
      <w:widowControl w:val="0"/>
      <w:numPr>
        <w:ilvl w:val="2"/>
        <w:numId w:val="1"/>
      </w:numPr>
      <w:suppressAutoHyphens/>
      <w:spacing w:before="360" w:after="240" w:line="276" w:lineRule="auto"/>
      <w:ind w:left="1276" w:hanging="1276"/>
      <w:outlineLvl w:val="2"/>
    </w:pPr>
    <w:rPr>
      <w:rFonts w:ascii="Arial" w:eastAsia="Arial Unicode MS" w:hAnsi="Arial" w:cs="Arial"/>
      <w:b/>
      <w:sz w:val="20"/>
      <w:szCs w:val="24"/>
      <w:lang w:eastAsia="ar-SA"/>
    </w:rPr>
  </w:style>
  <w:style w:type="paragraph" w:styleId="4">
    <w:name w:val="heading 4"/>
    <w:basedOn w:val="a1"/>
    <w:next w:val="a1"/>
    <w:link w:val="40"/>
    <w:qFormat/>
    <w:rsid w:val="003F16BF"/>
    <w:pPr>
      <w:keepNext/>
      <w:keepLines/>
      <w:widowControl w:val="0"/>
      <w:numPr>
        <w:ilvl w:val="3"/>
        <w:numId w:val="1"/>
      </w:numPr>
      <w:suppressAutoHyphens/>
      <w:spacing w:before="40" w:after="0" w:line="276" w:lineRule="auto"/>
      <w:outlineLvl w:val="3"/>
    </w:pPr>
    <w:rPr>
      <w:rFonts w:ascii="Cambria" w:eastAsia="Times New Roman" w:hAnsi="Cambria" w:cs="Cambria"/>
      <w:i/>
      <w:iCs/>
      <w:color w:val="365F91"/>
      <w:sz w:val="20"/>
      <w:szCs w:val="20"/>
      <w:lang w:val="x-none" w:eastAsia="ar-S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
    <w:rsid w:val="003F16BF"/>
    <w:rPr>
      <w:rFonts w:ascii="Arial" w:eastAsia="Arial" w:hAnsi="Arial" w:cs="Arial"/>
      <w:b/>
      <w:sz w:val="32"/>
      <w:szCs w:val="32"/>
      <w:lang w:eastAsia="ar-SA"/>
    </w:rPr>
  </w:style>
  <w:style w:type="character" w:customStyle="1" w:styleId="21">
    <w:name w:val="Заголовок 2 Знак"/>
    <w:basedOn w:val="a2"/>
    <w:link w:val="2"/>
    <w:rsid w:val="003F16BF"/>
    <w:rPr>
      <w:rFonts w:ascii="Arial" w:eastAsia="Times New Roman" w:hAnsi="Arial" w:cs="Arial"/>
      <w:sz w:val="26"/>
      <w:szCs w:val="26"/>
      <w:lang w:eastAsia="ar-SA"/>
    </w:rPr>
  </w:style>
  <w:style w:type="character" w:customStyle="1" w:styleId="30">
    <w:name w:val="Заголовок 3 Знак"/>
    <w:basedOn w:val="a2"/>
    <w:link w:val="3"/>
    <w:rsid w:val="003F16BF"/>
    <w:rPr>
      <w:rFonts w:ascii="Arial" w:eastAsia="Arial Unicode MS" w:hAnsi="Arial" w:cs="Arial"/>
      <w:b/>
      <w:sz w:val="20"/>
      <w:szCs w:val="24"/>
      <w:lang w:eastAsia="ar-SA"/>
    </w:rPr>
  </w:style>
  <w:style w:type="character" w:customStyle="1" w:styleId="40">
    <w:name w:val="Заголовок 4 Знак"/>
    <w:basedOn w:val="a2"/>
    <w:link w:val="4"/>
    <w:rsid w:val="003F16BF"/>
    <w:rPr>
      <w:rFonts w:ascii="Cambria" w:eastAsia="Times New Roman" w:hAnsi="Cambria" w:cs="Cambria"/>
      <w:i/>
      <w:iCs/>
      <w:color w:val="365F91"/>
      <w:sz w:val="20"/>
      <w:szCs w:val="20"/>
      <w:lang w:val="x-none" w:eastAsia="ar-SA"/>
    </w:rPr>
  </w:style>
  <w:style w:type="numbering" w:customStyle="1" w:styleId="12">
    <w:name w:val="Нет списка1"/>
    <w:next w:val="a4"/>
    <w:uiPriority w:val="99"/>
    <w:semiHidden/>
    <w:unhideWhenUsed/>
    <w:rsid w:val="003F16BF"/>
  </w:style>
  <w:style w:type="character" w:customStyle="1" w:styleId="WW8Num1z0">
    <w:name w:val="WW8Num1z0"/>
    <w:rsid w:val="003F16BF"/>
    <w:rPr>
      <w:rFonts w:ascii="Symbol" w:hAnsi="Symbol" w:cs="Symbol" w:hint="default"/>
    </w:rPr>
  </w:style>
  <w:style w:type="character" w:customStyle="1" w:styleId="WW8Num1z1">
    <w:name w:val="WW8Num1z1"/>
    <w:rsid w:val="003F16BF"/>
    <w:rPr>
      <w:rFonts w:ascii="Courier New" w:hAnsi="Courier New" w:cs="Courier New" w:hint="default"/>
    </w:rPr>
  </w:style>
  <w:style w:type="character" w:customStyle="1" w:styleId="WW8Num1z2">
    <w:name w:val="WW8Num1z2"/>
    <w:rsid w:val="003F16BF"/>
    <w:rPr>
      <w:rFonts w:ascii="Wingdings" w:hAnsi="Wingdings" w:cs="Wingdings" w:hint="default"/>
    </w:rPr>
  </w:style>
  <w:style w:type="character" w:customStyle="1" w:styleId="WW8Num2z0">
    <w:name w:val="WW8Num2z0"/>
    <w:rsid w:val="003F16BF"/>
    <w:rPr>
      <w:rFonts w:hint="default"/>
    </w:rPr>
  </w:style>
  <w:style w:type="character" w:customStyle="1" w:styleId="WW8Num3z0">
    <w:name w:val="WW8Num3z0"/>
    <w:rsid w:val="003F16BF"/>
    <w:rPr>
      <w:b w:val="0"/>
      <w:bCs w:val="0"/>
      <w:i w:val="0"/>
      <w:iCs w:val="0"/>
      <w:caps w:val="0"/>
      <w:smallCaps w:val="0"/>
      <w:strike w:val="0"/>
      <w:dstrike w:val="0"/>
      <w:vanish w:val="0"/>
      <w:color w:val="000000"/>
      <w:spacing w:val="0"/>
      <w:kern w:val="1"/>
      <w:position w:val="0"/>
      <w:sz w:val="24"/>
      <w:u w:val="none"/>
      <w:vertAlign w:val="baseline"/>
      <w:em w:val="none"/>
    </w:rPr>
  </w:style>
  <w:style w:type="character" w:customStyle="1" w:styleId="WW8Num3z1">
    <w:name w:val="WW8Num3z1"/>
    <w:rsid w:val="003F16BF"/>
  </w:style>
  <w:style w:type="character" w:customStyle="1" w:styleId="WW8Num3z2">
    <w:name w:val="WW8Num3z2"/>
    <w:rsid w:val="003F16BF"/>
  </w:style>
  <w:style w:type="character" w:customStyle="1" w:styleId="WW8Num3z3">
    <w:name w:val="WW8Num3z3"/>
    <w:rsid w:val="003F16BF"/>
  </w:style>
  <w:style w:type="character" w:customStyle="1" w:styleId="WW8Num3z4">
    <w:name w:val="WW8Num3z4"/>
    <w:rsid w:val="003F16BF"/>
  </w:style>
  <w:style w:type="character" w:customStyle="1" w:styleId="WW8Num3z5">
    <w:name w:val="WW8Num3z5"/>
    <w:rsid w:val="003F16BF"/>
  </w:style>
  <w:style w:type="character" w:customStyle="1" w:styleId="WW8Num3z6">
    <w:name w:val="WW8Num3z6"/>
    <w:rsid w:val="003F16BF"/>
  </w:style>
  <w:style w:type="character" w:customStyle="1" w:styleId="WW8Num3z7">
    <w:name w:val="WW8Num3z7"/>
    <w:rsid w:val="003F16BF"/>
  </w:style>
  <w:style w:type="character" w:customStyle="1" w:styleId="WW8Num3z8">
    <w:name w:val="WW8Num3z8"/>
    <w:rsid w:val="003F16BF"/>
  </w:style>
  <w:style w:type="character" w:customStyle="1" w:styleId="WW8Num4z0">
    <w:name w:val="WW8Num4z0"/>
    <w:rsid w:val="003F16BF"/>
    <w:rPr>
      <w:rFonts w:ascii="Times New Roman" w:hAnsi="Times New Roman" w:cs="Times New Roman" w:hint="default"/>
    </w:rPr>
  </w:style>
  <w:style w:type="character" w:customStyle="1" w:styleId="WW8Num4z1">
    <w:name w:val="WW8Num4z1"/>
    <w:rsid w:val="003F16BF"/>
    <w:rPr>
      <w:rFonts w:ascii="Courier New" w:hAnsi="Courier New" w:cs="Courier New" w:hint="default"/>
    </w:rPr>
  </w:style>
  <w:style w:type="character" w:customStyle="1" w:styleId="WW8Num4z2">
    <w:name w:val="WW8Num4z2"/>
    <w:rsid w:val="003F16BF"/>
    <w:rPr>
      <w:rFonts w:ascii="Wingdings" w:hAnsi="Wingdings" w:cs="Wingdings" w:hint="default"/>
    </w:rPr>
  </w:style>
  <w:style w:type="character" w:customStyle="1" w:styleId="WW8Num4z3">
    <w:name w:val="WW8Num4z3"/>
    <w:rsid w:val="003F16BF"/>
    <w:rPr>
      <w:rFonts w:ascii="Symbol" w:hAnsi="Symbol" w:cs="Symbol" w:hint="default"/>
    </w:rPr>
  </w:style>
  <w:style w:type="character" w:customStyle="1" w:styleId="13">
    <w:name w:val="Основной шрифт абзаца1"/>
    <w:rsid w:val="003F16BF"/>
  </w:style>
  <w:style w:type="character" w:customStyle="1" w:styleId="a5">
    <w:name w:val="Верхний колонтитул Знак"/>
    <w:basedOn w:val="13"/>
    <w:rsid w:val="003F16BF"/>
  </w:style>
  <w:style w:type="character" w:customStyle="1" w:styleId="a6">
    <w:name w:val="Нижний колонтитул Знак"/>
    <w:basedOn w:val="13"/>
    <w:rsid w:val="003F16BF"/>
  </w:style>
  <w:style w:type="character" w:customStyle="1" w:styleId="a7">
    <w:name w:val="Абзац списка Знак"/>
    <w:rsid w:val="003F16BF"/>
    <w:rPr>
      <w:rFonts w:ascii="Arial" w:hAnsi="Arial" w:cs="Arial"/>
    </w:rPr>
  </w:style>
  <w:style w:type="character" w:customStyle="1" w:styleId="a8">
    <w:name w:val="Подзаголовок Знак"/>
    <w:rsid w:val="003F16BF"/>
    <w:rPr>
      <w:rFonts w:ascii="Arial" w:eastAsia="Arial Unicode MS" w:hAnsi="Arial" w:cs="Arial"/>
      <w:b/>
      <w:caps/>
      <w:sz w:val="20"/>
      <w:lang w:val="ru-RU"/>
    </w:rPr>
  </w:style>
  <w:style w:type="character" w:customStyle="1" w:styleId="14">
    <w:name w:val="Обычный 1 Знак"/>
    <w:rsid w:val="003F16BF"/>
    <w:rPr>
      <w:rFonts w:ascii="Arial" w:hAnsi="Arial" w:cs="Arial"/>
      <w:sz w:val="20"/>
      <w:lang w:val="ru-RU"/>
    </w:rPr>
  </w:style>
  <w:style w:type="character" w:customStyle="1" w:styleId="a9">
    <w:name w:val="Название Знак"/>
    <w:rsid w:val="003F16BF"/>
    <w:rPr>
      <w:rFonts w:ascii="Cambria" w:eastAsia="Times New Roman" w:hAnsi="Cambria" w:cs="Times New Roman"/>
      <w:spacing w:val="-10"/>
      <w:kern w:val="1"/>
      <w:sz w:val="56"/>
      <w:szCs w:val="56"/>
    </w:rPr>
  </w:style>
  <w:style w:type="character" w:customStyle="1" w:styleId="aa">
    <w:name w:val="Нумерация Знак"/>
    <w:rsid w:val="003F16BF"/>
    <w:rPr>
      <w:rFonts w:ascii="Arial" w:hAnsi="Arial" w:cs="Arial"/>
      <w:sz w:val="20"/>
      <w:lang w:val="ru-RU"/>
    </w:rPr>
  </w:style>
  <w:style w:type="character" w:styleId="ab">
    <w:name w:val="Emphasis"/>
    <w:qFormat/>
    <w:rsid w:val="003F16BF"/>
    <w:rPr>
      <w:rFonts w:ascii="Arial" w:hAnsi="Arial" w:cs="Arial"/>
      <w:b/>
      <w:i w:val="0"/>
      <w:iCs/>
      <w:sz w:val="20"/>
    </w:rPr>
  </w:style>
  <w:style w:type="character" w:customStyle="1" w:styleId="15">
    <w:name w:val="Нумерация1 Знак"/>
    <w:rsid w:val="003F16BF"/>
    <w:rPr>
      <w:rFonts w:ascii="Arial" w:eastAsia="Arial" w:hAnsi="Arial" w:cs="Arial"/>
      <w:sz w:val="20"/>
      <w:szCs w:val="20"/>
      <w:lang w:val="ru-RU"/>
    </w:rPr>
  </w:style>
  <w:style w:type="character" w:customStyle="1" w:styleId="22">
    <w:name w:val="Нумерация2 Знак"/>
    <w:rsid w:val="003F16BF"/>
    <w:rPr>
      <w:rFonts w:ascii="Arial" w:eastAsia="Arial" w:hAnsi="Arial" w:cs="Arial"/>
      <w:sz w:val="20"/>
      <w:szCs w:val="20"/>
      <w:lang w:val="ru-RU"/>
    </w:rPr>
  </w:style>
  <w:style w:type="character" w:customStyle="1" w:styleId="ac">
    <w:name w:val="В нумерации Знак"/>
    <w:rsid w:val="003F16BF"/>
    <w:rPr>
      <w:rFonts w:ascii="Arial" w:eastAsia="Arial" w:hAnsi="Arial" w:cs="Arial"/>
      <w:sz w:val="20"/>
      <w:szCs w:val="20"/>
      <w:lang w:val="ru-RU"/>
    </w:rPr>
  </w:style>
  <w:style w:type="character" w:styleId="ad">
    <w:name w:val="Hyperlink"/>
    <w:uiPriority w:val="99"/>
    <w:rsid w:val="003F16BF"/>
    <w:rPr>
      <w:color w:val="0000FF"/>
      <w:u w:val="single"/>
    </w:rPr>
  </w:style>
  <w:style w:type="character" w:customStyle="1" w:styleId="ae">
    <w:name w:val="Текст выноски Знак"/>
    <w:rsid w:val="003F16BF"/>
    <w:rPr>
      <w:rFonts w:ascii="Segoe UI" w:hAnsi="Segoe UI" w:cs="Segoe UI"/>
      <w:sz w:val="18"/>
      <w:szCs w:val="18"/>
    </w:rPr>
  </w:style>
  <w:style w:type="character" w:customStyle="1" w:styleId="RTFNum105">
    <w:name w:val="RTF_Num 10 5"/>
    <w:rsid w:val="003F16BF"/>
  </w:style>
  <w:style w:type="character" w:customStyle="1" w:styleId="16">
    <w:name w:val="Стиль1 Знак"/>
    <w:rsid w:val="003F16BF"/>
    <w:rPr>
      <w:rFonts w:ascii="Arial" w:eastAsia="Times New Roman" w:hAnsi="Arial" w:cs="Times New Roman"/>
      <w:i/>
      <w:iCs w:val="0"/>
      <w:smallCaps/>
      <w:color w:val="365F91"/>
      <w:lang w:val="ru-RU"/>
    </w:rPr>
  </w:style>
  <w:style w:type="character" w:customStyle="1" w:styleId="af">
    <w:name w:val="Таблица Знак"/>
    <w:rsid w:val="003F16BF"/>
    <w:rPr>
      <w:rFonts w:ascii="Arial" w:hAnsi="Arial" w:cs="Arial"/>
      <w:sz w:val="20"/>
    </w:rPr>
  </w:style>
  <w:style w:type="character" w:customStyle="1" w:styleId="23">
    <w:name w:val="Обычный2 Знак"/>
    <w:rsid w:val="003F16BF"/>
    <w:rPr>
      <w:rFonts w:ascii="Arial" w:hAnsi="Arial" w:cs="Arial"/>
      <w:sz w:val="20"/>
      <w:lang w:val="ru-RU"/>
    </w:rPr>
  </w:style>
  <w:style w:type="character" w:customStyle="1" w:styleId="17">
    <w:name w:val="Таблица1 Знак"/>
    <w:rsid w:val="003F16BF"/>
    <w:rPr>
      <w:rFonts w:ascii="Arial" w:hAnsi="Arial" w:cs="Arial"/>
      <w:b/>
      <w:sz w:val="20"/>
    </w:rPr>
  </w:style>
  <w:style w:type="character" w:customStyle="1" w:styleId="af0">
    <w:name w:val="Гипертекстовая ссылка"/>
    <w:rsid w:val="003F16BF"/>
    <w:rPr>
      <w:color w:val="106BBE"/>
    </w:rPr>
  </w:style>
  <w:style w:type="character" w:customStyle="1" w:styleId="af1">
    <w:name w:val="Цветовое выделение"/>
    <w:rsid w:val="003F16BF"/>
    <w:rPr>
      <w:b/>
      <w:bCs/>
      <w:color w:val="26282F"/>
    </w:rPr>
  </w:style>
  <w:style w:type="character" w:styleId="af2">
    <w:name w:val="Placeholder Text"/>
    <w:rsid w:val="003F16BF"/>
    <w:rPr>
      <w:color w:val="808080"/>
    </w:rPr>
  </w:style>
  <w:style w:type="character" w:customStyle="1" w:styleId="af3">
    <w:name w:val="Текст примечания Знак"/>
    <w:rsid w:val="003F16BF"/>
    <w:rPr>
      <w:rFonts w:ascii="Times New Roman" w:eastAsia="Times New Roman" w:hAnsi="Times New Roman" w:cs="Times New Roman"/>
      <w:sz w:val="20"/>
      <w:szCs w:val="20"/>
      <w:lang w:val="ru-RU"/>
    </w:rPr>
  </w:style>
  <w:style w:type="character" w:customStyle="1" w:styleId="af4">
    <w:name w:val="_Абзац = Знак"/>
    <w:rsid w:val="003F16BF"/>
    <w:rPr>
      <w:rFonts w:ascii="Times New Roman" w:eastAsia="Times New Roman" w:hAnsi="Times New Roman" w:cs="Times New Roman"/>
      <w:sz w:val="28"/>
      <w:szCs w:val="24"/>
      <w:lang w:val="ru-RU"/>
    </w:rPr>
  </w:style>
  <w:style w:type="character" w:customStyle="1" w:styleId="WW8Num5z0">
    <w:name w:val="WW8Num5z0"/>
    <w:rsid w:val="003F16BF"/>
  </w:style>
  <w:style w:type="character" w:customStyle="1" w:styleId="af5">
    <w:name w:val="окс Знак"/>
    <w:rsid w:val="003F16BF"/>
    <w:rPr>
      <w:rFonts w:ascii="Arial" w:eastAsia="Times New Roman" w:hAnsi="Arial" w:cs="Times New Roman"/>
      <w:lang w:val="ru-RU"/>
    </w:rPr>
  </w:style>
  <w:style w:type="character" w:customStyle="1" w:styleId="Normal">
    <w:name w:val="Normal Знак"/>
    <w:rsid w:val="003F16BF"/>
    <w:rPr>
      <w:sz w:val="22"/>
      <w:szCs w:val="22"/>
      <w:lang w:val="ru-RU" w:eastAsia="ar-SA" w:bidi="ar-SA"/>
    </w:rPr>
  </w:style>
  <w:style w:type="character" w:customStyle="1" w:styleId="af6">
    <w:name w:val="Основной текст Знак"/>
    <w:rsid w:val="003F16BF"/>
    <w:rPr>
      <w:rFonts w:ascii="Arial" w:hAnsi="Arial" w:cs="Arial"/>
    </w:rPr>
  </w:style>
  <w:style w:type="character" w:customStyle="1" w:styleId="af7">
    <w:name w:val="Красная строка Знак"/>
    <w:rsid w:val="003F16BF"/>
    <w:rPr>
      <w:rFonts w:ascii="Times New Roman" w:eastAsia="Times New Roman" w:hAnsi="Times New Roman" w:cs="Times New Roman"/>
      <w:sz w:val="24"/>
      <w:szCs w:val="20"/>
      <w:lang w:val="ru-RU"/>
    </w:rPr>
  </w:style>
  <w:style w:type="character" w:customStyle="1" w:styleId="WW8Num9z0">
    <w:name w:val="WW8Num9z0"/>
    <w:rsid w:val="003F16BF"/>
  </w:style>
  <w:style w:type="character" w:customStyle="1" w:styleId="af8">
    <w:name w:val="Схема документа Знак"/>
    <w:rsid w:val="003F16BF"/>
    <w:rPr>
      <w:rFonts w:ascii="Tahoma" w:hAnsi="Tahoma" w:cs="Tahoma"/>
      <w:sz w:val="16"/>
      <w:szCs w:val="16"/>
      <w:lang w:val="en-US"/>
    </w:rPr>
  </w:style>
  <w:style w:type="character" w:customStyle="1" w:styleId="HTML">
    <w:name w:val="Стандартный HTML Знак"/>
    <w:rsid w:val="003F16BF"/>
    <w:rPr>
      <w:rFonts w:ascii="Courier New" w:eastAsia="Times New Roman" w:hAnsi="Courier New" w:cs="Courier New"/>
    </w:rPr>
  </w:style>
  <w:style w:type="character" w:styleId="af9">
    <w:name w:val="FollowedHyperlink"/>
    <w:rsid w:val="003F16BF"/>
    <w:rPr>
      <w:color w:val="800000"/>
      <w:u w:val="single"/>
    </w:rPr>
  </w:style>
  <w:style w:type="paragraph" w:customStyle="1" w:styleId="afa">
    <w:name w:val="Заголовок"/>
    <w:basedOn w:val="a1"/>
    <w:next w:val="afb"/>
    <w:rsid w:val="003F16BF"/>
    <w:pPr>
      <w:keepNext/>
      <w:widowControl w:val="0"/>
      <w:suppressAutoHyphens/>
      <w:spacing w:before="240" w:after="120" w:line="276" w:lineRule="auto"/>
    </w:pPr>
    <w:rPr>
      <w:rFonts w:ascii="Arial" w:eastAsia="Microsoft YaHei" w:hAnsi="Arial" w:cs="Arial"/>
      <w:sz w:val="28"/>
      <w:szCs w:val="28"/>
      <w:lang w:val="en-US" w:eastAsia="ar-SA"/>
    </w:rPr>
  </w:style>
  <w:style w:type="paragraph" w:styleId="afb">
    <w:name w:val="Body Text"/>
    <w:basedOn w:val="a1"/>
    <w:link w:val="18"/>
    <w:rsid w:val="003F16BF"/>
    <w:pPr>
      <w:widowControl w:val="0"/>
      <w:suppressAutoHyphens/>
      <w:spacing w:after="120" w:line="276" w:lineRule="auto"/>
    </w:pPr>
    <w:rPr>
      <w:rFonts w:ascii="Arial" w:eastAsia="Calibri" w:hAnsi="Arial" w:cs="Arial"/>
      <w:sz w:val="20"/>
      <w:szCs w:val="20"/>
      <w:lang w:val="x-none" w:eastAsia="ar-SA"/>
    </w:rPr>
  </w:style>
  <w:style w:type="character" w:customStyle="1" w:styleId="18">
    <w:name w:val="Основной текст Знак1"/>
    <w:basedOn w:val="a2"/>
    <w:link w:val="afb"/>
    <w:rsid w:val="003F16BF"/>
    <w:rPr>
      <w:rFonts w:ascii="Arial" w:eastAsia="Calibri" w:hAnsi="Arial" w:cs="Arial"/>
      <w:sz w:val="20"/>
      <w:szCs w:val="20"/>
      <w:lang w:val="x-none" w:eastAsia="ar-SA"/>
    </w:rPr>
  </w:style>
  <w:style w:type="paragraph" w:styleId="afc">
    <w:name w:val="List"/>
    <w:basedOn w:val="afb"/>
    <w:rsid w:val="003F16BF"/>
  </w:style>
  <w:style w:type="paragraph" w:customStyle="1" w:styleId="19">
    <w:name w:val="Название1"/>
    <w:basedOn w:val="a1"/>
    <w:rsid w:val="003F16BF"/>
    <w:pPr>
      <w:widowControl w:val="0"/>
      <w:suppressLineNumbers/>
      <w:suppressAutoHyphens/>
      <w:spacing w:before="120" w:after="120" w:line="276" w:lineRule="auto"/>
    </w:pPr>
    <w:rPr>
      <w:rFonts w:ascii="Arial" w:eastAsia="Calibri" w:hAnsi="Arial" w:cs="Arial"/>
      <w:i/>
      <w:iCs/>
      <w:sz w:val="24"/>
      <w:szCs w:val="24"/>
      <w:lang w:val="en-US" w:eastAsia="ar-SA"/>
    </w:rPr>
  </w:style>
  <w:style w:type="paragraph" w:customStyle="1" w:styleId="1a">
    <w:name w:val="Указатель1"/>
    <w:basedOn w:val="a1"/>
    <w:rsid w:val="003F16BF"/>
    <w:pPr>
      <w:widowControl w:val="0"/>
      <w:suppressLineNumbers/>
      <w:suppressAutoHyphens/>
      <w:spacing w:after="200" w:line="276" w:lineRule="auto"/>
    </w:pPr>
    <w:rPr>
      <w:rFonts w:ascii="Arial" w:eastAsia="Calibri" w:hAnsi="Arial" w:cs="Arial"/>
      <w:lang w:val="en-US" w:eastAsia="ar-SA"/>
    </w:rPr>
  </w:style>
  <w:style w:type="paragraph" w:styleId="afd">
    <w:name w:val="header"/>
    <w:basedOn w:val="a1"/>
    <w:link w:val="1b"/>
    <w:rsid w:val="003F16BF"/>
    <w:pPr>
      <w:widowControl w:val="0"/>
      <w:suppressAutoHyphens/>
      <w:spacing w:after="0" w:line="240" w:lineRule="auto"/>
    </w:pPr>
    <w:rPr>
      <w:rFonts w:ascii="Arial" w:eastAsia="Calibri" w:hAnsi="Arial" w:cs="Arial"/>
      <w:lang w:val="en-US" w:eastAsia="ar-SA"/>
    </w:rPr>
  </w:style>
  <w:style w:type="character" w:customStyle="1" w:styleId="1b">
    <w:name w:val="Верхний колонтитул Знак1"/>
    <w:basedOn w:val="a2"/>
    <w:link w:val="afd"/>
    <w:rsid w:val="003F16BF"/>
    <w:rPr>
      <w:rFonts w:ascii="Arial" w:eastAsia="Calibri" w:hAnsi="Arial" w:cs="Arial"/>
      <w:lang w:val="en-US" w:eastAsia="ar-SA"/>
    </w:rPr>
  </w:style>
  <w:style w:type="paragraph" w:styleId="afe">
    <w:name w:val="footer"/>
    <w:basedOn w:val="a1"/>
    <w:link w:val="1c"/>
    <w:rsid w:val="003F16BF"/>
    <w:pPr>
      <w:widowControl w:val="0"/>
      <w:suppressAutoHyphens/>
      <w:spacing w:after="0" w:line="240" w:lineRule="auto"/>
    </w:pPr>
    <w:rPr>
      <w:rFonts w:ascii="Arial" w:eastAsia="Calibri" w:hAnsi="Arial" w:cs="Arial"/>
      <w:lang w:val="en-US" w:eastAsia="ar-SA"/>
    </w:rPr>
  </w:style>
  <w:style w:type="character" w:customStyle="1" w:styleId="1c">
    <w:name w:val="Нижний колонтитул Знак1"/>
    <w:basedOn w:val="a2"/>
    <w:link w:val="afe"/>
    <w:rsid w:val="003F16BF"/>
    <w:rPr>
      <w:rFonts w:ascii="Arial" w:eastAsia="Calibri" w:hAnsi="Arial" w:cs="Arial"/>
      <w:lang w:val="en-US" w:eastAsia="ar-SA"/>
    </w:rPr>
  </w:style>
  <w:style w:type="paragraph" w:styleId="aff">
    <w:name w:val="List Paragraph"/>
    <w:basedOn w:val="a1"/>
    <w:qFormat/>
    <w:rsid w:val="003F16BF"/>
    <w:pPr>
      <w:widowControl w:val="0"/>
      <w:suppressAutoHyphens/>
      <w:spacing w:after="200" w:line="276" w:lineRule="auto"/>
      <w:ind w:left="720"/>
    </w:pPr>
    <w:rPr>
      <w:rFonts w:ascii="Arial" w:eastAsia="Calibri" w:hAnsi="Arial" w:cs="Arial"/>
      <w:sz w:val="20"/>
      <w:szCs w:val="20"/>
      <w:lang w:val="x-none" w:eastAsia="ar-SA"/>
    </w:rPr>
  </w:style>
  <w:style w:type="paragraph" w:styleId="aff0">
    <w:name w:val="Subtitle"/>
    <w:basedOn w:val="a1"/>
    <w:next w:val="a1"/>
    <w:link w:val="1d"/>
    <w:qFormat/>
    <w:rsid w:val="003F16BF"/>
    <w:pPr>
      <w:widowControl w:val="0"/>
      <w:suppressAutoHyphens/>
      <w:spacing w:before="360" w:line="288" w:lineRule="auto"/>
      <w:ind w:firstLine="357"/>
    </w:pPr>
    <w:rPr>
      <w:rFonts w:ascii="Arial" w:eastAsia="Arial Unicode MS" w:hAnsi="Arial" w:cs="Arial"/>
      <w:b/>
      <w:caps/>
      <w:sz w:val="20"/>
      <w:szCs w:val="20"/>
      <w:lang w:eastAsia="ar-SA"/>
    </w:rPr>
  </w:style>
  <w:style w:type="character" w:customStyle="1" w:styleId="1d">
    <w:name w:val="Подзаголовок Знак1"/>
    <w:basedOn w:val="a2"/>
    <w:link w:val="aff0"/>
    <w:rsid w:val="003F16BF"/>
    <w:rPr>
      <w:rFonts w:ascii="Arial" w:eastAsia="Arial Unicode MS" w:hAnsi="Arial" w:cs="Arial"/>
      <w:b/>
      <w:caps/>
      <w:sz w:val="20"/>
      <w:szCs w:val="20"/>
      <w:lang w:eastAsia="ar-SA"/>
    </w:rPr>
  </w:style>
  <w:style w:type="paragraph" w:customStyle="1" w:styleId="1e">
    <w:name w:val="Обычный 1"/>
    <w:basedOn w:val="a1"/>
    <w:rsid w:val="003F16BF"/>
    <w:pPr>
      <w:widowControl w:val="0"/>
      <w:suppressAutoHyphens/>
      <w:spacing w:after="0" w:line="312" w:lineRule="auto"/>
      <w:ind w:firstLine="357"/>
      <w:jc w:val="both"/>
    </w:pPr>
    <w:rPr>
      <w:rFonts w:ascii="Arial" w:eastAsia="Calibri" w:hAnsi="Arial" w:cs="Arial"/>
      <w:sz w:val="20"/>
      <w:szCs w:val="20"/>
      <w:lang w:eastAsia="ar-SA"/>
    </w:rPr>
  </w:style>
  <w:style w:type="paragraph" w:styleId="aff1">
    <w:name w:val="Title"/>
    <w:basedOn w:val="a1"/>
    <w:next w:val="a1"/>
    <w:link w:val="1f"/>
    <w:qFormat/>
    <w:rsid w:val="003F16BF"/>
    <w:pPr>
      <w:widowControl w:val="0"/>
      <w:suppressAutoHyphens/>
      <w:spacing w:after="0" w:line="240" w:lineRule="auto"/>
    </w:pPr>
    <w:rPr>
      <w:rFonts w:ascii="Cambria" w:eastAsia="Times New Roman" w:hAnsi="Cambria" w:cs="Cambria"/>
      <w:spacing w:val="-10"/>
      <w:kern w:val="1"/>
      <w:sz w:val="56"/>
      <w:szCs w:val="56"/>
      <w:lang w:val="x-none" w:eastAsia="ar-SA"/>
    </w:rPr>
  </w:style>
  <w:style w:type="character" w:customStyle="1" w:styleId="1f">
    <w:name w:val="Название Знак1"/>
    <w:basedOn w:val="a2"/>
    <w:link w:val="aff1"/>
    <w:rsid w:val="003F16BF"/>
    <w:rPr>
      <w:rFonts w:ascii="Cambria" w:eastAsia="Times New Roman" w:hAnsi="Cambria" w:cs="Cambria"/>
      <w:spacing w:val="-10"/>
      <w:kern w:val="1"/>
      <w:sz w:val="56"/>
      <w:szCs w:val="56"/>
      <w:lang w:val="x-none" w:eastAsia="ar-SA"/>
    </w:rPr>
  </w:style>
  <w:style w:type="paragraph" w:customStyle="1" w:styleId="a">
    <w:name w:val="Нумерация"/>
    <w:basedOn w:val="1e"/>
    <w:rsid w:val="003F16BF"/>
    <w:pPr>
      <w:numPr>
        <w:numId w:val="4"/>
      </w:numPr>
      <w:spacing w:before="80"/>
    </w:pPr>
  </w:style>
  <w:style w:type="paragraph" w:customStyle="1" w:styleId="10">
    <w:name w:val="Нумерация1"/>
    <w:basedOn w:val="a"/>
    <w:rsid w:val="003F16BF"/>
    <w:pPr>
      <w:numPr>
        <w:numId w:val="3"/>
      </w:numPr>
    </w:pPr>
    <w:rPr>
      <w:rFonts w:eastAsia="Arial"/>
    </w:rPr>
  </w:style>
  <w:style w:type="paragraph" w:customStyle="1" w:styleId="20">
    <w:name w:val="Нумерация2"/>
    <w:basedOn w:val="10"/>
    <w:rsid w:val="003F16BF"/>
    <w:pPr>
      <w:numPr>
        <w:numId w:val="2"/>
      </w:numPr>
      <w:ind w:left="1134" w:firstLine="357"/>
    </w:pPr>
    <w:rPr>
      <w:rFonts w:cs="Times New Roman"/>
    </w:rPr>
  </w:style>
  <w:style w:type="paragraph" w:customStyle="1" w:styleId="aff2">
    <w:name w:val="В нумерации"/>
    <w:basedOn w:val="10"/>
    <w:rsid w:val="003F16BF"/>
    <w:pPr>
      <w:numPr>
        <w:numId w:val="0"/>
      </w:numPr>
      <w:ind w:left="426"/>
    </w:pPr>
    <w:rPr>
      <w:rFonts w:cs="Times New Roman"/>
    </w:rPr>
  </w:style>
  <w:style w:type="paragraph" w:styleId="aff3">
    <w:name w:val="No Spacing"/>
    <w:qFormat/>
    <w:rsid w:val="003F16BF"/>
    <w:pPr>
      <w:widowControl w:val="0"/>
      <w:suppressAutoHyphens/>
      <w:spacing w:after="0" w:line="240" w:lineRule="auto"/>
    </w:pPr>
    <w:rPr>
      <w:rFonts w:ascii="Calibri" w:eastAsia="Calibri" w:hAnsi="Calibri" w:cs="Times New Roman"/>
      <w:lang w:val="en-US" w:eastAsia="ar-SA"/>
    </w:rPr>
  </w:style>
  <w:style w:type="paragraph" w:styleId="aff4">
    <w:name w:val="TOC Heading"/>
    <w:basedOn w:val="1"/>
    <w:next w:val="a1"/>
    <w:qFormat/>
    <w:rsid w:val="003F16BF"/>
    <w:pPr>
      <w:widowControl/>
      <w:numPr>
        <w:numId w:val="0"/>
      </w:numPr>
      <w:spacing w:before="240" w:after="0" w:line="256" w:lineRule="auto"/>
    </w:pPr>
    <w:rPr>
      <w:rFonts w:ascii="Cambria" w:eastAsia="Times New Roman" w:hAnsi="Cambria" w:cs="Cambria"/>
      <w:b w:val="0"/>
      <w:color w:val="365F91"/>
    </w:rPr>
  </w:style>
  <w:style w:type="paragraph" w:styleId="1f0">
    <w:name w:val="toc 1"/>
    <w:basedOn w:val="a1"/>
    <w:next w:val="a1"/>
    <w:uiPriority w:val="39"/>
    <w:rsid w:val="003F16BF"/>
    <w:pPr>
      <w:widowControl w:val="0"/>
      <w:suppressAutoHyphens/>
      <w:spacing w:before="360" w:after="0" w:line="240" w:lineRule="auto"/>
    </w:pPr>
    <w:rPr>
      <w:rFonts w:ascii="Arial" w:eastAsia="Calibri" w:hAnsi="Arial" w:cs="Arial"/>
      <w:b/>
      <w:lang w:val="en-US" w:eastAsia="ar-SA"/>
    </w:rPr>
  </w:style>
  <w:style w:type="paragraph" w:styleId="24">
    <w:name w:val="toc 2"/>
    <w:basedOn w:val="a1"/>
    <w:next w:val="a1"/>
    <w:uiPriority w:val="39"/>
    <w:rsid w:val="003F16BF"/>
    <w:pPr>
      <w:widowControl w:val="0"/>
      <w:tabs>
        <w:tab w:val="left" w:pos="1320"/>
        <w:tab w:val="right" w:leader="dot" w:pos="9770"/>
      </w:tabs>
      <w:suppressAutoHyphens/>
      <w:spacing w:before="180" w:after="100" w:line="276" w:lineRule="auto"/>
      <w:ind w:left="221"/>
    </w:pPr>
    <w:rPr>
      <w:rFonts w:ascii="Arial" w:eastAsia="Calibri" w:hAnsi="Arial" w:cs="Arial"/>
      <w:b/>
      <w:sz w:val="20"/>
      <w:lang w:eastAsia="ar-SA"/>
    </w:rPr>
  </w:style>
  <w:style w:type="paragraph" w:styleId="31">
    <w:name w:val="toc 3"/>
    <w:basedOn w:val="a1"/>
    <w:next w:val="a1"/>
    <w:uiPriority w:val="39"/>
    <w:rsid w:val="003F16BF"/>
    <w:pPr>
      <w:widowControl w:val="0"/>
      <w:tabs>
        <w:tab w:val="right" w:leader="dot" w:pos="9770"/>
      </w:tabs>
      <w:suppressAutoHyphens/>
      <w:spacing w:after="100" w:line="276" w:lineRule="auto"/>
      <w:ind w:left="440"/>
    </w:pPr>
    <w:rPr>
      <w:rFonts w:ascii="Arial" w:eastAsia="Calibri" w:hAnsi="Arial" w:cs="Arial"/>
      <w:b/>
      <w:sz w:val="20"/>
      <w:lang w:eastAsia="ar-SA"/>
    </w:rPr>
  </w:style>
  <w:style w:type="paragraph" w:styleId="aff5">
    <w:name w:val="Balloon Text"/>
    <w:basedOn w:val="a1"/>
    <w:link w:val="1f1"/>
    <w:rsid w:val="003F16BF"/>
    <w:pPr>
      <w:widowControl w:val="0"/>
      <w:suppressAutoHyphens/>
      <w:spacing w:after="0" w:line="240" w:lineRule="auto"/>
    </w:pPr>
    <w:rPr>
      <w:rFonts w:ascii="Segoe UI" w:eastAsia="Calibri" w:hAnsi="Segoe UI" w:cs="Segoe UI"/>
      <w:sz w:val="18"/>
      <w:szCs w:val="18"/>
      <w:lang w:val="x-none" w:eastAsia="ar-SA"/>
    </w:rPr>
  </w:style>
  <w:style w:type="character" w:customStyle="1" w:styleId="1f1">
    <w:name w:val="Текст выноски Знак1"/>
    <w:basedOn w:val="a2"/>
    <w:link w:val="aff5"/>
    <w:rsid w:val="003F16BF"/>
    <w:rPr>
      <w:rFonts w:ascii="Segoe UI" w:eastAsia="Calibri" w:hAnsi="Segoe UI" w:cs="Segoe UI"/>
      <w:sz w:val="18"/>
      <w:szCs w:val="18"/>
      <w:lang w:val="x-none" w:eastAsia="ar-SA"/>
    </w:rPr>
  </w:style>
  <w:style w:type="paragraph" w:styleId="aff6">
    <w:name w:val="Normal (Web)"/>
    <w:basedOn w:val="a1"/>
    <w:rsid w:val="003F16BF"/>
    <w:pPr>
      <w:shd w:val="clear" w:color="auto" w:fill="FFFFFF"/>
      <w:suppressAutoHyphens/>
      <w:spacing w:before="280" w:after="280" w:line="240" w:lineRule="auto"/>
      <w:ind w:left="249" w:hanging="249"/>
      <w:jc w:val="both"/>
    </w:pPr>
    <w:rPr>
      <w:rFonts w:ascii="Times New Roman" w:eastAsia="Times New Roman" w:hAnsi="Times New Roman" w:cs="Times New Roman"/>
      <w:sz w:val="24"/>
      <w:szCs w:val="24"/>
      <w:lang w:eastAsia="ar-SA"/>
    </w:rPr>
  </w:style>
  <w:style w:type="paragraph" w:customStyle="1" w:styleId="Standard">
    <w:name w:val="Standard"/>
    <w:rsid w:val="003F16BF"/>
    <w:pPr>
      <w:suppressAutoHyphens/>
      <w:spacing w:after="0" w:line="240" w:lineRule="auto"/>
      <w:textAlignment w:val="baseline"/>
    </w:pPr>
    <w:rPr>
      <w:rFonts w:ascii="Times New Roman" w:eastAsia="Times New Roman" w:hAnsi="Times New Roman" w:cs="Times New Roman"/>
      <w:sz w:val="20"/>
      <w:szCs w:val="20"/>
      <w:lang w:eastAsia="ar-SA"/>
    </w:rPr>
  </w:style>
  <w:style w:type="paragraph" w:customStyle="1" w:styleId="Contents1">
    <w:name w:val="Contents 1"/>
    <w:basedOn w:val="Standard"/>
    <w:next w:val="Standard"/>
    <w:rsid w:val="003F16BF"/>
  </w:style>
  <w:style w:type="paragraph" w:customStyle="1" w:styleId="1f2">
    <w:name w:val="Стиль1"/>
    <w:basedOn w:val="4"/>
    <w:rsid w:val="003F16BF"/>
    <w:pPr>
      <w:numPr>
        <w:ilvl w:val="0"/>
        <w:numId w:val="0"/>
      </w:numPr>
      <w:spacing w:before="360" w:after="240"/>
      <w:ind w:left="1418" w:hanging="1418"/>
    </w:pPr>
    <w:rPr>
      <w:rFonts w:ascii="Arial" w:hAnsi="Arial" w:cs="Arial"/>
      <w:iCs w:val="0"/>
      <w:smallCaps/>
      <w:lang w:val="ru-RU"/>
    </w:rPr>
  </w:style>
  <w:style w:type="paragraph" w:styleId="aff7">
    <w:name w:val="Revision"/>
    <w:rsid w:val="003F16BF"/>
    <w:pPr>
      <w:suppressAutoHyphens/>
      <w:spacing w:after="0" w:line="240" w:lineRule="auto"/>
    </w:pPr>
    <w:rPr>
      <w:rFonts w:ascii="Arial" w:eastAsia="Calibri" w:hAnsi="Arial" w:cs="Arial"/>
      <w:lang w:val="en-US" w:eastAsia="ar-SA"/>
    </w:rPr>
  </w:style>
  <w:style w:type="paragraph" w:customStyle="1" w:styleId="aff8">
    <w:name w:val="Таблица"/>
    <w:basedOn w:val="a1"/>
    <w:rsid w:val="003F16BF"/>
    <w:pPr>
      <w:widowControl w:val="0"/>
      <w:suppressAutoHyphens/>
      <w:spacing w:before="60" w:after="60" w:line="276" w:lineRule="auto"/>
      <w:jc w:val="both"/>
    </w:pPr>
    <w:rPr>
      <w:rFonts w:ascii="Arial" w:eastAsia="Calibri" w:hAnsi="Arial" w:cs="Arial"/>
      <w:sz w:val="20"/>
      <w:szCs w:val="20"/>
      <w:lang w:val="x-none" w:eastAsia="ar-SA"/>
    </w:rPr>
  </w:style>
  <w:style w:type="paragraph" w:customStyle="1" w:styleId="25">
    <w:name w:val="Обычный2"/>
    <w:basedOn w:val="1e"/>
    <w:rsid w:val="003F16BF"/>
    <w:pPr>
      <w:spacing w:before="120" w:after="120"/>
    </w:pPr>
  </w:style>
  <w:style w:type="paragraph" w:customStyle="1" w:styleId="1f3">
    <w:name w:val="Таблица1"/>
    <w:basedOn w:val="aff8"/>
    <w:rsid w:val="003F16BF"/>
    <w:rPr>
      <w:b/>
    </w:rPr>
  </w:style>
  <w:style w:type="paragraph" w:customStyle="1" w:styleId="aff9">
    <w:name w:val="Нормальный (таблица)"/>
    <w:basedOn w:val="a1"/>
    <w:next w:val="a1"/>
    <w:rsid w:val="003F16BF"/>
    <w:pPr>
      <w:widowControl w:val="0"/>
      <w:suppressAutoHyphens/>
      <w:autoSpaceDE w:val="0"/>
      <w:spacing w:after="0" w:line="240" w:lineRule="auto"/>
      <w:jc w:val="both"/>
    </w:pPr>
    <w:rPr>
      <w:rFonts w:ascii="Arial" w:eastAsia="Times New Roman" w:hAnsi="Arial" w:cs="Arial"/>
      <w:sz w:val="26"/>
      <w:szCs w:val="26"/>
      <w:lang w:eastAsia="ar-SA"/>
    </w:rPr>
  </w:style>
  <w:style w:type="paragraph" w:customStyle="1" w:styleId="affa">
    <w:name w:val="Необходимые документы"/>
    <w:basedOn w:val="a1"/>
    <w:next w:val="a1"/>
    <w:rsid w:val="003F16BF"/>
    <w:pPr>
      <w:widowControl w:val="0"/>
      <w:suppressAutoHyphens/>
      <w:autoSpaceDE w:val="0"/>
      <w:spacing w:before="240" w:after="240" w:line="240" w:lineRule="auto"/>
      <w:ind w:left="420" w:right="420" w:firstLine="118"/>
      <w:jc w:val="both"/>
    </w:pPr>
    <w:rPr>
      <w:rFonts w:ascii="Arial" w:eastAsia="Times New Roman" w:hAnsi="Arial" w:cs="Arial"/>
      <w:sz w:val="26"/>
      <w:szCs w:val="26"/>
      <w:shd w:val="clear" w:color="auto" w:fill="FAF3E9"/>
      <w:lang w:eastAsia="ar-SA"/>
    </w:rPr>
  </w:style>
  <w:style w:type="paragraph" w:customStyle="1" w:styleId="affb">
    <w:name w:val="Прижатый влево"/>
    <w:basedOn w:val="a1"/>
    <w:next w:val="a1"/>
    <w:rsid w:val="003F16BF"/>
    <w:pPr>
      <w:widowControl w:val="0"/>
      <w:suppressAutoHyphens/>
      <w:autoSpaceDE w:val="0"/>
      <w:spacing w:after="0" w:line="240" w:lineRule="auto"/>
    </w:pPr>
    <w:rPr>
      <w:rFonts w:ascii="Arial" w:eastAsia="Times New Roman" w:hAnsi="Arial" w:cs="Arial"/>
      <w:sz w:val="26"/>
      <w:szCs w:val="26"/>
      <w:lang w:eastAsia="ar-SA"/>
    </w:rPr>
  </w:style>
  <w:style w:type="paragraph" w:customStyle="1" w:styleId="affc">
    <w:name w:val="Комментарий"/>
    <w:basedOn w:val="a1"/>
    <w:next w:val="a1"/>
    <w:rsid w:val="003F16BF"/>
    <w:pPr>
      <w:widowControl w:val="0"/>
      <w:suppressAutoHyphens/>
      <w:autoSpaceDE w:val="0"/>
      <w:spacing w:before="75" w:after="0" w:line="240" w:lineRule="auto"/>
      <w:ind w:left="170"/>
      <w:jc w:val="both"/>
    </w:pPr>
    <w:rPr>
      <w:rFonts w:ascii="Arial" w:eastAsia="Times New Roman" w:hAnsi="Arial" w:cs="Arial"/>
      <w:color w:val="353842"/>
      <w:sz w:val="26"/>
      <w:szCs w:val="26"/>
      <w:shd w:val="clear" w:color="auto" w:fill="F0F0F0"/>
      <w:lang w:eastAsia="ar-SA"/>
    </w:rPr>
  </w:style>
  <w:style w:type="paragraph" w:customStyle="1" w:styleId="affd">
    <w:name w:val="Информация о версии"/>
    <w:basedOn w:val="affc"/>
    <w:next w:val="a1"/>
    <w:rsid w:val="003F16BF"/>
    <w:rPr>
      <w:i/>
      <w:iCs/>
    </w:rPr>
  </w:style>
  <w:style w:type="paragraph" w:customStyle="1" w:styleId="affe">
    <w:name w:val="Информация об изменениях"/>
    <w:basedOn w:val="a1"/>
    <w:next w:val="a1"/>
    <w:rsid w:val="003F16BF"/>
    <w:pPr>
      <w:widowControl w:val="0"/>
      <w:suppressAutoHyphens/>
      <w:autoSpaceDE w:val="0"/>
      <w:spacing w:before="180" w:after="0" w:line="240" w:lineRule="auto"/>
      <w:ind w:left="360" w:right="360"/>
      <w:jc w:val="both"/>
    </w:pPr>
    <w:rPr>
      <w:rFonts w:ascii="Arial" w:eastAsia="Times New Roman" w:hAnsi="Arial" w:cs="Arial"/>
      <w:color w:val="353842"/>
      <w:sz w:val="20"/>
      <w:szCs w:val="20"/>
      <w:shd w:val="clear" w:color="auto" w:fill="EAEFED"/>
      <w:lang w:eastAsia="ar-SA"/>
    </w:rPr>
  </w:style>
  <w:style w:type="paragraph" w:customStyle="1" w:styleId="afff">
    <w:name w:val="Подзаголовок для информации об изменениях"/>
    <w:basedOn w:val="a1"/>
    <w:next w:val="a1"/>
    <w:rsid w:val="003F16BF"/>
    <w:pPr>
      <w:widowControl w:val="0"/>
      <w:suppressAutoHyphens/>
      <w:autoSpaceDE w:val="0"/>
      <w:spacing w:after="0" w:line="240" w:lineRule="auto"/>
      <w:ind w:firstLine="720"/>
      <w:jc w:val="both"/>
    </w:pPr>
    <w:rPr>
      <w:rFonts w:ascii="Arial" w:eastAsia="Times New Roman" w:hAnsi="Arial" w:cs="Arial"/>
      <w:b/>
      <w:bCs/>
      <w:color w:val="353842"/>
      <w:sz w:val="20"/>
      <w:szCs w:val="20"/>
      <w:lang w:eastAsia="ar-SA"/>
    </w:rPr>
  </w:style>
  <w:style w:type="paragraph" w:customStyle="1" w:styleId="Iauiue">
    <w:name w:val="Iau?iue"/>
    <w:rsid w:val="003F16BF"/>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1f4">
    <w:name w:val="Текст примечания1"/>
    <w:basedOn w:val="a1"/>
    <w:rsid w:val="003F16BF"/>
    <w:pPr>
      <w:suppressAutoHyphens/>
      <w:spacing w:after="0" w:line="240" w:lineRule="auto"/>
    </w:pPr>
    <w:rPr>
      <w:rFonts w:ascii="Times New Roman" w:eastAsia="Times New Roman" w:hAnsi="Times New Roman" w:cs="Times New Roman"/>
      <w:sz w:val="20"/>
      <w:szCs w:val="20"/>
      <w:lang w:eastAsia="ar-SA"/>
    </w:rPr>
  </w:style>
  <w:style w:type="paragraph" w:customStyle="1" w:styleId="afff0">
    <w:name w:val="Пункты"/>
    <w:basedOn w:val="a1"/>
    <w:rsid w:val="003F16BF"/>
    <w:pPr>
      <w:widowControl w:val="0"/>
      <w:shd w:val="clear" w:color="auto" w:fill="FFFFFF"/>
      <w:suppressAutoHyphens/>
      <w:spacing w:after="0" w:line="276" w:lineRule="exact"/>
      <w:ind w:hanging="227"/>
      <w:textAlignment w:val="baseline"/>
    </w:pPr>
    <w:rPr>
      <w:rFonts w:ascii="Times New Roman" w:eastAsia="Lucida Sans Unicode" w:hAnsi="Times New Roman" w:cs="Times New Roman"/>
      <w:sz w:val="26"/>
      <w:szCs w:val="26"/>
      <w:lang w:eastAsia="ar-SA"/>
    </w:rPr>
  </w:style>
  <w:style w:type="paragraph" w:customStyle="1" w:styleId="afff1">
    <w:name w:val="_Абзац ="/>
    <w:basedOn w:val="a1"/>
    <w:rsid w:val="003F16BF"/>
    <w:pPr>
      <w:suppressAutoHyphens/>
      <w:autoSpaceDE w:val="0"/>
      <w:spacing w:after="0" w:line="240" w:lineRule="auto"/>
      <w:ind w:firstLine="709"/>
      <w:jc w:val="both"/>
    </w:pPr>
    <w:rPr>
      <w:rFonts w:ascii="Times New Roman" w:eastAsia="Times New Roman" w:hAnsi="Times New Roman" w:cs="Times New Roman"/>
      <w:sz w:val="28"/>
      <w:szCs w:val="24"/>
      <w:lang w:eastAsia="ar-SA"/>
    </w:rPr>
  </w:style>
  <w:style w:type="paragraph" w:customStyle="1" w:styleId="a0">
    <w:name w:val="окс"/>
    <w:basedOn w:val="a1"/>
    <w:rsid w:val="003F16BF"/>
    <w:pPr>
      <w:widowControl w:val="0"/>
      <w:numPr>
        <w:numId w:val="5"/>
      </w:numPr>
      <w:suppressAutoHyphens/>
      <w:spacing w:after="0" w:line="240" w:lineRule="auto"/>
      <w:ind w:left="238" w:hanging="238"/>
      <w:jc w:val="both"/>
    </w:pPr>
    <w:rPr>
      <w:rFonts w:ascii="Arial" w:eastAsia="Times New Roman" w:hAnsi="Arial" w:cs="Arial"/>
      <w:sz w:val="20"/>
      <w:szCs w:val="20"/>
      <w:lang w:eastAsia="ar-SA"/>
    </w:rPr>
  </w:style>
  <w:style w:type="paragraph" w:customStyle="1" w:styleId="afff2">
    <w:name w:val="_Абзац табл"/>
    <w:basedOn w:val="a1"/>
    <w:rsid w:val="003F16BF"/>
    <w:pPr>
      <w:widowControl w:val="0"/>
      <w:suppressAutoHyphens/>
      <w:autoSpaceDE w:val="0"/>
      <w:spacing w:after="0" w:line="240" w:lineRule="auto"/>
    </w:pPr>
    <w:rPr>
      <w:rFonts w:ascii="Times New Roman" w:eastAsia="Times New Roman" w:hAnsi="Times New Roman" w:cs="Times New Roman"/>
      <w:lang w:eastAsia="ar-SA"/>
    </w:rPr>
  </w:style>
  <w:style w:type="paragraph" w:customStyle="1" w:styleId="1f5">
    <w:name w:val="Обычный1"/>
    <w:rsid w:val="003F16BF"/>
    <w:pPr>
      <w:suppressAutoHyphens/>
      <w:snapToGrid w:val="0"/>
      <w:spacing w:after="0" w:line="240" w:lineRule="auto"/>
    </w:pPr>
    <w:rPr>
      <w:rFonts w:ascii="Calibri" w:eastAsia="Calibri" w:hAnsi="Calibri" w:cs="Times New Roman"/>
      <w:lang w:eastAsia="ar-SA"/>
    </w:rPr>
  </w:style>
  <w:style w:type="paragraph" w:customStyle="1" w:styleId="1f6">
    <w:name w:val="Красная строка1"/>
    <w:basedOn w:val="afb"/>
    <w:rsid w:val="003F16BF"/>
    <w:pPr>
      <w:autoSpaceDE w:val="0"/>
      <w:spacing w:line="240" w:lineRule="auto"/>
      <w:ind w:firstLine="210"/>
    </w:pPr>
    <w:rPr>
      <w:rFonts w:ascii="Times New Roman" w:eastAsia="Times New Roman" w:hAnsi="Times New Roman" w:cs="Times New Roman"/>
      <w:sz w:val="24"/>
      <w:lang w:val="ru-RU"/>
    </w:rPr>
  </w:style>
  <w:style w:type="paragraph" w:customStyle="1" w:styleId="nienie">
    <w:name w:val="nienie"/>
    <w:basedOn w:val="Iauiue"/>
    <w:rsid w:val="003F16BF"/>
    <w:pPr>
      <w:keepLines/>
      <w:ind w:left="709" w:hanging="284"/>
      <w:jc w:val="both"/>
    </w:pPr>
    <w:rPr>
      <w:rFonts w:ascii="Peterburg" w:hAnsi="Peterburg" w:cs="Peterburg"/>
      <w:sz w:val="24"/>
    </w:rPr>
  </w:style>
  <w:style w:type="paragraph" w:customStyle="1" w:styleId="ConsPlusNormal">
    <w:name w:val="ConsPlusNormal"/>
    <w:rsid w:val="003F16BF"/>
    <w:pPr>
      <w:widowControl w:val="0"/>
      <w:suppressAutoHyphens/>
      <w:autoSpaceDE w:val="0"/>
      <w:spacing w:after="0" w:line="240" w:lineRule="auto"/>
    </w:pPr>
    <w:rPr>
      <w:rFonts w:ascii="Calibri" w:eastAsia="Times New Roman" w:hAnsi="Calibri" w:cs="Calibri"/>
      <w:szCs w:val="20"/>
      <w:lang w:eastAsia="ar-SA"/>
    </w:rPr>
  </w:style>
  <w:style w:type="paragraph" w:customStyle="1" w:styleId="afff3">
    <w:name w:val="a"/>
    <w:basedOn w:val="a1"/>
    <w:rsid w:val="003F16BF"/>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conspluscell">
    <w:name w:val="conspluscell"/>
    <w:basedOn w:val="a1"/>
    <w:rsid w:val="003F16BF"/>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f7">
    <w:name w:val="Схема документа1"/>
    <w:basedOn w:val="a1"/>
    <w:rsid w:val="003F16BF"/>
    <w:pPr>
      <w:widowControl w:val="0"/>
      <w:suppressAutoHyphens/>
      <w:spacing w:after="200" w:line="276" w:lineRule="auto"/>
    </w:pPr>
    <w:rPr>
      <w:rFonts w:ascii="Tahoma" w:eastAsia="Calibri" w:hAnsi="Tahoma" w:cs="Tahoma"/>
      <w:sz w:val="16"/>
      <w:szCs w:val="16"/>
      <w:lang w:val="en-US" w:eastAsia="ar-SA"/>
    </w:rPr>
  </w:style>
  <w:style w:type="paragraph" w:styleId="HTML0">
    <w:name w:val="HTML Preformatted"/>
    <w:basedOn w:val="a1"/>
    <w:link w:val="HTML1"/>
    <w:rsid w:val="003F1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2"/>
    <w:link w:val="HTML0"/>
    <w:rsid w:val="003F16BF"/>
    <w:rPr>
      <w:rFonts w:ascii="Courier New" w:eastAsia="Times New Roman" w:hAnsi="Courier New" w:cs="Courier New"/>
      <w:sz w:val="20"/>
      <w:szCs w:val="20"/>
      <w:lang w:eastAsia="ar-SA"/>
    </w:rPr>
  </w:style>
  <w:style w:type="paragraph" w:customStyle="1" w:styleId="afff4">
    <w:name w:val="Содержимое врезки"/>
    <w:basedOn w:val="afb"/>
    <w:rsid w:val="003F16BF"/>
  </w:style>
  <w:style w:type="paragraph" w:customStyle="1" w:styleId="afff5">
    <w:name w:val="Содержимое таблицы"/>
    <w:basedOn w:val="a1"/>
    <w:rsid w:val="003F16BF"/>
    <w:pPr>
      <w:widowControl w:val="0"/>
      <w:suppressLineNumbers/>
      <w:suppressAutoHyphens/>
      <w:spacing w:after="200" w:line="276" w:lineRule="auto"/>
    </w:pPr>
    <w:rPr>
      <w:rFonts w:ascii="Arial" w:eastAsia="Calibri" w:hAnsi="Arial" w:cs="Arial"/>
      <w:lang w:val="en-US" w:eastAsia="ar-SA"/>
    </w:rPr>
  </w:style>
  <w:style w:type="paragraph" w:customStyle="1" w:styleId="afff6">
    <w:name w:val="Заголовок таблицы"/>
    <w:basedOn w:val="afff5"/>
    <w:rsid w:val="003F16BF"/>
    <w:pPr>
      <w:jc w:val="center"/>
    </w:pPr>
    <w:rPr>
      <w:b/>
      <w:bCs/>
    </w:rPr>
  </w:style>
  <w:style w:type="paragraph" w:styleId="41">
    <w:name w:val="toc 4"/>
    <w:basedOn w:val="1a"/>
    <w:uiPriority w:val="39"/>
    <w:rsid w:val="003F16BF"/>
    <w:pPr>
      <w:tabs>
        <w:tab w:val="right" w:leader="dot" w:pos="8789"/>
      </w:tabs>
      <w:ind w:left="849"/>
    </w:pPr>
  </w:style>
  <w:style w:type="paragraph" w:styleId="5">
    <w:name w:val="toc 5"/>
    <w:basedOn w:val="1a"/>
    <w:uiPriority w:val="39"/>
    <w:rsid w:val="003F16BF"/>
    <w:pPr>
      <w:tabs>
        <w:tab w:val="right" w:leader="dot" w:pos="8506"/>
      </w:tabs>
      <w:ind w:left="1132"/>
    </w:pPr>
  </w:style>
  <w:style w:type="paragraph" w:styleId="6">
    <w:name w:val="toc 6"/>
    <w:basedOn w:val="1a"/>
    <w:uiPriority w:val="39"/>
    <w:rsid w:val="003F16BF"/>
    <w:pPr>
      <w:tabs>
        <w:tab w:val="right" w:leader="dot" w:pos="8223"/>
      </w:tabs>
      <w:ind w:left="1415"/>
    </w:pPr>
  </w:style>
  <w:style w:type="paragraph" w:styleId="7">
    <w:name w:val="toc 7"/>
    <w:basedOn w:val="1a"/>
    <w:uiPriority w:val="39"/>
    <w:rsid w:val="003F16BF"/>
    <w:pPr>
      <w:tabs>
        <w:tab w:val="right" w:leader="dot" w:pos="7940"/>
      </w:tabs>
      <w:ind w:left="1698"/>
    </w:pPr>
  </w:style>
  <w:style w:type="paragraph" w:styleId="8">
    <w:name w:val="toc 8"/>
    <w:basedOn w:val="1a"/>
    <w:uiPriority w:val="39"/>
    <w:rsid w:val="003F16BF"/>
    <w:pPr>
      <w:tabs>
        <w:tab w:val="right" w:leader="dot" w:pos="7657"/>
      </w:tabs>
      <w:ind w:left="1981"/>
    </w:pPr>
  </w:style>
  <w:style w:type="paragraph" w:styleId="9">
    <w:name w:val="toc 9"/>
    <w:basedOn w:val="1a"/>
    <w:uiPriority w:val="39"/>
    <w:rsid w:val="003F16BF"/>
    <w:pPr>
      <w:tabs>
        <w:tab w:val="right" w:leader="dot" w:pos="7374"/>
      </w:tabs>
      <w:ind w:left="2264"/>
    </w:pPr>
  </w:style>
  <w:style w:type="paragraph" w:customStyle="1" w:styleId="100">
    <w:name w:val="Оглавление 10"/>
    <w:basedOn w:val="1a"/>
    <w:rsid w:val="003F16BF"/>
    <w:pPr>
      <w:tabs>
        <w:tab w:val="right" w:leader="dot" w:pos="7091"/>
      </w:tabs>
      <w:ind w:left="2547"/>
    </w:pPr>
  </w:style>
  <w:style w:type="paragraph" w:customStyle="1" w:styleId="s1">
    <w:name w:val="s_1"/>
    <w:basedOn w:val="a1"/>
    <w:rsid w:val="00A869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2">
    <w:name w:val="s_22"/>
    <w:basedOn w:val="a1"/>
    <w:rsid w:val="00A8699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449037">
      <w:bodyDiv w:val="1"/>
      <w:marLeft w:val="0"/>
      <w:marRight w:val="0"/>
      <w:marTop w:val="0"/>
      <w:marBottom w:val="0"/>
      <w:divBdr>
        <w:top w:val="none" w:sz="0" w:space="0" w:color="auto"/>
        <w:left w:val="none" w:sz="0" w:space="0" w:color="auto"/>
        <w:bottom w:val="none" w:sz="0" w:space="0" w:color="auto"/>
        <w:right w:val="none" w:sz="0" w:space="0" w:color="auto"/>
      </w:divBdr>
      <w:divsChild>
        <w:div w:id="2127187760">
          <w:marLeft w:val="0"/>
          <w:marRight w:val="0"/>
          <w:marTop w:val="0"/>
          <w:marBottom w:val="0"/>
          <w:divBdr>
            <w:top w:val="none" w:sz="0" w:space="0" w:color="auto"/>
            <w:left w:val="none" w:sz="0" w:space="0" w:color="auto"/>
            <w:bottom w:val="none" w:sz="0" w:space="0" w:color="auto"/>
            <w:right w:val="none" w:sz="0" w:space="0" w:color="auto"/>
          </w:divBdr>
        </w:div>
        <w:div w:id="1998530712">
          <w:marLeft w:val="0"/>
          <w:marRight w:val="0"/>
          <w:marTop w:val="0"/>
          <w:marBottom w:val="0"/>
          <w:divBdr>
            <w:top w:val="none" w:sz="0" w:space="0" w:color="auto"/>
            <w:left w:val="none" w:sz="0" w:space="0" w:color="auto"/>
            <w:bottom w:val="none" w:sz="0" w:space="0" w:color="auto"/>
            <w:right w:val="none" w:sz="0" w:space="0" w:color="auto"/>
          </w:divBdr>
        </w:div>
        <w:div w:id="698819669">
          <w:marLeft w:val="0"/>
          <w:marRight w:val="0"/>
          <w:marTop w:val="0"/>
          <w:marBottom w:val="0"/>
          <w:divBdr>
            <w:top w:val="none" w:sz="0" w:space="0" w:color="auto"/>
            <w:left w:val="none" w:sz="0" w:space="0" w:color="auto"/>
            <w:bottom w:val="none" w:sz="0" w:space="0" w:color="auto"/>
            <w:right w:val="none" w:sz="0" w:space="0" w:color="auto"/>
          </w:divBdr>
          <w:divsChild>
            <w:div w:id="1562519112">
              <w:marLeft w:val="0"/>
              <w:marRight w:val="0"/>
              <w:marTop w:val="240"/>
              <w:marBottom w:val="240"/>
              <w:divBdr>
                <w:top w:val="none" w:sz="0" w:space="0" w:color="auto"/>
                <w:left w:val="none" w:sz="0" w:space="0" w:color="auto"/>
                <w:bottom w:val="none" w:sz="0" w:space="0" w:color="auto"/>
                <w:right w:val="none" w:sz="0" w:space="0" w:color="auto"/>
              </w:divBdr>
            </w:div>
          </w:divsChild>
        </w:div>
        <w:div w:id="1369986965">
          <w:marLeft w:val="0"/>
          <w:marRight w:val="0"/>
          <w:marTop w:val="240"/>
          <w:marBottom w:val="2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hyperlink" Target="consultantplus://offline/ref=7D1A6FB5D7EC0FEE09723E2A290C3E69DD857970EC77A797984B63A1EDn5w3P" TargetMode="External"/><Relationship Id="rId39" Type="http://schemas.openxmlformats.org/officeDocument/2006/relationships/header" Target="header8.xml"/><Relationship Id="rId21" Type="http://schemas.openxmlformats.org/officeDocument/2006/relationships/header" Target="header6.xml"/><Relationship Id="rId34" Type="http://schemas.openxmlformats.org/officeDocument/2006/relationships/hyperlink" Target="consultantplus://offline/ref=558CFCFD1A88BC2913AECAB254CFBDD8A71A44A7E5B72AF8537B497B04DBAB3CC53C65BFD587B52BJ3KEH" TargetMode="External"/><Relationship Id="rId42" Type="http://schemas.openxmlformats.org/officeDocument/2006/relationships/header" Target="header9.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metonymia.ru/index.php/&#1054;&#1073;&#1098;&#1077;&#1082;&#1090;" TargetMode="External"/><Relationship Id="rId29" Type="http://schemas.openxmlformats.org/officeDocument/2006/relationships/hyperlink" Target="consultantplus://offline/ref=7D1A6FB5D7EC0FEE09723E2A290C3E69DD857A77E576A797984B63A1EDn5w3P"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consultantplus://offline/ref=7D1A6FB5D7EC0FEE09723E2A290C3E69DD847A7EEC71A797984B63A1EDn5w3P" TargetMode="External"/><Relationship Id="rId32" Type="http://schemas.openxmlformats.org/officeDocument/2006/relationships/hyperlink" Target="consultantplus://offline/ref=7D1A6FB5D7EC0FEE097220273F606063D88F247AE473AEC3C11865F6B203A7B7CDD8D39C65B6BD889281DBC1n4wEP" TargetMode="External"/><Relationship Id="rId37" Type="http://schemas.openxmlformats.org/officeDocument/2006/relationships/hyperlink" Target="consultantplus://offline/ref=C1981865421201424D5E1B144BA456DBEBD54050BEC789CB76275E50q5C2P" TargetMode="External"/><Relationship Id="rId40" Type="http://schemas.openxmlformats.org/officeDocument/2006/relationships/footer" Target="footer7.xm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yperlink" Target="consultantplus://offline/ref=7D1A6FB5D7EC0FEE09723E2A290C3E69DD8C7D72EE24F095C91E6DnAw4P" TargetMode="External"/><Relationship Id="rId28" Type="http://schemas.openxmlformats.org/officeDocument/2006/relationships/hyperlink" Target="consultantplus://offline/ref=7D1A6FB5D7EC0FEE09723E2A290C3E69DD847B76E274A797984B63A1EDn5w3P" TargetMode="External"/><Relationship Id="rId36" Type="http://schemas.openxmlformats.org/officeDocument/2006/relationships/hyperlink" Target="consultantplus://offline/ref=C1981865421201424D5E1B144BA456DBE3D44659B8C9D4C17E7E525255qDCEP" TargetMode="External"/><Relationship Id="rId10" Type="http://schemas.openxmlformats.org/officeDocument/2006/relationships/header" Target="header1.xml"/><Relationship Id="rId19" Type="http://schemas.openxmlformats.org/officeDocument/2006/relationships/footer" Target="footer4.xml"/><Relationship Id="rId31" Type="http://schemas.openxmlformats.org/officeDocument/2006/relationships/hyperlink" Target="consultantplus://offline/ref=7D1A6FB5D7EC0FEE097220273F606063D88F247AEC7AADC6CD1438FCBA5AABB5nCwAP"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hyperlink" Target="consultantplus://offline/ref=7D1A6FB5D7EC0FEE09723E2A290C3E69DD857E7FE073A797984B63A1ED53A1E28D98D5CB26nFw3P" TargetMode="External"/><Relationship Id="rId30" Type="http://schemas.openxmlformats.org/officeDocument/2006/relationships/hyperlink" Target="consultantplus://offline/ref=7D1A6FB5D7EC0FEE09723E2A290C3E69DD847F70E27AA797984B63A1EDn5w3P" TargetMode="External"/><Relationship Id="rId35" Type="http://schemas.openxmlformats.org/officeDocument/2006/relationships/hyperlink" Target="consultantplus://offline/ref=C1981865421201424D5E1B144BA456DBE3D14054B9CFD4C17E7E525255DEC23337A8B742735FCEFCq8C7P" TargetMode="External"/><Relationship Id="rId43" Type="http://schemas.openxmlformats.org/officeDocument/2006/relationships/footer" Target="footer9.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yperlink" Target="consultantplus://offline/ref=7D1A6FB5D7EC0FEE09723E2A290C3E69DD847A75E472A797984B63A1EDn5w3P" TargetMode="External"/><Relationship Id="rId33" Type="http://schemas.openxmlformats.org/officeDocument/2006/relationships/hyperlink" Target="consultantplus://offline/ref=B2406D96200211C2183FA994394F0DF7C887831EBBC3E1B7D4425E1285B6WCG" TargetMode="External"/><Relationship Id="rId38" Type="http://schemas.openxmlformats.org/officeDocument/2006/relationships/header" Target="header7.xml"/><Relationship Id="rId20" Type="http://schemas.openxmlformats.org/officeDocument/2006/relationships/footer" Target="footer5.xml"/><Relationship Id="rId41" Type="http://schemas.openxmlformats.org/officeDocument/2006/relationships/footer" Target="footer8.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B636C8-42BC-45F5-8CA3-1C282EA9D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33782</Words>
  <Characters>192564</Characters>
  <Application>Microsoft Office Word</Application>
  <DocSecurity>0</DocSecurity>
  <Lines>1604</Lines>
  <Paragraphs>451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225895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Qwerty</cp:lastModifiedBy>
  <cp:revision>4</cp:revision>
  <cp:lastPrinted>2018-11-27T05:50:00Z</cp:lastPrinted>
  <dcterms:created xsi:type="dcterms:W3CDTF">2018-12-06T05:44:00Z</dcterms:created>
  <dcterms:modified xsi:type="dcterms:W3CDTF">2018-12-10T08:33:00Z</dcterms:modified>
</cp:coreProperties>
</file>