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138F" w:rsidRPr="006D47B2" w:rsidRDefault="003A138F" w:rsidP="006D47B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47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СОВЕТ </w:t>
      </w:r>
      <w:r w:rsidR="006D47B2" w:rsidRPr="006D47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ДЕПУТАТОВ </w:t>
      </w:r>
      <w:r w:rsidRPr="006D47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НОВОАЛЕКСАНДРОВСКОГО </w:t>
      </w:r>
      <w:r w:rsidR="00E325D2" w:rsidRPr="006D47B2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ГОРОДСКОГО ОКРУГА</w:t>
      </w:r>
      <w:r w:rsidRPr="006D47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СТАВРОПОЛЬСКОГО КРАЯ </w:t>
      </w:r>
      <w:r w:rsidR="00E325D2" w:rsidRPr="006D47B2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ПЕРВОГО</w:t>
      </w:r>
      <w:r w:rsidRPr="006D47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СОЗЫВА</w:t>
      </w:r>
    </w:p>
    <w:p w:rsidR="003A138F" w:rsidRPr="006D47B2" w:rsidRDefault="003A138F" w:rsidP="006D47B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07961" w:rsidRPr="006D47B2" w:rsidRDefault="003A138F" w:rsidP="006D47B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47B2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</w:t>
      </w:r>
    </w:p>
    <w:p w:rsidR="000A6CC7" w:rsidRPr="006D47B2" w:rsidRDefault="006D47B2" w:rsidP="006D47B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24 января 2018 г.                                                                                   № 11/128</w:t>
      </w:r>
    </w:p>
    <w:p w:rsidR="003A138F" w:rsidRPr="006D47B2" w:rsidRDefault="003A138F" w:rsidP="006D47B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47B2">
        <w:rPr>
          <w:rFonts w:ascii="Times New Roman" w:eastAsia="Times New Roman" w:hAnsi="Times New Roman" w:cs="Times New Roman"/>
          <w:sz w:val="28"/>
          <w:szCs w:val="28"/>
          <w:lang w:eastAsia="ru-RU"/>
        </w:rPr>
        <w:t>г. Новоалександровск</w:t>
      </w:r>
    </w:p>
    <w:p w:rsidR="003A138F" w:rsidRPr="006D47B2" w:rsidRDefault="003A138F" w:rsidP="006D47B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138F" w:rsidRPr="006D47B2" w:rsidRDefault="003A138F" w:rsidP="006D47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D47B2">
        <w:rPr>
          <w:rFonts w:ascii="Times New Roman" w:hAnsi="Times New Roman" w:cs="Times New Roman"/>
          <w:sz w:val="28"/>
          <w:szCs w:val="28"/>
        </w:rPr>
        <w:t xml:space="preserve">Об установлении размера родительской платы за присмотр и уход за детьми в муниципальных образовательных организациях Новоалександровского </w:t>
      </w:r>
      <w:r w:rsidR="00E325D2" w:rsidRPr="006D47B2">
        <w:rPr>
          <w:rFonts w:ascii="Times New Roman" w:hAnsi="Times New Roman" w:cs="Times New Roman"/>
          <w:sz w:val="28"/>
          <w:szCs w:val="28"/>
        </w:rPr>
        <w:t>городского округа</w:t>
      </w:r>
      <w:r w:rsidR="0065324A" w:rsidRPr="006D47B2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  <w:r w:rsidRPr="006D47B2">
        <w:rPr>
          <w:rFonts w:ascii="Times New Roman" w:hAnsi="Times New Roman" w:cs="Times New Roman"/>
          <w:sz w:val="28"/>
          <w:szCs w:val="28"/>
        </w:rPr>
        <w:t>, реализующих основную общеобразовательную программу дошкольного образования</w:t>
      </w:r>
    </w:p>
    <w:p w:rsidR="0055249A" w:rsidRPr="006D47B2" w:rsidRDefault="0055249A" w:rsidP="006D47B2">
      <w:pPr>
        <w:spacing w:after="0" w:line="240" w:lineRule="auto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A138F" w:rsidRPr="006D47B2" w:rsidRDefault="003A138F" w:rsidP="006D47B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D47B2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06.10.2003 г. № 131-ФЗ «Об общих принципах организации местного самоуправления в Российской Федерации», Уставом Новоалександровского </w:t>
      </w:r>
      <w:r w:rsidR="00E325D2" w:rsidRPr="006D47B2">
        <w:rPr>
          <w:rFonts w:ascii="Times New Roman" w:hAnsi="Times New Roman" w:cs="Times New Roman"/>
          <w:sz w:val="28"/>
          <w:szCs w:val="28"/>
        </w:rPr>
        <w:t>городского округа</w:t>
      </w:r>
      <w:r w:rsidRPr="006D47B2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  <w:r w:rsidR="006D47B2">
        <w:rPr>
          <w:rFonts w:ascii="Times New Roman" w:hAnsi="Times New Roman" w:cs="Times New Roman"/>
          <w:sz w:val="28"/>
          <w:szCs w:val="28"/>
        </w:rPr>
        <w:t xml:space="preserve"> </w:t>
      </w:r>
      <w:r w:rsidRPr="006D47B2">
        <w:rPr>
          <w:rFonts w:ascii="Times New Roman" w:hAnsi="Times New Roman" w:cs="Times New Roman"/>
          <w:sz w:val="28"/>
          <w:szCs w:val="28"/>
        </w:rPr>
        <w:t xml:space="preserve">Совет </w:t>
      </w:r>
      <w:r w:rsidR="006D47B2">
        <w:rPr>
          <w:rFonts w:ascii="Times New Roman" w:hAnsi="Times New Roman" w:cs="Times New Roman"/>
          <w:sz w:val="28"/>
          <w:szCs w:val="28"/>
        </w:rPr>
        <w:t xml:space="preserve">депутатов </w:t>
      </w:r>
      <w:proofErr w:type="spellStart"/>
      <w:r w:rsidRPr="006D47B2">
        <w:rPr>
          <w:rFonts w:ascii="Times New Roman" w:hAnsi="Times New Roman" w:cs="Times New Roman"/>
          <w:sz w:val="28"/>
          <w:szCs w:val="28"/>
        </w:rPr>
        <w:t>Новоалександровского</w:t>
      </w:r>
      <w:proofErr w:type="spellEnd"/>
      <w:r w:rsidRPr="006D47B2">
        <w:rPr>
          <w:rFonts w:ascii="Times New Roman" w:hAnsi="Times New Roman" w:cs="Times New Roman"/>
          <w:sz w:val="28"/>
          <w:szCs w:val="28"/>
        </w:rPr>
        <w:t xml:space="preserve"> </w:t>
      </w:r>
      <w:r w:rsidR="00E325D2" w:rsidRPr="006D47B2">
        <w:rPr>
          <w:rFonts w:ascii="Times New Roman" w:hAnsi="Times New Roman" w:cs="Times New Roman"/>
          <w:sz w:val="28"/>
          <w:szCs w:val="28"/>
        </w:rPr>
        <w:t>городского округа</w:t>
      </w:r>
      <w:r w:rsidRPr="006D47B2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</w:p>
    <w:p w:rsidR="0055249A" w:rsidRPr="006D47B2" w:rsidRDefault="0055249A" w:rsidP="006D47B2">
      <w:pPr>
        <w:spacing w:after="0" w:line="240" w:lineRule="auto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A138F" w:rsidRPr="006D47B2" w:rsidRDefault="003A138F" w:rsidP="006D47B2">
      <w:pPr>
        <w:spacing w:after="0" w:line="240" w:lineRule="auto"/>
        <w:ind w:left="-142" w:firstLine="709"/>
        <w:rPr>
          <w:rFonts w:ascii="Times New Roman" w:hAnsi="Times New Roman" w:cs="Times New Roman"/>
          <w:sz w:val="28"/>
          <w:szCs w:val="28"/>
        </w:rPr>
      </w:pPr>
      <w:r w:rsidRPr="006D47B2">
        <w:rPr>
          <w:rFonts w:ascii="Times New Roman" w:hAnsi="Times New Roman" w:cs="Times New Roman"/>
          <w:sz w:val="28"/>
          <w:szCs w:val="28"/>
        </w:rPr>
        <w:t>РЕШИЛ:</w:t>
      </w:r>
    </w:p>
    <w:p w:rsidR="0055249A" w:rsidRPr="006D47B2" w:rsidRDefault="0055249A" w:rsidP="006D47B2">
      <w:pPr>
        <w:spacing w:after="0" w:line="240" w:lineRule="auto"/>
        <w:ind w:left="-142" w:firstLine="709"/>
        <w:rPr>
          <w:rFonts w:ascii="Times New Roman" w:hAnsi="Times New Roman" w:cs="Times New Roman"/>
          <w:sz w:val="28"/>
          <w:szCs w:val="28"/>
        </w:rPr>
      </w:pPr>
    </w:p>
    <w:p w:rsidR="003A138F" w:rsidRPr="006D47B2" w:rsidRDefault="0065324A" w:rsidP="006D47B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D47B2">
        <w:rPr>
          <w:rFonts w:ascii="Times New Roman" w:hAnsi="Times New Roman" w:cs="Times New Roman"/>
          <w:sz w:val="28"/>
          <w:szCs w:val="28"/>
        </w:rPr>
        <w:t xml:space="preserve">1. </w:t>
      </w:r>
      <w:r w:rsidR="00E325D2" w:rsidRPr="006D47B2">
        <w:rPr>
          <w:rFonts w:ascii="Times New Roman" w:hAnsi="Times New Roman" w:cs="Times New Roman"/>
          <w:sz w:val="28"/>
          <w:szCs w:val="28"/>
        </w:rPr>
        <w:t xml:space="preserve">Установить </w:t>
      </w:r>
      <w:r w:rsidR="003A138F" w:rsidRPr="006D47B2">
        <w:rPr>
          <w:rFonts w:ascii="Times New Roman" w:hAnsi="Times New Roman" w:cs="Times New Roman"/>
          <w:sz w:val="28"/>
          <w:szCs w:val="28"/>
        </w:rPr>
        <w:t xml:space="preserve">размер родительской платы за присмотр и уход за детьми в муниципальных образовательных организациях Новоалександровского </w:t>
      </w:r>
      <w:r w:rsidR="00E325D2" w:rsidRPr="006D47B2">
        <w:rPr>
          <w:rFonts w:ascii="Times New Roman" w:hAnsi="Times New Roman" w:cs="Times New Roman"/>
          <w:sz w:val="28"/>
          <w:szCs w:val="28"/>
        </w:rPr>
        <w:t>городского округа</w:t>
      </w:r>
      <w:r w:rsidR="003A138F" w:rsidRPr="006D47B2">
        <w:rPr>
          <w:rFonts w:ascii="Times New Roman" w:hAnsi="Times New Roman" w:cs="Times New Roman"/>
          <w:sz w:val="28"/>
          <w:szCs w:val="28"/>
        </w:rPr>
        <w:t>, реализующих основную общеобразовательную программу дошкольного образования на одного ребенка в месяц при режиме работы:</w:t>
      </w:r>
    </w:p>
    <w:p w:rsidR="003A138F" w:rsidRPr="006D47B2" w:rsidRDefault="003A138F" w:rsidP="006D47B2">
      <w:pPr>
        <w:spacing w:after="0" w:line="240" w:lineRule="auto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47B2">
        <w:rPr>
          <w:rFonts w:ascii="Times New Roman" w:hAnsi="Times New Roman" w:cs="Times New Roman"/>
          <w:sz w:val="28"/>
          <w:szCs w:val="28"/>
        </w:rPr>
        <w:t>- полного дня (12-часового пребывания) - 1000 рублей;</w:t>
      </w:r>
    </w:p>
    <w:p w:rsidR="003A138F" w:rsidRPr="006D47B2" w:rsidRDefault="003A138F" w:rsidP="006D47B2">
      <w:pPr>
        <w:spacing w:after="0" w:line="240" w:lineRule="auto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47B2">
        <w:rPr>
          <w:rFonts w:ascii="Times New Roman" w:hAnsi="Times New Roman" w:cs="Times New Roman"/>
          <w:sz w:val="28"/>
          <w:szCs w:val="28"/>
        </w:rPr>
        <w:t>- сокращенного дня (10-часового пребывания) - 900 рублей.</w:t>
      </w:r>
    </w:p>
    <w:p w:rsidR="0055249A" w:rsidRPr="006D47B2" w:rsidRDefault="0055249A" w:rsidP="006D47B2">
      <w:pPr>
        <w:spacing w:after="0" w:line="240" w:lineRule="auto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D2C46" w:rsidRPr="00FD2C46" w:rsidRDefault="00FD2C46" w:rsidP="00FD2C4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Pr="00FD2C46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 решение вступает в силу со дня его официального опубликования и распространяется на правоотношения, возникшие с 01 января 2018 года.</w:t>
      </w:r>
    </w:p>
    <w:p w:rsidR="006D47B2" w:rsidRDefault="006D47B2" w:rsidP="006D47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tbl>
      <w:tblPr>
        <w:tblW w:w="0" w:type="auto"/>
        <w:tblCellMar>
          <w:left w:w="82" w:type="dxa"/>
          <w:right w:w="82" w:type="dxa"/>
        </w:tblCellMar>
        <w:tblLook w:val="04A0" w:firstRow="1" w:lastRow="0" w:firstColumn="1" w:lastColumn="0" w:noHBand="0" w:noVBand="1"/>
      </w:tblPr>
      <w:tblGrid>
        <w:gridCol w:w="4902"/>
        <w:gridCol w:w="4536"/>
      </w:tblGrid>
      <w:tr w:rsidR="006D47B2" w:rsidRPr="006D47B2" w:rsidTr="00CF5444">
        <w:tc>
          <w:tcPr>
            <w:tcW w:w="4902" w:type="dxa"/>
          </w:tcPr>
          <w:p w:rsidR="006D47B2" w:rsidRPr="006D47B2" w:rsidRDefault="006D47B2" w:rsidP="006D47B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D47B2" w:rsidRPr="006D47B2" w:rsidRDefault="006D47B2" w:rsidP="006D47B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D47B2" w:rsidRPr="006D47B2" w:rsidRDefault="006D47B2" w:rsidP="006D47B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47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Председатель Совета депутатов </w:t>
            </w:r>
            <w:proofErr w:type="spellStart"/>
            <w:r w:rsidRPr="006D47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Новоалександровского</w:t>
            </w:r>
            <w:proofErr w:type="spellEnd"/>
            <w:r w:rsidRPr="006D47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городского округа Ставропольского края</w:t>
            </w:r>
          </w:p>
          <w:p w:rsidR="006D47B2" w:rsidRPr="006D47B2" w:rsidRDefault="006D47B2" w:rsidP="006D47B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D47B2" w:rsidRPr="006D47B2" w:rsidRDefault="006D47B2" w:rsidP="006D4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47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Д.В. Страхов</w:t>
            </w:r>
          </w:p>
        </w:tc>
        <w:tc>
          <w:tcPr>
            <w:tcW w:w="4536" w:type="dxa"/>
          </w:tcPr>
          <w:p w:rsidR="006D47B2" w:rsidRPr="006D47B2" w:rsidRDefault="006D47B2" w:rsidP="006D47B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D47B2" w:rsidRPr="006D47B2" w:rsidRDefault="006D47B2" w:rsidP="006D47B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D47B2" w:rsidRPr="006D47B2" w:rsidRDefault="006D47B2" w:rsidP="006D47B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47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Глава </w:t>
            </w:r>
            <w:proofErr w:type="spellStart"/>
            <w:r w:rsidRPr="006D47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Новоалександровского</w:t>
            </w:r>
            <w:proofErr w:type="spellEnd"/>
            <w:r w:rsidRPr="006D47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городского округа</w:t>
            </w:r>
          </w:p>
          <w:p w:rsidR="006D47B2" w:rsidRPr="006D47B2" w:rsidRDefault="006D47B2" w:rsidP="006D47B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47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Ставропольского края </w:t>
            </w:r>
          </w:p>
          <w:p w:rsidR="006D47B2" w:rsidRPr="006D47B2" w:rsidRDefault="006D47B2" w:rsidP="006D47B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D47B2" w:rsidRPr="006D47B2" w:rsidRDefault="006D47B2" w:rsidP="006D47B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47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</w:t>
            </w:r>
          </w:p>
          <w:p w:rsidR="006D47B2" w:rsidRPr="006D47B2" w:rsidRDefault="006D47B2" w:rsidP="006D47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47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С.Ф. </w:t>
            </w:r>
            <w:proofErr w:type="spellStart"/>
            <w:r w:rsidRPr="006D47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Сагалаев</w:t>
            </w:r>
            <w:proofErr w:type="spellEnd"/>
          </w:p>
        </w:tc>
      </w:tr>
    </w:tbl>
    <w:p w:rsidR="006D47B2" w:rsidRPr="006D47B2" w:rsidRDefault="006D47B2" w:rsidP="006D47B2">
      <w:pPr>
        <w:spacing w:after="0" w:line="240" w:lineRule="auto"/>
        <w:ind w:left="-142"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6D47B2" w:rsidRPr="006D47B2" w:rsidSect="006D47B2">
      <w:pgSz w:w="11906" w:h="16838"/>
      <w:pgMar w:top="1134" w:right="567" w:bottom="1134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D6780"/>
    <w:multiLevelType w:val="hybridMultilevel"/>
    <w:tmpl w:val="A3CEA9EE"/>
    <w:lvl w:ilvl="0" w:tplc="20CEC0A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CAD5B14"/>
    <w:multiLevelType w:val="hybridMultilevel"/>
    <w:tmpl w:val="95763A96"/>
    <w:lvl w:ilvl="0" w:tplc="824298B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138F"/>
    <w:rsid w:val="00006EEC"/>
    <w:rsid w:val="000A6CC7"/>
    <w:rsid w:val="000E161A"/>
    <w:rsid w:val="00150707"/>
    <w:rsid w:val="001E55C5"/>
    <w:rsid w:val="003A138F"/>
    <w:rsid w:val="0055249A"/>
    <w:rsid w:val="0065324A"/>
    <w:rsid w:val="006D47B2"/>
    <w:rsid w:val="00907961"/>
    <w:rsid w:val="00987558"/>
    <w:rsid w:val="00A336E7"/>
    <w:rsid w:val="00C42544"/>
    <w:rsid w:val="00D63258"/>
    <w:rsid w:val="00D92AA9"/>
    <w:rsid w:val="00DD1CA0"/>
    <w:rsid w:val="00E325D2"/>
    <w:rsid w:val="00F73521"/>
    <w:rsid w:val="00FD2C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13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A138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A13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A138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13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A138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A13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A138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753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238</Words>
  <Characters>1362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Qwerty</cp:lastModifiedBy>
  <cp:revision>4</cp:revision>
  <cp:lastPrinted>2018-02-14T07:46:00Z</cp:lastPrinted>
  <dcterms:created xsi:type="dcterms:W3CDTF">2018-02-14T08:37:00Z</dcterms:created>
  <dcterms:modified xsi:type="dcterms:W3CDTF">2018-02-24T09:59:00Z</dcterms:modified>
</cp:coreProperties>
</file>