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5" w:rsidRPr="007F7535" w:rsidRDefault="007F7535" w:rsidP="007F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75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DA63F" wp14:editId="275F71EA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35" w:rsidRPr="007F7535" w:rsidRDefault="007F7535" w:rsidP="007F75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7535" w:rsidRPr="007F7535" w:rsidRDefault="007F7535" w:rsidP="007F75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7535">
        <w:rPr>
          <w:rFonts w:ascii="Times New Roman" w:eastAsia="Calibri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ВТОРОГО СОЗЫВА</w:t>
      </w:r>
    </w:p>
    <w:p w:rsidR="007F7535" w:rsidRPr="007F7535" w:rsidRDefault="007F7535" w:rsidP="007F75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7535" w:rsidRPr="007F7535" w:rsidRDefault="007F7535" w:rsidP="007F75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7535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7F7535" w:rsidRPr="007F7535" w:rsidRDefault="007F7535" w:rsidP="007F7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7535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7F7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марта</w:t>
      </w:r>
      <w:r w:rsidRPr="007F7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2023 года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F75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№ 9</w:t>
      </w:r>
      <w:r w:rsidRPr="007F7535">
        <w:rPr>
          <w:rFonts w:ascii="Times New Roman" w:eastAsia="Calibri" w:hAnsi="Times New Roman" w:cs="Times New Roman"/>
          <w:sz w:val="28"/>
          <w:szCs w:val="28"/>
          <w:lang w:eastAsia="ar-SA"/>
        </w:rPr>
        <w:t>/62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</w:p>
    <w:p w:rsidR="007F7535" w:rsidRPr="007F7535" w:rsidRDefault="007F7535" w:rsidP="007F75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F7535">
        <w:rPr>
          <w:rFonts w:ascii="Times New Roman" w:eastAsia="Calibri" w:hAnsi="Times New Roman" w:cs="Times New Roman"/>
          <w:sz w:val="28"/>
          <w:szCs w:val="28"/>
          <w:lang w:eastAsia="ar-SA"/>
        </w:rPr>
        <w:t>г. Новоалександровск</w:t>
      </w:r>
    </w:p>
    <w:p w:rsidR="007F7535" w:rsidRPr="007F7535" w:rsidRDefault="007F7535" w:rsidP="007F75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7535" w:rsidRDefault="00731545" w:rsidP="007F7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нормативных правовых актов </w:t>
      </w:r>
      <w:r w:rsidR="00A341AE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образований, входивших в состав </w:t>
      </w:r>
      <w:r w:rsidRPr="00964C06">
        <w:rPr>
          <w:rFonts w:ascii="Times New Roman" w:hAnsi="Times New Roman" w:cs="Times New Roman"/>
          <w:sz w:val="28"/>
          <w:szCs w:val="28"/>
        </w:rPr>
        <w:t>Новоалександровского муниципального района Ставропольского края</w:t>
      </w:r>
    </w:p>
    <w:p w:rsidR="007F7535" w:rsidRDefault="007F7535" w:rsidP="007F7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35" w:rsidRDefault="007F7535" w:rsidP="007F7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229" w:rsidRPr="00964C06" w:rsidRDefault="00DD3229" w:rsidP="007A2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eastAsia="BatangChe" w:hAnsi="Times New Roman" w:cs="Times New Roman"/>
          <w:sz w:val="28"/>
          <w:szCs w:val="28"/>
        </w:rPr>
        <w:t xml:space="preserve">В соответствии </w:t>
      </w:r>
      <w:r w:rsidR="00731545" w:rsidRPr="00964C06">
        <w:rPr>
          <w:rFonts w:ascii="Times New Roman" w:eastAsia="BatangChe" w:hAnsi="Times New Roman" w:cs="Times New Roman"/>
          <w:sz w:val="28"/>
          <w:szCs w:val="28"/>
        </w:rPr>
        <w:t xml:space="preserve">с </w:t>
      </w:r>
      <w:r w:rsidRPr="00964C06">
        <w:rPr>
          <w:rFonts w:ascii="Times New Roman" w:eastAsia="BatangChe" w:hAnsi="Times New Roman" w:cs="Times New Roman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64C06">
          <w:rPr>
            <w:rFonts w:ascii="Times New Roman" w:eastAsia="BatangChe" w:hAnsi="Times New Roman" w:cs="Times New Roman"/>
            <w:sz w:val="28"/>
            <w:szCs w:val="28"/>
          </w:rPr>
          <w:t>2003 г</w:t>
        </w:r>
      </w:smartTag>
      <w:r w:rsidRPr="00964C06">
        <w:rPr>
          <w:rFonts w:ascii="Times New Roman" w:eastAsia="BatangChe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731545" w:rsidRPr="00964C06">
        <w:rPr>
          <w:rFonts w:ascii="Times New Roman" w:eastAsia="BatangChe" w:hAnsi="Times New Roman" w:cs="Times New Roman"/>
          <w:sz w:val="28"/>
          <w:szCs w:val="28"/>
        </w:rPr>
        <w:t>Законом Ставропольского края от 14 апреля 2017 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территории Новоалександровского</w:t>
      </w:r>
      <w:r w:rsidR="006C0B8F" w:rsidRPr="00964C06">
        <w:rPr>
          <w:rFonts w:ascii="Times New Roman" w:eastAsia="BatangChe" w:hAnsi="Times New Roman" w:cs="Times New Roman"/>
          <w:sz w:val="28"/>
          <w:szCs w:val="28"/>
        </w:rPr>
        <w:t xml:space="preserve"> района Ставропольского края», </w:t>
      </w:r>
      <w:r w:rsidR="00D17C44" w:rsidRPr="00964C06">
        <w:rPr>
          <w:rFonts w:ascii="Times New Roman" w:hAnsi="Times New Roman" w:cs="Times New Roman"/>
          <w:color w:val="000000"/>
          <w:sz w:val="28"/>
          <w:szCs w:val="28"/>
        </w:rPr>
        <w:t>Уставом Новоалександровского городского округа Ставропольского края</w:t>
      </w:r>
      <w:r w:rsidR="006C0B8F" w:rsidRPr="00964C06">
        <w:rPr>
          <w:rFonts w:ascii="Times New Roman" w:hAnsi="Times New Roman" w:cs="Times New Roman"/>
          <w:color w:val="000000"/>
          <w:sz w:val="28"/>
          <w:szCs w:val="28"/>
        </w:rPr>
        <w:t>, решением Совета депутатов Новоалександровского городского округа Ставропольского края от 22 сентября 2017 г. № 1/11 «О вопросах правопреемства»</w:t>
      </w:r>
      <w:r w:rsidRPr="00964C06">
        <w:rPr>
          <w:rFonts w:ascii="Times New Roman" w:hAnsi="Times New Roman" w:cs="Times New Roman"/>
          <w:sz w:val="28"/>
          <w:szCs w:val="28"/>
        </w:rPr>
        <w:t xml:space="preserve"> </w:t>
      </w:r>
      <w:r w:rsidRPr="00964C06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городского округа Ставропольского края </w:t>
      </w:r>
    </w:p>
    <w:p w:rsidR="00B900F7" w:rsidRPr="00964C06" w:rsidRDefault="00B900F7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</w:p>
    <w:p w:rsidR="00DD3229" w:rsidRPr="00964C06" w:rsidRDefault="00DD3229" w:rsidP="00A127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</w:pPr>
      <w:r w:rsidRPr="00964C06">
        <w:rPr>
          <w:rFonts w:ascii="Times New Roman" w:hAnsi="Times New Roman" w:cs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:rsidR="00C755C8" w:rsidRPr="00964C06" w:rsidRDefault="00C755C8" w:rsidP="00A127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B8F" w:rsidRPr="00964C06" w:rsidRDefault="00DD3229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C06">
        <w:rPr>
          <w:rFonts w:ascii="Times New Roman" w:hAnsi="Times New Roman" w:cs="Times New Roman"/>
          <w:bCs/>
          <w:spacing w:val="-17"/>
          <w:w w:val="103"/>
          <w:sz w:val="28"/>
          <w:szCs w:val="28"/>
        </w:rPr>
        <w:t xml:space="preserve">1. </w:t>
      </w:r>
      <w:r w:rsidR="00A12796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6C0B8F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2796" w:rsidRPr="00964C06" w:rsidRDefault="006C0B8F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города Новоалександровска Ставропольского края от 29 февраля 2012 г. №</w:t>
      </w:r>
      <w:bookmarkStart w:id="0" w:name="_GoBack"/>
      <w:bookmarkEnd w:id="0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«Об утверждении правил землепользования и застройки город Новоалександровск Новоалександровского района Ставропольского края»;</w:t>
      </w:r>
    </w:p>
    <w:p w:rsidR="006C0B8F" w:rsidRPr="00964C06" w:rsidRDefault="006C0B8F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Думы города Новоалександровска Ставропольского края от </w:t>
      </w:r>
      <w:r w:rsidR="00682AEC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июля 2013 </w:t>
      </w:r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682AEC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 «О внесения изменений в Правила землепользования и застройки муниципального образования город Новоалександровск Новоалександровского района Ставропольского края, утвержденные решением Думы муниципального образования город Новоалександровск Новоалександровского района Ставропольского края от 29 февраля 2012 года </w:t>
      </w:r>
      <w:r w:rsidR="00682AEC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12 «Об утверждении правил землепользования и застройки город Новоалександровск Новоалександровского района Ставропольского края»;</w:t>
      </w:r>
    </w:p>
    <w:p w:rsidR="00682AEC" w:rsidRPr="00964C06" w:rsidRDefault="00682AEC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города Новоалександровска Ставропольского края от 10 декабря 2015 г. № 45 «Об утверждении Положения о порядке подготовки и утверждения местных нормативов градостроительного проектирования муниципального образования город Новоалександровск Новоалександровского района Ставропольского края»;</w:t>
      </w:r>
    </w:p>
    <w:p w:rsidR="00682AEC" w:rsidRPr="00964C06" w:rsidRDefault="00682AEC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станицы Кармалиновской Новоалександровского района Ставропольского края </w:t>
      </w:r>
      <w:r w:rsidR="00023F6D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января 2016 </w:t>
      </w:r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№ 20/76 «Об утверждении Положения о порядке подготовки и утверждения местных нормативов градостроительного проектирования муниципального образования</w:t>
      </w:r>
      <w:r w:rsidR="007222F8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станицы Кармалиновской Новоалександровского района Ставропольского края</w:t>
      </w:r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22F8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22F8" w:rsidRPr="00964C06" w:rsidRDefault="007222F8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муниципального образования Присадового сельсовета Новоалександровского района Ставропольского края от 04 июня 2012 г. № 29/2 «Об утверждении Правил землепользования и застройки муниципального образования Присадового сельсовета Новоалександровского района Ставропольского края»;</w:t>
      </w:r>
    </w:p>
    <w:p w:rsidR="007222F8" w:rsidRPr="00964C06" w:rsidRDefault="007222F8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Радужского сельсовета Новоалександровского сельсовета </w:t>
      </w:r>
      <w:r w:rsidR="00EC7436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от 21 марта 2016 г. № 35/3 «Об утверждении Положения о порядке подготовки и утверждения местных нормативов градостроительного проектирования муниципального образования Радужского сельсовета Новоалександровского района Ставропольского края»;</w:t>
      </w:r>
    </w:p>
    <w:p w:rsidR="00EC7436" w:rsidRPr="00964C06" w:rsidRDefault="00EC7436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муниципального образования Раздольненского сельсовета Новоалександровского района Ставропольского края от 18 декабря 2012 г.</w:t>
      </w:r>
      <w:r w:rsidR="000F1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DF3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 w:rsidR="000F1D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землепользования и застройки муниципального образования Раздольненского сельсовета Новоалександровского района Ставропольского»;</w:t>
      </w:r>
    </w:p>
    <w:p w:rsidR="00EC7436" w:rsidRPr="00964C06" w:rsidRDefault="00EC7436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муниципального образования Раздольненского сельсовета Новоалександровского района Ставропольского края от 25 февраля 2016 г. № 5 «Об утверждении Положения о порядке подготовки и утверждения местных нормативов градостроительного проектирования муниципального образования Раздольненского сельсовета Новоалександровского района Ставропольского края»;</w:t>
      </w:r>
    </w:p>
    <w:p w:rsidR="00C755C8" w:rsidRPr="00964C06" w:rsidRDefault="00EC7436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Светлинского сельсовета Новоалександровского района</w:t>
      </w:r>
      <w:r w:rsidR="00023F6D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Новоалександровского района Ставропольского края от 10 марта 2016 № 32/2 «Об утверждении Положения о порядке подготовки и утверждения местных нормативов градостроительного проектирования муниципального образования Светлинского сельсовета Новоалександровского района Ставропольского края».</w:t>
      </w:r>
    </w:p>
    <w:p w:rsidR="00C755C8" w:rsidRPr="00964C06" w:rsidRDefault="00C755C8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D32" w:rsidRPr="00964C06" w:rsidRDefault="007F7D32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Опубликовать настоящее решение в муниципальной газете «Новоалександровский вестник» и разместить на официальном </w:t>
      </w:r>
      <w:r w:rsidR="008F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информационном Интернет - </w:t>
      </w:r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Новоалександровского городского округа Ставропольского края </w:t>
      </w:r>
      <w:r w:rsidRPr="00964C0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964C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http://nevalexandrovsk.ru</w:t>
        </w:r>
      </w:hyperlink>
      <w:r w:rsidRPr="00964C06">
        <w:rPr>
          <w:rFonts w:ascii="Times New Roman" w:hAnsi="Times New Roman" w:cs="Times New Roman"/>
          <w:sz w:val="28"/>
          <w:szCs w:val="28"/>
        </w:rPr>
        <w:t>).</w:t>
      </w:r>
    </w:p>
    <w:p w:rsidR="007F7D32" w:rsidRPr="00964C06" w:rsidRDefault="007F7D32" w:rsidP="007F7535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900F7" w:rsidRPr="00964C06" w:rsidRDefault="007F7D32" w:rsidP="00C2794C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12796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00F7" w:rsidRPr="00964C0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04923" w:rsidRPr="00964C06" w:rsidRDefault="00D04923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55C8" w:rsidRDefault="00C755C8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794C" w:rsidRPr="00964C06" w:rsidRDefault="00C2794C" w:rsidP="00A12796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F7535" w:rsidRPr="007F7535" w:rsidTr="00B94CDF">
        <w:tc>
          <w:tcPr>
            <w:tcW w:w="4785" w:type="dxa"/>
          </w:tcPr>
          <w:p w:rsidR="007F7535" w:rsidRPr="007F7535" w:rsidRDefault="007F7535" w:rsidP="007F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городского округа Ставропольского края </w:t>
            </w:r>
          </w:p>
          <w:p w:rsidR="007F7535" w:rsidRPr="007F7535" w:rsidRDefault="007F7535" w:rsidP="007F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535" w:rsidRPr="007F7535" w:rsidRDefault="007F7535" w:rsidP="007F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7F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7F7535" w:rsidRPr="007F7535" w:rsidRDefault="007F7535" w:rsidP="007F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городского округа Ставропольского края</w:t>
            </w:r>
          </w:p>
          <w:p w:rsidR="007F7535" w:rsidRPr="007F7535" w:rsidRDefault="007F7535" w:rsidP="007F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535" w:rsidRPr="007F7535" w:rsidRDefault="007F7535" w:rsidP="007F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proofErr w:type="spellStart"/>
            <w:r w:rsidRPr="007F7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Э.А.Колтунов</w:t>
            </w:r>
            <w:proofErr w:type="spellEnd"/>
          </w:p>
        </w:tc>
      </w:tr>
    </w:tbl>
    <w:p w:rsidR="00C755C8" w:rsidRPr="00964C06" w:rsidRDefault="00C755C8" w:rsidP="007F75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755C8" w:rsidRPr="00964C06" w:rsidSect="007F75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23"/>
    <w:rsid w:val="00023F6D"/>
    <w:rsid w:val="0006640A"/>
    <w:rsid w:val="000F1DF3"/>
    <w:rsid w:val="00112755"/>
    <w:rsid w:val="00135B0C"/>
    <w:rsid w:val="001602BC"/>
    <w:rsid w:val="00162823"/>
    <w:rsid w:val="00165271"/>
    <w:rsid w:val="00173EFE"/>
    <w:rsid w:val="00292741"/>
    <w:rsid w:val="00325D68"/>
    <w:rsid w:val="00337FF7"/>
    <w:rsid w:val="003D2A9C"/>
    <w:rsid w:val="00411EA3"/>
    <w:rsid w:val="00442414"/>
    <w:rsid w:val="004E0A36"/>
    <w:rsid w:val="00506EA2"/>
    <w:rsid w:val="00573AE1"/>
    <w:rsid w:val="006736A7"/>
    <w:rsid w:val="00682AEC"/>
    <w:rsid w:val="006A3A2E"/>
    <w:rsid w:val="006B5EC0"/>
    <w:rsid w:val="006C0B8F"/>
    <w:rsid w:val="006E1917"/>
    <w:rsid w:val="007222F8"/>
    <w:rsid w:val="00725DDA"/>
    <w:rsid w:val="00731545"/>
    <w:rsid w:val="007A2355"/>
    <w:rsid w:val="007F7535"/>
    <w:rsid w:val="007F7D32"/>
    <w:rsid w:val="00826698"/>
    <w:rsid w:val="008F1E21"/>
    <w:rsid w:val="00943FC1"/>
    <w:rsid w:val="00964C06"/>
    <w:rsid w:val="0096753A"/>
    <w:rsid w:val="009F799E"/>
    <w:rsid w:val="00A12796"/>
    <w:rsid w:val="00A341AE"/>
    <w:rsid w:val="00A52B72"/>
    <w:rsid w:val="00B749CC"/>
    <w:rsid w:val="00B900F7"/>
    <w:rsid w:val="00C2794C"/>
    <w:rsid w:val="00C755C8"/>
    <w:rsid w:val="00CC7B05"/>
    <w:rsid w:val="00CF2E70"/>
    <w:rsid w:val="00D04923"/>
    <w:rsid w:val="00D17C44"/>
    <w:rsid w:val="00DB1334"/>
    <w:rsid w:val="00DC2812"/>
    <w:rsid w:val="00DD3229"/>
    <w:rsid w:val="00E819B0"/>
    <w:rsid w:val="00EC7436"/>
    <w:rsid w:val="00F1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7168C4-2CDE-462C-8626-E00FE34B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0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7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7F7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valexandrov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0261-DA30-4FBD-AEFF-1D6A3582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Мещерякова</cp:lastModifiedBy>
  <cp:revision>42</cp:revision>
  <cp:lastPrinted>2023-02-07T10:48:00Z</cp:lastPrinted>
  <dcterms:created xsi:type="dcterms:W3CDTF">2018-10-12T05:19:00Z</dcterms:created>
  <dcterms:modified xsi:type="dcterms:W3CDTF">2023-03-24T07:22:00Z</dcterms:modified>
</cp:coreProperties>
</file>