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E3" w:rsidRPr="00E615B3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615B3">
        <w:rPr>
          <w:rFonts w:ascii="Times New Roman" w:hAnsi="Times New Roman"/>
          <w:sz w:val="28"/>
          <w:szCs w:val="28"/>
        </w:rPr>
        <w:t>КОНТРОЛЬНО-СЧЕТНЫЙ ОРГАН</w:t>
      </w:r>
    </w:p>
    <w:p w:rsidR="005A2DE3" w:rsidRPr="00402961" w:rsidRDefault="005A2DE3" w:rsidP="005A2DE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615B3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CB7AF1" w:rsidRPr="00E615B3">
        <w:rPr>
          <w:rFonts w:ascii="Times New Roman" w:hAnsi="Times New Roman"/>
          <w:sz w:val="28"/>
          <w:szCs w:val="28"/>
        </w:rPr>
        <w:t>ГОРОДСКОГО ОКРУГА</w:t>
      </w:r>
      <w:r w:rsidRPr="00E615B3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5A2DE3" w:rsidRPr="00402961" w:rsidRDefault="005A2DE3" w:rsidP="005A2DE3">
      <w:pPr>
        <w:pStyle w:val="aa"/>
        <w:jc w:val="left"/>
        <w:rPr>
          <w:b/>
          <w:bCs/>
          <w:sz w:val="29"/>
          <w:szCs w:val="29"/>
        </w:rPr>
      </w:pPr>
    </w:p>
    <w:p w:rsidR="005A2DE3" w:rsidRPr="00E615B3" w:rsidRDefault="005A2DE3" w:rsidP="005A2DE3">
      <w:pPr>
        <w:pStyle w:val="a8"/>
        <w:rPr>
          <w:bCs w:val="0"/>
          <w:sz w:val="28"/>
          <w:szCs w:val="28"/>
        </w:rPr>
      </w:pPr>
      <w:r w:rsidRPr="00E615B3">
        <w:rPr>
          <w:bCs w:val="0"/>
          <w:sz w:val="28"/>
          <w:szCs w:val="28"/>
        </w:rPr>
        <w:t>ОТЧЕТ</w:t>
      </w:r>
    </w:p>
    <w:p w:rsidR="005A2DE3" w:rsidRPr="00E615B3" w:rsidRDefault="005A2DE3" w:rsidP="005A2DE3">
      <w:pPr>
        <w:jc w:val="center"/>
        <w:rPr>
          <w:b/>
          <w:bCs/>
          <w:sz w:val="36"/>
          <w:szCs w:val="36"/>
        </w:rPr>
      </w:pPr>
      <w:bookmarkStart w:id="0" w:name="_GoBack"/>
      <w:r w:rsidRPr="00E615B3">
        <w:rPr>
          <w:b/>
          <w:bCs/>
          <w:sz w:val="28"/>
          <w:szCs w:val="28"/>
        </w:rPr>
        <w:t>о результатах экспертно-аналитического мероприятия</w:t>
      </w:r>
      <w:r w:rsidRPr="00E615B3">
        <w:rPr>
          <w:b/>
          <w:bCs/>
          <w:sz w:val="36"/>
          <w:szCs w:val="36"/>
        </w:rPr>
        <w:t xml:space="preserve"> </w:t>
      </w:r>
    </w:p>
    <w:p w:rsidR="00EB4CEB" w:rsidRPr="00E615B3" w:rsidRDefault="00F63E33" w:rsidP="0046137F">
      <w:pPr>
        <w:jc w:val="both"/>
        <w:rPr>
          <w:sz w:val="28"/>
          <w:szCs w:val="28"/>
          <w:u w:val="single"/>
        </w:rPr>
      </w:pPr>
      <w:r w:rsidRPr="00E615B3">
        <w:rPr>
          <w:sz w:val="28"/>
          <w:szCs w:val="28"/>
          <w:u w:val="single"/>
        </w:rPr>
        <w:t xml:space="preserve">«Проведение аудита эффективности муниципальной программы </w:t>
      </w:r>
      <w:r w:rsidR="00FF40C9" w:rsidRPr="00E615B3">
        <w:rPr>
          <w:sz w:val="28"/>
          <w:szCs w:val="28"/>
        </w:rPr>
        <w:t>«Управление муниципальным имуществом Новоалександровского городского округа Ставропольского края»</w:t>
      </w:r>
    </w:p>
    <w:bookmarkEnd w:id="0"/>
    <w:p w:rsidR="005A2DE3" w:rsidRPr="00E615B3" w:rsidRDefault="005A2DE3" w:rsidP="0040210F">
      <w:pPr>
        <w:jc w:val="center"/>
        <w:rPr>
          <w:sz w:val="20"/>
          <w:szCs w:val="20"/>
        </w:rPr>
      </w:pPr>
      <w:r w:rsidRPr="00E615B3">
        <w:rPr>
          <w:sz w:val="20"/>
          <w:szCs w:val="20"/>
        </w:rPr>
        <w:t>(наименование мероприятия в соответствии с планом работы КСО)</w:t>
      </w:r>
    </w:p>
    <w:p w:rsidR="005A2DE3" w:rsidRPr="00E615B3" w:rsidRDefault="005A2DE3" w:rsidP="005A2DE3">
      <w:pPr>
        <w:jc w:val="center"/>
        <w:rPr>
          <w:sz w:val="28"/>
          <w:szCs w:val="28"/>
        </w:rPr>
      </w:pPr>
    </w:p>
    <w:p w:rsidR="005A2DE3" w:rsidRPr="00E615B3" w:rsidRDefault="005A2DE3" w:rsidP="0040210F">
      <w:pPr>
        <w:pStyle w:val="a3"/>
        <w:spacing w:after="0"/>
        <w:ind w:firstLine="709"/>
        <w:jc w:val="both"/>
        <w:rPr>
          <w:sz w:val="28"/>
          <w:szCs w:val="28"/>
        </w:rPr>
      </w:pPr>
      <w:r w:rsidRPr="00E615B3">
        <w:rPr>
          <w:b/>
          <w:sz w:val="28"/>
          <w:szCs w:val="28"/>
        </w:rPr>
        <w:t>Основание для проведения мероприятия:</w:t>
      </w:r>
      <w:r w:rsidRPr="00E615B3">
        <w:t xml:space="preserve"> </w:t>
      </w:r>
      <w:r w:rsidRPr="00E615B3">
        <w:rPr>
          <w:sz w:val="28"/>
          <w:szCs w:val="28"/>
        </w:rPr>
        <w:t xml:space="preserve">пункт </w:t>
      </w:r>
      <w:r w:rsidR="0046137F" w:rsidRPr="00E615B3">
        <w:rPr>
          <w:sz w:val="28"/>
          <w:szCs w:val="28"/>
        </w:rPr>
        <w:t>20</w:t>
      </w:r>
      <w:r w:rsidR="00847B84" w:rsidRPr="00E615B3">
        <w:rPr>
          <w:sz w:val="28"/>
          <w:szCs w:val="28"/>
        </w:rPr>
        <w:t xml:space="preserve"> </w:t>
      </w:r>
      <w:r w:rsidRPr="00E615B3">
        <w:rPr>
          <w:sz w:val="28"/>
          <w:szCs w:val="28"/>
        </w:rPr>
        <w:t xml:space="preserve">плана работ контрольно-счетного органа Новоалександровского </w:t>
      </w:r>
      <w:r w:rsidR="0046137F" w:rsidRPr="00E615B3">
        <w:rPr>
          <w:sz w:val="28"/>
          <w:szCs w:val="28"/>
        </w:rPr>
        <w:t>городского округа</w:t>
      </w:r>
      <w:r w:rsidRPr="00E615B3">
        <w:rPr>
          <w:sz w:val="28"/>
          <w:szCs w:val="28"/>
        </w:rPr>
        <w:t xml:space="preserve"> </w:t>
      </w:r>
      <w:r w:rsidR="00CE0844" w:rsidRPr="00E615B3">
        <w:rPr>
          <w:sz w:val="28"/>
          <w:szCs w:val="28"/>
        </w:rPr>
        <w:t>Ставропольского края</w:t>
      </w:r>
      <w:r w:rsidR="00187619" w:rsidRPr="00E615B3">
        <w:rPr>
          <w:sz w:val="28"/>
          <w:szCs w:val="28"/>
        </w:rPr>
        <w:t xml:space="preserve">, приказ председателя контрольно-счетного органа Новоалександровского </w:t>
      </w:r>
      <w:r w:rsidR="0046137F" w:rsidRPr="00E615B3">
        <w:rPr>
          <w:sz w:val="28"/>
          <w:szCs w:val="28"/>
        </w:rPr>
        <w:t>городского округа</w:t>
      </w:r>
      <w:r w:rsidR="00187619" w:rsidRPr="00E615B3">
        <w:rPr>
          <w:sz w:val="28"/>
          <w:szCs w:val="28"/>
        </w:rPr>
        <w:t xml:space="preserve"> Ставропольского края №</w:t>
      </w:r>
      <w:r w:rsidR="00177D19" w:rsidRPr="00E615B3">
        <w:rPr>
          <w:sz w:val="28"/>
          <w:szCs w:val="28"/>
        </w:rPr>
        <w:t>9</w:t>
      </w:r>
      <w:r w:rsidR="00187619" w:rsidRPr="00E615B3">
        <w:rPr>
          <w:sz w:val="28"/>
          <w:szCs w:val="28"/>
        </w:rPr>
        <w:t xml:space="preserve"> от </w:t>
      </w:r>
      <w:r w:rsidR="00FF40C9" w:rsidRPr="00E615B3">
        <w:rPr>
          <w:sz w:val="28"/>
          <w:szCs w:val="28"/>
        </w:rPr>
        <w:t>1</w:t>
      </w:r>
      <w:r w:rsidR="00177D19" w:rsidRPr="00E615B3">
        <w:rPr>
          <w:sz w:val="28"/>
          <w:szCs w:val="28"/>
        </w:rPr>
        <w:t>1</w:t>
      </w:r>
      <w:r w:rsidR="00C83015" w:rsidRPr="00E615B3">
        <w:rPr>
          <w:sz w:val="28"/>
          <w:szCs w:val="28"/>
        </w:rPr>
        <w:t>.0</w:t>
      </w:r>
      <w:r w:rsidR="00177D19" w:rsidRPr="00E615B3">
        <w:rPr>
          <w:sz w:val="28"/>
          <w:szCs w:val="28"/>
        </w:rPr>
        <w:t>5</w:t>
      </w:r>
      <w:r w:rsidR="00187619" w:rsidRPr="00E615B3">
        <w:rPr>
          <w:sz w:val="28"/>
          <w:szCs w:val="28"/>
        </w:rPr>
        <w:t>.20</w:t>
      </w:r>
      <w:r w:rsidR="00177D19" w:rsidRPr="00E615B3">
        <w:rPr>
          <w:sz w:val="28"/>
          <w:szCs w:val="28"/>
        </w:rPr>
        <w:t>22</w:t>
      </w:r>
      <w:r w:rsidR="00187619" w:rsidRPr="00E615B3">
        <w:rPr>
          <w:sz w:val="28"/>
          <w:szCs w:val="28"/>
        </w:rPr>
        <w:t>г.</w:t>
      </w:r>
    </w:p>
    <w:p w:rsidR="001D3C7B" w:rsidRPr="00E615B3" w:rsidRDefault="005A2DE3" w:rsidP="0040210F">
      <w:pPr>
        <w:ind w:right="-6" w:firstLine="709"/>
        <w:jc w:val="both"/>
        <w:rPr>
          <w:sz w:val="28"/>
        </w:rPr>
      </w:pPr>
      <w:r w:rsidRPr="00E615B3">
        <w:rPr>
          <w:b/>
          <w:sz w:val="28"/>
          <w:szCs w:val="28"/>
        </w:rPr>
        <w:t>Предмет мероприятия:</w:t>
      </w:r>
      <w:r w:rsidRPr="00E615B3">
        <w:rPr>
          <w:sz w:val="28"/>
        </w:rPr>
        <w:t xml:space="preserve"> </w:t>
      </w:r>
      <w:r w:rsidR="001D3C7B" w:rsidRPr="00E615B3">
        <w:rPr>
          <w:sz w:val="28"/>
        </w:rPr>
        <w:t>средства федерального бюджета, бюджетов субъектов Российской Федерации, местных бюджетов и внебюджетных источников финансирования программы, а также деятельность объектов контрольного мероприятия по их использованию.</w:t>
      </w:r>
    </w:p>
    <w:p w:rsidR="007B47FA" w:rsidRPr="00E615B3" w:rsidRDefault="007B47FA" w:rsidP="001D3C7B">
      <w:pPr>
        <w:ind w:right="-6" w:firstLine="709"/>
        <w:jc w:val="both"/>
        <w:rPr>
          <w:b/>
          <w:sz w:val="28"/>
        </w:rPr>
      </w:pPr>
      <w:r w:rsidRPr="00E615B3">
        <w:rPr>
          <w:b/>
          <w:sz w:val="28"/>
        </w:rPr>
        <w:t>Объект (объекты) мероприятия:</w:t>
      </w:r>
    </w:p>
    <w:p w:rsidR="003B4C11" w:rsidRPr="00E615B3" w:rsidRDefault="00FF40C9" w:rsidP="00570A9C">
      <w:pPr>
        <w:pStyle w:val="a3"/>
        <w:spacing w:after="0"/>
        <w:ind w:firstLine="709"/>
        <w:jc w:val="both"/>
        <w:rPr>
          <w:sz w:val="28"/>
          <w:szCs w:val="28"/>
          <w:u w:val="single"/>
        </w:rPr>
      </w:pPr>
      <w:r w:rsidRPr="00E615B3">
        <w:rPr>
          <w:sz w:val="28"/>
          <w:szCs w:val="28"/>
          <w:u w:val="single"/>
        </w:rPr>
        <w:t>Управление имущественных отношений а</w:t>
      </w:r>
      <w:r w:rsidR="003B4C11" w:rsidRPr="00E615B3">
        <w:rPr>
          <w:sz w:val="28"/>
          <w:szCs w:val="28"/>
          <w:u w:val="single"/>
        </w:rPr>
        <w:t>дминистраци</w:t>
      </w:r>
      <w:r w:rsidR="00570A9C" w:rsidRPr="00E615B3">
        <w:rPr>
          <w:sz w:val="28"/>
          <w:szCs w:val="28"/>
          <w:u w:val="single"/>
        </w:rPr>
        <w:t>я</w:t>
      </w:r>
      <w:r w:rsidR="003B4C11" w:rsidRPr="00E615B3">
        <w:rPr>
          <w:sz w:val="28"/>
          <w:szCs w:val="28"/>
          <w:u w:val="single"/>
        </w:rPr>
        <w:t xml:space="preserve"> Новоалександровского </w:t>
      </w:r>
      <w:r w:rsidR="00570A9C" w:rsidRPr="00E615B3">
        <w:rPr>
          <w:sz w:val="28"/>
          <w:szCs w:val="28"/>
          <w:u w:val="single"/>
        </w:rPr>
        <w:t xml:space="preserve">городского округа </w:t>
      </w:r>
      <w:r w:rsidR="003B4C11" w:rsidRPr="00E615B3">
        <w:rPr>
          <w:sz w:val="28"/>
          <w:szCs w:val="28"/>
          <w:u w:val="single"/>
        </w:rPr>
        <w:t>Ставропольского края.</w:t>
      </w:r>
    </w:p>
    <w:p w:rsidR="007B47FA" w:rsidRPr="00E615B3" w:rsidRDefault="007B47FA" w:rsidP="0040210F">
      <w:pPr>
        <w:pStyle w:val="a3"/>
        <w:spacing w:after="0"/>
        <w:ind w:firstLine="709"/>
        <w:rPr>
          <w:sz w:val="28"/>
        </w:rPr>
      </w:pPr>
      <w:r w:rsidRPr="00E615B3">
        <w:rPr>
          <w:b/>
          <w:sz w:val="28"/>
        </w:rPr>
        <w:t xml:space="preserve">Исследуемый период: </w:t>
      </w:r>
      <w:r w:rsidRPr="00E615B3">
        <w:rPr>
          <w:sz w:val="28"/>
        </w:rPr>
        <w:t>20</w:t>
      </w:r>
      <w:r w:rsidR="00177D19" w:rsidRPr="00E615B3">
        <w:rPr>
          <w:sz w:val="28"/>
        </w:rPr>
        <w:t>2</w:t>
      </w:r>
      <w:r w:rsidRPr="00E615B3">
        <w:rPr>
          <w:sz w:val="28"/>
        </w:rPr>
        <w:t>1г.</w:t>
      </w:r>
    </w:p>
    <w:p w:rsidR="007B47FA" w:rsidRPr="00E615B3" w:rsidRDefault="007B47FA" w:rsidP="0040210F">
      <w:pPr>
        <w:spacing w:before="120"/>
        <w:ind w:firstLine="720"/>
        <w:jc w:val="both"/>
        <w:rPr>
          <w:sz w:val="28"/>
          <w:szCs w:val="28"/>
        </w:rPr>
      </w:pPr>
      <w:r w:rsidRPr="00E615B3">
        <w:rPr>
          <w:b/>
          <w:sz w:val="28"/>
        </w:rPr>
        <w:t>Сроки проведения мероприятия</w:t>
      </w:r>
      <w:r w:rsidRPr="00E615B3">
        <w:rPr>
          <w:sz w:val="28"/>
        </w:rPr>
        <w:t xml:space="preserve"> </w:t>
      </w:r>
      <w:r w:rsidR="000C445B" w:rsidRPr="00E615B3">
        <w:rPr>
          <w:sz w:val="28"/>
          <w:szCs w:val="28"/>
        </w:rPr>
        <w:t xml:space="preserve">с </w:t>
      </w:r>
      <w:r w:rsidR="00FF40C9" w:rsidRPr="00E615B3">
        <w:rPr>
          <w:sz w:val="28"/>
          <w:szCs w:val="28"/>
        </w:rPr>
        <w:t>1</w:t>
      </w:r>
      <w:r w:rsidR="00177D19" w:rsidRPr="00E615B3">
        <w:rPr>
          <w:sz w:val="28"/>
          <w:szCs w:val="28"/>
        </w:rPr>
        <w:t>6</w:t>
      </w:r>
      <w:r w:rsidR="000C445B" w:rsidRPr="00E615B3">
        <w:rPr>
          <w:sz w:val="28"/>
          <w:szCs w:val="28"/>
        </w:rPr>
        <w:t>.0</w:t>
      </w:r>
      <w:r w:rsidR="00177D19" w:rsidRPr="00E615B3">
        <w:rPr>
          <w:sz w:val="28"/>
          <w:szCs w:val="28"/>
        </w:rPr>
        <w:t>5</w:t>
      </w:r>
      <w:r w:rsidR="000C445B" w:rsidRPr="00E615B3">
        <w:rPr>
          <w:sz w:val="28"/>
          <w:szCs w:val="28"/>
        </w:rPr>
        <w:t>.20</w:t>
      </w:r>
      <w:r w:rsidR="00177D19" w:rsidRPr="00E615B3">
        <w:rPr>
          <w:sz w:val="28"/>
          <w:szCs w:val="28"/>
        </w:rPr>
        <w:t>22</w:t>
      </w:r>
      <w:r w:rsidR="000C445B" w:rsidRPr="00E615B3">
        <w:rPr>
          <w:sz w:val="28"/>
          <w:szCs w:val="28"/>
        </w:rPr>
        <w:t xml:space="preserve"> г. по </w:t>
      </w:r>
      <w:r w:rsidR="00177D19" w:rsidRPr="00E615B3">
        <w:rPr>
          <w:sz w:val="28"/>
          <w:szCs w:val="28"/>
        </w:rPr>
        <w:t>30</w:t>
      </w:r>
      <w:r w:rsidR="000C445B" w:rsidRPr="00E615B3">
        <w:rPr>
          <w:sz w:val="28"/>
          <w:szCs w:val="28"/>
        </w:rPr>
        <w:t>.0</w:t>
      </w:r>
      <w:r w:rsidR="00177D19" w:rsidRPr="00E615B3">
        <w:rPr>
          <w:sz w:val="28"/>
          <w:szCs w:val="28"/>
        </w:rPr>
        <w:t>5</w:t>
      </w:r>
      <w:r w:rsidR="000C445B" w:rsidRPr="00E615B3">
        <w:rPr>
          <w:sz w:val="28"/>
          <w:szCs w:val="28"/>
        </w:rPr>
        <w:t>.20</w:t>
      </w:r>
      <w:r w:rsidR="00177D19" w:rsidRPr="00E615B3">
        <w:rPr>
          <w:sz w:val="28"/>
          <w:szCs w:val="28"/>
        </w:rPr>
        <w:t>22</w:t>
      </w:r>
      <w:r w:rsidR="000C445B" w:rsidRPr="00E615B3">
        <w:rPr>
          <w:sz w:val="28"/>
          <w:szCs w:val="28"/>
        </w:rPr>
        <w:t xml:space="preserve"> г.</w:t>
      </w:r>
    </w:p>
    <w:p w:rsidR="005A2DE3" w:rsidRPr="00E615B3" w:rsidRDefault="005A2DE3" w:rsidP="005A2DE3">
      <w:pPr>
        <w:ind w:right="-6" w:firstLine="709"/>
        <w:rPr>
          <w:sz w:val="28"/>
          <w:szCs w:val="28"/>
        </w:rPr>
      </w:pPr>
      <w:r w:rsidRPr="00E615B3">
        <w:rPr>
          <w:b/>
          <w:sz w:val="28"/>
          <w:szCs w:val="28"/>
        </w:rPr>
        <w:t>Цель (цели) мероприятия:</w:t>
      </w:r>
      <w:r w:rsidRPr="00E615B3">
        <w:rPr>
          <w:sz w:val="28"/>
          <w:szCs w:val="28"/>
        </w:rPr>
        <w:t xml:space="preserve"> </w:t>
      </w:r>
    </w:p>
    <w:p w:rsidR="009A3FBF" w:rsidRPr="00E615B3" w:rsidRDefault="009A3FBF" w:rsidP="009A3FBF">
      <w:pPr>
        <w:ind w:right="-6" w:firstLine="709"/>
        <w:rPr>
          <w:color w:val="000000"/>
          <w:spacing w:val="2"/>
          <w:sz w:val="28"/>
          <w:szCs w:val="28"/>
        </w:rPr>
      </w:pPr>
      <w:r w:rsidRPr="00E615B3">
        <w:rPr>
          <w:sz w:val="28"/>
          <w:szCs w:val="28"/>
        </w:rPr>
        <w:t>Цель 1</w:t>
      </w:r>
      <w:r w:rsidRPr="00E615B3">
        <w:rPr>
          <w:color w:val="000000"/>
          <w:spacing w:val="2"/>
          <w:sz w:val="28"/>
          <w:szCs w:val="28"/>
        </w:rPr>
        <w:t xml:space="preserve"> </w:t>
      </w:r>
    </w:p>
    <w:p w:rsidR="009A3FBF" w:rsidRPr="00E615B3" w:rsidRDefault="009A3FBF" w:rsidP="009A3FBF">
      <w:pPr>
        <w:ind w:right="-6" w:firstLine="709"/>
        <w:jc w:val="both"/>
        <w:rPr>
          <w:sz w:val="28"/>
          <w:szCs w:val="28"/>
          <w:u w:val="single"/>
        </w:rPr>
      </w:pPr>
      <w:r w:rsidRPr="00E615B3">
        <w:rPr>
          <w:color w:val="000000"/>
          <w:spacing w:val="2"/>
          <w:sz w:val="28"/>
          <w:szCs w:val="28"/>
          <w:u w:val="single"/>
        </w:rPr>
        <w:t xml:space="preserve">Установить соблюдение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Pr="00E615B3">
        <w:rPr>
          <w:sz w:val="28"/>
          <w:u w:val="single"/>
        </w:rPr>
        <w:t>программы</w:t>
      </w:r>
    </w:p>
    <w:p w:rsidR="009A3FBF" w:rsidRPr="00E615B3" w:rsidRDefault="009A3FBF" w:rsidP="009A3FBF">
      <w:pPr>
        <w:ind w:right="-284" w:firstLine="709"/>
        <w:rPr>
          <w:sz w:val="28"/>
          <w:szCs w:val="28"/>
        </w:rPr>
      </w:pPr>
      <w:r w:rsidRPr="00E615B3">
        <w:rPr>
          <w:sz w:val="28"/>
          <w:szCs w:val="28"/>
        </w:rPr>
        <w:t xml:space="preserve">Вопросы: </w:t>
      </w:r>
    </w:p>
    <w:p w:rsidR="009A3FBF" w:rsidRPr="00E615B3" w:rsidRDefault="009A3FBF" w:rsidP="009A3FBF">
      <w:pPr>
        <w:ind w:right="-7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- </w:t>
      </w:r>
      <w:r w:rsidRPr="00E615B3">
        <w:rPr>
          <w:color w:val="000000"/>
          <w:spacing w:val="2"/>
          <w:sz w:val="28"/>
          <w:szCs w:val="28"/>
        </w:rPr>
        <w:t>Проанализировать федеральные и региональные нормативные правовые акты, устанавливающие параметры финансового обеспечения, условия и порядок администрирования хода реализации программы.</w:t>
      </w:r>
    </w:p>
    <w:p w:rsidR="009A3FBF" w:rsidRPr="00E615B3" w:rsidRDefault="009A3FBF" w:rsidP="009A3FBF">
      <w:pPr>
        <w:ind w:right="-7" w:firstLine="709"/>
        <w:jc w:val="both"/>
        <w:rPr>
          <w:color w:val="000000"/>
          <w:spacing w:val="2"/>
          <w:sz w:val="28"/>
          <w:szCs w:val="28"/>
        </w:rPr>
      </w:pPr>
      <w:r w:rsidRPr="00E615B3">
        <w:rPr>
          <w:sz w:val="28"/>
          <w:szCs w:val="28"/>
        </w:rPr>
        <w:t xml:space="preserve">- </w:t>
      </w:r>
      <w:r w:rsidRPr="00E615B3">
        <w:rPr>
          <w:color w:val="000000"/>
          <w:spacing w:val="2"/>
          <w:sz w:val="28"/>
          <w:szCs w:val="28"/>
        </w:rPr>
        <w:t>Проверить организацию деятельности главного распорядителя средств</w:t>
      </w:r>
    </w:p>
    <w:p w:rsidR="009A3FBF" w:rsidRPr="00E615B3" w:rsidRDefault="009A3FBF" w:rsidP="009A3FBF">
      <w:pPr>
        <w:ind w:right="-7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- </w:t>
      </w:r>
      <w:r w:rsidRPr="00E615B3">
        <w:rPr>
          <w:color w:val="000000"/>
          <w:spacing w:val="2"/>
          <w:sz w:val="28"/>
          <w:szCs w:val="28"/>
        </w:rPr>
        <w:t>Проверить соответствие фактического финансирования из всех источников параметрам финансового обеспечения программы.</w:t>
      </w:r>
    </w:p>
    <w:p w:rsidR="009A3FBF" w:rsidRPr="00E615B3" w:rsidRDefault="009A3FBF" w:rsidP="009A3FBF">
      <w:pPr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Цель 2</w:t>
      </w:r>
    </w:p>
    <w:p w:rsidR="009A3FBF" w:rsidRPr="00E615B3" w:rsidRDefault="009A3FBF" w:rsidP="009A3FBF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615B3">
        <w:rPr>
          <w:color w:val="000000"/>
          <w:sz w:val="28"/>
          <w:szCs w:val="28"/>
          <w:u w:val="single"/>
        </w:rPr>
        <w:t xml:space="preserve"> Проверить использование финансовых ресурсов, выделенных на реализацию программных мероприятий.</w:t>
      </w:r>
    </w:p>
    <w:p w:rsidR="009A3FBF" w:rsidRPr="00E615B3" w:rsidRDefault="009A3FBF" w:rsidP="009A3FBF">
      <w:pPr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Вопросы:</w:t>
      </w:r>
    </w:p>
    <w:p w:rsidR="009A3FBF" w:rsidRPr="00E615B3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- Проверить полноту и своевременность финансирования мероприятий программы.</w:t>
      </w:r>
    </w:p>
    <w:p w:rsidR="009A3FBF" w:rsidRPr="00E615B3" w:rsidRDefault="009A3FBF" w:rsidP="009A3FBF">
      <w:pPr>
        <w:tabs>
          <w:tab w:val="num" w:pos="1068"/>
        </w:tabs>
        <w:suppressAutoHyphens w:val="0"/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- Проверить достоверность отчетности о реализации программы. </w:t>
      </w:r>
    </w:p>
    <w:p w:rsidR="009A3FBF" w:rsidRPr="00E615B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lastRenderedPageBreak/>
        <w:t>- Проверить целевое использование бюджетных средств, выделенных на реализацию программы.</w:t>
      </w:r>
    </w:p>
    <w:p w:rsidR="009A3FBF" w:rsidRPr="00E615B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- Проанализировать эффективность использования бюджетных сре</w:t>
      </w:r>
      <w:proofErr w:type="gramStart"/>
      <w:r w:rsidRPr="00E615B3">
        <w:rPr>
          <w:sz w:val="28"/>
          <w:szCs w:val="28"/>
        </w:rPr>
        <w:t>дств в р</w:t>
      </w:r>
      <w:proofErr w:type="gramEnd"/>
      <w:r w:rsidRPr="00E615B3">
        <w:rPr>
          <w:sz w:val="28"/>
          <w:szCs w:val="28"/>
        </w:rPr>
        <w:t>азрезе государственных заказчиков (заказчиков), программных мероприятий и объектов строительства (выборочно).</w:t>
      </w:r>
    </w:p>
    <w:p w:rsidR="009A3FBF" w:rsidRPr="00E615B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Цель 3. </w:t>
      </w:r>
    </w:p>
    <w:p w:rsidR="009A3FBF" w:rsidRPr="00E615B3" w:rsidRDefault="009A3FBF" w:rsidP="009A3FBF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E615B3">
        <w:rPr>
          <w:sz w:val="28"/>
          <w:szCs w:val="28"/>
          <w:u w:val="single"/>
        </w:rPr>
        <w:t>Провести оценку эффективности реализации мероприятий программы.</w:t>
      </w:r>
    </w:p>
    <w:p w:rsidR="009A3FBF" w:rsidRPr="00E615B3" w:rsidRDefault="009A3FBF" w:rsidP="009A3FBF">
      <w:pPr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Вопросы проверки:</w:t>
      </w:r>
    </w:p>
    <w:p w:rsidR="009A3FBF" w:rsidRPr="00E615B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- Проверить полноту и качество исполнения мероприятий программы (выборочно). </w:t>
      </w:r>
    </w:p>
    <w:p w:rsidR="009A3FBF" w:rsidRPr="00E615B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- Проверить правильность определения фактических показателей и индикаторов, достигнутых в ходе реализации. </w:t>
      </w:r>
    </w:p>
    <w:p w:rsidR="009A3FBF" w:rsidRPr="00E615B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- Сравнить фактические показатели и индикаторы с их целевыми значениями.</w:t>
      </w:r>
    </w:p>
    <w:p w:rsidR="009A3FBF" w:rsidRPr="00E615B3" w:rsidRDefault="009A3FBF" w:rsidP="009A3FBF">
      <w:pPr>
        <w:suppressAutoHyphens w:val="0"/>
        <w:ind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- Проанализировать степень достижения установленных целевых показателей и индикаторов.</w:t>
      </w:r>
    </w:p>
    <w:p w:rsidR="005A2DE3" w:rsidRPr="00E615B3" w:rsidRDefault="005A2DE3" w:rsidP="005A2DE3">
      <w:pPr>
        <w:spacing w:before="120"/>
        <w:ind w:firstLine="720"/>
        <w:jc w:val="both"/>
        <w:rPr>
          <w:b/>
          <w:sz w:val="28"/>
          <w:szCs w:val="28"/>
        </w:rPr>
      </w:pPr>
      <w:r w:rsidRPr="00E615B3">
        <w:rPr>
          <w:b/>
          <w:sz w:val="28"/>
          <w:szCs w:val="28"/>
        </w:rPr>
        <w:t>Результаты мероприятия:</w:t>
      </w:r>
    </w:p>
    <w:p w:rsidR="00C45CA4" w:rsidRPr="00E615B3" w:rsidRDefault="00FA2D78" w:rsidP="00C45CA4">
      <w:pPr>
        <w:ind w:right="-6" w:firstLine="709"/>
        <w:jc w:val="both"/>
        <w:rPr>
          <w:sz w:val="28"/>
          <w:u w:val="single"/>
        </w:rPr>
      </w:pPr>
      <w:r w:rsidRPr="00E615B3">
        <w:rPr>
          <w:bCs/>
          <w:sz w:val="28"/>
          <w:szCs w:val="28"/>
        </w:rPr>
        <w:t>1</w:t>
      </w:r>
      <w:r w:rsidRPr="00E615B3">
        <w:rPr>
          <w:bCs/>
        </w:rPr>
        <w:t>.</w:t>
      </w:r>
      <w:r w:rsidR="00C45CA4" w:rsidRPr="00E615B3">
        <w:rPr>
          <w:color w:val="000000"/>
          <w:spacing w:val="2"/>
          <w:sz w:val="28"/>
          <w:szCs w:val="28"/>
          <w:u w:val="single"/>
        </w:rPr>
        <w:t xml:space="preserve"> </w:t>
      </w:r>
      <w:r w:rsidR="00C45CA4" w:rsidRPr="00E615B3">
        <w:rPr>
          <w:i/>
          <w:color w:val="000000"/>
          <w:spacing w:val="2"/>
          <w:sz w:val="28"/>
          <w:szCs w:val="28"/>
          <w:u w:val="single"/>
        </w:rPr>
        <w:t xml:space="preserve">Анализ соблюдения требований законодательства Российской Федерации, нормативных правовых актов в части финансового обеспечения и порядка реализации </w:t>
      </w:r>
      <w:r w:rsidR="004E2D0B" w:rsidRPr="00E615B3">
        <w:rPr>
          <w:i/>
          <w:sz w:val="28"/>
          <w:szCs w:val="28"/>
          <w:u w:val="single"/>
        </w:rPr>
        <w:t>программы.</w:t>
      </w:r>
    </w:p>
    <w:p w:rsidR="00AD2F9C" w:rsidRPr="00E615B3" w:rsidRDefault="00684265" w:rsidP="00684265">
      <w:pPr>
        <w:spacing w:before="120"/>
        <w:ind w:firstLine="720"/>
        <w:jc w:val="both"/>
        <w:rPr>
          <w:sz w:val="28"/>
        </w:rPr>
      </w:pPr>
      <w:r w:rsidRPr="00E615B3">
        <w:rPr>
          <w:sz w:val="28"/>
        </w:rPr>
        <w:t xml:space="preserve">Муниципальная программа </w:t>
      </w:r>
      <w:r w:rsidR="00FF40C9" w:rsidRPr="00E615B3">
        <w:rPr>
          <w:rFonts w:eastAsia="DejaVu Sans"/>
          <w:kern w:val="2"/>
          <w:sz w:val="28"/>
          <w:lang w:eastAsia="ru-RU"/>
        </w:rPr>
        <w:t xml:space="preserve">«Управление муниципальным имуществом Новоалександровского </w:t>
      </w:r>
      <w:r w:rsidR="00FF40C9" w:rsidRPr="00E615B3">
        <w:rPr>
          <w:sz w:val="28"/>
        </w:rPr>
        <w:t xml:space="preserve">городского округа </w:t>
      </w:r>
      <w:r w:rsidR="00FF40C9" w:rsidRPr="00E615B3">
        <w:rPr>
          <w:rFonts w:eastAsia="DejaVu Sans"/>
          <w:kern w:val="2"/>
          <w:sz w:val="28"/>
          <w:lang w:eastAsia="ru-RU"/>
        </w:rPr>
        <w:t>Ставропольского края»</w:t>
      </w:r>
      <w:r w:rsidR="009E25E9" w:rsidRPr="00E615B3">
        <w:rPr>
          <w:sz w:val="28"/>
          <w:szCs w:val="28"/>
        </w:rPr>
        <w:t xml:space="preserve"> </w:t>
      </w:r>
      <w:r w:rsidRPr="00E615B3">
        <w:rPr>
          <w:sz w:val="28"/>
          <w:szCs w:val="28"/>
        </w:rPr>
        <w:t xml:space="preserve">(далее - программа) </w:t>
      </w:r>
      <w:r w:rsidR="002D3455" w:rsidRPr="00E615B3">
        <w:rPr>
          <w:sz w:val="28"/>
        </w:rPr>
        <w:t xml:space="preserve">утверждена постановлением администрации Новоалександровского </w:t>
      </w:r>
      <w:r w:rsidR="00C240D7" w:rsidRPr="00E615B3">
        <w:rPr>
          <w:sz w:val="28"/>
        </w:rPr>
        <w:t>городского округа</w:t>
      </w:r>
      <w:r w:rsidR="002D3455" w:rsidRPr="00E615B3">
        <w:rPr>
          <w:sz w:val="28"/>
        </w:rPr>
        <w:t xml:space="preserve"> от </w:t>
      </w:r>
      <w:r w:rsidR="00B521F6" w:rsidRPr="00E615B3">
        <w:rPr>
          <w:sz w:val="28"/>
        </w:rPr>
        <w:t>2</w:t>
      </w:r>
      <w:r w:rsidR="00B945A2" w:rsidRPr="00E615B3">
        <w:rPr>
          <w:sz w:val="28"/>
        </w:rPr>
        <w:t>6</w:t>
      </w:r>
      <w:r w:rsidR="002D3455" w:rsidRPr="00E615B3">
        <w:rPr>
          <w:sz w:val="28"/>
        </w:rPr>
        <w:t>.1</w:t>
      </w:r>
      <w:r w:rsidR="00B521F6" w:rsidRPr="00E615B3">
        <w:rPr>
          <w:sz w:val="28"/>
        </w:rPr>
        <w:t>2</w:t>
      </w:r>
      <w:r w:rsidR="002D3455" w:rsidRPr="00E615B3">
        <w:rPr>
          <w:sz w:val="28"/>
        </w:rPr>
        <w:t>.20</w:t>
      </w:r>
      <w:r w:rsidR="00B945A2" w:rsidRPr="00E615B3">
        <w:rPr>
          <w:sz w:val="28"/>
        </w:rPr>
        <w:t>20</w:t>
      </w:r>
      <w:r w:rsidR="002D3455" w:rsidRPr="00E615B3">
        <w:rPr>
          <w:sz w:val="28"/>
        </w:rPr>
        <w:t>г. №</w:t>
      </w:r>
      <w:r w:rsidR="00B945A2" w:rsidRPr="00E615B3">
        <w:rPr>
          <w:sz w:val="28"/>
        </w:rPr>
        <w:t>2007</w:t>
      </w:r>
      <w:r w:rsidR="002D3455" w:rsidRPr="00E615B3">
        <w:rPr>
          <w:sz w:val="28"/>
        </w:rPr>
        <w:t xml:space="preserve">. </w:t>
      </w:r>
    </w:p>
    <w:p w:rsidR="00673D2B" w:rsidRPr="00E615B3" w:rsidRDefault="00396D16" w:rsidP="00673D2B">
      <w:pPr>
        <w:ind w:right="-1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Программа разрабатывалась и реализовывалась в соответствии с </w:t>
      </w:r>
      <w:r w:rsidR="00673D2B" w:rsidRPr="00E615B3">
        <w:rPr>
          <w:rFonts w:eastAsiaTheme="minorHAnsi"/>
          <w:sz w:val="28"/>
          <w:szCs w:val="28"/>
          <w:lang w:eastAsia="en-US"/>
        </w:rPr>
        <w:t>П</w:t>
      </w:r>
      <w:r w:rsidR="00673D2B" w:rsidRPr="00E615B3">
        <w:rPr>
          <w:sz w:val="28"/>
          <w:szCs w:val="28"/>
        </w:rPr>
        <w:t>орядком разработки, реализации и оценки эффективности муниципальных программ Новоалександровского городского округа Ставропольского края, утвержденным постановлением администрации Новоалександровского городского округа Ставропольского края от 01.11.2017г № 3 (в редакции постановления администрации Новоалександров</w:t>
      </w:r>
      <w:r w:rsidR="00C93E5B" w:rsidRPr="00E615B3">
        <w:rPr>
          <w:sz w:val="28"/>
          <w:szCs w:val="28"/>
        </w:rPr>
        <w:t>с</w:t>
      </w:r>
      <w:r w:rsidR="00673D2B" w:rsidRPr="00E615B3">
        <w:rPr>
          <w:sz w:val="28"/>
          <w:szCs w:val="28"/>
        </w:rPr>
        <w:t>кого городского округа Ставропольского края от 31.07.2018 №1106, от 10.10.2019 №1490, от 06.03.2020 №339).</w:t>
      </w:r>
    </w:p>
    <w:p w:rsidR="001961C7" w:rsidRPr="00E615B3" w:rsidRDefault="00FA2D78" w:rsidP="00673D2B">
      <w:pPr>
        <w:ind w:right="-1" w:firstLine="709"/>
        <w:jc w:val="both"/>
        <w:rPr>
          <w:i/>
          <w:color w:val="000000"/>
          <w:sz w:val="28"/>
          <w:szCs w:val="28"/>
          <w:u w:val="single"/>
        </w:rPr>
      </w:pPr>
      <w:r w:rsidRPr="00E615B3">
        <w:rPr>
          <w:bCs/>
          <w:sz w:val="28"/>
          <w:szCs w:val="28"/>
        </w:rPr>
        <w:t>2</w:t>
      </w:r>
      <w:r w:rsidRPr="00E615B3">
        <w:rPr>
          <w:bCs/>
        </w:rPr>
        <w:t>.</w:t>
      </w:r>
      <w:r w:rsidR="00C45CA4" w:rsidRPr="00E615B3">
        <w:rPr>
          <w:color w:val="000000"/>
          <w:sz w:val="28"/>
          <w:szCs w:val="28"/>
          <w:u w:val="single"/>
        </w:rPr>
        <w:t xml:space="preserve"> </w:t>
      </w:r>
      <w:r w:rsidR="00C45CA4" w:rsidRPr="00E615B3">
        <w:rPr>
          <w:i/>
          <w:color w:val="000000"/>
          <w:sz w:val="28"/>
          <w:szCs w:val="28"/>
          <w:u w:val="single"/>
        </w:rPr>
        <w:t>Проверка использования финансовых ресурсов, выделенных на реализацию программных мероприятий.</w:t>
      </w:r>
    </w:p>
    <w:p w:rsidR="00D32205" w:rsidRPr="00E615B3" w:rsidRDefault="00D32205" w:rsidP="00D32205">
      <w:pPr>
        <w:ind w:right="-143" w:firstLine="709"/>
        <w:jc w:val="both"/>
        <w:rPr>
          <w:rFonts w:eastAsiaTheme="minorHAnsi"/>
          <w:sz w:val="28"/>
          <w:szCs w:val="28"/>
          <w:lang w:eastAsia="en-US"/>
        </w:rPr>
      </w:pPr>
      <w:r w:rsidRPr="00E615B3">
        <w:rPr>
          <w:color w:val="000000"/>
          <w:sz w:val="28"/>
          <w:szCs w:val="28"/>
        </w:rPr>
        <w:t>В ходе проведения</w:t>
      </w:r>
      <w:r w:rsidRPr="00E615B3">
        <w:rPr>
          <w:b/>
          <w:bCs/>
          <w:sz w:val="28"/>
          <w:szCs w:val="28"/>
        </w:rPr>
        <w:t xml:space="preserve"> </w:t>
      </w:r>
      <w:r w:rsidRPr="00E615B3">
        <w:rPr>
          <w:bCs/>
          <w:sz w:val="28"/>
          <w:szCs w:val="28"/>
        </w:rPr>
        <w:t>экспертно-аналитического</w:t>
      </w:r>
      <w:r w:rsidRPr="00E615B3">
        <w:rPr>
          <w:color w:val="000000"/>
          <w:sz w:val="28"/>
          <w:szCs w:val="28"/>
        </w:rPr>
        <w:t xml:space="preserve"> мероприятия были рассмотрены </w:t>
      </w:r>
      <w:r w:rsidRPr="00E615B3">
        <w:rPr>
          <w:rFonts w:eastAsiaTheme="minorHAnsi"/>
          <w:sz w:val="28"/>
          <w:szCs w:val="28"/>
          <w:lang w:eastAsia="en-US"/>
        </w:rPr>
        <w:t>бухгалтерские документы, подтверждающие расходы, связанные с реализацией программы</w:t>
      </w:r>
      <w:r w:rsidR="00837940" w:rsidRPr="00E615B3">
        <w:rPr>
          <w:rFonts w:eastAsiaTheme="minorHAnsi"/>
          <w:sz w:val="28"/>
          <w:szCs w:val="28"/>
          <w:lang w:eastAsia="en-US"/>
        </w:rPr>
        <w:t>.</w:t>
      </w:r>
      <w:r w:rsidRPr="00E615B3">
        <w:rPr>
          <w:rFonts w:eastAsiaTheme="minorHAnsi"/>
          <w:sz w:val="28"/>
          <w:szCs w:val="28"/>
          <w:lang w:eastAsia="en-US"/>
        </w:rPr>
        <w:t xml:space="preserve"> </w:t>
      </w:r>
      <w:r w:rsidR="00F401DC" w:rsidRPr="00E615B3">
        <w:rPr>
          <w:rFonts w:eastAsiaTheme="minorHAnsi"/>
          <w:sz w:val="28"/>
          <w:szCs w:val="28"/>
          <w:lang w:eastAsia="en-US"/>
        </w:rPr>
        <w:t>Предоставлены приказы, программы мероприятий, сметы расходов, договора.</w:t>
      </w:r>
    </w:p>
    <w:p w:rsidR="00D32205" w:rsidRPr="00E615B3" w:rsidRDefault="00D32205" w:rsidP="00D32205">
      <w:pPr>
        <w:ind w:right="-143" w:firstLine="709"/>
        <w:jc w:val="both"/>
        <w:rPr>
          <w:color w:val="000000"/>
          <w:sz w:val="28"/>
          <w:szCs w:val="28"/>
        </w:rPr>
      </w:pPr>
      <w:r w:rsidRPr="00E615B3">
        <w:rPr>
          <w:color w:val="000000"/>
          <w:sz w:val="28"/>
          <w:szCs w:val="28"/>
        </w:rPr>
        <w:t xml:space="preserve">Документы, необходимые для проверки, предоставлены </w:t>
      </w:r>
      <w:r w:rsidR="006B2309" w:rsidRPr="00E615B3">
        <w:rPr>
          <w:color w:val="000000"/>
          <w:sz w:val="28"/>
          <w:szCs w:val="28"/>
        </w:rPr>
        <w:t>в</w:t>
      </w:r>
      <w:r w:rsidRPr="00E615B3">
        <w:rPr>
          <w:color w:val="000000"/>
          <w:sz w:val="28"/>
          <w:szCs w:val="28"/>
        </w:rPr>
        <w:t xml:space="preserve"> срок, указанн</w:t>
      </w:r>
      <w:r w:rsidR="006B2309" w:rsidRPr="00E615B3">
        <w:rPr>
          <w:color w:val="000000"/>
          <w:sz w:val="28"/>
          <w:szCs w:val="28"/>
        </w:rPr>
        <w:t>ые</w:t>
      </w:r>
      <w:r w:rsidR="00433429" w:rsidRPr="00E615B3">
        <w:rPr>
          <w:color w:val="000000"/>
          <w:sz w:val="28"/>
          <w:szCs w:val="28"/>
        </w:rPr>
        <w:t xml:space="preserve"> </w:t>
      </w:r>
      <w:r w:rsidRPr="00E615B3">
        <w:rPr>
          <w:color w:val="000000"/>
          <w:sz w:val="28"/>
          <w:szCs w:val="28"/>
        </w:rPr>
        <w:t>в запросе.</w:t>
      </w:r>
    </w:p>
    <w:p w:rsidR="00E00ADD" w:rsidRPr="00E615B3" w:rsidRDefault="001961C7" w:rsidP="001961C7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 xml:space="preserve">В течение реализации программы вносилось </w:t>
      </w:r>
      <w:r w:rsidR="00C93E5B" w:rsidRPr="00E615B3">
        <w:rPr>
          <w:sz w:val="28"/>
        </w:rPr>
        <w:t>5</w:t>
      </w:r>
      <w:r w:rsidRPr="00E615B3">
        <w:rPr>
          <w:sz w:val="28"/>
        </w:rPr>
        <w:t xml:space="preserve"> изменени</w:t>
      </w:r>
      <w:r w:rsidR="00C93E5B" w:rsidRPr="00E615B3">
        <w:rPr>
          <w:sz w:val="28"/>
        </w:rPr>
        <w:t>й</w:t>
      </w:r>
      <w:r w:rsidRPr="00E615B3">
        <w:rPr>
          <w:sz w:val="28"/>
        </w:rPr>
        <w:t xml:space="preserve">. </w:t>
      </w:r>
    </w:p>
    <w:p w:rsidR="006B0473" w:rsidRPr="00E615B3" w:rsidRDefault="00E00ADD" w:rsidP="006B0473">
      <w:pPr>
        <w:ind w:right="-6" w:firstLine="709"/>
        <w:jc w:val="both"/>
        <w:rPr>
          <w:bCs/>
          <w:sz w:val="28"/>
          <w:szCs w:val="28"/>
        </w:rPr>
      </w:pPr>
      <w:r w:rsidRPr="00E615B3">
        <w:rPr>
          <w:bCs/>
          <w:sz w:val="28"/>
          <w:szCs w:val="28"/>
        </w:rPr>
        <w:t xml:space="preserve">Постановлением </w:t>
      </w:r>
      <w:r w:rsidR="00C93E5B" w:rsidRPr="00E615B3">
        <w:rPr>
          <w:sz w:val="28"/>
        </w:rPr>
        <w:t xml:space="preserve">администрации Новоалександровского городского округа от 26.12.2020г. №2007. </w:t>
      </w:r>
      <w:r w:rsidRPr="00E615B3">
        <w:rPr>
          <w:bCs/>
          <w:sz w:val="28"/>
          <w:szCs w:val="28"/>
        </w:rPr>
        <w:t xml:space="preserve"> «</w:t>
      </w:r>
      <w:r w:rsidR="006B2309" w:rsidRPr="00E615B3">
        <w:rPr>
          <w:sz w:val="28"/>
          <w:szCs w:val="28"/>
        </w:rPr>
        <w:t xml:space="preserve">Об утверждении муниципальной программы Новоалександровского городского округа Ставропольского края </w:t>
      </w:r>
      <w:r w:rsidR="006B2309" w:rsidRPr="00E615B3">
        <w:rPr>
          <w:color w:val="000000"/>
          <w:sz w:val="28"/>
          <w:szCs w:val="28"/>
        </w:rPr>
        <w:lastRenderedPageBreak/>
        <w:t>«</w:t>
      </w:r>
      <w:r w:rsidR="00C322B9" w:rsidRPr="00E615B3">
        <w:rPr>
          <w:sz w:val="28"/>
          <w:szCs w:val="28"/>
        </w:rPr>
        <w:t>Управление муниципальным имуществом Новоалександровского городского округа Ставропольского края</w:t>
      </w:r>
      <w:r w:rsidR="006B2309" w:rsidRPr="00E615B3">
        <w:rPr>
          <w:color w:val="000000"/>
          <w:sz w:val="28"/>
          <w:szCs w:val="28"/>
        </w:rPr>
        <w:t>»</w:t>
      </w:r>
      <w:r w:rsidRPr="00E615B3">
        <w:rPr>
          <w:bCs/>
          <w:sz w:val="28"/>
          <w:szCs w:val="28"/>
        </w:rPr>
        <w:t xml:space="preserve"> на 20</w:t>
      </w:r>
      <w:r w:rsidR="00C93E5B" w:rsidRPr="00E615B3">
        <w:rPr>
          <w:bCs/>
          <w:sz w:val="28"/>
          <w:szCs w:val="28"/>
        </w:rPr>
        <w:t>2</w:t>
      </w:r>
      <w:r w:rsidRPr="00E615B3">
        <w:rPr>
          <w:bCs/>
          <w:sz w:val="28"/>
          <w:szCs w:val="28"/>
        </w:rPr>
        <w:t>1</w:t>
      </w:r>
      <w:r w:rsidR="001E32A1" w:rsidRPr="00E615B3">
        <w:rPr>
          <w:bCs/>
          <w:sz w:val="28"/>
          <w:szCs w:val="28"/>
        </w:rPr>
        <w:t xml:space="preserve"> </w:t>
      </w:r>
      <w:r w:rsidR="006B2309" w:rsidRPr="00E615B3">
        <w:rPr>
          <w:bCs/>
          <w:sz w:val="28"/>
          <w:szCs w:val="28"/>
        </w:rPr>
        <w:t>– 202</w:t>
      </w:r>
      <w:r w:rsidR="00C93E5B" w:rsidRPr="00E615B3">
        <w:rPr>
          <w:bCs/>
          <w:sz w:val="28"/>
          <w:szCs w:val="28"/>
        </w:rPr>
        <w:t>6</w:t>
      </w:r>
      <w:r w:rsidR="006B2309" w:rsidRPr="00E615B3">
        <w:rPr>
          <w:bCs/>
          <w:sz w:val="28"/>
          <w:szCs w:val="28"/>
        </w:rPr>
        <w:t xml:space="preserve">гг. </w:t>
      </w:r>
      <w:r w:rsidRPr="00E615B3">
        <w:rPr>
          <w:bCs/>
          <w:sz w:val="28"/>
          <w:szCs w:val="28"/>
        </w:rPr>
        <w:t>утверждено</w:t>
      </w:r>
      <w:r w:rsidR="00DB6893" w:rsidRPr="00E615B3">
        <w:rPr>
          <w:bCs/>
          <w:sz w:val="28"/>
          <w:szCs w:val="28"/>
        </w:rPr>
        <w:t xml:space="preserve"> </w:t>
      </w:r>
      <w:r w:rsidR="00C93E5B" w:rsidRPr="00E615B3">
        <w:rPr>
          <w:bCs/>
          <w:sz w:val="28"/>
          <w:szCs w:val="28"/>
        </w:rPr>
        <w:t>45965</w:t>
      </w:r>
      <w:r w:rsidR="00C322B9" w:rsidRPr="00E615B3">
        <w:rPr>
          <w:bCs/>
          <w:sz w:val="28"/>
          <w:szCs w:val="28"/>
        </w:rPr>
        <w:t>,</w:t>
      </w:r>
      <w:r w:rsidR="00C93E5B" w:rsidRPr="00E615B3">
        <w:rPr>
          <w:bCs/>
          <w:sz w:val="28"/>
          <w:szCs w:val="28"/>
        </w:rPr>
        <w:t>10</w:t>
      </w:r>
      <w:r w:rsidRPr="00E615B3">
        <w:rPr>
          <w:bCs/>
          <w:sz w:val="28"/>
          <w:szCs w:val="28"/>
        </w:rPr>
        <w:t xml:space="preserve"> тыс.</w:t>
      </w:r>
      <w:r w:rsidR="006B2309" w:rsidRPr="00E615B3">
        <w:rPr>
          <w:bCs/>
          <w:sz w:val="28"/>
          <w:szCs w:val="28"/>
        </w:rPr>
        <w:t xml:space="preserve"> </w:t>
      </w:r>
      <w:r w:rsidRPr="00E615B3">
        <w:rPr>
          <w:bCs/>
          <w:sz w:val="28"/>
          <w:szCs w:val="28"/>
        </w:rPr>
        <w:t>руб.</w:t>
      </w:r>
      <w:r w:rsidR="006B0473" w:rsidRPr="00E615B3">
        <w:rPr>
          <w:bCs/>
          <w:sz w:val="28"/>
          <w:szCs w:val="28"/>
        </w:rPr>
        <w:t>, из них:</w:t>
      </w:r>
    </w:p>
    <w:p w:rsidR="006B0473" w:rsidRPr="00E615B3" w:rsidRDefault="006B2309" w:rsidP="00E00ADD">
      <w:pPr>
        <w:ind w:right="-6" w:firstLine="709"/>
        <w:jc w:val="both"/>
        <w:rPr>
          <w:bCs/>
          <w:sz w:val="28"/>
          <w:szCs w:val="28"/>
        </w:rPr>
      </w:pPr>
      <w:r w:rsidRPr="00E615B3">
        <w:rPr>
          <w:bCs/>
          <w:sz w:val="28"/>
          <w:szCs w:val="28"/>
        </w:rPr>
        <w:t xml:space="preserve">- </w:t>
      </w:r>
      <w:r w:rsidR="006B0473" w:rsidRPr="00E615B3">
        <w:rPr>
          <w:bCs/>
          <w:sz w:val="28"/>
          <w:szCs w:val="28"/>
        </w:rPr>
        <w:t xml:space="preserve">средства бюджета Новоалександровского </w:t>
      </w:r>
      <w:r w:rsidRPr="00E615B3">
        <w:rPr>
          <w:bCs/>
          <w:sz w:val="28"/>
          <w:szCs w:val="28"/>
        </w:rPr>
        <w:t>городского округа</w:t>
      </w:r>
      <w:r w:rsidR="006B0473" w:rsidRPr="00E615B3">
        <w:rPr>
          <w:bCs/>
          <w:sz w:val="28"/>
          <w:szCs w:val="28"/>
        </w:rPr>
        <w:t xml:space="preserve"> </w:t>
      </w:r>
      <w:r w:rsidR="00393FC5" w:rsidRPr="00E615B3">
        <w:rPr>
          <w:bCs/>
          <w:sz w:val="28"/>
          <w:szCs w:val="28"/>
        </w:rPr>
        <w:t xml:space="preserve">(далее - местный бюджет) </w:t>
      </w:r>
      <w:r w:rsidR="00C93E5B" w:rsidRPr="00E615B3">
        <w:rPr>
          <w:bCs/>
          <w:sz w:val="28"/>
          <w:szCs w:val="28"/>
        </w:rPr>
        <w:t>45965</w:t>
      </w:r>
      <w:r w:rsidR="00C322B9" w:rsidRPr="00E615B3">
        <w:rPr>
          <w:bCs/>
          <w:sz w:val="28"/>
          <w:szCs w:val="28"/>
        </w:rPr>
        <w:t>,</w:t>
      </w:r>
      <w:r w:rsidR="00C93E5B" w:rsidRPr="00E615B3">
        <w:rPr>
          <w:bCs/>
          <w:sz w:val="28"/>
          <w:szCs w:val="28"/>
        </w:rPr>
        <w:t>10</w:t>
      </w:r>
      <w:r w:rsidR="006B0473" w:rsidRPr="00E615B3">
        <w:rPr>
          <w:bCs/>
          <w:sz w:val="28"/>
          <w:szCs w:val="28"/>
        </w:rPr>
        <w:t xml:space="preserve"> тыс. руб.</w:t>
      </w:r>
    </w:p>
    <w:p w:rsidR="006F240A" w:rsidRPr="00E615B3" w:rsidRDefault="0076383C" w:rsidP="006F240A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615B3">
        <w:rPr>
          <w:sz w:val="28"/>
          <w:szCs w:val="28"/>
        </w:rPr>
        <w:t>Постановлением администрации Новоалександровского городского округа Ставропольского края №</w:t>
      </w:r>
      <w:r w:rsidR="00C93E5B" w:rsidRPr="00E615B3">
        <w:rPr>
          <w:bCs/>
          <w:sz w:val="28"/>
          <w:szCs w:val="28"/>
        </w:rPr>
        <w:t>1574</w:t>
      </w:r>
      <w:r w:rsidRPr="00E615B3">
        <w:rPr>
          <w:sz w:val="28"/>
          <w:szCs w:val="28"/>
        </w:rPr>
        <w:t xml:space="preserve"> от </w:t>
      </w:r>
      <w:r w:rsidR="00C93E5B" w:rsidRPr="00E615B3">
        <w:rPr>
          <w:bCs/>
          <w:sz w:val="28"/>
          <w:szCs w:val="28"/>
        </w:rPr>
        <w:t>19</w:t>
      </w:r>
      <w:r w:rsidRPr="00E615B3">
        <w:rPr>
          <w:sz w:val="28"/>
          <w:szCs w:val="28"/>
        </w:rPr>
        <w:t>.1</w:t>
      </w:r>
      <w:r w:rsidR="00C93E5B" w:rsidRPr="00E615B3">
        <w:rPr>
          <w:bCs/>
          <w:sz w:val="28"/>
          <w:szCs w:val="28"/>
        </w:rPr>
        <w:t>1</w:t>
      </w:r>
      <w:r w:rsidRPr="00E615B3">
        <w:rPr>
          <w:sz w:val="28"/>
          <w:szCs w:val="28"/>
        </w:rPr>
        <w:t>.20</w:t>
      </w:r>
      <w:r w:rsidR="00C93E5B" w:rsidRPr="00E615B3">
        <w:rPr>
          <w:bCs/>
          <w:sz w:val="28"/>
          <w:szCs w:val="28"/>
        </w:rPr>
        <w:t>21</w:t>
      </w:r>
      <w:r w:rsidRPr="00E615B3">
        <w:rPr>
          <w:sz w:val="28"/>
          <w:szCs w:val="28"/>
        </w:rPr>
        <w:t xml:space="preserve">г. </w:t>
      </w:r>
      <w:r w:rsidR="00C93E5B" w:rsidRPr="00E615B3">
        <w:rPr>
          <w:sz w:val="28"/>
          <w:szCs w:val="28"/>
        </w:rPr>
        <w:t>О внесении изменений в муниципальную программу «Управление муниципальным имуществом Новоалександровского городского округа Ставропольского края», утвержденную постановлением администрации Новоалександровского городского округа Ставропольского края от 26.12.2020  №2007</w:t>
      </w:r>
      <w:r w:rsidRPr="00E615B3">
        <w:rPr>
          <w:color w:val="000000"/>
          <w:sz w:val="28"/>
          <w:szCs w:val="28"/>
        </w:rPr>
        <w:t xml:space="preserve"> общий объём финансового обеспечения  Программы составил </w:t>
      </w:r>
      <w:r w:rsidR="00C93E5B" w:rsidRPr="00E615B3">
        <w:rPr>
          <w:bCs/>
          <w:color w:val="000000"/>
          <w:sz w:val="28"/>
          <w:szCs w:val="28"/>
        </w:rPr>
        <w:t>62044</w:t>
      </w:r>
      <w:r w:rsidR="00C322B9" w:rsidRPr="00E615B3">
        <w:rPr>
          <w:color w:val="000000"/>
          <w:sz w:val="28"/>
          <w:szCs w:val="28"/>
        </w:rPr>
        <w:t>,</w:t>
      </w:r>
      <w:r w:rsidR="00C93E5B" w:rsidRPr="00E615B3">
        <w:rPr>
          <w:bCs/>
          <w:color w:val="000000"/>
          <w:sz w:val="28"/>
          <w:szCs w:val="28"/>
        </w:rPr>
        <w:t>26</w:t>
      </w:r>
      <w:r w:rsidRPr="00E615B3">
        <w:rPr>
          <w:color w:val="000000"/>
          <w:sz w:val="28"/>
          <w:szCs w:val="28"/>
        </w:rPr>
        <w:t xml:space="preserve"> тыс. рублей, </w:t>
      </w:r>
      <w:r w:rsidR="006F240A" w:rsidRPr="00E615B3">
        <w:rPr>
          <w:color w:val="000000"/>
          <w:sz w:val="28"/>
          <w:szCs w:val="28"/>
        </w:rPr>
        <w:t>в том числе за счет средств бюджета Новоалександровского городского округа Ставропольского края (далее - средства бюджета</w:t>
      </w:r>
      <w:proofErr w:type="gramEnd"/>
      <w:r w:rsidR="006F240A" w:rsidRPr="00E615B3">
        <w:rPr>
          <w:color w:val="000000"/>
          <w:sz w:val="28"/>
          <w:szCs w:val="28"/>
        </w:rPr>
        <w:t xml:space="preserve"> городского округа), 62044,26 тыс. рублей, средств бюджета Ставропольского края 0,12533</w:t>
      </w:r>
      <w:r w:rsidR="006F240A" w:rsidRPr="00E615B3">
        <w:rPr>
          <w:bCs/>
          <w:color w:val="000000"/>
          <w:sz w:val="28"/>
          <w:szCs w:val="28"/>
        </w:rPr>
        <w:t xml:space="preserve"> </w:t>
      </w:r>
      <w:r w:rsidR="006F240A" w:rsidRPr="00E615B3">
        <w:rPr>
          <w:color w:val="000000"/>
          <w:sz w:val="28"/>
          <w:szCs w:val="28"/>
        </w:rPr>
        <w:t>тыс. рублей,</w:t>
      </w:r>
      <w:r w:rsidR="006F240A" w:rsidRPr="00E615B3">
        <w:rPr>
          <w:bCs/>
          <w:color w:val="000000"/>
          <w:sz w:val="28"/>
          <w:szCs w:val="28"/>
        </w:rPr>
        <w:t xml:space="preserve"> </w:t>
      </w:r>
      <w:r w:rsidR="006F240A" w:rsidRPr="00E615B3">
        <w:rPr>
          <w:color w:val="000000"/>
          <w:sz w:val="28"/>
          <w:szCs w:val="28"/>
        </w:rPr>
        <w:t xml:space="preserve"> в том числе по годам:</w:t>
      </w:r>
    </w:p>
    <w:p w:rsidR="006F240A" w:rsidRPr="00E615B3" w:rsidRDefault="006F240A" w:rsidP="006F240A">
      <w:pPr>
        <w:rPr>
          <w:color w:val="000000"/>
          <w:sz w:val="28"/>
          <w:szCs w:val="28"/>
        </w:rPr>
      </w:pPr>
      <w:r w:rsidRPr="00E615B3">
        <w:rPr>
          <w:color w:val="000000"/>
          <w:sz w:val="28"/>
          <w:szCs w:val="28"/>
        </w:rPr>
        <w:t>2021 год –  23740,14 тыс. рублей;</w:t>
      </w:r>
    </w:p>
    <w:p w:rsidR="006F240A" w:rsidRPr="00E615B3" w:rsidRDefault="006F240A" w:rsidP="006F240A">
      <w:pPr>
        <w:rPr>
          <w:color w:val="000000"/>
          <w:sz w:val="28"/>
          <w:szCs w:val="28"/>
        </w:rPr>
      </w:pPr>
      <w:r w:rsidRPr="00E615B3">
        <w:rPr>
          <w:color w:val="000000"/>
          <w:sz w:val="28"/>
          <w:szCs w:val="28"/>
        </w:rPr>
        <w:t>2022 год –  7660,85 тыс. рублей;</w:t>
      </w:r>
    </w:p>
    <w:p w:rsidR="006F240A" w:rsidRPr="00E615B3" w:rsidRDefault="006F240A" w:rsidP="006F240A">
      <w:pPr>
        <w:rPr>
          <w:color w:val="000000"/>
          <w:sz w:val="28"/>
          <w:szCs w:val="28"/>
        </w:rPr>
      </w:pPr>
      <w:r w:rsidRPr="00E615B3">
        <w:rPr>
          <w:color w:val="000000"/>
          <w:sz w:val="28"/>
          <w:szCs w:val="28"/>
        </w:rPr>
        <w:t>2023 год –  7660,85 тыс. рублей;</w:t>
      </w:r>
    </w:p>
    <w:p w:rsidR="006F240A" w:rsidRPr="00E615B3" w:rsidRDefault="006F240A" w:rsidP="006F240A">
      <w:pPr>
        <w:rPr>
          <w:color w:val="000000"/>
          <w:sz w:val="28"/>
          <w:szCs w:val="28"/>
        </w:rPr>
      </w:pPr>
      <w:r w:rsidRPr="00E615B3">
        <w:rPr>
          <w:color w:val="000000"/>
          <w:sz w:val="28"/>
          <w:szCs w:val="28"/>
        </w:rPr>
        <w:t>2024 год –  7660,85 тыс. рублей;</w:t>
      </w:r>
    </w:p>
    <w:p w:rsidR="006F240A" w:rsidRPr="00E615B3" w:rsidRDefault="006F240A" w:rsidP="006F240A">
      <w:pPr>
        <w:rPr>
          <w:color w:val="000000"/>
          <w:sz w:val="28"/>
          <w:szCs w:val="28"/>
        </w:rPr>
      </w:pPr>
      <w:r w:rsidRPr="00E615B3">
        <w:rPr>
          <w:color w:val="000000"/>
          <w:sz w:val="28"/>
          <w:szCs w:val="28"/>
        </w:rPr>
        <w:t>2025 год –  7660,85 тыс. рублей;</w:t>
      </w:r>
    </w:p>
    <w:p w:rsidR="006F240A" w:rsidRPr="00E615B3" w:rsidRDefault="006F240A" w:rsidP="006F240A">
      <w:pPr>
        <w:rPr>
          <w:color w:val="000000"/>
          <w:sz w:val="28"/>
          <w:szCs w:val="28"/>
        </w:rPr>
      </w:pPr>
      <w:r w:rsidRPr="00E615B3">
        <w:rPr>
          <w:color w:val="000000"/>
          <w:sz w:val="28"/>
          <w:szCs w:val="28"/>
        </w:rPr>
        <w:t>2026 год –  7660,85 тыс. рублей».</w:t>
      </w:r>
    </w:p>
    <w:p w:rsidR="0076383C" w:rsidRPr="00E615B3" w:rsidRDefault="0076383C" w:rsidP="006F240A">
      <w:pPr>
        <w:pStyle w:val="ConsPlusTitle"/>
        <w:widowControl/>
        <w:ind w:firstLine="708"/>
        <w:jc w:val="both"/>
        <w:rPr>
          <w:bCs w:val="0"/>
          <w:sz w:val="28"/>
          <w:szCs w:val="28"/>
        </w:rPr>
      </w:pPr>
    </w:p>
    <w:p w:rsidR="00E00ADD" w:rsidRPr="00E615B3" w:rsidRDefault="00E00ADD" w:rsidP="00E00ADD">
      <w:pPr>
        <w:ind w:right="-6" w:firstLine="709"/>
        <w:jc w:val="both"/>
        <w:rPr>
          <w:bCs/>
          <w:sz w:val="28"/>
          <w:szCs w:val="28"/>
        </w:rPr>
      </w:pPr>
      <w:proofErr w:type="gramStart"/>
      <w:r w:rsidRPr="00E615B3">
        <w:rPr>
          <w:sz w:val="28"/>
          <w:szCs w:val="28"/>
          <w:lang w:eastAsia="ru-RU"/>
        </w:rPr>
        <w:t>Решением</w:t>
      </w:r>
      <w:r w:rsidRPr="00E615B3">
        <w:t xml:space="preserve"> </w:t>
      </w:r>
      <w:r w:rsidRPr="00E615B3">
        <w:rPr>
          <w:sz w:val="28"/>
          <w:szCs w:val="28"/>
          <w:lang w:eastAsia="ru-RU"/>
        </w:rPr>
        <w:t xml:space="preserve">Совета </w:t>
      </w:r>
      <w:r w:rsidR="00F32378" w:rsidRPr="00E615B3">
        <w:rPr>
          <w:sz w:val="28"/>
          <w:szCs w:val="28"/>
          <w:lang w:eastAsia="ru-RU"/>
        </w:rPr>
        <w:t xml:space="preserve">депутатов </w:t>
      </w:r>
      <w:r w:rsidRPr="00E615B3">
        <w:rPr>
          <w:sz w:val="28"/>
          <w:szCs w:val="28"/>
          <w:lang w:eastAsia="ru-RU"/>
        </w:rPr>
        <w:t xml:space="preserve">Новоалександровского </w:t>
      </w:r>
      <w:r w:rsidR="00F32378" w:rsidRPr="00E615B3">
        <w:rPr>
          <w:sz w:val="28"/>
          <w:szCs w:val="28"/>
          <w:lang w:eastAsia="ru-RU"/>
        </w:rPr>
        <w:t>городского округа</w:t>
      </w:r>
      <w:r w:rsidRPr="00E615B3">
        <w:rPr>
          <w:sz w:val="28"/>
          <w:szCs w:val="28"/>
          <w:lang w:eastAsia="ru-RU"/>
        </w:rPr>
        <w:t xml:space="preserve"> Ставропольского края №</w:t>
      </w:r>
      <w:r w:rsidR="00AF5E30" w:rsidRPr="00E615B3">
        <w:rPr>
          <w:sz w:val="28"/>
          <w:szCs w:val="28"/>
          <w:lang w:eastAsia="ru-RU"/>
        </w:rPr>
        <w:t>43</w:t>
      </w:r>
      <w:r w:rsidR="00475019" w:rsidRPr="00E615B3">
        <w:rPr>
          <w:sz w:val="28"/>
          <w:szCs w:val="28"/>
          <w:lang w:eastAsia="ru-RU"/>
        </w:rPr>
        <w:t>/</w:t>
      </w:r>
      <w:r w:rsidR="00AF5E30" w:rsidRPr="00E615B3">
        <w:rPr>
          <w:sz w:val="28"/>
          <w:szCs w:val="28"/>
          <w:lang w:eastAsia="ru-RU"/>
        </w:rPr>
        <w:t>411</w:t>
      </w:r>
      <w:r w:rsidRPr="00E615B3">
        <w:rPr>
          <w:sz w:val="28"/>
          <w:szCs w:val="28"/>
          <w:lang w:eastAsia="ru-RU"/>
        </w:rPr>
        <w:t xml:space="preserve"> от </w:t>
      </w:r>
      <w:r w:rsidR="00AF5E30" w:rsidRPr="00E615B3">
        <w:rPr>
          <w:sz w:val="28"/>
          <w:szCs w:val="28"/>
          <w:lang w:eastAsia="ru-RU"/>
        </w:rPr>
        <w:t>15</w:t>
      </w:r>
      <w:r w:rsidRPr="00E615B3">
        <w:rPr>
          <w:sz w:val="28"/>
          <w:szCs w:val="28"/>
          <w:lang w:eastAsia="ru-RU"/>
        </w:rPr>
        <w:t>.12.20</w:t>
      </w:r>
      <w:r w:rsidR="00AF5E30" w:rsidRPr="00E615B3">
        <w:rPr>
          <w:sz w:val="28"/>
          <w:szCs w:val="28"/>
          <w:lang w:eastAsia="ru-RU"/>
        </w:rPr>
        <w:t>20</w:t>
      </w:r>
      <w:r w:rsidRPr="00E615B3">
        <w:rPr>
          <w:sz w:val="28"/>
          <w:szCs w:val="28"/>
          <w:lang w:eastAsia="ru-RU"/>
        </w:rPr>
        <w:t xml:space="preserve"> г. «</w:t>
      </w:r>
      <w:r w:rsidR="00AF5E30" w:rsidRPr="00E615B3">
        <w:rPr>
          <w:sz w:val="28"/>
          <w:szCs w:val="28"/>
        </w:rPr>
        <w:t>О бюджете Новоалександровского городского округа Ставропольского края на 2021 год и плановый период 2022 и 2023 годов</w:t>
      </w:r>
      <w:r w:rsidR="00F32378" w:rsidRPr="00E615B3">
        <w:rPr>
          <w:sz w:val="28"/>
          <w:szCs w:val="28"/>
        </w:rPr>
        <w:t>»</w:t>
      </w:r>
      <w:r w:rsidRPr="00E615B3">
        <w:rPr>
          <w:bCs/>
          <w:sz w:val="28"/>
          <w:szCs w:val="28"/>
        </w:rPr>
        <w:t xml:space="preserve"> </w:t>
      </w:r>
      <w:r w:rsidR="00475019" w:rsidRPr="00E615B3">
        <w:rPr>
          <w:bCs/>
          <w:sz w:val="28"/>
          <w:szCs w:val="28"/>
        </w:rPr>
        <w:t xml:space="preserve">на реализацию программы </w:t>
      </w:r>
      <w:r w:rsidRPr="00E615B3">
        <w:rPr>
          <w:bCs/>
          <w:sz w:val="28"/>
          <w:szCs w:val="28"/>
        </w:rPr>
        <w:t xml:space="preserve">предусмотрено </w:t>
      </w:r>
      <w:r w:rsidR="00AF5E30" w:rsidRPr="00E615B3">
        <w:rPr>
          <w:bCs/>
          <w:sz w:val="28"/>
          <w:szCs w:val="28"/>
        </w:rPr>
        <w:t>на 2021 год</w:t>
      </w:r>
      <w:r w:rsidR="00ED2716" w:rsidRPr="00E615B3">
        <w:rPr>
          <w:bCs/>
          <w:sz w:val="28"/>
          <w:szCs w:val="28"/>
        </w:rPr>
        <w:t>,</w:t>
      </w:r>
      <w:r w:rsidR="00AF5E30" w:rsidRPr="00E615B3">
        <w:rPr>
          <w:bCs/>
          <w:sz w:val="28"/>
          <w:szCs w:val="28"/>
        </w:rPr>
        <w:t xml:space="preserve"> </w:t>
      </w:r>
      <w:r w:rsidR="00ED2716" w:rsidRPr="00E615B3">
        <w:rPr>
          <w:bCs/>
          <w:sz w:val="28"/>
          <w:szCs w:val="28"/>
        </w:rPr>
        <w:t>с</w:t>
      </w:r>
      <w:r w:rsidR="00AF5E30" w:rsidRPr="00E615B3">
        <w:rPr>
          <w:bCs/>
          <w:sz w:val="28"/>
          <w:szCs w:val="28"/>
        </w:rPr>
        <w:t xml:space="preserve"> учетом вносимых изменений (</w:t>
      </w:r>
      <w:r w:rsidR="00ED2716" w:rsidRPr="00E615B3">
        <w:rPr>
          <w:bCs/>
          <w:sz w:val="28"/>
          <w:szCs w:val="28"/>
        </w:rPr>
        <w:t>№45/419, от 26.02.2021г, №</w:t>
      </w:r>
      <w:r w:rsidR="000049A3" w:rsidRPr="00E615B3">
        <w:rPr>
          <w:bCs/>
          <w:sz w:val="28"/>
          <w:szCs w:val="28"/>
        </w:rPr>
        <w:t>47/442 от 23.04.2021г., №50/485 от 26.07.2021г.) 23757,19 тыс. руб.</w:t>
      </w:r>
      <w:proofErr w:type="gramEnd"/>
    </w:p>
    <w:p w:rsidR="00884A94" w:rsidRPr="00E615B3" w:rsidRDefault="00393FC5" w:rsidP="00393FC5">
      <w:pPr>
        <w:ind w:right="-6" w:firstLine="709"/>
        <w:jc w:val="both"/>
        <w:rPr>
          <w:bCs/>
          <w:sz w:val="28"/>
          <w:szCs w:val="28"/>
        </w:rPr>
      </w:pPr>
      <w:r w:rsidRPr="00E615B3">
        <w:rPr>
          <w:bCs/>
          <w:sz w:val="28"/>
          <w:szCs w:val="28"/>
        </w:rPr>
        <w:t>Объектом контроля предоставлены  нормативно-правовые документы, на основании которых выделялись средства из бюджета на реализацию Программы.</w:t>
      </w:r>
    </w:p>
    <w:p w:rsidR="00E00ADD" w:rsidRPr="00E615B3" w:rsidRDefault="00E00ADD" w:rsidP="00E00ADD">
      <w:pPr>
        <w:ind w:right="-6" w:firstLine="709"/>
        <w:jc w:val="both"/>
        <w:rPr>
          <w:bCs/>
          <w:sz w:val="28"/>
          <w:szCs w:val="28"/>
        </w:rPr>
      </w:pPr>
      <w:r w:rsidRPr="00E615B3">
        <w:rPr>
          <w:bCs/>
          <w:sz w:val="28"/>
          <w:szCs w:val="28"/>
        </w:rPr>
        <w:t xml:space="preserve">К проверке предоставлен мониторинг реализации программы, согласно которого, исполнено </w:t>
      </w:r>
      <w:r w:rsidR="000049A3" w:rsidRPr="00E615B3">
        <w:rPr>
          <w:bCs/>
          <w:sz w:val="28"/>
          <w:szCs w:val="28"/>
        </w:rPr>
        <w:t>21948,57</w:t>
      </w:r>
      <w:r w:rsidR="00CC0BEF" w:rsidRPr="00E615B3">
        <w:rPr>
          <w:bCs/>
          <w:sz w:val="28"/>
          <w:szCs w:val="28"/>
        </w:rPr>
        <w:t xml:space="preserve"> </w:t>
      </w:r>
      <w:r w:rsidRPr="00E615B3">
        <w:rPr>
          <w:bCs/>
          <w:sz w:val="28"/>
          <w:szCs w:val="28"/>
        </w:rPr>
        <w:t xml:space="preserve">тыс. руб., или </w:t>
      </w:r>
      <w:r w:rsidR="00927C53" w:rsidRPr="00E615B3">
        <w:rPr>
          <w:bCs/>
          <w:sz w:val="28"/>
          <w:szCs w:val="28"/>
        </w:rPr>
        <w:t>9</w:t>
      </w:r>
      <w:r w:rsidR="000049A3" w:rsidRPr="00E615B3">
        <w:rPr>
          <w:bCs/>
          <w:sz w:val="28"/>
          <w:szCs w:val="28"/>
        </w:rPr>
        <w:t>2</w:t>
      </w:r>
      <w:r w:rsidR="00927C53" w:rsidRPr="00E615B3">
        <w:rPr>
          <w:bCs/>
          <w:sz w:val="28"/>
          <w:szCs w:val="28"/>
        </w:rPr>
        <w:t>,</w:t>
      </w:r>
      <w:r w:rsidR="0027287E" w:rsidRPr="00E615B3">
        <w:rPr>
          <w:bCs/>
          <w:sz w:val="28"/>
          <w:szCs w:val="28"/>
        </w:rPr>
        <w:t>4</w:t>
      </w:r>
      <w:r w:rsidRPr="00E615B3">
        <w:rPr>
          <w:bCs/>
          <w:sz w:val="28"/>
          <w:szCs w:val="28"/>
        </w:rPr>
        <w:t>%</w:t>
      </w:r>
      <w:r w:rsidR="002E06C2" w:rsidRPr="00E615B3">
        <w:rPr>
          <w:bCs/>
          <w:sz w:val="28"/>
          <w:szCs w:val="28"/>
        </w:rPr>
        <w:t>.</w:t>
      </w:r>
    </w:p>
    <w:p w:rsidR="002E06C2" w:rsidRPr="00E615B3" w:rsidRDefault="009674EB" w:rsidP="00E00ADD">
      <w:pPr>
        <w:ind w:right="-6" w:firstLine="709"/>
        <w:jc w:val="both"/>
        <w:rPr>
          <w:bCs/>
          <w:sz w:val="28"/>
          <w:szCs w:val="28"/>
        </w:rPr>
      </w:pPr>
      <w:r w:rsidRPr="00E615B3">
        <w:rPr>
          <w:bCs/>
          <w:sz w:val="28"/>
          <w:szCs w:val="28"/>
        </w:rPr>
        <w:t xml:space="preserve">Отклонение от утвержденных назначений составило </w:t>
      </w:r>
      <w:r w:rsidR="000049A3" w:rsidRPr="00E615B3">
        <w:rPr>
          <w:bCs/>
          <w:sz w:val="28"/>
          <w:szCs w:val="28"/>
        </w:rPr>
        <w:t>1808,62</w:t>
      </w:r>
      <w:r w:rsidRPr="00E615B3">
        <w:rPr>
          <w:bCs/>
          <w:sz w:val="28"/>
          <w:szCs w:val="28"/>
        </w:rPr>
        <w:t xml:space="preserve"> тыс. руб.</w:t>
      </w:r>
      <w:r w:rsidR="00D61D96" w:rsidRPr="00E615B3">
        <w:rPr>
          <w:bCs/>
          <w:sz w:val="28"/>
          <w:szCs w:val="28"/>
        </w:rPr>
        <w:t xml:space="preserve"> </w:t>
      </w:r>
    </w:p>
    <w:p w:rsidR="009772F5" w:rsidRPr="00E615B3" w:rsidRDefault="009772F5" w:rsidP="007E5E93">
      <w:pPr>
        <w:jc w:val="center"/>
        <w:rPr>
          <w:sz w:val="28"/>
        </w:rPr>
      </w:pPr>
      <w:r w:rsidRPr="00E615B3">
        <w:rPr>
          <w:sz w:val="28"/>
        </w:rPr>
        <w:t>Исполнение основных мероприятий программы представлено в таблице:</w:t>
      </w:r>
    </w:p>
    <w:p w:rsidR="00BB628E" w:rsidRPr="00E615B3" w:rsidRDefault="00BB628E" w:rsidP="00BB628E">
      <w:pPr>
        <w:jc w:val="right"/>
        <w:rPr>
          <w:sz w:val="28"/>
        </w:rPr>
      </w:pPr>
      <w:r w:rsidRPr="00E615B3">
        <w:rPr>
          <w:sz w:val="28"/>
        </w:rPr>
        <w:t>(тыс. руб.)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956"/>
        <w:gridCol w:w="1956"/>
        <w:gridCol w:w="1579"/>
        <w:gridCol w:w="1526"/>
        <w:gridCol w:w="1554"/>
      </w:tblGrid>
      <w:tr w:rsidR="00022758" w:rsidRPr="00E615B3" w:rsidTr="00022758">
        <w:trPr>
          <w:trHeight w:val="465"/>
        </w:trPr>
        <w:tc>
          <w:tcPr>
            <w:tcW w:w="1544" w:type="pct"/>
            <w:vMerge w:val="restart"/>
            <w:hideMark/>
          </w:tcPr>
          <w:p w:rsidR="00022758" w:rsidRPr="00E615B3" w:rsidRDefault="00022758" w:rsidP="00022758">
            <w:pPr>
              <w:tabs>
                <w:tab w:val="left" w:pos="870"/>
              </w:tabs>
            </w:pPr>
            <w:r w:rsidRPr="00E615B3">
              <w:t xml:space="preserve">Наименование основного  </w:t>
            </w:r>
            <w:r w:rsidRPr="00E615B3">
              <w:br/>
              <w:t>мероприятия   программы</w:t>
            </w:r>
          </w:p>
        </w:tc>
        <w:tc>
          <w:tcPr>
            <w:tcW w:w="1022" w:type="pct"/>
            <w:vMerge w:val="restart"/>
            <w:hideMark/>
          </w:tcPr>
          <w:p w:rsidR="00022758" w:rsidRPr="00E615B3" w:rsidRDefault="00022758" w:rsidP="00022758">
            <w:pPr>
              <w:tabs>
                <w:tab w:val="left" w:pos="870"/>
              </w:tabs>
            </w:pPr>
            <w:r w:rsidRPr="00E615B3">
              <w:t>Запланировано, тыс. руб.</w:t>
            </w:r>
          </w:p>
        </w:tc>
        <w:tc>
          <w:tcPr>
            <w:tcW w:w="825" w:type="pct"/>
            <w:vMerge w:val="restart"/>
            <w:hideMark/>
          </w:tcPr>
          <w:p w:rsidR="00022758" w:rsidRPr="00E615B3" w:rsidRDefault="00C9523A" w:rsidP="00022758">
            <w:pPr>
              <w:tabs>
                <w:tab w:val="left" w:pos="870"/>
              </w:tabs>
            </w:pPr>
            <w:r w:rsidRPr="00E615B3">
              <w:t>Кассовое исполнение</w:t>
            </w:r>
            <w:r w:rsidR="00022758" w:rsidRPr="00E615B3">
              <w:t>, тыс. руб.</w:t>
            </w:r>
          </w:p>
        </w:tc>
        <w:tc>
          <w:tcPr>
            <w:tcW w:w="797" w:type="pct"/>
            <w:vMerge w:val="restart"/>
            <w:hideMark/>
          </w:tcPr>
          <w:p w:rsidR="00022758" w:rsidRPr="00E615B3" w:rsidRDefault="00022758" w:rsidP="00022758">
            <w:pPr>
              <w:tabs>
                <w:tab w:val="left" w:pos="870"/>
              </w:tabs>
            </w:pPr>
            <w:r w:rsidRPr="00E615B3">
              <w:t>% исполнения</w:t>
            </w:r>
          </w:p>
        </w:tc>
        <w:tc>
          <w:tcPr>
            <w:tcW w:w="812" w:type="pct"/>
            <w:vMerge w:val="restart"/>
            <w:hideMark/>
          </w:tcPr>
          <w:p w:rsidR="00022758" w:rsidRPr="00E615B3" w:rsidRDefault="00022758" w:rsidP="00022758">
            <w:pPr>
              <w:tabs>
                <w:tab w:val="left" w:pos="870"/>
              </w:tabs>
            </w:pPr>
            <w:r w:rsidRPr="00E615B3">
              <w:t>Отклонение тыс. руб.</w:t>
            </w:r>
          </w:p>
        </w:tc>
      </w:tr>
      <w:tr w:rsidR="00022758" w:rsidRPr="00E615B3" w:rsidTr="001F1098">
        <w:trPr>
          <w:trHeight w:val="276"/>
        </w:trPr>
        <w:tc>
          <w:tcPr>
            <w:tcW w:w="1544" w:type="pct"/>
            <w:vMerge/>
            <w:hideMark/>
          </w:tcPr>
          <w:p w:rsidR="00022758" w:rsidRPr="00E615B3" w:rsidRDefault="00022758" w:rsidP="00022758">
            <w:pPr>
              <w:tabs>
                <w:tab w:val="left" w:pos="870"/>
              </w:tabs>
            </w:pPr>
          </w:p>
        </w:tc>
        <w:tc>
          <w:tcPr>
            <w:tcW w:w="1022" w:type="pct"/>
            <w:vMerge/>
            <w:hideMark/>
          </w:tcPr>
          <w:p w:rsidR="00022758" w:rsidRPr="00E615B3" w:rsidRDefault="00022758" w:rsidP="00022758">
            <w:pPr>
              <w:tabs>
                <w:tab w:val="left" w:pos="870"/>
              </w:tabs>
            </w:pPr>
          </w:p>
        </w:tc>
        <w:tc>
          <w:tcPr>
            <w:tcW w:w="825" w:type="pct"/>
            <w:vMerge/>
            <w:hideMark/>
          </w:tcPr>
          <w:p w:rsidR="00022758" w:rsidRPr="00E615B3" w:rsidRDefault="00022758" w:rsidP="00022758">
            <w:pPr>
              <w:tabs>
                <w:tab w:val="left" w:pos="870"/>
              </w:tabs>
            </w:pPr>
          </w:p>
        </w:tc>
        <w:tc>
          <w:tcPr>
            <w:tcW w:w="797" w:type="pct"/>
            <w:vMerge/>
            <w:hideMark/>
          </w:tcPr>
          <w:p w:rsidR="00022758" w:rsidRPr="00E615B3" w:rsidRDefault="00022758" w:rsidP="00022758">
            <w:pPr>
              <w:tabs>
                <w:tab w:val="left" w:pos="870"/>
              </w:tabs>
            </w:pPr>
          </w:p>
        </w:tc>
        <w:tc>
          <w:tcPr>
            <w:tcW w:w="812" w:type="pct"/>
            <w:vMerge/>
            <w:hideMark/>
          </w:tcPr>
          <w:p w:rsidR="00022758" w:rsidRPr="00E615B3" w:rsidRDefault="00022758" w:rsidP="00022758">
            <w:pPr>
              <w:tabs>
                <w:tab w:val="left" w:pos="870"/>
              </w:tabs>
            </w:pPr>
          </w:p>
        </w:tc>
      </w:tr>
      <w:tr w:rsidR="00022758" w:rsidRPr="00E615B3" w:rsidTr="0054104D">
        <w:trPr>
          <w:trHeight w:val="415"/>
        </w:trPr>
        <w:tc>
          <w:tcPr>
            <w:tcW w:w="1544" w:type="pct"/>
            <w:hideMark/>
          </w:tcPr>
          <w:p w:rsidR="00022758" w:rsidRPr="00E615B3" w:rsidRDefault="0027287E" w:rsidP="0054104D">
            <w:pPr>
              <w:tabs>
                <w:tab w:val="left" w:pos="870"/>
              </w:tabs>
            </w:pPr>
            <w:r w:rsidRPr="00E615B3">
              <w:t>Основное мероприятие 1</w:t>
            </w:r>
            <w:r w:rsidR="003F4E1C" w:rsidRPr="00E615B3">
              <w:t>.1</w:t>
            </w:r>
            <w:r w:rsidRPr="00E615B3">
              <w:t xml:space="preserve"> «Управление муниципальной собственностью Новоалександровского </w:t>
            </w:r>
            <w:r w:rsidRPr="00E615B3">
              <w:lastRenderedPageBreak/>
              <w:t>городского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</w:t>
            </w:r>
          </w:p>
        </w:tc>
        <w:tc>
          <w:tcPr>
            <w:tcW w:w="1022" w:type="pct"/>
            <w:hideMark/>
          </w:tcPr>
          <w:p w:rsidR="00022758" w:rsidRPr="00E615B3" w:rsidRDefault="00BF74E4" w:rsidP="00022758">
            <w:pPr>
              <w:tabs>
                <w:tab w:val="left" w:pos="870"/>
              </w:tabs>
              <w:rPr>
                <w:b/>
              </w:rPr>
            </w:pPr>
            <w:r w:rsidRPr="00E615B3">
              <w:rPr>
                <w:b/>
              </w:rPr>
              <w:lastRenderedPageBreak/>
              <w:t>15682,19</w:t>
            </w:r>
          </w:p>
        </w:tc>
        <w:tc>
          <w:tcPr>
            <w:tcW w:w="825" w:type="pct"/>
          </w:tcPr>
          <w:p w:rsidR="00022758" w:rsidRPr="00E615B3" w:rsidRDefault="00BF74E4" w:rsidP="00022758">
            <w:pPr>
              <w:tabs>
                <w:tab w:val="left" w:pos="870"/>
              </w:tabs>
              <w:rPr>
                <w:b/>
              </w:rPr>
            </w:pPr>
            <w:r w:rsidRPr="00E615B3">
              <w:rPr>
                <w:b/>
              </w:rPr>
              <w:t>13885,94</w:t>
            </w:r>
          </w:p>
        </w:tc>
        <w:tc>
          <w:tcPr>
            <w:tcW w:w="797" w:type="pct"/>
          </w:tcPr>
          <w:p w:rsidR="00022758" w:rsidRPr="00E615B3" w:rsidRDefault="00BF74E4" w:rsidP="00022758">
            <w:pPr>
              <w:tabs>
                <w:tab w:val="left" w:pos="870"/>
              </w:tabs>
              <w:rPr>
                <w:b/>
              </w:rPr>
            </w:pPr>
            <w:r w:rsidRPr="00E615B3">
              <w:rPr>
                <w:b/>
              </w:rPr>
              <w:t>88,5</w:t>
            </w:r>
          </w:p>
        </w:tc>
        <w:tc>
          <w:tcPr>
            <w:tcW w:w="812" w:type="pct"/>
            <w:noWrap/>
          </w:tcPr>
          <w:p w:rsidR="00022758" w:rsidRPr="00E615B3" w:rsidRDefault="00BF74E4" w:rsidP="00022758">
            <w:pPr>
              <w:tabs>
                <w:tab w:val="left" w:pos="870"/>
              </w:tabs>
              <w:rPr>
                <w:b/>
              </w:rPr>
            </w:pPr>
            <w:r w:rsidRPr="00E615B3">
              <w:rPr>
                <w:b/>
              </w:rPr>
              <w:t>1796,25</w:t>
            </w:r>
          </w:p>
        </w:tc>
      </w:tr>
      <w:tr w:rsidR="00022758" w:rsidRPr="00E615B3" w:rsidTr="00BF74E4">
        <w:trPr>
          <w:trHeight w:val="270"/>
        </w:trPr>
        <w:tc>
          <w:tcPr>
            <w:tcW w:w="1544" w:type="pct"/>
            <w:hideMark/>
          </w:tcPr>
          <w:p w:rsidR="00022758" w:rsidRPr="00E615B3" w:rsidRDefault="006E4DD3" w:rsidP="00022758">
            <w:pPr>
              <w:tabs>
                <w:tab w:val="left" w:pos="870"/>
              </w:tabs>
            </w:pPr>
            <w:r w:rsidRPr="00E615B3">
              <w:lastRenderedPageBreak/>
              <w:t>Мероприятие 1</w:t>
            </w:r>
            <w:r w:rsidR="003F4E1C" w:rsidRPr="00E615B3">
              <w:t>.1.1</w:t>
            </w:r>
            <w:r w:rsidRPr="00E615B3">
              <w:t xml:space="preserve"> «Оформление права муниципальной собственности Новоалександровского городского округа  Ставропольского края на объекты недвижимого имущества, эффективное управление, распоряжение муниципальным имуществом Новоалександровского городского округа  Ставропольского края и его использование»</w:t>
            </w:r>
          </w:p>
        </w:tc>
        <w:tc>
          <w:tcPr>
            <w:tcW w:w="1022" w:type="pct"/>
          </w:tcPr>
          <w:p w:rsidR="00022758" w:rsidRPr="00E615B3" w:rsidRDefault="00BF74E4" w:rsidP="00022758">
            <w:pPr>
              <w:tabs>
                <w:tab w:val="left" w:pos="870"/>
              </w:tabs>
            </w:pPr>
            <w:r w:rsidRPr="00E615B3">
              <w:t>667,05</w:t>
            </w:r>
          </w:p>
        </w:tc>
        <w:tc>
          <w:tcPr>
            <w:tcW w:w="825" w:type="pct"/>
          </w:tcPr>
          <w:p w:rsidR="00022758" w:rsidRPr="00E615B3" w:rsidRDefault="00BF74E4" w:rsidP="00022758">
            <w:pPr>
              <w:tabs>
                <w:tab w:val="left" w:pos="870"/>
              </w:tabs>
            </w:pPr>
            <w:r w:rsidRPr="00E615B3">
              <w:t>329,58</w:t>
            </w:r>
          </w:p>
        </w:tc>
        <w:tc>
          <w:tcPr>
            <w:tcW w:w="797" w:type="pct"/>
          </w:tcPr>
          <w:p w:rsidR="00022758" w:rsidRPr="00E615B3" w:rsidRDefault="00BF74E4" w:rsidP="0092560D">
            <w:pPr>
              <w:tabs>
                <w:tab w:val="left" w:pos="870"/>
              </w:tabs>
            </w:pPr>
            <w:r w:rsidRPr="00E615B3">
              <w:t>49,4</w:t>
            </w:r>
          </w:p>
        </w:tc>
        <w:tc>
          <w:tcPr>
            <w:tcW w:w="812" w:type="pct"/>
            <w:noWrap/>
          </w:tcPr>
          <w:p w:rsidR="00022758" w:rsidRPr="00E615B3" w:rsidRDefault="00BF74E4" w:rsidP="00022758">
            <w:pPr>
              <w:tabs>
                <w:tab w:val="left" w:pos="870"/>
              </w:tabs>
            </w:pPr>
            <w:r w:rsidRPr="00E615B3">
              <w:t>337,47</w:t>
            </w:r>
          </w:p>
        </w:tc>
      </w:tr>
      <w:tr w:rsidR="00022758" w:rsidRPr="00E615B3" w:rsidTr="0054104D">
        <w:trPr>
          <w:trHeight w:val="1110"/>
        </w:trPr>
        <w:tc>
          <w:tcPr>
            <w:tcW w:w="1544" w:type="pct"/>
          </w:tcPr>
          <w:p w:rsidR="00022758" w:rsidRPr="00E615B3" w:rsidRDefault="003F4E1C" w:rsidP="00022758">
            <w:pPr>
              <w:tabs>
                <w:tab w:val="left" w:pos="870"/>
              </w:tabs>
            </w:pPr>
            <w:r w:rsidRPr="00E615B3">
              <w:t xml:space="preserve">Мероприятие 1.1.2.  </w:t>
            </w:r>
            <w:r w:rsidR="006E4DD3" w:rsidRPr="00E615B3">
              <w:t>«Оформление права муниципальной собственности Новоалександровского городского округа  Ставропольского края на земельные участки, отнесенные к муниципальной собственности Новоалександровского городского округа Ставропольского края, и рациональное их использование»</w:t>
            </w:r>
          </w:p>
        </w:tc>
        <w:tc>
          <w:tcPr>
            <w:tcW w:w="1022" w:type="pct"/>
          </w:tcPr>
          <w:p w:rsidR="00022758" w:rsidRPr="00E615B3" w:rsidRDefault="00BF74E4" w:rsidP="00022758">
            <w:pPr>
              <w:tabs>
                <w:tab w:val="left" w:pos="870"/>
              </w:tabs>
            </w:pPr>
            <w:r w:rsidRPr="00E615B3">
              <w:t>626,55</w:t>
            </w:r>
          </w:p>
        </w:tc>
        <w:tc>
          <w:tcPr>
            <w:tcW w:w="825" w:type="pct"/>
          </w:tcPr>
          <w:p w:rsidR="00022758" w:rsidRPr="00E615B3" w:rsidRDefault="00BF74E4" w:rsidP="00022758">
            <w:pPr>
              <w:tabs>
                <w:tab w:val="left" w:pos="870"/>
              </w:tabs>
            </w:pPr>
            <w:r w:rsidRPr="00E615B3">
              <w:t>296,43</w:t>
            </w:r>
          </w:p>
        </w:tc>
        <w:tc>
          <w:tcPr>
            <w:tcW w:w="797" w:type="pct"/>
          </w:tcPr>
          <w:p w:rsidR="00022758" w:rsidRPr="00E615B3" w:rsidRDefault="00BF74E4" w:rsidP="00022758">
            <w:pPr>
              <w:tabs>
                <w:tab w:val="left" w:pos="870"/>
              </w:tabs>
            </w:pPr>
            <w:r w:rsidRPr="00E615B3">
              <w:t>47,3</w:t>
            </w:r>
          </w:p>
        </w:tc>
        <w:tc>
          <w:tcPr>
            <w:tcW w:w="812" w:type="pct"/>
            <w:noWrap/>
          </w:tcPr>
          <w:p w:rsidR="00022758" w:rsidRPr="00E615B3" w:rsidRDefault="00BF74E4" w:rsidP="00022758">
            <w:pPr>
              <w:tabs>
                <w:tab w:val="left" w:pos="870"/>
              </w:tabs>
            </w:pPr>
            <w:r w:rsidRPr="00E615B3">
              <w:t>330,12</w:t>
            </w:r>
          </w:p>
        </w:tc>
      </w:tr>
      <w:tr w:rsidR="00022758" w:rsidRPr="00E615B3" w:rsidTr="006E4DD3">
        <w:trPr>
          <w:trHeight w:val="330"/>
        </w:trPr>
        <w:tc>
          <w:tcPr>
            <w:tcW w:w="1544" w:type="pct"/>
            <w:hideMark/>
          </w:tcPr>
          <w:p w:rsidR="00022758" w:rsidRPr="00E615B3" w:rsidRDefault="006E4DD3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 xml:space="preserve">Мероприятие </w:t>
            </w:r>
            <w:r w:rsidR="003F4E1C" w:rsidRPr="00E615B3">
              <w:rPr>
                <w:bCs/>
              </w:rPr>
              <w:t>1.1.</w:t>
            </w:r>
            <w:r w:rsidRPr="00E615B3">
              <w:rPr>
                <w:bCs/>
              </w:rPr>
              <w:t>3</w:t>
            </w:r>
            <w:r w:rsidR="003F4E1C" w:rsidRPr="00E615B3">
              <w:rPr>
                <w:bCs/>
              </w:rPr>
              <w:t>.</w:t>
            </w:r>
            <w:r w:rsidRPr="00E615B3">
              <w:rPr>
                <w:bCs/>
              </w:rPr>
              <w:t xml:space="preserve"> «Внедрение современных информационно-коммуникационных технологий в области имущественных и земельных отношений»</w:t>
            </w:r>
          </w:p>
        </w:tc>
        <w:tc>
          <w:tcPr>
            <w:tcW w:w="1022" w:type="pct"/>
          </w:tcPr>
          <w:p w:rsidR="00022758" w:rsidRPr="00E615B3" w:rsidRDefault="00BF74E4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251,19</w:t>
            </w:r>
          </w:p>
        </w:tc>
        <w:tc>
          <w:tcPr>
            <w:tcW w:w="825" w:type="pct"/>
          </w:tcPr>
          <w:p w:rsidR="00022758" w:rsidRPr="00E615B3" w:rsidRDefault="00BF74E4" w:rsidP="0096084A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249,99</w:t>
            </w:r>
          </w:p>
        </w:tc>
        <w:tc>
          <w:tcPr>
            <w:tcW w:w="797" w:type="pct"/>
          </w:tcPr>
          <w:p w:rsidR="00022758" w:rsidRPr="00E615B3" w:rsidRDefault="00BF74E4" w:rsidP="006168DA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99,5</w:t>
            </w:r>
          </w:p>
        </w:tc>
        <w:tc>
          <w:tcPr>
            <w:tcW w:w="812" w:type="pct"/>
            <w:noWrap/>
          </w:tcPr>
          <w:p w:rsidR="00022758" w:rsidRPr="00E615B3" w:rsidRDefault="00BF74E4" w:rsidP="006168DA">
            <w:pPr>
              <w:tabs>
                <w:tab w:val="left" w:pos="870"/>
              </w:tabs>
            </w:pPr>
            <w:r w:rsidRPr="00E615B3">
              <w:t>1,2</w:t>
            </w:r>
          </w:p>
        </w:tc>
      </w:tr>
      <w:tr w:rsidR="006E4DD3" w:rsidRPr="00E615B3" w:rsidTr="0054104D">
        <w:trPr>
          <w:trHeight w:val="330"/>
        </w:trPr>
        <w:tc>
          <w:tcPr>
            <w:tcW w:w="1544" w:type="pct"/>
          </w:tcPr>
          <w:p w:rsidR="006E4DD3" w:rsidRPr="00E615B3" w:rsidRDefault="006E4DD3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 xml:space="preserve">Мероприятие </w:t>
            </w:r>
            <w:r w:rsidR="003F4E1C" w:rsidRPr="00E615B3">
              <w:rPr>
                <w:bCs/>
              </w:rPr>
              <w:t>1.1.</w:t>
            </w:r>
            <w:r w:rsidRPr="00E615B3">
              <w:rPr>
                <w:bCs/>
              </w:rPr>
              <w:t>4</w:t>
            </w:r>
            <w:r w:rsidR="003F4E1C" w:rsidRPr="00E615B3">
              <w:rPr>
                <w:bCs/>
              </w:rPr>
              <w:t>.</w:t>
            </w:r>
            <w:r w:rsidRPr="00E615B3">
              <w:rPr>
                <w:bCs/>
              </w:rPr>
              <w:t xml:space="preserve"> «Создание условий для эффективного выполнения полномочий </w:t>
            </w:r>
            <w:r w:rsidRPr="00E615B3">
              <w:rPr>
                <w:bCs/>
              </w:rPr>
              <w:lastRenderedPageBreak/>
              <w:t>органами местного самоуправления  Новоалександровского городского округа Ставропольского края»</w:t>
            </w:r>
          </w:p>
        </w:tc>
        <w:tc>
          <w:tcPr>
            <w:tcW w:w="1022" w:type="pct"/>
          </w:tcPr>
          <w:p w:rsidR="006E4DD3" w:rsidRPr="00E615B3" w:rsidRDefault="00BF74E4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lastRenderedPageBreak/>
              <w:t>14137,38</w:t>
            </w:r>
          </w:p>
        </w:tc>
        <w:tc>
          <w:tcPr>
            <w:tcW w:w="825" w:type="pct"/>
          </w:tcPr>
          <w:p w:rsidR="006E4DD3" w:rsidRPr="00E615B3" w:rsidRDefault="00BF74E4" w:rsidP="0096084A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13009,94</w:t>
            </w:r>
          </w:p>
        </w:tc>
        <w:tc>
          <w:tcPr>
            <w:tcW w:w="797" w:type="pct"/>
          </w:tcPr>
          <w:p w:rsidR="006E4DD3" w:rsidRPr="00E615B3" w:rsidRDefault="003F4E1C" w:rsidP="006168DA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92,0</w:t>
            </w:r>
          </w:p>
        </w:tc>
        <w:tc>
          <w:tcPr>
            <w:tcW w:w="812" w:type="pct"/>
            <w:noWrap/>
          </w:tcPr>
          <w:p w:rsidR="006E4DD3" w:rsidRPr="00E615B3" w:rsidRDefault="003F4E1C" w:rsidP="006168DA">
            <w:pPr>
              <w:tabs>
                <w:tab w:val="left" w:pos="870"/>
              </w:tabs>
            </w:pPr>
            <w:r w:rsidRPr="00E615B3">
              <w:t>1127,44</w:t>
            </w:r>
          </w:p>
        </w:tc>
      </w:tr>
      <w:tr w:rsidR="006E4DD3" w:rsidRPr="00E615B3" w:rsidTr="0054104D">
        <w:trPr>
          <w:trHeight w:val="330"/>
        </w:trPr>
        <w:tc>
          <w:tcPr>
            <w:tcW w:w="1544" w:type="pct"/>
          </w:tcPr>
          <w:p w:rsidR="006E4DD3" w:rsidRPr="00E615B3" w:rsidRDefault="005A364A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lastRenderedPageBreak/>
              <w:t xml:space="preserve">Мероприятие </w:t>
            </w:r>
            <w:r w:rsidR="003F4E1C" w:rsidRPr="00E615B3">
              <w:rPr>
                <w:bCs/>
              </w:rPr>
              <w:t>1.1.</w:t>
            </w:r>
            <w:r w:rsidRPr="00E615B3">
              <w:rPr>
                <w:bCs/>
              </w:rPr>
              <w:t>5</w:t>
            </w:r>
            <w:r w:rsidR="003F4E1C" w:rsidRPr="00E615B3">
              <w:rPr>
                <w:bCs/>
              </w:rPr>
              <w:t>.</w:t>
            </w:r>
            <w:r w:rsidRPr="00E615B3">
              <w:rPr>
                <w:bCs/>
              </w:rPr>
              <w:t xml:space="preserve"> </w:t>
            </w:r>
            <w:proofErr w:type="gramStart"/>
            <w:r w:rsidRPr="00E615B3">
              <w:rPr>
                <w:bCs/>
              </w:rPr>
              <w:t xml:space="preserve">«Предоставление земельных участков, государственная собственность на которые не разграничена, заключение в отношении таких земельных участков договоров мены, соглашений об установлении сервитута, соглашений о перераспределении земель и земельных участков, </w:t>
            </w:r>
            <w:proofErr w:type="spellStart"/>
            <w:r w:rsidRPr="00E615B3">
              <w:rPr>
                <w:bCs/>
              </w:rPr>
              <w:t>госу</w:t>
            </w:r>
            <w:proofErr w:type="spellEnd"/>
            <w:r w:rsidRPr="00E615B3">
              <w:rPr>
                <w:bCs/>
              </w:rPr>
              <w:t>-дарственная собственность на которые не разграничена, принятие решений о перераспределении земель и земельных участков, государственная собственность на которые не разграничена, и на выдачу разрешений на использование земель и земельных участков, государственная собственность</w:t>
            </w:r>
            <w:proofErr w:type="gramEnd"/>
            <w:r w:rsidRPr="00E615B3">
              <w:rPr>
                <w:bCs/>
              </w:rPr>
              <w:t xml:space="preserve"> на которые не </w:t>
            </w:r>
            <w:proofErr w:type="gramStart"/>
            <w:r w:rsidRPr="00E615B3">
              <w:rPr>
                <w:bCs/>
              </w:rPr>
              <w:t>разграничена</w:t>
            </w:r>
            <w:proofErr w:type="gramEnd"/>
            <w:r w:rsidRPr="00E615B3">
              <w:rPr>
                <w:bCs/>
              </w:rPr>
              <w:t>, в соответствии с Земельным кодексом Российской Федерации»</w:t>
            </w:r>
          </w:p>
        </w:tc>
        <w:tc>
          <w:tcPr>
            <w:tcW w:w="1022" w:type="pct"/>
          </w:tcPr>
          <w:p w:rsidR="006E4DD3" w:rsidRPr="00E615B3" w:rsidRDefault="003F4E1C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0</w:t>
            </w:r>
          </w:p>
        </w:tc>
        <w:tc>
          <w:tcPr>
            <w:tcW w:w="825" w:type="pct"/>
          </w:tcPr>
          <w:p w:rsidR="006E4DD3" w:rsidRPr="00E615B3" w:rsidRDefault="003F4E1C" w:rsidP="0096084A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0</w:t>
            </w:r>
          </w:p>
        </w:tc>
        <w:tc>
          <w:tcPr>
            <w:tcW w:w="797" w:type="pct"/>
          </w:tcPr>
          <w:p w:rsidR="006E4DD3" w:rsidRPr="00E615B3" w:rsidRDefault="005A364A" w:rsidP="006168DA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0</w:t>
            </w:r>
          </w:p>
        </w:tc>
        <w:tc>
          <w:tcPr>
            <w:tcW w:w="812" w:type="pct"/>
            <w:noWrap/>
          </w:tcPr>
          <w:p w:rsidR="006E4DD3" w:rsidRPr="00E615B3" w:rsidRDefault="005A364A" w:rsidP="006168DA">
            <w:pPr>
              <w:tabs>
                <w:tab w:val="left" w:pos="870"/>
              </w:tabs>
            </w:pPr>
            <w:r w:rsidRPr="00E615B3">
              <w:t>0</w:t>
            </w:r>
          </w:p>
        </w:tc>
      </w:tr>
      <w:tr w:rsidR="006E4DD3" w:rsidRPr="00E615B3" w:rsidTr="0054104D">
        <w:trPr>
          <w:trHeight w:val="330"/>
        </w:trPr>
        <w:tc>
          <w:tcPr>
            <w:tcW w:w="1544" w:type="pct"/>
          </w:tcPr>
          <w:p w:rsidR="006E4DD3" w:rsidRPr="00E615B3" w:rsidRDefault="005A364A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 xml:space="preserve">Мероприятие </w:t>
            </w:r>
            <w:r w:rsidR="003F4E1C" w:rsidRPr="00E615B3">
              <w:rPr>
                <w:bCs/>
              </w:rPr>
              <w:t>1.1.</w:t>
            </w:r>
            <w:r w:rsidRPr="00E615B3">
              <w:rPr>
                <w:bCs/>
              </w:rPr>
              <w:t>6</w:t>
            </w:r>
            <w:r w:rsidR="003F4E1C" w:rsidRPr="00E615B3">
              <w:rPr>
                <w:bCs/>
              </w:rPr>
              <w:t>.</w:t>
            </w:r>
            <w:r w:rsidRPr="00E615B3">
              <w:rPr>
                <w:bCs/>
              </w:rPr>
              <w:t xml:space="preserve"> «Организация и осуществление муниципального земельного контроля в границах Новоалександровского городского округа Ставропольского края»</w:t>
            </w:r>
          </w:p>
        </w:tc>
        <w:tc>
          <w:tcPr>
            <w:tcW w:w="1022" w:type="pct"/>
          </w:tcPr>
          <w:p w:rsidR="006E4DD3" w:rsidRPr="00E615B3" w:rsidRDefault="009B0B32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0</w:t>
            </w:r>
          </w:p>
        </w:tc>
        <w:tc>
          <w:tcPr>
            <w:tcW w:w="825" w:type="pct"/>
          </w:tcPr>
          <w:p w:rsidR="006E4DD3" w:rsidRPr="00E615B3" w:rsidRDefault="009B0B32" w:rsidP="0096084A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0</w:t>
            </w:r>
          </w:p>
        </w:tc>
        <w:tc>
          <w:tcPr>
            <w:tcW w:w="797" w:type="pct"/>
          </w:tcPr>
          <w:p w:rsidR="006E4DD3" w:rsidRPr="00E615B3" w:rsidRDefault="009B0B32" w:rsidP="006168DA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0</w:t>
            </w:r>
          </w:p>
        </w:tc>
        <w:tc>
          <w:tcPr>
            <w:tcW w:w="812" w:type="pct"/>
            <w:noWrap/>
          </w:tcPr>
          <w:p w:rsidR="006E4DD3" w:rsidRPr="00E615B3" w:rsidRDefault="009B0B32" w:rsidP="006168DA">
            <w:pPr>
              <w:tabs>
                <w:tab w:val="left" w:pos="870"/>
              </w:tabs>
            </w:pPr>
            <w:r w:rsidRPr="00E615B3">
              <w:t>0</w:t>
            </w:r>
          </w:p>
        </w:tc>
      </w:tr>
      <w:tr w:rsidR="006E4DD3" w:rsidRPr="00E615B3" w:rsidTr="0054104D">
        <w:trPr>
          <w:trHeight w:val="330"/>
        </w:trPr>
        <w:tc>
          <w:tcPr>
            <w:tcW w:w="1544" w:type="pct"/>
          </w:tcPr>
          <w:p w:rsidR="006E4DD3" w:rsidRPr="00E615B3" w:rsidRDefault="009B0B32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 xml:space="preserve">Основное мероприятие </w:t>
            </w:r>
            <w:r w:rsidR="003F4E1C" w:rsidRPr="00E615B3">
              <w:rPr>
                <w:bCs/>
              </w:rPr>
              <w:t>1.</w:t>
            </w:r>
            <w:r w:rsidRPr="00E615B3">
              <w:rPr>
                <w:bCs/>
              </w:rPr>
              <w:t>2</w:t>
            </w:r>
            <w:r w:rsidR="003F4E1C" w:rsidRPr="00E615B3">
              <w:rPr>
                <w:bCs/>
              </w:rPr>
              <w:t>.</w:t>
            </w:r>
            <w:r w:rsidRPr="00E615B3">
              <w:rPr>
                <w:bCs/>
              </w:rPr>
              <w:t xml:space="preserve"> «Обеспечение реализации муниципальной программы «Управление муниципальным </w:t>
            </w:r>
            <w:r w:rsidRPr="00E615B3">
              <w:rPr>
                <w:bCs/>
              </w:rPr>
              <w:lastRenderedPageBreak/>
              <w:t>имуществом Новоалександровского городского округа  Ставропольского края» и общепрограммные мероприятия Программы»</w:t>
            </w:r>
          </w:p>
        </w:tc>
        <w:tc>
          <w:tcPr>
            <w:tcW w:w="1022" w:type="pct"/>
          </w:tcPr>
          <w:p w:rsidR="006E4DD3" w:rsidRPr="00E615B3" w:rsidRDefault="003F4E1C" w:rsidP="00022758">
            <w:pPr>
              <w:tabs>
                <w:tab w:val="left" w:pos="870"/>
              </w:tabs>
              <w:rPr>
                <w:b/>
                <w:bCs/>
              </w:rPr>
            </w:pPr>
            <w:r w:rsidRPr="00E615B3">
              <w:rPr>
                <w:b/>
                <w:bCs/>
              </w:rPr>
              <w:lastRenderedPageBreak/>
              <w:t>8075,0</w:t>
            </w:r>
          </w:p>
        </w:tc>
        <w:tc>
          <w:tcPr>
            <w:tcW w:w="825" w:type="pct"/>
          </w:tcPr>
          <w:p w:rsidR="006E4DD3" w:rsidRPr="00E615B3" w:rsidRDefault="003F4E1C" w:rsidP="0096084A">
            <w:pPr>
              <w:tabs>
                <w:tab w:val="left" w:pos="870"/>
              </w:tabs>
              <w:rPr>
                <w:b/>
                <w:bCs/>
              </w:rPr>
            </w:pPr>
            <w:r w:rsidRPr="00E615B3">
              <w:rPr>
                <w:b/>
                <w:bCs/>
              </w:rPr>
              <w:t>8062,63</w:t>
            </w:r>
          </w:p>
        </w:tc>
        <w:tc>
          <w:tcPr>
            <w:tcW w:w="797" w:type="pct"/>
          </w:tcPr>
          <w:p w:rsidR="006E4DD3" w:rsidRPr="00E615B3" w:rsidRDefault="003F4E1C" w:rsidP="006168DA">
            <w:pPr>
              <w:tabs>
                <w:tab w:val="left" w:pos="870"/>
              </w:tabs>
              <w:rPr>
                <w:b/>
                <w:bCs/>
              </w:rPr>
            </w:pPr>
            <w:r w:rsidRPr="00E615B3">
              <w:rPr>
                <w:b/>
                <w:bCs/>
              </w:rPr>
              <w:t>99,8</w:t>
            </w:r>
          </w:p>
        </w:tc>
        <w:tc>
          <w:tcPr>
            <w:tcW w:w="812" w:type="pct"/>
            <w:noWrap/>
          </w:tcPr>
          <w:p w:rsidR="006E4DD3" w:rsidRPr="00E615B3" w:rsidRDefault="003F4E1C" w:rsidP="006168DA">
            <w:pPr>
              <w:tabs>
                <w:tab w:val="left" w:pos="870"/>
              </w:tabs>
              <w:rPr>
                <w:b/>
              </w:rPr>
            </w:pPr>
            <w:r w:rsidRPr="00E615B3">
              <w:rPr>
                <w:b/>
              </w:rPr>
              <w:t>12,37</w:t>
            </w:r>
          </w:p>
        </w:tc>
      </w:tr>
      <w:tr w:rsidR="003F4E1C" w:rsidRPr="00E615B3" w:rsidTr="0054104D">
        <w:trPr>
          <w:trHeight w:val="330"/>
        </w:trPr>
        <w:tc>
          <w:tcPr>
            <w:tcW w:w="1544" w:type="pct"/>
          </w:tcPr>
          <w:p w:rsidR="003F4E1C" w:rsidRPr="00E615B3" w:rsidRDefault="003F4E1C" w:rsidP="00022758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lastRenderedPageBreak/>
              <w:t>Мероприятие 1.2.1. «Обеспечение деятельности управления  имущественных отношений по реализации Программы»</w:t>
            </w:r>
          </w:p>
        </w:tc>
        <w:tc>
          <w:tcPr>
            <w:tcW w:w="1022" w:type="pct"/>
          </w:tcPr>
          <w:p w:rsidR="003F4E1C" w:rsidRPr="00E615B3" w:rsidRDefault="003F4E1C" w:rsidP="000418F4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8075,0</w:t>
            </w:r>
          </w:p>
        </w:tc>
        <w:tc>
          <w:tcPr>
            <w:tcW w:w="825" w:type="pct"/>
          </w:tcPr>
          <w:p w:rsidR="003F4E1C" w:rsidRPr="00E615B3" w:rsidRDefault="003F4E1C" w:rsidP="000418F4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8062,63</w:t>
            </w:r>
          </w:p>
        </w:tc>
        <w:tc>
          <w:tcPr>
            <w:tcW w:w="797" w:type="pct"/>
          </w:tcPr>
          <w:p w:rsidR="003F4E1C" w:rsidRPr="00E615B3" w:rsidRDefault="003F4E1C" w:rsidP="000418F4">
            <w:pPr>
              <w:tabs>
                <w:tab w:val="left" w:pos="870"/>
              </w:tabs>
              <w:rPr>
                <w:bCs/>
              </w:rPr>
            </w:pPr>
            <w:r w:rsidRPr="00E615B3">
              <w:rPr>
                <w:bCs/>
              </w:rPr>
              <w:t>99,8</w:t>
            </w:r>
          </w:p>
        </w:tc>
        <w:tc>
          <w:tcPr>
            <w:tcW w:w="812" w:type="pct"/>
            <w:noWrap/>
          </w:tcPr>
          <w:p w:rsidR="003F4E1C" w:rsidRPr="00E615B3" w:rsidRDefault="003F4E1C" w:rsidP="000418F4">
            <w:pPr>
              <w:tabs>
                <w:tab w:val="left" w:pos="870"/>
              </w:tabs>
            </w:pPr>
            <w:r w:rsidRPr="00E615B3">
              <w:t>12,37</w:t>
            </w:r>
          </w:p>
        </w:tc>
      </w:tr>
      <w:tr w:rsidR="003F4E1C" w:rsidRPr="00E615B3" w:rsidTr="0054104D">
        <w:trPr>
          <w:trHeight w:val="330"/>
        </w:trPr>
        <w:tc>
          <w:tcPr>
            <w:tcW w:w="1544" w:type="pct"/>
          </w:tcPr>
          <w:p w:rsidR="003F4E1C" w:rsidRPr="00E615B3" w:rsidRDefault="003F4E1C" w:rsidP="00022758">
            <w:pPr>
              <w:tabs>
                <w:tab w:val="left" w:pos="870"/>
              </w:tabs>
              <w:rPr>
                <w:b/>
                <w:bCs/>
              </w:rPr>
            </w:pPr>
            <w:r w:rsidRPr="00E615B3">
              <w:rPr>
                <w:b/>
                <w:bCs/>
              </w:rPr>
              <w:t>Всего</w:t>
            </w:r>
          </w:p>
        </w:tc>
        <w:tc>
          <w:tcPr>
            <w:tcW w:w="1022" w:type="pct"/>
          </w:tcPr>
          <w:p w:rsidR="003F4E1C" w:rsidRPr="00E615B3" w:rsidRDefault="00AD4954" w:rsidP="00022758">
            <w:pPr>
              <w:tabs>
                <w:tab w:val="left" w:pos="870"/>
              </w:tabs>
              <w:rPr>
                <w:b/>
                <w:bCs/>
              </w:rPr>
            </w:pPr>
            <w:r w:rsidRPr="00E615B3">
              <w:rPr>
                <w:b/>
                <w:bCs/>
              </w:rPr>
              <w:t>23757,19</w:t>
            </w:r>
          </w:p>
        </w:tc>
        <w:tc>
          <w:tcPr>
            <w:tcW w:w="825" w:type="pct"/>
          </w:tcPr>
          <w:p w:rsidR="003F4E1C" w:rsidRPr="00E615B3" w:rsidRDefault="00AD4954" w:rsidP="0096084A">
            <w:pPr>
              <w:tabs>
                <w:tab w:val="left" w:pos="870"/>
              </w:tabs>
              <w:rPr>
                <w:b/>
                <w:bCs/>
              </w:rPr>
            </w:pPr>
            <w:r w:rsidRPr="00E615B3">
              <w:rPr>
                <w:b/>
                <w:bCs/>
              </w:rPr>
              <w:t>21948,57</w:t>
            </w:r>
          </w:p>
        </w:tc>
        <w:tc>
          <w:tcPr>
            <w:tcW w:w="797" w:type="pct"/>
          </w:tcPr>
          <w:p w:rsidR="003F4E1C" w:rsidRPr="00E615B3" w:rsidRDefault="003F4E1C" w:rsidP="00AD4954">
            <w:pPr>
              <w:tabs>
                <w:tab w:val="left" w:pos="870"/>
              </w:tabs>
              <w:rPr>
                <w:b/>
                <w:bCs/>
              </w:rPr>
            </w:pPr>
            <w:r w:rsidRPr="00E615B3">
              <w:rPr>
                <w:b/>
                <w:bCs/>
              </w:rPr>
              <w:t>9</w:t>
            </w:r>
            <w:r w:rsidR="00AD4954" w:rsidRPr="00E615B3">
              <w:rPr>
                <w:b/>
                <w:bCs/>
              </w:rPr>
              <w:t>2</w:t>
            </w:r>
            <w:r w:rsidRPr="00E615B3">
              <w:rPr>
                <w:b/>
                <w:bCs/>
              </w:rPr>
              <w:t>,4</w:t>
            </w:r>
          </w:p>
        </w:tc>
        <w:tc>
          <w:tcPr>
            <w:tcW w:w="812" w:type="pct"/>
            <w:noWrap/>
          </w:tcPr>
          <w:p w:rsidR="003F4E1C" w:rsidRPr="00E615B3" w:rsidRDefault="00AD4954" w:rsidP="006168DA">
            <w:pPr>
              <w:tabs>
                <w:tab w:val="left" w:pos="870"/>
              </w:tabs>
              <w:rPr>
                <w:b/>
              </w:rPr>
            </w:pPr>
            <w:r w:rsidRPr="00E615B3">
              <w:rPr>
                <w:b/>
              </w:rPr>
              <w:t>1808,62</w:t>
            </w:r>
          </w:p>
        </w:tc>
      </w:tr>
    </w:tbl>
    <w:p w:rsidR="00572496" w:rsidRPr="00E615B3" w:rsidRDefault="00572496" w:rsidP="001961C7">
      <w:pPr>
        <w:ind w:right="-284" w:firstLine="709"/>
        <w:jc w:val="both"/>
        <w:rPr>
          <w:sz w:val="28"/>
        </w:rPr>
      </w:pPr>
    </w:p>
    <w:p w:rsidR="00295DC8" w:rsidRPr="00E615B3" w:rsidRDefault="000529B4" w:rsidP="001961C7">
      <w:pPr>
        <w:ind w:right="-284" w:firstLine="709"/>
        <w:jc w:val="both"/>
        <w:rPr>
          <w:b/>
          <w:sz w:val="28"/>
        </w:rPr>
      </w:pPr>
      <w:r w:rsidRPr="00E615B3">
        <w:rPr>
          <w:b/>
          <w:sz w:val="28"/>
        </w:rPr>
        <w:t xml:space="preserve">1. Основное мероприятие 1 «Управление муниципальной собственностью Новоалександровского городского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разграничена» </w:t>
      </w:r>
    </w:p>
    <w:p w:rsidR="00F32DC0" w:rsidRPr="00E615B3" w:rsidRDefault="00295DC8" w:rsidP="001961C7">
      <w:pPr>
        <w:ind w:right="-284" w:firstLine="709"/>
        <w:jc w:val="both"/>
        <w:rPr>
          <w:sz w:val="28"/>
          <w:szCs w:val="28"/>
        </w:rPr>
      </w:pPr>
      <w:r w:rsidRPr="00E615B3">
        <w:rPr>
          <w:b/>
          <w:sz w:val="28"/>
          <w:szCs w:val="28"/>
          <w:u w:val="single"/>
        </w:rPr>
        <w:t>Задача мероприятия 1.1.:</w:t>
      </w:r>
      <w:r w:rsidRPr="00E615B3">
        <w:rPr>
          <w:sz w:val="28"/>
          <w:szCs w:val="28"/>
        </w:rPr>
        <w:t xml:space="preserve"> «Оформление права муниципальной собственности Новоалександровского городского округа Ставропольского края на объекты недвижимого имущества, эффективное управление, распоряжение муниципальным имуществом Новоалександровского городского округа Ставропольского края и его использование».</w:t>
      </w:r>
    </w:p>
    <w:p w:rsidR="00295DC8" w:rsidRPr="00E615B3" w:rsidRDefault="00295DC8" w:rsidP="001961C7">
      <w:pPr>
        <w:ind w:right="-284" w:firstLine="709"/>
        <w:jc w:val="both"/>
        <w:rPr>
          <w:b/>
          <w:sz w:val="28"/>
          <w:szCs w:val="28"/>
          <w:u w:val="single"/>
        </w:rPr>
      </w:pPr>
      <w:r w:rsidRPr="00E615B3">
        <w:rPr>
          <w:b/>
          <w:sz w:val="28"/>
          <w:szCs w:val="28"/>
          <w:u w:val="single"/>
        </w:rPr>
        <w:t>Выполнение задачи:</w:t>
      </w:r>
    </w:p>
    <w:p w:rsidR="003D2A9B" w:rsidRPr="00E615B3" w:rsidRDefault="003D2A9B" w:rsidP="001961C7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В 2021 году было зарегистрировано право муниципальной собственности на 79 объектов недвижимого имущества, признанных муниципальной собственностью городского округа в судебном порядке.                      </w:t>
      </w:r>
    </w:p>
    <w:p w:rsidR="003D2A9B" w:rsidRPr="00E615B3" w:rsidRDefault="003D2A9B" w:rsidP="001961C7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Доля объектов недвижимого имущества, на которые зарегистрировано право муниципальной собственности Новоалександровского городского округа Ставропольского края, в общем количестве объектов  недвижимого имущества, подлежащих регистрации в муниципальную собственность Новоалександровского городского округа Ставропольского края составила 78,0%, что соответствует плановому значению.</w:t>
      </w:r>
    </w:p>
    <w:p w:rsidR="00FE0899" w:rsidRPr="00E615B3" w:rsidRDefault="003D2A9B" w:rsidP="00FE0899">
      <w:pPr>
        <w:ind w:right="-284" w:firstLine="708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Количество решений Новоалександровского районного суда Ставропольского края о признании права муниципальной собственности Новоалександровского городского округа Ставропольского края на бесхозяйные объекты недвижимого имущества за 2021 г. составило 79 шт. </w:t>
      </w:r>
    </w:p>
    <w:p w:rsidR="003D2A9B" w:rsidRPr="00E615B3" w:rsidRDefault="00FE0899" w:rsidP="00FE0899">
      <w:pPr>
        <w:ind w:left="708" w:right="-284"/>
        <w:jc w:val="both"/>
        <w:rPr>
          <w:sz w:val="28"/>
          <w:szCs w:val="28"/>
          <w:u w:val="single"/>
        </w:rPr>
      </w:pPr>
      <w:r w:rsidRPr="00E615B3">
        <w:rPr>
          <w:sz w:val="28"/>
          <w:szCs w:val="28"/>
          <w:u w:val="single"/>
        </w:rPr>
        <w:t xml:space="preserve">Выполнение планового задания составило </w:t>
      </w:r>
      <w:r w:rsidR="003D2A9B" w:rsidRPr="00E615B3">
        <w:rPr>
          <w:sz w:val="28"/>
          <w:szCs w:val="28"/>
          <w:u w:val="single"/>
        </w:rPr>
        <w:t>188,09% или 37 решений.</w:t>
      </w:r>
    </w:p>
    <w:p w:rsidR="00FE0899" w:rsidRPr="00E615B3" w:rsidRDefault="00FE0899" w:rsidP="003D2A9B">
      <w:pPr>
        <w:ind w:right="-284" w:firstLine="708"/>
        <w:jc w:val="both"/>
        <w:rPr>
          <w:sz w:val="28"/>
          <w:szCs w:val="28"/>
        </w:rPr>
      </w:pPr>
    </w:p>
    <w:p w:rsidR="003D2A9B" w:rsidRPr="00E615B3" w:rsidRDefault="003D2A9B" w:rsidP="003D2A9B">
      <w:pPr>
        <w:ind w:right="-284" w:firstLine="708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В целях оформления прав на объекты муниципальной собственности городского округа в 2021г. были выполнены кадастровые работы по изготовлению технических планов на бесхозяйные объекты недвижимого имущества. </w:t>
      </w:r>
      <w:proofErr w:type="gramStart"/>
      <w:r w:rsidRPr="00E615B3">
        <w:rPr>
          <w:sz w:val="28"/>
          <w:szCs w:val="28"/>
        </w:rPr>
        <w:t xml:space="preserve">На основании изготовленных технических планов, полученных документов об отсутствии объектов в реестрах федеральной собственности, государственной собственности Ставропольского края, отсутствии права </w:t>
      </w:r>
      <w:r w:rsidRPr="00E615B3">
        <w:rPr>
          <w:sz w:val="28"/>
          <w:szCs w:val="28"/>
        </w:rPr>
        <w:lastRenderedPageBreak/>
        <w:t>собственности иных лиц, были поставлены на государственный кадастровый учет и на учет в качестве бесхозяйных объектов 19 объектов недвижимого имущества, из них 3 автомобильных дороги, 5 объектов водоснабжения и водоотведения, 9 газопроводов, 1 здание и 1 памятник.</w:t>
      </w:r>
      <w:proofErr w:type="gramEnd"/>
    </w:p>
    <w:p w:rsidR="003D2A9B" w:rsidRPr="00E615B3" w:rsidRDefault="003D2A9B" w:rsidP="001961C7">
      <w:pPr>
        <w:ind w:right="-284" w:firstLine="709"/>
        <w:jc w:val="both"/>
        <w:rPr>
          <w:sz w:val="28"/>
          <w:szCs w:val="28"/>
          <w:u w:val="single"/>
        </w:rPr>
      </w:pPr>
      <w:r w:rsidRPr="00E615B3">
        <w:rPr>
          <w:sz w:val="28"/>
          <w:szCs w:val="28"/>
          <w:u w:val="single"/>
        </w:rPr>
        <w:t>Выполнение планового задания составило 190,0% или 9 объектов.</w:t>
      </w:r>
    </w:p>
    <w:p w:rsidR="00FE0899" w:rsidRPr="00E615B3" w:rsidRDefault="00FE0899" w:rsidP="00FE0899">
      <w:pPr>
        <w:ind w:right="-284" w:firstLine="708"/>
        <w:jc w:val="both"/>
        <w:rPr>
          <w:sz w:val="28"/>
          <w:szCs w:val="28"/>
        </w:rPr>
      </w:pPr>
    </w:p>
    <w:p w:rsidR="003D2A9B" w:rsidRPr="00E615B3" w:rsidRDefault="00FE0899" w:rsidP="00FE0899">
      <w:pPr>
        <w:ind w:right="-284" w:firstLine="708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В 2021г. действовало 37 договоров аренды недвижимого имущества.  </w:t>
      </w:r>
    </w:p>
    <w:p w:rsidR="003D2A9B" w:rsidRPr="00E615B3" w:rsidRDefault="00FE0899" w:rsidP="001961C7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В бюджет Новоалександровского городского округа   поступило 745 329,52 рублей (99,74%). Незначительное отклонение в плановом задании обусловлено тем, что часть платежей по арендной плате за 4 квартал 2021 года не вошли в платежный календарь 2021 года, так как поступили в январе 2022 года. </w:t>
      </w:r>
      <w:r w:rsidRPr="00E615B3">
        <w:rPr>
          <w:sz w:val="28"/>
          <w:szCs w:val="28"/>
          <w:u w:val="single"/>
        </w:rPr>
        <w:t>Задолженность по арендной плате за недвижимое имущество на 31.12.2021 года составила 15000,00 рублей.</w:t>
      </w:r>
    </w:p>
    <w:p w:rsidR="003D2A9B" w:rsidRPr="00E615B3" w:rsidRDefault="003D2A9B" w:rsidP="001961C7">
      <w:pPr>
        <w:ind w:right="-284" w:firstLine="709"/>
        <w:jc w:val="both"/>
        <w:rPr>
          <w:sz w:val="28"/>
          <w:szCs w:val="28"/>
        </w:rPr>
      </w:pPr>
    </w:p>
    <w:p w:rsidR="003D2A9B" w:rsidRPr="00E615B3" w:rsidRDefault="00FE0899" w:rsidP="001961C7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В 2021 году мероприятия по проверке сохранности и использования по назначению имущественных объектов Новоалександровского городского округа Ставропольского края не планировались и не проводились.</w:t>
      </w:r>
    </w:p>
    <w:p w:rsidR="00FE0899" w:rsidRPr="00E615B3" w:rsidRDefault="00FE0899" w:rsidP="001961C7">
      <w:pPr>
        <w:ind w:right="-284" w:firstLine="709"/>
        <w:jc w:val="both"/>
        <w:rPr>
          <w:sz w:val="28"/>
          <w:szCs w:val="28"/>
          <w:u w:val="single"/>
        </w:rPr>
      </w:pPr>
      <w:r w:rsidRPr="00E615B3">
        <w:rPr>
          <w:sz w:val="28"/>
          <w:szCs w:val="28"/>
          <w:u w:val="single"/>
        </w:rPr>
        <w:t>Мероприятие не выполнено.</w:t>
      </w:r>
    </w:p>
    <w:p w:rsidR="003D2A9B" w:rsidRPr="00E615B3" w:rsidRDefault="003D2A9B" w:rsidP="001961C7">
      <w:pPr>
        <w:ind w:right="-284" w:firstLine="709"/>
        <w:jc w:val="both"/>
        <w:rPr>
          <w:sz w:val="28"/>
          <w:szCs w:val="28"/>
        </w:rPr>
      </w:pPr>
    </w:p>
    <w:p w:rsidR="00FE0899" w:rsidRPr="00E615B3" w:rsidRDefault="00FE0899" w:rsidP="001961C7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В рамках распоряжения муниципальным имуществом городского округа осуществлялась приватизация имущественных объектов.  В Прогнозный план приватизации муниципального имущества на 2021 год было включено  5 объектов недвижимости и 4 земельных участка.  В 2021г. приватизация способом продажи имущества посредством публичного предложения была завершена в отношении 2 объектов, способом продажи без объявления цены была завершена в отношении 1 объектов. В отношении 1 объекта мероприятия по приватизации будут продолжены в 2022 году. В 2021 году в бюджет Новоалександровского городского округа в 2021 году поступило 890,017 тыс. рублей доходов от продажи имущества, находящегося в муниципальной собственности Новоалександровского городского округа.</w:t>
      </w:r>
    </w:p>
    <w:p w:rsidR="00FE0899" w:rsidRPr="00E615B3" w:rsidRDefault="00FE0899" w:rsidP="001961C7">
      <w:pPr>
        <w:ind w:right="-284" w:firstLine="709"/>
        <w:jc w:val="both"/>
        <w:rPr>
          <w:sz w:val="28"/>
          <w:szCs w:val="28"/>
        </w:rPr>
      </w:pPr>
      <w:proofErr w:type="gramStart"/>
      <w:r w:rsidRPr="00E615B3">
        <w:rPr>
          <w:sz w:val="28"/>
          <w:szCs w:val="28"/>
        </w:rPr>
        <w:t>Доля приватизированных объектов муниципального имущества Новоалександровского городского округа Ставропольского края и земельных участков, на которых расположены объекты недвижимого имущества муниципальной собственности Новоалександровского городского округа Ставропольского края, в общем количестве имущественных объектов Новоалександровского городского округа Ставропольского края, подлежащих приватизации в соответствии с прогнозным планом приватизации имущественных объектов Новоалександровского городского округа Ставропольского края на соответствующий год составила 88,8%, что на 66,8% больше</w:t>
      </w:r>
      <w:proofErr w:type="gramEnd"/>
      <w:r w:rsidRPr="00E615B3">
        <w:rPr>
          <w:sz w:val="28"/>
          <w:szCs w:val="28"/>
        </w:rPr>
        <w:t xml:space="preserve"> планового показателя.</w:t>
      </w:r>
    </w:p>
    <w:p w:rsidR="00FE0899" w:rsidRPr="00E615B3" w:rsidRDefault="00FE0899" w:rsidP="001961C7">
      <w:pPr>
        <w:ind w:right="-284" w:firstLine="709"/>
        <w:jc w:val="both"/>
        <w:rPr>
          <w:b/>
          <w:sz w:val="28"/>
          <w:szCs w:val="28"/>
          <w:u w:val="single"/>
        </w:rPr>
      </w:pPr>
    </w:p>
    <w:p w:rsidR="00295DC8" w:rsidRPr="00E615B3" w:rsidRDefault="00295DC8" w:rsidP="001961C7">
      <w:pPr>
        <w:ind w:right="-284" w:firstLine="709"/>
        <w:jc w:val="both"/>
        <w:rPr>
          <w:sz w:val="28"/>
          <w:szCs w:val="28"/>
        </w:rPr>
      </w:pPr>
      <w:r w:rsidRPr="00E615B3">
        <w:rPr>
          <w:b/>
          <w:sz w:val="28"/>
          <w:szCs w:val="28"/>
          <w:u w:val="single"/>
        </w:rPr>
        <w:t>Задача мероприятия 1.2.:</w:t>
      </w:r>
      <w:r w:rsidRPr="00E615B3">
        <w:rPr>
          <w:sz w:val="28"/>
          <w:szCs w:val="28"/>
        </w:rPr>
        <w:t xml:space="preserve"> «Оформление права муниципальной собственности Новоалександровского городского округа Ставропольского края на земельные участки, отнесенные к муниципальной собственности </w:t>
      </w:r>
      <w:r w:rsidRPr="00E615B3">
        <w:rPr>
          <w:sz w:val="28"/>
          <w:szCs w:val="28"/>
        </w:rPr>
        <w:lastRenderedPageBreak/>
        <w:t>Новоалександровского городского округа Ставропольского края, и рациональное их использование»</w:t>
      </w:r>
    </w:p>
    <w:p w:rsidR="00846E96" w:rsidRPr="00E615B3" w:rsidRDefault="00846E96" w:rsidP="00846E96">
      <w:pPr>
        <w:ind w:right="-284" w:firstLine="709"/>
        <w:jc w:val="both"/>
        <w:rPr>
          <w:b/>
          <w:sz w:val="28"/>
          <w:szCs w:val="28"/>
          <w:u w:val="single"/>
        </w:rPr>
      </w:pPr>
      <w:r w:rsidRPr="00E615B3">
        <w:rPr>
          <w:b/>
          <w:sz w:val="28"/>
          <w:szCs w:val="28"/>
          <w:u w:val="single"/>
        </w:rPr>
        <w:t>Выполнение задачи:</w:t>
      </w:r>
    </w:p>
    <w:p w:rsidR="008F063A" w:rsidRPr="00E615B3" w:rsidRDefault="008F063A" w:rsidP="00846E96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В 2021 году было зарегистрировано право муниципальной собственности на 58 </w:t>
      </w:r>
      <w:proofErr w:type="gramStart"/>
      <w:r w:rsidRPr="00E615B3">
        <w:rPr>
          <w:sz w:val="28"/>
          <w:szCs w:val="28"/>
        </w:rPr>
        <w:t>земельных</w:t>
      </w:r>
      <w:proofErr w:type="gramEnd"/>
      <w:r w:rsidRPr="00E615B3">
        <w:rPr>
          <w:sz w:val="28"/>
          <w:szCs w:val="28"/>
        </w:rPr>
        <w:t xml:space="preserve"> участка. По состоянию на 31.12.2021г. в муниципальной собственности Новоалександровского городского округа находилось 796 земельных участков общей площадью 945 гектаров.</w:t>
      </w:r>
    </w:p>
    <w:p w:rsidR="008F063A" w:rsidRPr="00E615B3" w:rsidRDefault="008F063A" w:rsidP="00846E96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Доля земельных участков, на которые зарегистрировано право муниципальной собственности Новоалександровского городского округа Ставропольского края, в общем количестве земельных участков, подлежащих регистрации в муниципальную собственность Новоалександровского городского округа Ставропольского края составила 88%, что соответствует плановому показателю.</w:t>
      </w:r>
    </w:p>
    <w:p w:rsidR="008F063A" w:rsidRPr="00E615B3" w:rsidRDefault="008F063A" w:rsidP="00846E96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В 2021 году в бюджет Новоалександровского городского округа  Ставропольского края поступило 1878,69 тыс. руб. доходов, получаемых в виде арендной платы за земельные участки, находящиеся в собственности городского округа, или 101,59% от планового показателя. Перевыполнение планового показателя  обусловлено погашением арендатором в 2021г. задолженности по арендной плате.</w:t>
      </w:r>
    </w:p>
    <w:p w:rsidR="008F063A" w:rsidRPr="00E615B3" w:rsidRDefault="008F063A" w:rsidP="00846E96">
      <w:pPr>
        <w:ind w:right="-284" w:firstLine="709"/>
        <w:jc w:val="both"/>
        <w:rPr>
          <w:sz w:val="28"/>
          <w:szCs w:val="28"/>
        </w:rPr>
      </w:pPr>
    </w:p>
    <w:p w:rsidR="00295DC8" w:rsidRPr="00E615B3" w:rsidRDefault="008F4491" w:rsidP="001961C7">
      <w:pPr>
        <w:ind w:right="-284" w:firstLine="709"/>
        <w:jc w:val="both"/>
        <w:rPr>
          <w:sz w:val="28"/>
          <w:szCs w:val="28"/>
        </w:rPr>
      </w:pPr>
      <w:r w:rsidRPr="00E615B3">
        <w:rPr>
          <w:b/>
          <w:sz w:val="28"/>
          <w:szCs w:val="28"/>
          <w:u w:val="single"/>
        </w:rPr>
        <w:t>Задача мероприятия 1.3.:</w:t>
      </w:r>
      <w:r w:rsidRPr="00E615B3">
        <w:rPr>
          <w:sz w:val="28"/>
          <w:szCs w:val="28"/>
        </w:rPr>
        <w:t xml:space="preserve"> «Внедрение современных информационно-коммуникационных технологий в области имущественных и земельных отношений»</w:t>
      </w:r>
    </w:p>
    <w:p w:rsidR="008F4491" w:rsidRPr="00E615B3" w:rsidRDefault="008F4491" w:rsidP="008F4491">
      <w:pPr>
        <w:ind w:right="-284" w:firstLine="709"/>
        <w:jc w:val="both"/>
        <w:rPr>
          <w:b/>
          <w:sz w:val="28"/>
          <w:szCs w:val="28"/>
          <w:u w:val="single"/>
        </w:rPr>
      </w:pPr>
      <w:r w:rsidRPr="00E615B3">
        <w:rPr>
          <w:b/>
          <w:sz w:val="28"/>
          <w:szCs w:val="28"/>
          <w:u w:val="single"/>
        </w:rPr>
        <w:t>Выполнение задачи:</w:t>
      </w:r>
    </w:p>
    <w:p w:rsidR="008A212B" w:rsidRPr="00E615B3" w:rsidRDefault="008A212B" w:rsidP="008A212B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В реестр муниципального имущества городского округа по состоянию на 31.12.2021г. внесены 4 муниципальных унитарных предприятий.</w:t>
      </w:r>
    </w:p>
    <w:p w:rsidR="008A212B" w:rsidRPr="00E615B3" w:rsidRDefault="008A212B" w:rsidP="008A212B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109 учреждений, из них 21 учреждение - органы местного самоуправления, их отраслевые и территориальные структурные подразделения, 58 учреждений образования, 17 учреждений культуры, 4 учреждения спорта, 9 прочих учреждений</w:t>
      </w:r>
    </w:p>
    <w:p w:rsidR="008A212B" w:rsidRPr="00E615B3" w:rsidRDefault="008A212B" w:rsidP="008A212B">
      <w:pPr>
        <w:ind w:right="-284" w:firstLine="709"/>
        <w:jc w:val="both"/>
        <w:rPr>
          <w:sz w:val="28"/>
          <w:szCs w:val="28"/>
        </w:rPr>
      </w:pPr>
      <w:r w:rsidRPr="00E615B3">
        <w:rPr>
          <w:sz w:val="28"/>
          <w:szCs w:val="28"/>
        </w:rPr>
        <w:t>Доля имущественных объектов Новоалександровского городского округа Ставропольского края, учтенных в программном комплексе «Барс-имущество», в общем количестве имущественных объектов Новоалександровского городского округа Ставропольского края, подлежащих учету составила 100%, что соответствует плановому  значению.</w:t>
      </w:r>
    </w:p>
    <w:p w:rsidR="008A212B" w:rsidRPr="00E615B3" w:rsidRDefault="008A212B" w:rsidP="008A212B">
      <w:pPr>
        <w:ind w:right="-284" w:firstLine="709"/>
        <w:jc w:val="both"/>
        <w:rPr>
          <w:sz w:val="28"/>
          <w:szCs w:val="28"/>
        </w:rPr>
      </w:pPr>
    </w:p>
    <w:p w:rsidR="00295DC8" w:rsidRPr="00E615B3" w:rsidRDefault="008F4491" w:rsidP="008A212B">
      <w:pPr>
        <w:ind w:right="-284" w:firstLine="709"/>
        <w:jc w:val="both"/>
        <w:rPr>
          <w:sz w:val="28"/>
          <w:szCs w:val="28"/>
        </w:rPr>
      </w:pPr>
      <w:r w:rsidRPr="00E615B3">
        <w:rPr>
          <w:b/>
          <w:sz w:val="28"/>
          <w:szCs w:val="28"/>
          <w:u w:val="single"/>
        </w:rPr>
        <w:t>Задача мероприятия 1.4.:</w:t>
      </w:r>
      <w:r w:rsidRPr="00E615B3">
        <w:rPr>
          <w:sz w:val="28"/>
          <w:szCs w:val="28"/>
        </w:rPr>
        <w:t xml:space="preserve"> «Создание условий для эффективного выполнения полномочий органами местного самоуправления  Новоалександровского городского округа Ставропольского края»</w:t>
      </w:r>
    </w:p>
    <w:p w:rsidR="008F4491" w:rsidRPr="00E615B3" w:rsidRDefault="008F4491" w:rsidP="008F4491">
      <w:pPr>
        <w:ind w:right="-284" w:firstLine="709"/>
        <w:jc w:val="both"/>
        <w:rPr>
          <w:b/>
          <w:sz w:val="28"/>
          <w:szCs w:val="28"/>
          <w:u w:val="single"/>
        </w:rPr>
      </w:pPr>
      <w:r w:rsidRPr="00E615B3">
        <w:rPr>
          <w:b/>
          <w:sz w:val="28"/>
          <w:szCs w:val="28"/>
          <w:u w:val="single"/>
        </w:rPr>
        <w:t>Выполнение задачи:</w:t>
      </w:r>
    </w:p>
    <w:p w:rsidR="00E34813" w:rsidRPr="00E615B3" w:rsidRDefault="00E34813" w:rsidP="00E34813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 xml:space="preserve">В 2021 году осуществлен: ремонт здания и помещений в здании управления труда и социальной защиты населения, расположенном по адресу: Ставропольский край, Новоалександровский район, город Новоалександровск, улица Ленина, дом 117-б, ремонт пола в кабинете №9 на первом этаже административного здания, расположенного по адресу г. Новоалександровск, </w:t>
      </w:r>
      <w:r w:rsidRPr="00E615B3">
        <w:rPr>
          <w:sz w:val="28"/>
        </w:rPr>
        <w:lastRenderedPageBreak/>
        <w:t xml:space="preserve">ул. Гагарина, 315, ремонт в здании Начальной школы, расположенной по адресу: </w:t>
      </w:r>
      <w:proofErr w:type="gramStart"/>
      <w:r w:rsidRPr="00E615B3">
        <w:rPr>
          <w:sz w:val="28"/>
        </w:rPr>
        <w:t>Ставропольский край, Новоалександровский район, поселок Славенский, ремонт в здании «Вечерней школы» по адресу: г. Новоалександровск, ул. Советская, 307.</w:t>
      </w:r>
      <w:proofErr w:type="gramEnd"/>
    </w:p>
    <w:p w:rsidR="00E34813" w:rsidRPr="00E615B3" w:rsidRDefault="00E34813" w:rsidP="001961C7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 xml:space="preserve">Выполнение планового значения составило 88,8%.  В Прогнозный план приватизации муниципального имущества на 2021 год было включено 5 объектов недвижимости и 4 земельных участка. В 2021г. приватизация способом продажи имущества посредством публичного предложения была завершена в отношении 2 объектов, способом продажи без объявления цены была завершена в отношении 6 объектов. В отношении 1 объекта мероприятия по приватизации будут продолжены в 2022 году. Приватизация неиспользуемых объектов будет продолжена в 2022г.      </w:t>
      </w:r>
    </w:p>
    <w:p w:rsidR="00E34813" w:rsidRPr="00E615B3" w:rsidRDefault="00E34813" w:rsidP="001961C7">
      <w:pPr>
        <w:ind w:right="-284" w:firstLine="709"/>
        <w:jc w:val="both"/>
        <w:rPr>
          <w:sz w:val="28"/>
        </w:rPr>
      </w:pPr>
    </w:p>
    <w:p w:rsidR="00E34813" w:rsidRPr="00E615B3" w:rsidRDefault="00E34813" w:rsidP="001961C7">
      <w:pPr>
        <w:ind w:right="-284" w:firstLine="709"/>
        <w:jc w:val="both"/>
        <w:rPr>
          <w:b/>
          <w:sz w:val="28"/>
        </w:rPr>
      </w:pPr>
      <w:r w:rsidRPr="00E615B3">
        <w:rPr>
          <w:b/>
          <w:sz w:val="28"/>
        </w:rPr>
        <w:t xml:space="preserve">Задача 2 основного мероприятия 1: «Распоряжение земельными участками государственная </w:t>
      </w:r>
      <w:proofErr w:type="gramStart"/>
      <w:r w:rsidRPr="00E615B3">
        <w:rPr>
          <w:b/>
          <w:sz w:val="28"/>
        </w:rPr>
        <w:t>собственность</w:t>
      </w:r>
      <w:proofErr w:type="gramEnd"/>
      <w:r w:rsidRPr="00E615B3">
        <w:rPr>
          <w:b/>
          <w:sz w:val="28"/>
        </w:rPr>
        <w:t xml:space="preserve"> на которые не разграничена»</w:t>
      </w:r>
    </w:p>
    <w:p w:rsidR="008F4491" w:rsidRPr="00E615B3" w:rsidRDefault="008F4491" w:rsidP="001961C7">
      <w:pPr>
        <w:ind w:right="-284" w:firstLine="709"/>
        <w:jc w:val="both"/>
        <w:rPr>
          <w:sz w:val="28"/>
        </w:rPr>
      </w:pPr>
      <w:proofErr w:type="gramStart"/>
      <w:r w:rsidRPr="00E615B3">
        <w:rPr>
          <w:b/>
          <w:sz w:val="28"/>
          <w:u w:val="single"/>
        </w:rPr>
        <w:t>Задача мероприятия 1.5.:</w:t>
      </w:r>
      <w:r w:rsidRPr="00E615B3">
        <w:rPr>
          <w:sz w:val="28"/>
        </w:rPr>
        <w:t xml:space="preserve"> «Предоставление земельных участков, государственная собственность на которые не разграничена, заключение в отношении таких земельных участков договоров мены, соглашений об установлении сервитута, соглашений о перераспределении земель и земельных участков, государственная собственность на которые не разграничена, принятие решений о перераспределении земель и земельных участков, государственная собственность на которые не разграничена, и на выдачу разрешений на использование земель и земельных</w:t>
      </w:r>
      <w:proofErr w:type="gramEnd"/>
      <w:r w:rsidRPr="00E615B3">
        <w:rPr>
          <w:sz w:val="28"/>
        </w:rPr>
        <w:t xml:space="preserve"> участков, государственная собственность на которые не разграничена, в соответствии с Земельным кодексом Российской Федерации»</w:t>
      </w:r>
    </w:p>
    <w:p w:rsidR="008F4491" w:rsidRPr="00E615B3" w:rsidRDefault="008F4491" w:rsidP="008F4491">
      <w:pPr>
        <w:ind w:right="-284" w:firstLine="709"/>
        <w:jc w:val="both"/>
        <w:rPr>
          <w:b/>
          <w:sz w:val="28"/>
          <w:szCs w:val="28"/>
          <w:u w:val="single"/>
        </w:rPr>
      </w:pPr>
      <w:r w:rsidRPr="00E615B3">
        <w:rPr>
          <w:b/>
          <w:sz w:val="28"/>
          <w:szCs w:val="28"/>
          <w:u w:val="single"/>
        </w:rPr>
        <w:t>Выполнение задачи:</w:t>
      </w:r>
    </w:p>
    <w:p w:rsidR="00E34813" w:rsidRPr="00E615B3" w:rsidRDefault="00E34813" w:rsidP="001961C7">
      <w:pPr>
        <w:ind w:right="-284" w:firstLine="709"/>
        <w:jc w:val="both"/>
        <w:rPr>
          <w:sz w:val="28"/>
        </w:rPr>
      </w:pPr>
      <w:proofErr w:type="gramStart"/>
      <w:r w:rsidRPr="00E615B3">
        <w:rPr>
          <w:sz w:val="28"/>
        </w:rPr>
        <w:t>В рамках реализации данного мероприятия осуществляется предоставление земельных участков, государственная собственность на которые не разграничена, в собственность, в аренду, в постоянное (бессрочное) пользование, заключаются соглашения о перераспределении земель и земельных участков, государственная собственность на которые не разграничена, принимаются решения о перераспределении земель и земельных участков, государственная собственность на которые не разграничена, выдаются разрешения на использование земель и земельных участков, государственная</w:t>
      </w:r>
      <w:proofErr w:type="gramEnd"/>
      <w:r w:rsidRPr="00E615B3">
        <w:rPr>
          <w:sz w:val="28"/>
        </w:rPr>
        <w:t xml:space="preserve"> </w:t>
      </w:r>
      <w:proofErr w:type="gramStart"/>
      <w:r w:rsidRPr="00E615B3">
        <w:rPr>
          <w:sz w:val="28"/>
        </w:rPr>
        <w:t>собственность</w:t>
      </w:r>
      <w:proofErr w:type="gramEnd"/>
      <w:r w:rsidRPr="00E615B3">
        <w:rPr>
          <w:sz w:val="28"/>
        </w:rPr>
        <w:t xml:space="preserve"> на которые не разграничена. </w:t>
      </w:r>
      <w:proofErr w:type="gramStart"/>
      <w:r w:rsidRPr="00E615B3">
        <w:rPr>
          <w:sz w:val="28"/>
        </w:rPr>
        <w:t>В 2021 году в рамках проведения работы по вовлечению в хозяйственный оборот объектов имущества, находящихся в муниципальной собственности Новоалександровского городского округа Ставропольского края, земельных участков, государственная собственность на которые не разграничена, были предоставлены в аренду и собственность 65 земельных участков, дополнительные поступления в бюджет Новоалександровского городского округа составили 696,91 тыс. рублей.</w:t>
      </w:r>
      <w:proofErr w:type="gramEnd"/>
      <w:r w:rsidRPr="00E615B3">
        <w:rPr>
          <w:sz w:val="28"/>
        </w:rPr>
        <w:t xml:space="preserve"> Доходов, получаемых в виде арендной платы за земельные участки, государственная собственность на которые не разграничена,  122,18% от планового показателя или 10276,12 тыс. рублей, доходов от продажи земельных участков, государственная собственность на </w:t>
      </w:r>
      <w:r w:rsidRPr="00E615B3">
        <w:rPr>
          <w:sz w:val="28"/>
        </w:rPr>
        <w:lastRenderedPageBreak/>
        <w:t xml:space="preserve">которые не разграничена 100,01% от планового показателя или 653,63 тыс. рублей.  </w:t>
      </w:r>
    </w:p>
    <w:p w:rsidR="00E34813" w:rsidRPr="00E615B3" w:rsidRDefault="00E34813" w:rsidP="001961C7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>Доля предоставленных земельных участков, государственная собственность на которые не разграничена, в общем количестве земельных участков, государственная собственность на которые не разграничена, запланированных к вовлечению в хозяйственный оборот составила 100%, что соответствует плановому значению.</w:t>
      </w:r>
    </w:p>
    <w:p w:rsidR="00E34813" w:rsidRPr="00E615B3" w:rsidRDefault="00E34813" w:rsidP="001961C7">
      <w:pPr>
        <w:ind w:right="-284" w:firstLine="709"/>
        <w:jc w:val="both"/>
        <w:rPr>
          <w:sz w:val="28"/>
        </w:rPr>
      </w:pPr>
    </w:p>
    <w:p w:rsidR="00A236DA" w:rsidRPr="00E615B3" w:rsidRDefault="00A236DA" w:rsidP="001961C7">
      <w:pPr>
        <w:ind w:right="-284" w:firstLine="709"/>
        <w:jc w:val="both"/>
        <w:rPr>
          <w:b/>
          <w:sz w:val="28"/>
        </w:rPr>
      </w:pPr>
      <w:r w:rsidRPr="00E615B3">
        <w:rPr>
          <w:b/>
          <w:sz w:val="28"/>
        </w:rPr>
        <w:t>Задача 3 основного мероприятия 1: «Осуществление муниципального земельного контроля в границах Новоалександровского городского округа Ставропольского края»</w:t>
      </w:r>
    </w:p>
    <w:p w:rsidR="008F4491" w:rsidRPr="00E615B3" w:rsidRDefault="008F4491" w:rsidP="001961C7">
      <w:pPr>
        <w:ind w:right="-284" w:firstLine="709"/>
        <w:jc w:val="both"/>
        <w:rPr>
          <w:sz w:val="28"/>
        </w:rPr>
      </w:pPr>
      <w:r w:rsidRPr="00E615B3">
        <w:rPr>
          <w:b/>
          <w:sz w:val="28"/>
          <w:u w:val="single"/>
        </w:rPr>
        <w:t>Задача мероприятия 1.6.:</w:t>
      </w:r>
      <w:r w:rsidRPr="00E615B3">
        <w:rPr>
          <w:sz w:val="28"/>
        </w:rPr>
        <w:t xml:space="preserve"> «Организация и осуществление муниципального земельного контроля в границах  Новоалександровского городского округа Ставропольского края»</w:t>
      </w:r>
    </w:p>
    <w:p w:rsidR="008F4491" w:rsidRPr="00E615B3" w:rsidRDefault="008F4491" w:rsidP="008F4491">
      <w:pPr>
        <w:ind w:right="-284" w:firstLine="709"/>
        <w:jc w:val="both"/>
        <w:rPr>
          <w:b/>
          <w:sz w:val="28"/>
          <w:szCs w:val="28"/>
          <w:u w:val="single"/>
        </w:rPr>
      </w:pPr>
      <w:r w:rsidRPr="00E615B3">
        <w:rPr>
          <w:b/>
          <w:sz w:val="28"/>
          <w:szCs w:val="28"/>
          <w:u w:val="single"/>
        </w:rPr>
        <w:t>Выполнение задачи:</w:t>
      </w:r>
    </w:p>
    <w:p w:rsidR="00A236DA" w:rsidRPr="00E615B3" w:rsidRDefault="00A236DA" w:rsidP="00A236DA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>В отчетном году администрацией Новоалександровского городского округа Ставропольского края в рамках муниципального земельного контроля было проведено:</w:t>
      </w:r>
    </w:p>
    <w:p w:rsidR="00A236DA" w:rsidRPr="00E615B3" w:rsidRDefault="00A236DA" w:rsidP="00A236DA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 xml:space="preserve">- 8 проверки в отношении юридических лиц по 28 земельным участкам общей площадью 299,21 га, правонарушений не было выявлено; </w:t>
      </w:r>
    </w:p>
    <w:p w:rsidR="00A236DA" w:rsidRPr="00E615B3" w:rsidRDefault="00A236DA" w:rsidP="00A236DA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 xml:space="preserve">- 49 проверок граждан в отношении 57 земельных участков общей площадью 1078,64 га, выявлены признаки нарушения земельного законодательства в отношении 5 проверяемых лиц, материалы были направлены в Новоалександровский отдел Управления </w:t>
      </w:r>
      <w:proofErr w:type="spellStart"/>
      <w:r w:rsidRPr="00E615B3">
        <w:rPr>
          <w:sz w:val="28"/>
        </w:rPr>
        <w:t>Росреестра</w:t>
      </w:r>
      <w:proofErr w:type="spellEnd"/>
      <w:r w:rsidRPr="00E615B3">
        <w:rPr>
          <w:sz w:val="28"/>
        </w:rPr>
        <w:t xml:space="preserve"> по Ставропольскому краю, привлечение к административной ответственности было осуществлено в одном случае. </w:t>
      </w:r>
    </w:p>
    <w:p w:rsidR="00A236DA" w:rsidRPr="00E615B3" w:rsidRDefault="00A236DA" w:rsidP="00A236DA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>Доля проведенных плановых проверок в рамках муниципального земельного контроля в границах    Новоалександровского городского округа Ставропольского края в общем количестве запланированных проверок в рамках муниципального земельного контроля в границах Новоалександровского городского округа Ставропольского края составляет 105%, что соответствует плановому значению.</w:t>
      </w:r>
    </w:p>
    <w:p w:rsidR="00A236DA" w:rsidRPr="00E615B3" w:rsidRDefault="00A236DA" w:rsidP="00A236DA">
      <w:pPr>
        <w:ind w:right="-284" w:firstLine="709"/>
        <w:jc w:val="both"/>
        <w:rPr>
          <w:b/>
          <w:sz w:val="28"/>
        </w:rPr>
      </w:pPr>
    </w:p>
    <w:p w:rsidR="00A236DA" w:rsidRPr="00E615B3" w:rsidRDefault="00A236DA" w:rsidP="00A236DA">
      <w:pPr>
        <w:ind w:right="-284" w:firstLine="709"/>
        <w:jc w:val="both"/>
        <w:rPr>
          <w:b/>
          <w:sz w:val="28"/>
        </w:rPr>
      </w:pPr>
      <w:r w:rsidRPr="00E615B3">
        <w:rPr>
          <w:b/>
          <w:sz w:val="28"/>
        </w:rPr>
        <w:t xml:space="preserve">Задача 4 основного мероприятия 1: «Имущественная поддержка субъектов малого и среднего предпринимательства на территории Новоалександровского городского округа Ставропольского края за счет использования имущественного потенциала Новоалександровского городского округа Ставропольского края»  </w:t>
      </w:r>
    </w:p>
    <w:p w:rsidR="00A236DA" w:rsidRPr="00E615B3" w:rsidRDefault="00F05847" w:rsidP="00A236DA">
      <w:pPr>
        <w:ind w:right="-284" w:firstLine="709"/>
        <w:jc w:val="both"/>
        <w:rPr>
          <w:sz w:val="28"/>
        </w:rPr>
      </w:pPr>
      <w:r w:rsidRPr="00E615B3">
        <w:rPr>
          <w:b/>
          <w:sz w:val="28"/>
          <w:u w:val="single"/>
        </w:rPr>
        <w:t>Задача мероприятия 1.7.</w:t>
      </w:r>
      <w:r w:rsidRPr="00E615B3">
        <w:rPr>
          <w:sz w:val="28"/>
        </w:rPr>
        <w:t xml:space="preserve">  «Оказание имущественной поддержки субъектам малого и среднего предпринимательства на территории Новоалександровского городского округа Ставропольского края за счет использования имущественного потенциала Новоалександровского городского округа Ставропольского края».</w:t>
      </w:r>
    </w:p>
    <w:p w:rsidR="00F05847" w:rsidRPr="00E615B3" w:rsidRDefault="00F05847" w:rsidP="00F05847">
      <w:pPr>
        <w:ind w:right="-284" w:firstLine="709"/>
        <w:jc w:val="both"/>
        <w:rPr>
          <w:b/>
          <w:sz w:val="28"/>
          <w:szCs w:val="28"/>
          <w:u w:val="single"/>
        </w:rPr>
      </w:pPr>
      <w:r w:rsidRPr="00E615B3">
        <w:rPr>
          <w:b/>
          <w:sz w:val="28"/>
          <w:szCs w:val="28"/>
          <w:u w:val="single"/>
        </w:rPr>
        <w:t>Выполнение задачи:</w:t>
      </w:r>
    </w:p>
    <w:p w:rsidR="00F05847" w:rsidRPr="00E615B3" w:rsidRDefault="00F05847" w:rsidP="00A236DA">
      <w:pPr>
        <w:ind w:right="-284" w:firstLine="709"/>
        <w:jc w:val="both"/>
        <w:rPr>
          <w:sz w:val="28"/>
        </w:rPr>
      </w:pPr>
      <w:proofErr w:type="gramStart"/>
      <w:r w:rsidRPr="00E615B3">
        <w:rPr>
          <w:sz w:val="28"/>
        </w:rPr>
        <w:lastRenderedPageBreak/>
        <w:t>Перечень муниципального имущества Новоалександровского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Pr="00E615B3">
        <w:rPr>
          <w:sz w:val="28"/>
        </w:rPr>
        <w:t xml:space="preserve"> субъектов малого и среднего предпринимательства утвержден постановлением администрации Новоалександровского городского округа от 30.09.2020г. №1373.     </w:t>
      </w:r>
    </w:p>
    <w:p w:rsidR="00F05847" w:rsidRPr="00E615B3" w:rsidRDefault="00F05847" w:rsidP="00A236DA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>Количество объектов недвижимости и земельных участков, находящихся в собственности Новоалександровского городского округа Ставропольского края, включенных в Перечень составило 6, отклонения от планового значения нет.</w:t>
      </w:r>
    </w:p>
    <w:p w:rsidR="00F05847" w:rsidRPr="00E615B3" w:rsidRDefault="00F05847" w:rsidP="00A236DA">
      <w:pPr>
        <w:ind w:right="-284" w:firstLine="709"/>
        <w:jc w:val="both"/>
        <w:rPr>
          <w:sz w:val="28"/>
        </w:rPr>
      </w:pPr>
    </w:p>
    <w:p w:rsidR="008F4491" w:rsidRPr="00E615B3" w:rsidRDefault="003A3B92" w:rsidP="00A236DA">
      <w:pPr>
        <w:ind w:right="-284" w:firstLine="709"/>
        <w:jc w:val="both"/>
        <w:rPr>
          <w:sz w:val="28"/>
        </w:rPr>
      </w:pPr>
      <w:r w:rsidRPr="00E615B3">
        <w:rPr>
          <w:b/>
          <w:sz w:val="28"/>
        </w:rPr>
        <w:t>2.</w:t>
      </w:r>
      <w:r w:rsidRPr="00E615B3">
        <w:rPr>
          <w:sz w:val="28"/>
        </w:rPr>
        <w:t xml:space="preserve"> </w:t>
      </w:r>
      <w:r w:rsidRPr="00E615B3">
        <w:rPr>
          <w:b/>
          <w:sz w:val="28"/>
        </w:rPr>
        <w:t>Основное мероприятие 2 «Обеспечение реализации муниципальной программы «Управление муниципальным имуществом Новоалександровского городского округа Ставропольского края» и общепрограммные мероприятия Программы»</w:t>
      </w:r>
    </w:p>
    <w:p w:rsidR="008F4491" w:rsidRPr="00E615B3" w:rsidRDefault="003A3B92" w:rsidP="001961C7">
      <w:pPr>
        <w:ind w:right="-284" w:firstLine="709"/>
        <w:jc w:val="both"/>
        <w:rPr>
          <w:sz w:val="28"/>
        </w:rPr>
      </w:pPr>
      <w:r w:rsidRPr="00E615B3">
        <w:rPr>
          <w:b/>
          <w:sz w:val="28"/>
          <w:u w:val="single"/>
        </w:rPr>
        <w:t>Задача мероприятия 2.1.:</w:t>
      </w:r>
      <w:r w:rsidRPr="00E615B3">
        <w:rPr>
          <w:sz w:val="28"/>
        </w:rPr>
        <w:t xml:space="preserve"> «Обеспечение деятельности управления имущественных отношений по реализации Программы»</w:t>
      </w:r>
    </w:p>
    <w:p w:rsidR="003A3B92" w:rsidRPr="00E615B3" w:rsidRDefault="003A3B92" w:rsidP="003A3B92">
      <w:pPr>
        <w:ind w:right="-284" w:firstLine="709"/>
        <w:jc w:val="both"/>
        <w:rPr>
          <w:b/>
          <w:sz w:val="28"/>
          <w:szCs w:val="28"/>
          <w:u w:val="single"/>
        </w:rPr>
      </w:pPr>
      <w:r w:rsidRPr="00E615B3">
        <w:rPr>
          <w:b/>
          <w:sz w:val="28"/>
          <w:szCs w:val="28"/>
          <w:u w:val="single"/>
        </w:rPr>
        <w:t>Выполнение задачи:</w:t>
      </w:r>
    </w:p>
    <w:p w:rsidR="003A3B92" w:rsidRPr="00E615B3" w:rsidRDefault="00F05847" w:rsidP="001961C7">
      <w:pPr>
        <w:ind w:right="-284" w:firstLine="709"/>
        <w:jc w:val="both"/>
        <w:rPr>
          <w:sz w:val="28"/>
        </w:rPr>
      </w:pPr>
      <w:r w:rsidRPr="00E615B3">
        <w:rPr>
          <w:sz w:val="28"/>
        </w:rPr>
        <w:t>Кассовое исполнение расходов за 2021 год по данному мероприятию составило 99,85%, что на 0,15% меньше планового значения.</w:t>
      </w:r>
    </w:p>
    <w:p w:rsidR="00F05847" w:rsidRPr="00E615B3" w:rsidRDefault="00F05847" w:rsidP="005D3F95">
      <w:pPr>
        <w:widowControl w:val="0"/>
        <w:tabs>
          <w:tab w:val="num" w:pos="540"/>
        </w:tabs>
        <w:ind w:firstLine="720"/>
        <w:jc w:val="both"/>
        <w:rPr>
          <w:b/>
          <w:spacing w:val="1"/>
          <w:sz w:val="28"/>
          <w:szCs w:val="28"/>
        </w:rPr>
      </w:pPr>
    </w:p>
    <w:p w:rsidR="001657CA" w:rsidRPr="00E615B3" w:rsidRDefault="00D2733E" w:rsidP="005D3F95">
      <w:pPr>
        <w:widowControl w:val="0"/>
        <w:tabs>
          <w:tab w:val="num" w:pos="540"/>
        </w:tabs>
        <w:ind w:firstLine="720"/>
        <w:jc w:val="both"/>
        <w:rPr>
          <w:b/>
          <w:spacing w:val="1"/>
          <w:sz w:val="28"/>
          <w:szCs w:val="28"/>
        </w:rPr>
      </w:pPr>
      <w:r w:rsidRPr="00E615B3">
        <w:rPr>
          <w:b/>
          <w:spacing w:val="1"/>
          <w:sz w:val="28"/>
          <w:szCs w:val="28"/>
        </w:rPr>
        <w:t>Целевые индикаторы и показатели программы:</w:t>
      </w:r>
    </w:p>
    <w:p w:rsidR="00FF77D4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        </w:t>
      </w:r>
      <w:r w:rsidR="00FF77D4" w:rsidRPr="00E615B3">
        <w:rPr>
          <w:sz w:val="28"/>
          <w:szCs w:val="28"/>
        </w:rPr>
        <w:t xml:space="preserve">Перевыполнение планового значения составило 14,59% или 2160,85 тыс. рублей, обусловлено предоставлением в аренду новых земельных участков, погашением арендаторами задолженности прошлых лет,  изменением ставок арендной платы и изменением кадастровой стоимости земель населенных пунктов, земель промышленности, транспорта, связи. </w:t>
      </w:r>
      <w:r w:rsidRPr="00E615B3">
        <w:rPr>
          <w:sz w:val="28"/>
          <w:szCs w:val="28"/>
        </w:rPr>
        <w:t xml:space="preserve">  </w:t>
      </w:r>
    </w:p>
    <w:p w:rsidR="00FF77D4" w:rsidRPr="00E615B3" w:rsidRDefault="00FF77D4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3A3B92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  <w:u w:val="single"/>
        </w:rPr>
      </w:pPr>
      <w:r w:rsidRPr="00E615B3">
        <w:rPr>
          <w:sz w:val="28"/>
          <w:szCs w:val="28"/>
        </w:rPr>
        <w:t xml:space="preserve">      </w:t>
      </w:r>
      <w:r w:rsidR="00FF77D4" w:rsidRPr="00E615B3">
        <w:rPr>
          <w:sz w:val="28"/>
          <w:szCs w:val="28"/>
        </w:rPr>
        <w:tab/>
      </w:r>
      <w:r w:rsidRPr="00E615B3">
        <w:rPr>
          <w:sz w:val="28"/>
          <w:szCs w:val="28"/>
          <w:u w:val="single"/>
        </w:rPr>
        <w:t xml:space="preserve">Показатели решения задач основных мероприятий Программы </w:t>
      </w:r>
    </w:p>
    <w:p w:rsidR="00FF77D4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        1. </w:t>
      </w:r>
      <w:r w:rsidR="008D188D" w:rsidRPr="00E615B3">
        <w:rPr>
          <w:sz w:val="28"/>
          <w:szCs w:val="28"/>
        </w:rPr>
        <w:t xml:space="preserve">Целевой индикатор: </w:t>
      </w:r>
      <w:r w:rsidR="00FF77D4" w:rsidRPr="00E615B3">
        <w:rPr>
          <w:sz w:val="28"/>
          <w:szCs w:val="28"/>
        </w:rPr>
        <w:t>Доля земельных участков, на которые зарегистрировано право муниципальной собственности Новоалександровского городского округа Ставропольского края, в общем количестве земельных участков, подлежащих регистрации в муниципальную собственность Новоалександровского городского округа Ставропольского края.</w:t>
      </w:r>
    </w:p>
    <w:p w:rsidR="00FF77D4" w:rsidRPr="00E615B3" w:rsidRDefault="00FF77D4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</w:r>
      <w:r w:rsidR="008D188D" w:rsidRPr="00E615B3">
        <w:rPr>
          <w:sz w:val="28"/>
          <w:szCs w:val="28"/>
        </w:rPr>
        <w:t xml:space="preserve">Выполнение индикатора: В </w:t>
      </w:r>
      <w:r w:rsidRPr="00E615B3">
        <w:rPr>
          <w:sz w:val="28"/>
          <w:szCs w:val="28"/>
        </w:rPr>
        <w:t>2021 г</w:t>
      </w:r>
      <w:r w:rsidR="00F83C1A" w:rsidRPr="00E615B3">
        <w:rPr>
          <w:sz w:val="28"/>
          <w:szCs w:val="28"/>
        </w:rPr>
        <w:t>оду</w:t>
      </w:r>
      <w:r w:rsidRPr="00E615B3">
        <w:rPr>
          <w:sz w:val="28"/>
          <w:szCs w:val="28"/>
        </w:rPr>
        <w:t xml:space="preserve"> в муниципальную собственность городского округа приняты и зарегистрировано право муниципальной собственности на 58 земельных участков.   </w:t>
      </w:r>
    </w:p>
    <w:p w:rsidR="00FF77D4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6"/>
          <w:szCs w:val="26"/>
        </w:rPr>
        <w:t xml:space="preserve">         </w:t>
      </w:r>
      <w:r w:rsidRPr="00E615B3">
        <w:rPr>
          <w:sz w:val="28"/>
          <w:szCs w:val="28"/>
        </w:rPr>
        <w:t xml:space="preserve">2. </w:t>
      </w:r>
      <w:r w:rsidR="008D188D" w:rsidRPr="00E615B3">
        <w:rPr>
          <w:sz w:val="28"/>
          <w:szCs w:val="28"/>
        </w:rPr>
        <w:t xml:space="preserve">Целевой индикатор: </w:t>
      </w:r>
      <w:r w:rsidR="00FF77D4" w:rsidRPr="00E615B3">
        <w:rPr>
          <w:sz w:val="28"/>
          <w:szCs w:val="28"/>
        </w:rPr>
        <w:t xml:space="preserve">Доля объектов недвижимого имущества, на которые зарегистрировано право муниципальной собственности Новоалександровского городского округа Ставропольского  края, в общем </w:t>
      </w:r>
      <w:r w:rsidR="00FF77D4" w:rsidRPr="00E615B3">
        <w:rPr>
          <w:sz w:val="28"/>
          <w:szCs w:val="28"/>
        </w:rPr>
        <w:lastRenderedPageBreak/>
        <w:t>количестве объектов   недвижимого имущества, подлежащих регистрации в муниципальную собственность Новоалександровского городского округа Ставропольского края</w:t>
      </w:r>
    </w:p>
    <w:p w:rsidR="00FF77D4" w:rsidRPr="00E615B3" w:rsidRDefault="00F83C1A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</w:r>
      <w:r w:rsidR="008D188D" w:rsidRPr="00E615B3">
        <w:rPr>
          <w:sz w:val="28"/>
          <w:szCs w:val="28"/>
        </w:rPr>
        <w:t xml:space="preserve">Выполнение индикатора: </w:t>
      </w:r>
      <w:r w:rsidR="00FF77D4" w:rsidRPr="00E615B3">
        <w:rPr>
          <w:sz w:val="28"/>
          <w:szCs w:val="28"/>
        </w:rPr>
        <w:t>В 2021 г</w:t>
      </w:r>
      <w:r w:rsidRPr="00E615B3">
        <w:rPr>
          <w:sz w:val="28"/>
          <w:szCs w:val="28"/>
        </w:rPr>
        <w:t>оду</w:t>
      </w:r>
      <w:r w:rsidR="00FF77D4" w:rsidRPr="00E615B3">
        <w:rPr>
          <w:sz w:val="28"/>
          <w:szCs w:val="28"/>
        </w:rPr>
        <w:t xml:space="preserve"> зарегистрировано право муниципальной собственности на 79 объектов недвижимого имущества.</w:t>
      </w:r>
    </w:p>
    <w:p w:rsidR="00F83C1A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         3. </w:t>
      </w:r>
      <w:r w:rsidR="008D188D" w:rsidRPr="00E615B3">
        <w:rPr>
          <w:sz w:val="28"/>
          <w:szCs w:val="28"/>
        </w:rPr>
        <w:t xml:space="preserve">Целевой индикатор: </w:t>
      </w:r>
      <w:r w:rsidR="00F83C1A" w:rsidRPr="00E615B3">
        <w:rPr>
          <w:sz w:val="28"/>
          <w:szCs w:val="28"/>
        </w:rPr>
        <w:t>Количество бесхозяйных объектов недвижимого имущества, принятых на учет Управлением Федеральной службы государственной регистрации, кадастра и картографии по Ставропольскому краю по заявлениям администрации Новоалександровского городского округа Ставропольского края.</w:t>
      </w:r>
    </w:p>
    <w:p w:rsidR="00F83C1A" w:rsidRPr="00E615B3" w:rsidRDefault="00F83C1A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</w:r>
      <w:r w:rsidR="008D188D" w:rsidRPr="00E615B3">
        <w:rPr>
          <w:sz w:val="28"/>
          <w:szCs w:val="28"/>
        </w:rPr>
        <w:t xml:space="preserve">Выполнение индикатора: </w:t>
      </w:r>
      <w:r w:rsidRPr="00E615B3">
        <w:rPr>
          <w:sz w:val="28"/>
          <w:szCs w:val="28"/>
        </w:rPr>
        <w:t xml:space="preserve">Перевыполнение планового задания составило 190,0% или 9 объектов. Всего было принято на учет Управлением </w:t>
      </w:r>
      <w:proofErr w:type="spellStart"/>
      <w:r w:rsidRPr="00E615B3">
        <w:rPr>
          <w:sz w:val="28"/>
          <w:szCs w:val="28"/>
        </w:rPr>
        <w:t>Росреестра</w:t>
      </w:r>
      <w:proofErr w:type="spellEnd"/>
      <w:r w:rsidRPr="00E615B3">
        <w:rPr>
          <w:sz w:val="28"/>
          <w:szCs w:val="28"/>
        </w:rPr>
        <w:t xml:space="preserve"> по Ставропольскому краю по заявлениям администрации 19 бесхозяйных объектов недвижимого имущества, из них 3 автомобильных дороги, 5 объектов водоснабжения и водоотведения, 9 газопроводов, 1 здание и 1 памятник.        </w:t>
      </w:r>
    </w:p>
    <w:p w:rsidR="009324BA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         4. </w:t>
      </w:r>
      <w:r w:rsidR="008D188D" w:rsidRPr="00E615B3">
        <w:rPr>
          <w:sz w:val="28"/>
          <w:szCs w:val="28"/>
        </w:rPr>
        <w:t xml:space="preserve">Целевой индикатор: </w:t>
      </w:r>
      <w:r w:rsidR="009324BA" w:rsidRPr="00E615B3">
        <w:rPr>
          <w:sz w:val="28"/>
          <w:szCs w:val="28"/>
        </w:rPr>
        <w:t>Количество решений Новоалександровского районного суда Ставропольского края о признании права муниципальной собственности Новоалександровского городского округа Ставропольского края на бесхозяйные объекты недвижимого имущества.</w:t>
      </w:r>
    </w:p>
    <w:p w:rsidR="00F83C1A" w:rsidRPr="00E615B3" w:rsidRDefault="009324BA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</w:r>
      <w:r w:rsidR="008D188D" w:rsidRPr="00E615B3">
        <w:rPr>
          <w:sz w:val="28"/>
          <w:szCs w:val="28"/>
        </w:rPr>
        <w:t xml:space="preserve">Выполнение индикатора: </w:t>
      </w:r>
      <w:r w:rsidRPr="00E615B3">
        <w:rPr>
          <w:sz w:val="28"/>
          <w:szCs w:val="28"/>
        </w:rPr>
        <w:t xml:space="preserve">Выполнение планового задания составило 188,09% или 37 решений. </w:t>
      </w:r>
      <w:proofErr w:type="gramStart"/>
      <w:r w:rsidRPr="00E615B3">
        <w:rPr>
          <w:sz w:val="28"/>
          <w:szCs w:val="28"/>
        </w:rPr>
        <w:t xml:space="preserve">В 2021 году было подано в Новоалександровский районный суд Ставропольского края 51 исковое заявление о признании права муниципальной собственности, подано 79 заявлений в Управление </w:t>
      </w:r>
      <w:proofErr w:type="spellStart"/>
      <w:r w:rsidRPr="00E615B3">
        <w:rPr>
          <w:sz w:val="28"/>
          <w:szCs w:val="28"/>
        </w:rPr>
        <w:t>Росреестра</w:t>
      </w:r>
      <w:proofErr w:type="spellEnd"/>
      <w:r w:rsidRPr="00E615B3">
        <w:rPr>
          <w:sz w:val="28"/>
          <w:szCs w:val="28"/>
        </w:rPr>
        <w:t xml:space="preserve"> по Ставропольскому краю на регистрацию права муниципальной собственности на 41 автомобильную дорогу, 3 моста, 1 баскетбольную площадку, 1 плотину, 2 газопровода, 13 зданий, 1 памятник, 17 объектов водоснабжения и водоотведения, на основании которых было зарегистрировано</w:t>
      </w:r>
      <w:proofErr w:type="gramEnd"/>
      <w:r w:rsidRPr="00E615B3">
        <w:rPr>
          <w:sz w:val="28"/>
          <w:szCs w:val="28"/>
        </w:rPr>
        <w:t xml:space="preserve"> право муниципальной собственности городского округа</w:t>
      </w:r>
    </w:p>
    <w:p w:rsidR="00F83C1A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         5. </w:t>
      </w:r>
      <w:r w:rsidR="008D188D" w:rsidRPr="00E615B3">
        <w:rPr>
          <w:sz w:val="28"/>
          <w:szCs w:val="28"/>
        </w:rPr>
        <w:t xml:space="preserve">Целевой индикатор: </w:t>
      </w:r>
      <w:r w:rsidR="009324BA" w:rsidRPr="00E615B3">
        <w:rPr>
          <w:sz w:val="28"/>
          <w:szCs w:val="28"/>
        </w:rPr>
        <w:t>Доля проведенных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 в общем количестве запланированных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края.</w:t>
      </w:r>
    </w:p>
    <w:p w:rsidR="009324BA" w:rsidRPr="00E615B3" w:rsidRDefault="009324BA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</w:r>
      <w:r w:rsidR="008D188D" w:rsidRPr="00E615B3">
        <w:rPr>
          <w:sz w:val="28"/>
          <w:szCs w:val="28"/>
        </w:rPr>
        <w:t xml:space="preserve">Выполнение индикатора: </w:t>
      </w:r>
      <w:r w:rsidRPr="00E615B3">
        <w:rPr>
          <w:sz w:val="28"/>
          <w:szCs w:val="28"/>
        </w:rPr>
        <w:t>В 2021 году мероприятия по проверке сохранности и использования по назначению имущественных объектов Новоалександровского городского округа Ставропольского края не планировались и не проводились.</w:t>
      </w:r>
    </w:p>
    <w:p w:rsidR="00F83C1A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         6.  </w:t>
      </w:r>
      <w:r w:rsidR="008D188D" w:rsidRPr="00E615B3">
        <w:rPr>
          <w:sz w:val="28"/>
          <w:szCs w:val="28"/>
        </w:rPr>
        <w:t>Целевой индикатор: Количество плановых мероприятий по проверке сохранности и использования по назначению имущественных объектов Новоалександровского городского округа Ставропольского края</w:t>
      </w:r>
    </w:p>
    <w:p w:rsidR="008D188D" w:rsidRPr="00E615B3" w:rsidRDefault="008D188D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</w:r>
      <w:r w:rsidRPr="00E615B3">
        <w:rPr>
          <w:sz w:val="28"/>
          <w:szCs w:val="28"/>
        </w:rPr>
        <w:tab/>
        <w:t xml:space="preserve">Выполнение индикатора: В 2021 году мероприятия по проверке сохранности и использования по назначению имущественных объектов </w:t>
      </w:r>
      <w:r w:rsidRPr="00E615B3">
        <w:rPr>
          <w:sz w:val="28"/>
          <w:szCs w:val="28"/>
        </w:rPr>
        <w:lastRenderedPageBreak/>
        <w:t>Новоалександровского городского округа Ставропольского края не планировались и не проводились.</w:t>
      </w:r>
    </w:p>
    <w:p w:rsidR="003A3B92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         7.  </w:t>
      </w:r>
      <w:r w:rsidR="008D188D" w:rsidRPr="00E615B3">
        <w:rPr>
          <w:sz w:val="28"/>
          <w:szCs w:val="28"/>
        </w:rPr>
        <w:t xml:space="preserve">Целевой индикатор: </w:t>
      </w:r>
      <w:proofErr w:type="gramStart"/>
      <w:r w:rsidR="008D188D" w:rsidRPr="00E615B3">
        <w:rPr>
          <w:sz w:val="28"/>
          <w:szCs w:val="28"/>
        </w:rPr>
        <w:t>Доля приватизированных объектов муниципального имущества Новоалександровского городского округа Ставропольского края и земельных участков, на которых расположены объекты недвижимого имущества муниципальной собственности Новоалександровского городского округа Ставропольского края, в общем количестве имущественных объектов Новоалександровского городского округа Ставропольского края, подлежащих приватизации в соответствии с прогнозным планом приватизации имущественных объектов Новоалександровского городского округа Ставропольского края на соответствующий год.</w:t>
      </w:r>
      <w:proofErr w:type="gramEnd"/>
    </w:p>
    <w:p w:rsidR="008D188D" w:rsidRPr="00E615B3" w:rsidRDefault="008D188D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</w:r>
      <w:r w:rsidRPr="00E615B3">
        <w:rPr>
          <w:sz w:val="28"/>
          <w:szCs w:val="28"/>
        </w:rPr>
        <w:tab/>
        <w:t>Выполнение индикатора: Выполнение планового значения составило 88,8%.  В Прогнозный план приватизации муниципального имущества на 2021 год было включено 5 объектов недвижимости и 4 земельных участка. В 2021г. приватизация способом продажи имущества посредством публичного предложения была завершена в отношении 2 объектов, способом продажи без объявления цены была завершена в отношении 6 объектов. В отношении 1 объекта мероприятия по приватизации будут продолжены в 2022 году.</w:t>
      </w:r>
    </w:p>
    <w:p w:rsidR="00F83C1A" w:rsidRPr="00E615B3" w:rsidRDefault="003A3B92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6"/>
          <w:szCs w:val="26"/>
        </w:rPr>
        <w:t xml:space="preserve">         </w:t>
      </w:r>
      <w:r w:rsidRPr="00E615B3">
        <w:rPr>
          <w:sz w:val="28"/>
          <w:szCs w:val="28"/>
        </w:rPr>
        <w:t xml:space="preserve">8. </w:t>
      </w:r>
      <w:r w:rsidR="00D339BE" w:rsidRPr="00E615B3">
        <w:rPr>
          <w:sz w:val="28"/>
          <w:szCs w:val="28"/>
        </w:rPr>
        <w:t>Целевой индикатор: Доля имущественных объектов Новоалександровского городского округа Ставропольского края, учтенных в программном комплексе «Барс-имущество», в общем количестве имущественных объектов Новоалександровского городского округа Ставропольского края, подлежащих учету.</w:t>
      </w:r>
    </w:p>
    <w:p w:rsidR="00D339BE" w:rsidRPr="00E615B3" w:rsidRDefault="00D339BE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</w:r>
      <w:r w:rsidRPr="00E615B3">
        <w:rPr>
          <w:sz w:val="28"/>
          <w:szCs w:val="28"/>
        </w:rPr>
        <w:tab/>
        <w:t>Выполнение индикатора: план выполнен.</w:t>
      </w:r>
    </w:p>
    <w:p w:rsidR="00D339BE" w:rsidRPr="00E615B3" w:rsidRDefault="00D339BE" w:rsidP="00D339B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  <w:t>9. Целевой индикатор: Доля предоставленных земельных участков, государственная собственность на которые не разграничена в общем количестве земельных участков, государственная собственность на которые не разграничена, запланированных к вовлечению в хозяйственный оборот.</w:t>
      </w:r>
    </w:p>
    <w:p w:rsidR="00D339BE" w:rsidRPr="00E615B3" w:rsidRDefault="00D339BE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</w:r>
      <w:r w:rsidRPr="00E615B3">
        <w:rPr>
          <w:sz w:val="28"/>
          <w:szCs w:val="28"/>
        </w:rPr>
        <w:tab/>
        <w:t xml:space="preserve">Выполнение индикатора: Отклонения от планового значения нет. </w:t>
      </w:r>
      <w:proofErr w:type="gramStart"/>
      <w:r w:rsidRPr="00E615B3">
        <w:rPr>
          <w:sz w:val="28"/>
          <w:szCs w:val="28"/>
        </w:rPr>
        <w:t>В 2021 году в рамках проведения работы по вовлечению в хозяйственный оборот объектов имущества, находящихся в муниципальной собственности Новоалександровского городского округа Ставропольского края, земельных участков, государственная собственность на которые не разграничена, были предоставлены в аренду и собственность 65 земельных участков, дополнительные поступления в бюджет Новоалександровского городского округа составили 696,91 тыс. рублей.</w:t>
      </w:r>
      <w:proofErr w:type="gramEnd"/>
    </w:p>
    <w:p w:rsidR="00D339BE" w:rsidRPr="00E615B3" w:rsidRDefault="00D339BE" w:rsidP="00D339B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  <w:t>10. Целевой индикатор: Доля проведенных плановых проверок в рамках муниципального земельного контроля в границах    Новоалександровского городского округа Ставропольского края в общем количестве запланированных проверок в рамках муниципального земельного контроля в границах Новоалександровского городского округа Ставропольского края.</w:t>
      </w:r>
      <w:r w:rsidRPr="00E615B3">
        <w:rPr>
          <w:sz w:val="28"/>
          <w:szCs w:val="28"/>
        </w:rPr>
        <w:tab/>
      </w:r>
      <w:r w:rsidRPr="00E615B3">
        <w:rPr>
          <w:sz w:val="28"/>
          <w:szCs w:val="28"/>
        </w:rPr>
        <w:tab/>
        <w:t>Выполнение индикатора: Отклонения от планового значения нет.</w:t>
      </w:r>
      <w:r w:rsidRPr="00E615B3">
        <w:t xml:space="preserve"> </w:t>
      </w:r>
      <w:r w:rsidRPr="00E615B3">
        <w:rPr>
          <w:sz w:val="28"/>
          <w:szCs w:val="28"/>
        </w:rPr>
        <w:t xml:space="preserve">В отчетном году администрацией Новоалександровского городского округа </w:t>
      </w:r>
      <w:r w:rsidRPr="00E615B3">
        <w:rPr>
          <w:sz w:val="28"/>
          <w:szCs w:val="28"/>
        </w:rPr>
        <w:lastRenderedPageBreak/>
        <w:t>Ставропольского края в рамках муниципального земельного контроля было проведено:</w:t>
      </w:r>
    </w:p>
    <w:p w:rsidR="00D339BE" w:rsidRPr="00E615B3" w:rsidRDefault="00D339BE" w:rsidP="00D339B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8 проверки в отношении юридических лиц по 28 земельным участкам общей площадью 299,21 га, правонарушений не выявлено; </w:t>
      </w:r>
    </w:p>
    <w:p w:rsidR="00D339BE" w:rsidRPr="00E615B3" w:rsidRDefault="00D339BE" w:rsidP="00D339B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 xml:space="preserve">49 проверок граждан в отношении 57 земельных участков общей площадью 1078,64 га, выявлены признаки нарушения земельного законодательства в отношении 5 проверяемых лиц, материалы были направлены в Новоалександровский отдел Управления </w:t>
      </w:r>
      <w:proofErr w:type="spellStart"/>
      <w:r w:rsidRPr="00E615B3">
        <w:rPr>
          <w:sz w:val="28"/>
          <w:szCs w:val="28"/>
        </w:rPr>
        <w:t>Росреестра</w:t>
      </w:r>
      <w:proofErr w:type="spellEnd"/>
      <w:r w:rsidRPr="00E615B3">
        <w:rPr>
          <w:sz w:val="28"/>
          <w:szCs w:val="28"/>
        </w:rPr>
        <w:t xml:space="preserve"> по Ставропольскому краю, привлечение к административной ответственности было осуществлено в одном случае.</w:t>
      </w:r>
    </w:p>
    <w:p w:rsidR="004667AB" w:rsidRPr="00E615B3" w:rsidRDefault="00D339BE" w:rsidP="004667A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  <w:t xml:space="preserve">11. </w:t>
      </w:r>
      <w:r w:rsidR="004667AB" w:rsidRPr="00E615B3">
        <w:rPr>
          <w:sz w:val="28"/>
          <w:szCs w:val="28"/>
        </w:rPr>
        <w:t xml:space="preserve">Целевой индикатор: </w:t>
      </w:r>
      <w:proofErr w:type="gramStart"/>
      <w:r w:rsidR="004667AB" w:rsidRPr="00E615B3">
        <w:rPr>
          <w:sz w:val="28"/>
          <w:szCs w:val="28"/>
        </w:rPr>
        <w:t>Количество объектов недвижимости и земельных участков, находящихся в собственности Новоалександровского городского округа Ставропольского края, включенных в Перечень муниципального имущества Новоалександровского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</w:t>
      </w:r>
      <w:proofErr w:type="gramEnd"/>
      <w:r w:rsidR="004667AB" w:rsidRPr="00E615B3">
        <w:rPr>
          <w:sz w:val="28"/>
          <w:szCs w:val="28"/>
        </w:rPr>
        <w:t xml:space="preserve"> </w:t>
      </w:r>
      <w:proofErr w:type="gramStart"/>
      <w:r w:rsidR="004667AB" w:rsidRPr="00E615B3">
        <w:rPr>
          <w:sz w:val="28"/>
          <w:szCs w:val="28"/>
        </w:rPr>
        <w:t>числе</w:t>
      </w:r>
      <w:proofErr w:type="gramEnd"/>
      <w:r w:rsidR="004667AB" w:rsidRPr="00E615B3">
        <w:rPr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667AB" w:rsidRPr="00E615B3" w:rsidRDefault="004667AB" w:rsidP="004667AB">
      <w:pPr>
        <w:tabs>
          <w:tab w:val="left" w:pos="567"/>
          <w:tab w:val="left" w:pos="709"/>
        </w:tabs>
        <w:jc w:val="both"/>
      </w:pPr>
      <w:r w:rsidRPr="00E615B3">
        <w:rPr>
          <w:sz w:val="28"/>
          <w:szCs w:val="28"/>
        </w:rPr>
        <w:tab/>
        <w:t>Выполнение индикатора: Отклонения от планового значения нет.</w:t>
      </w:r>
      <w:r w:rsidRPr="00E615B3">
        <w:t xml:space="preserve"> </w:t>
      </w:r>
    </w:p>
    <w:p w:rsidR="004667AB" w:rsidRPr="00E615B3" w:rsidRDefault="004667AB" w:rsidP="004667A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tab/>
      </w:r>
      <w:r w:rsidRPr="00E615B3">
        <w:rPr>
          <w:sz w:val="28"/>
          <w:szCs w:val="28"/>
        </w:rPr>
        <w:t>12. Целевой индикатор: Количество объектов недвижимости и земельных участков, находящихся в муниципальной собственности Новоалександровского городского округа Ставропольского края, включенных в Перечень, предоставленных субъектам малого и среднего предпринимательства по договорам аренды.</w:t>
      </w:r>
    </w:p>
    <w:p w:rsidR="00D339BE" w:rsidRDefault="004667AB" w:rsidP="004667A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615B3">
        <w:rPr>
          <w:sz w:val="28"/>
          <w:szCs w:val="28"/>
        </w:rPr>
        <w:tab/>
        <w:t>Выполнение индикатора: Отклонения от планового значения нет</w:t>
      </w:r>
      <w:r w:rsidR="00E615B3">
        <w:rPr>
          <w:sz w:val="28"/>
          <w:szCs w:val="28"/>
        </w:rPr>
        <w:t>.</w:t>
      </w:r>
    </w:p>
    <w:p w:rsidR="00D339BE" w:rsidRDefault="00D339BE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D339BE" w:rsidRDefault="00D339BE" w:rsidP="003A3B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F40B8" w:rsidRPr="00402961" w:rsidRDefault="005A2DE3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02961">
        <w:rPr>
          <w:b/>
          <w:sz w:val="28"/>
          <w:szCs w:val="28"/>
        </w:rPr>
        <w:t>Выводы:</w:t>
      </w:r>
    </w:p>
    <w:p w:rsidR="00CF40B8" w:rsidRPr="00402961" w:rsidRDefault="005A2DE3" w:rsidP="00063FC5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402961">
        <w:rPr>
          <w:bCs/>
          <w:sz w:val="28"/>
          <w:szCs w:val="28"/>
        </w:rPr>
        <w:t>1</w:t>
      </w:r>
      <w:r w:rsidRPr="00402961">
        <w:rPr>
          <w:bCs/>
        </w:rPr>
        <w:t>.</w:t>
      </w:r>
      <w:r w:rsidR="004B21A9" w:rsidRPr="00402961">
        <w:rPr>
          <w:bCs/>
          <w:sz w:val="28"/>
          <w:szCs w:val="28"/>
        </w:rPr>
        <w:t xml:space="preserve"> Программа </w:t>
      </w:r>
      <w:r w:rsidR="004E4D1B" w:rsidRPr="00402961">
        <w:rPr>
          <w:bCs/>
          <w:sz w:val="28"/>
          <w:szCs w:val="28"/>
        </w:rPr>
        <w:t xml:space="preserve">согласована </w:t>
      </w:r>
      <w:r w:rsidR="004B21A9" w:rsidRPr="00402961">
        <w:rPr>
          <w:bCs/>
          <w:sz w:val="28"/>
          <w:szCs w:val="28"/>
        </w:rPr>
        <w:t xml:space="preserve">с бюджетом Новоалександровского </w:t>
      </w:r>
      <w:r w:rsidR="00C217E7" w:rsidRPr="00402961">
        <w:rPr>
          <w:bCs/>
          <w:sz w:val="28"/>
          <w:szCs w:val="28"/>
        </w:rPr>
        <w:t>городского округа</w:t>
      </w:r>
      <w:r w:rsidR="004E4D1B" w:rsidRPr="00402961">
        <w:rPr>
          <w:bCs/>
          <w:sz w:val="28"/>
          <w:szCs w:val="28"/>
        </w:rPr>
        <w:t>.</w:t>
      </w:r>
      <w:r w:rsidR="004B21A9" w:rsidRPr="00402961">
        <w:rPr>
          <w:bCs/>
          <w:sz w:val="28"/>
          <w:szCs w:val="28"/>
        </w:rPr>
        <w:t xml:space="preserve"> </w:t>
      </w:r>
    </w:p>
    <w:p w:rsidR="009544B9" w:rsidRPr="00402961" w:rsidRDefault="00C217E7" w:rsidP="00CF40B8">
      <w:pPr>
        <w:widowControl w:val="0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02961">
        <w:rPr>
          <w:bCs/>
          <w:sz w:val="28"/>
          <w:szCs w:val="28"/>
        </w:rPr>
        <w:t>2</w:t>
      </w:r>
      <w:r w:rsidR="00B65E46" w:rsidRPr="00402961">
        <w:rPr>
          <w:bCs/>
          <w:sz w:val="28"/>
          <w:szCs w:val="28"/>
        </w:rPr>
        <w:t xml:space="preserve">. </w:t>
      </w:r>
      <w:r w:rsidR="00CA29C7">
        <w:rPr>
          <w:bCs/>
          <w:sz w:val="28"/>
          <w:szCs w:val="28"/>
        </w:rPr>
        <w:t>М</w:t>
      </w:r>
      <w:r w:rsidR="00454FB3" w:rsidRPr="00402961">
        <w:rPr>
          <w:bCs/>
          <w:sz w:val="28"/>
          <w:szCs w:val="28"/>
        </w:rPr>
        <w:t>ероприятия программы исполнены.</w:t>
      </w:r>
    </w:p>
    <w:p w:rsidR="00CF40B8" w:rsidRPr="00402961" w:rsidRDefault="00C217E7" w:rsidP="00533FEC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2961">
        <w:rPr>
          <w:bCs/>
          <w:sz w:val="28"/>
          <w:szCs w:val="28"/>
        </w:rPr>
        <w:t>3</w:t>
      </w:r>
      <w:r w:rsidR="00533FEC" w:rsidRPr="00402961">
        <w:rPr>
          <w:bCs/>
          <w:sz w:val="28"/>
          <w:szCs w:val="28"/>
        </w:rPr>
        <w:t xml:space="preserve">. </w:t>
      </w:r>
      <w:r w:rsidR="00CA29C7">
        <w:rPr>
          <w:bCs/>
          <w:sz w:val="28"/>
          <w:szCs w:val="28"/>
        </w:rPr>
        <w:t>Ц</w:t>
      </w:r>
      <w:r w:rsidR="00454FB3" w:rsidRPr="00402961">
        <w:rPr>
          <w:bCs/>
          <w:sz w:val="28"/>
          <w:szCs w:val="28"/>
        </w:rPr>
        <w:t>елевы</w:t>
      </w:r>
      <w:r w:rsidR="00CC5A14" w:rsidRPr="00402961">
        <w:rPr>
          <w:bCs/>
          <w:sz w:val="28"/>
          <w:szCs w:val="28"/>
        </w:rPr>
        <w:t>е</w:t>
      </w:r>
      <w:r w:rsidR="00454FB3" w:rsidRPr="00402961">
        <w:rPr>
          <w:bCs/>
          <w:sz w:val="28"/>
          <w:szCs w:val="28"/>
        </w:rPr>
        <w:t xml:space="preserve"> </w:t>
      </w:r>
      <w:r w:rsidR="00754DED" w:rsidRPr="00402961">
        <w:rPr>
          <w:bCs/>
          <w:sz w:val="28"/>
          <w:szCs w:val="28"/>
        </w:rPr>
        <w:t>п</w:t>
      </w:r>
      <w:r w:rsidR="00D81753" w:rsidRPr="00402961">
        <w:rPr>
          <w:bCs/>
          <w:sz w:val="28"/>
          <w:szCs w:val="28"/>
        </w:rPr>
        <w:t>оказател</w:t>
      </w:r>
      <w:r w:rsidR="00CC5A14" w:rsidRPr="00402961">
        <w:rPr>
          <w:bCs/>
          <w:sz w:val="28"/>
          <w:szCs w:val="28"/>
        </w:rPr>
        <w:t>и</w:t>
      </w:r>
      <w:r w:rsidR="00D81753" w:rsidRPr="00402961">
        <w:rPr>
          <w:bCs/>
          <w:sz w:val="28"/>
          <w:szCs w:val="28"/>
        </w:rPr>
        <w:t xml:space="preserve"> экономической </w:t>
      </w:r>
      <w:r w:rsidR="009B7F9A" w:rsidRPr="00402961">
        <w:rPr>
          <w:bCs/>
          <w:sz w:val="28"/>
          <w:szCs w:val="28"/>
        </w:rPr>
        <w:t>эффективно</w:t>
      </w:r>
      <w:r w:rsidR="00D81753" w:rsidRPr="00402961">
        <w:rPr>
          <w:bCs/>
          <w:sz w:val="28"/>
          <w:szCs w:val="28"/>
        </w:rPr>
        <w:t>сти</w:t>
      </w:r>
      <w:r w:rsidR="00754DED" w:rsidRPr="00402961">
        <w:rPr>
          <w:bCs/>
          <w:sz w:val="28"/>
          <w:szCs w:val="28"/>
        </w:rPr>
        <w:t>,</w:t>
      </w:r>
      <w:r w:rsidR="0008717B" w:rsidRPr="00402961">
        <w:rPr>
          <w:bCs/>
          <w:sz w:val="28"/>
          <w:szCs w:val="28"/>
        </w:rPr>
        <w:t xml:space="preserve"> </w:t>
      </w:r>
      <w:r w:rsidR="00754DED" w:rsidRPr="00402961">
        <w:rPr>
          <w:bCs/>
          <w:sz w:val="28"/>
          <w:szCs w:val="28"/>
        </w:rPr>
        <w:t xml:space="preserve">достигли </w:t>
      </w:r>
      <w:r w:rsidR="009544B9" w:rsidRPr="00402961">
        <w:rPr>
          <w:bCs/>
          <w:sz w:val="28"/>
          <w:szCs w:val="28"/>
        </w:rPr>
        <w:t>планов</w:t>
      </w:r>
      <w:r w:rsidR="00754DED" w:rsidRPr="00402961">
        <w:rPr>
          <w:bCs/>
          <w:sz w:val="28"/>
          <w:szCs w:val="28"/>
        </w:rPr>
        <w:t>о</w:t>
      </w:r>
      <w:r w:rsidR="00A96BF5" w:rsidRPr="00402961">
        <w:rPr>
          <w:bCs/>
          <w:sz w:val="28"/>
          <w:szCs w:val="28"/>
        </w:rPr>
        <w:t>го</w:t>
      </w:r>
      <w:r w:rsidR="00754DED" w:rsidRPr="00402961">
        <w:rPr>
          <w:bCs/>
          <w:sz w:val="28"/>
          <w:szCs w:val="28"/>
        </w:rPr>
        <w:t xml:space="preserve"> увеличени</w:t>
      </w:r>
      <w:r w:rsidR="00A96BF5" w:rsidRPr="00402961">
        <w:rPr>
          <w:bCs/>
          <w:sz w:val="28"/>
          <w:szCs w:val="28"/>
        </w:rPr>
        <w:t>я</w:t>
      </w:r>
      <w:r w:rsidR="009544B9" w:rsidRPr="00402961">
        <w:rPr>
          <w:bCs/>
          <w:sz w:val="28"/>
          <w:szCs w:val="28"/>
        </w:rPr>
        <w:t>.</w:t>
      </w:r>
    </w:p>
    <w:p w:rsidR="00BC34A0" w:rsidRPr="00402961" w:rsidRDefault="00C217E7" w:rsidP="00754DED">
      <w:pPr>
        <w:widowControl w:val="0"/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2961">
        <w:rPr>
          <w:bCs/>
          <w:sz w:val="28"/>
          <w:szCs w:val="28"/>
        </w:rPr>
        <w:t>4</w:t>
      </w:r>
      <w:r w:rsidR="00BC34A0" w:rsidRPr="00402961">
        <w:rPr>
          <w:bCs/>
          <w:sz w:val="28"/>
          <w:szCs w:val="28"/>
        </w:rPr>
        <w:t>. Программу признать эффективной.</w:t>
      </w:r>
    </w:p>
    <w:p w:rsidR="004E2E22" w:rsidRPr="00402961" w:rsidRDefault="004E2E22" w:rsidP="00CF40B8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E61FB" w:rsidRPr="00402961" w:rsidRDefault="00BE61FB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13ED" w:rsidRPr="00402961" w:rsidRDefault="003E13ED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2DE3" w:rsidRPr="00402961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2961"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5A2DE3" w:rsidRPr="00402961" w:rsidRDefault="005A2DE3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2961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6137F" w:rsidRPr="00402961">
        <w:rPr>
          <w:rFonts w:ascii="Times New Roman" w:hAnsi="Times New Roman"/>
          <w:sz w:val="28"/>
          <w:szCs w:val="28"/>
        </w:rPr>
        <w:t>городского</w:t>
      </w:r>
    </w:p>
    <w:p w:rsidR="005A2DE3" w:rsidRPr="00E43200" w:rsidRDefault="0046137F" w:rsidP="005A2DE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02961">
        <w:rPr>
          <w:rFonts w:ascii="Times New Roman" w:hAnsi="Times New Roman"/>
          <w:sz w:val="28"/>
          <w:szCs w:val="28"/>
        </w:rPr>
        <w:t>округа</w:t>
      </w:r>
      <w:r w:rsidR="005A2DE3" w:rsidRPr="00402961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A2DE3" w:rsidRPr="00402961">
        <w:rPr>
          <w:rFonts w:ascii="Times New Roman" w:hAnsi="Times New Roman"/>
          <w:sz w:val="28"/>
          <w:szCs w:val="28"/>
        </w:rPr>
        <w:tab/>
      </w:r>
      <w:r w:rsidR="005A2DE3" w:rsidRPr="00402961">
        <w:rPr>
          <w:rFonts w:ascii="Times New Roman" w:hAnsi="Times New Roman"/>
          <w:sz w:val="28"/>
          <w:szCs w:val="28"/>
        </w:rPr>
        <w:tab/>
        <w:t xml:space="preserve">                                  О.В. Захарченко</w:t>
      </w:r>
    </w:p>
    <w:p w:rsidR="00954A77" w:rsidRPr="0057542E" w:rsidRDefault="00954A77" w:rsidP="0057542E">
      <w:pPr>
        <w:ind w:firstLine="708"/>
        <w:rPr>
          <w:sz w:val="20"/>
          <w:szCs w:val="20"/>
        </w:rPr>
      </w:pPr>
    </w:p>
    <w:sectPr w:rsidR="00954A77" w:rsidRPr="0057542E" w:rsidSect="0015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FE" w:rsidRDefault="00DA77FE" w:rsidP="00A81246">
      <w:r>
        <w:separator/>
      </w:r>
    </w:p>
  </w:endnote>
  <w:endnote w:type="continuationSeparator" w:id="0">
    <w:p w:rsidR="00DA77FE" w:rsidRDefault="00DA77FE" w:rsidP="00A8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FE" w:rsidRDefault="00DA77FE" w:rsidP="00A81246">
      <w:r>
        <w:separator/>
      </w:r>
    </w:p>
  </w:footnote>
  <w:footnote w:type="continuationSeparator" w:id="0">
    <w:p w:rsidR="00DA77FE" w:rsidRDefault="00DA77FE" w:rsidP="00A8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EB6"/>
    <w:multiLevelType w:val="multilevel"/>
    <w:tmpl w:val="FADE9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A722347"/>
    <w:multiLevelType w:val="hybridMultilevel"/>
    <w:tmpl w:val="000ABAE2"/>
    <w:lvl w:ilvl="0" w:tplc="BCDE3A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A9400C"/>
    <w:multiLevelType w:val="hybridMultilevel"/>
    <w:tmpl w:val="8BC0AC88"/>
    <w:lvl w:ilvl="0" w:tplc="A6C4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96113"/>
    <w:multiLevelType w:val="hybridMultilevel"/>
    <w:tmpl w:val="541E92AC"/>
    <w:lvl w:ilvl="0" w:tplc="893E95C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55"/>
    <w:rsid w:val="00000689"/>
    <w:rsid w:val="00000FA0"/>
    <w:rsid w:val="00001F6E"/>
    <w:rsid w:val="00002B11"/>
    <w:rsid w:val="00003711"/>
    <w:rsid w:val="00004263"/>
    <w:rsid w:val="00004539"/>
    <w:rsid w:val="000049A3"/>
    <w:rsid w:val="00004E16"/>
    <w:rsid w:val="0000547E"/>
    <w:rsid w:val="00006ACD"/>
    <w:rsid w:val="00007207"/>
    <w:rsid w:val="000125E3"/>
    <w:rsid w:val="000139F4"/>
    <w:rsid w:val="000142D6"/>
    <w:rsid w:val="000143D2"/>
    <w:rsid w:val="00014FCA"/>
    <w:rsid w:val="00014FF4"/>
    <w:rsid w:val="0001580C"/>
    <w:rsid w:val="00016388"/>
    <w:rsid w:val="00017BEA"/>
    <w:rsid w:val="00020083"/>
    <w:rsid w:val="00020FC8"/>
    <w:rsid w:val="00021EE5"/>
    <w:rsid w:val="00022758"/>
    <w:rsid w:val="0002300F"/>
    <w:rsid w:val="00023055"/>
    <w:rsid w:val="0002354D"/>
    <w:rsid w:val="000238F3"/>
    <w:rsid w:val="000241A4"/>
    <w:rsid w:val="00024945"/>
    <w:rsid w:val="000258F3"/>
    <w:rsid w:val="0002609A"/>
    <w:rsid w:val="00026C2A"/>
    <w:rsid w:val="00027582"/>
    <w:rsid w:val="00030E26"/>
    <w:rsid w:val="00032E28"/>
    <w:rsid w:val="00033ED6"/>
    <w:rsid w:val="00034EA8"/>
    <w:rsid w:val="00034F3C"/>
    <w:rsid w:val="000352AB"/>
    <w:rsid w:val="00035BD5"/>
    <w:rsid w:val="00036D1F"/>
    <w:rsid w:val="000373E4"/>
    <w:rsid w:val="0003779C"/>
    <w:rsid w:val="00037B5E"/>
    <w:rsid w:val="00037DC2"/>
    <w:rsid w:val="000415F7"/>
    <w:rsid w:val="000418F4"/>
    <w:rsid w:val="00041A42"/>
    <w:rsid w:val="00041E14"/>
    <w:rsid w:val="00042191"/>
    <w:rsid w:val="00042DA4"/>
    <w:rsid w:val="00042EA6"/>
    <w:rsid w:val="00043BE7"/>
    <w:rsid w:val="00043EDE"/>
    <w:rsid w:val="00044189"/>
    <w:rsid w:val="00045A8B"/>
    <w:rsid w:val="00046898"/>
    <w:rsid w:val="00047104"/>
    <w:rsid w:val="0004766B"/>
    <w:rsid w:val="00047FFC"/>
    <w:rsid w:val="00052238"/>
    <w:rsid w:val="000529B4"/>
    <w:rsid w:val="00054E5E"/>
    <w:rsid w:val="000616F1"/>
    <w:rsid w:val="000635E3"/>
    <w:rsid w:val="00063825"/>
    <w:rsid w:val="000639AE"/>
    <w:rsid w:val="00063AAC"/>
    <w:rsid w:val="00063FC5"/>
    <w:rsid w:val="00064CA3"/>
    <w:rsid w:val="00065381"/>
    <w:rsid w:val="000656A5"/>
    <w:rsid w:val="000673E2"/>
    <w:rsid w:val="00067AE9"/>
    <w:rsid w:val="00070984"/>
    <w:rsid w:val="000723E7"/>
    <w:rsid w:val="00074245"/>
    <w:rsid w:val="0007540D"/>
    <w:rsid w:val="0007625A"/>
    <w:rsid w:val="000806DD"/>
    <w:rsid w:val="000807FB"/>
    <w:rsid w:val="00082C6B"/>
    <w:rsid w:val="000831C1"/>
    <w:rsid w:val="00083627"/>
    <w:rsid w:val="000837B6"/>
    <w:rsid w:val="00083873"/>
    <w:rsid w:val="00083F2E"/>
    <w:rsid w:val="00084499"/>
    <w:rsid w:val="000855A9"/>
    <w:rsid w:val="000868EE"/>
    <w:rsid w:val="00086F3B"/>
    <w:rsid w:val="0008717B"/>
    <w:rsid w:val="00087275"/>
    <w:rsid w:val="00087842"/>
    <w:rsid w:val="000909D9"/>
    <w:rsid w:val="00090B2D"/>
    <w:rsid w:val="00090C6D"/>
    <w:rsid w:val="00092A6D"/>
    <w:rsid w:val="00093E9D"/>
    <w:rsid w:val="0009529C"/>
    <w:rsid w:val="00095943"/>
    <w:rsid w:val="00097C16"/>
    <w:rsid w:val="000A0AC3"/>
    <w:rsid w:val="000A0F3A"/>
    <w:rsid w:val="000A121E"/>
    <w:rsid w:val="000A1C8B"/>
    <w:rsid w:val="000A29CF"/>
    <w:rsid w:val="000A35D6"/>
    <w:rsid w:val="000A3DC9"/>
    <w:rsid w:val="000A4BE5"/>
    <w:rsid w:val="000A7512"/>
    <w:rsid w:val="000A7990"/>
    <w:rsid w:val="000A7C1D"/>
    <w:rsid w:val="000B1298"/>
    <w:rsid w:val="000B1A6C"/>
    <w:rsid w:val="000B3C76"/>
    <w:rsid w:val="000B48A1"/>
    <w:rsid w:val="000B4CA0"/>
    <w:rsid w:val="000B51AF"/>
    <w:rsid w:val="000B5916"/>
    <w:rsid w:val="000B6B7D"/>
    <w:rsid w:val="000B7020"/>
    <w:rsid w:val="000C0809"/>
    <w:rsid w:val="000C0D15"/>
    <w:rsid w:val="000C0D41"/>
    <w:rsid w:val="000C156A"/>
    <w:rsid w:val="000C1A99"/>
    <w:rsid w:val="000C1D90"/>
    <w:rsid w:val="000C30CB"/>
    <w:rsid w:val="000C3382"/>
    <w:rsid w:val="000C341A"/>
    <w:rsid w:val="000C3ACB"/>
    <w:rsid w:val="000C3D6E"/>
    <w:rsid w:val="000C445B"/>
    <w:rsid w:val="000C4EAF"/>
    <w:rsid w:val="000C53D2"/>
    <w:rsid w:val="000C5FFA"/>
    <w:rsid w:val="000C63D9"/>
    <w:rsid w:val="000C6D1B"/>
    <w:rsid w:val="000C7AD5"/>
    <w:rsid w:val="000C7B19"/>
    <w:rsid w:val="000D0924"/>
    <w:rsid w:val="000D1027"/>
    <w:rsid w:val="000D26C0"/>
    <w:rsid w:val="000D2A28"/>
    <w:rsid w:val="000D2A91"/>
    <w:rsid w:val="000D2C79"/>
    <w:rsid w:val="000D2E7A"/>
    <w:rsid w:val="000D3330"/>
    <w:rsid w:val="000D40AE"/>
    <w:rsid w:val="000D4386"/>
    <w:rsid w:val="000D4E24"/>
    <w:rsid w:val="000D52DA"/>
    <w:rsid w:val="000D60DE"/>
    <w:rsid w:val="000D6C34"/>
    <w:rsid w:val="000D7D2C"/>
    <w:rsid w:val="000E0D25"/>
    <w:rsid w:val="000E17B8"/>
    <w:rsid w:val="000E2C4F"/>
    <w:rsid w:val="000E3112"/>
    <w:rsid w:val="000E3D69"/>
    <w:rsid w:val="000E4902"/>
    <w:rsid w:val="000E4ECB"/>
    <w:rsid w:val="000E6764"/>
    <w:rsid w:val="000E755C"/>
    <w:rsid w:val="000E7637"/>
    <w:rsid w:val="000E7B73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5FCF"/>
    <w:rsid w:val="000F62F7"/>
    <w:rsid w:val="000F6B7E"/>
    <w:rsid w:val="000F7656"/>
    <w:rsid w:val="000F787A"/>
    <w:rsid w:val="000F7FA5"/>
    <w:rsid w:val="001003ED"/>
    <w:rsid w:val="00100F11"/>
    <w:rsid w:val="00104554"/>
    <w:rsid w:val="001064FB"/>
    <w:rsid w:val="00106BCC"/>
    <w:rsid w:val="00106F72"/>
    <w:rsid w:val="00110091"/>
    <w:rsid w:val="0011027B"/>
    <w:rsid w:val="0011134D"/>
    <w:rsid w:val="00111397"/>
    <w:rsid w:val="001113CC"/>
    <w:rsid w:val="001122EC"/>
    <w:rsid w:val="00112544"/>
    <w:rsid w:val="0011554D"/>
    <w:rsid w:val="00115BFC"/>
    <w:rsid w:val="00115D58"/>
    <w:rsid w:val="00116019"/>
    <w:rsid w:val="00116E49"/>
    <w:rsid w:val="00117B0F"/>
    <w:rsid w:val="0012044B"/>
    <w:rsid w:val="0012046E"/>
    <w:rsid w:val="001207A0"/>
    <w:rsid w:val="0012212B"/>
    <w:rsid w:val="00122236"/>
    <w:rsid w:val="00123A11"/>
    <w:rsid w:val="00123B79"/>
    <w:rsid w:val="001241EC"/>
    <w:rsid w:val="0012457E"/>
    <w:rsid w:val="00127A05"/>
    <w:rsid w:val="00127BE7"/>
    <w:rsid w:val="00131764"/>
    <w:rsid w:val="00133A72"/>
    <w:rsid w:val="00133CB1"/>
    <w:rsid w:val="001346AB"/>
    <w:rsid w:val="0013505D"/>
    <w:rsid w:val="00135C4E"/>
    <w:rsid w:val="0013709C"/>
    <w:rsid w:val="00137442"/>
    <w:rsid w:val="0014286D"/>
    <w:rsid w:val="00142A68"/>
    <w:rsid w:val="00143B57"/>
    <w:rsid w:val="0014401B"/>
    <w:rsid w:val="0014421D"/>
    <w:rsid w:val="0014476D"/>
    <w:rsid w:val="00144D87"/>
    <w:rsid w:val="0014554B"/>
    <w:rsid w:val="0014647E"/>
    <w:rsid w:val="00146533"/>
    <w:rsid w:val="00146A38"/>
    <w:rsid w:val="00147335"/>
    <w:rsid w:val="00147625"/>
    <w:rsid w:val="001500B5"/>
    <w:rsid w:val="00150B88"/>
    <w:rsid w:val="0015123B"/>
    <w:rsid w:val="00151298"/>
    <w:rsid w:val="00151392"/>
    <w:rsid w:val="001527B7"/>
    <w:rsid w:val="00152918"/>
    <w:rsid w:val="0015291B"/>
    <w:rsid w:val="001533E2"/>
    <w:rsid w:val="00153EFA"/>
    <w:rsid w:val="00154131"/>
    <w:rsid w:val="001547CD"/>
    <w:rsid w:val="00154E1C"/>
    <w:rsid w:val="0015580D"/>
    <w:rsid w:val="001568FE"/>
    <w:rsid w:val="00157DB0"/>
    <w:rsid w:val="001603B1"/>
    <w:rsid w:val="001609FE"/>
    <w:rsid w:val="00160B78"/>
    <w:rsid w:val="00161848"/>
    <w:rsid w:val="0016193E"/>
    <w:rsid w:val="0016270C"/>
    <w:rsid w:val="00163E46"/>
    <w:rsid w:val="00163FD9"/>
    <w:rsid w:val="0016407D"/>
    <w:rsid w:val="00164481"/>
    <w:rsid w:val="001649CB"/>
    <w:rsid w:val="001657CA"/>
    <w:rsid w:val="00165944"/>
    <w:rsid w:val="0016624A"/>
    <w:rsid w:val="001663D2"/>
    <w:rsid w:val="0016696E"/>
    <w:rsid w:val="0016741C"/>
    <w:rsid w:val="00171E0B"/>
    <w:rsid w:val="00172226"/>
    <w:rsid w:val="00172BD1"/>
    <w:rsid w:val="001743FE"/>
    <w:rsid w:val="001744D4"/>
    <w:rsid w:val="001748C0"/>
    <w:rsid w:val="00176D1C"/>
    <w:rsid w:val="00177295"/>
    <w:rsid w:val="0017752F"/>
    <w:rsid w:val="00177D19"/>
    <w:rsid w:val="00182624"/>
    <w:rsid w:val="00182B24"/>
    <w:rsid w:val="0018310E"/>
    <w:rsid w:val="00185401"/>
    <w:rsid w:val="0018606D"/>
    <w:rsid w:val="00187100"/>
    <w:rsid w:val="00187619"/>
    <w:rsid w:val="00187E9C"/>
    <w:rsid w:val="0019029F"/>
    <w:rsid w:val="0019087B"/>
    <w:rsid w:val="00191C37"/>
    <w:rsid w:val="0019224F"/>
    <w:rsid w:val="0019349D"/>
    <w:rsid w:val="00193B97"/>
    <w:rsid w:val="001953E2"/>
    <w:rsid w:val="001961C7"/>
    <w:rsid w:val="00196A35"/>
    <w:rsid w:val="00197398"/>
    <w:rsid w:val="00197CB6"/>
    <w:rsid w:val="001A0314"/>
    <w:rsid w:val="001A1AEE"/>
    <w:rsid w:val="001A2BCA"/>
    <w:rsid w:val="001A2F0F"/>
    <w:rsid w:val="001A3B6B"/>
    <w:rsid w:val="001A469F"/>
    <w:rsid w:val="001A5025"/>
    <w:rsid w:val="001B0CA7"/>
    <w:rsid w:val="001B1067"/>
    <w:rsid w:val="001B13A4"/>
    <w:rsid w:val="001B25D7"/>
    <w:rsid w:val="001B2EB4"/>
    <w:rsid w:val="001B342A"/>
    <w:rsid w:val="001B3F25"/>
    <w:rsid w:val="001B4E40"/>
    <w:rsid w:val="001B4ED8"/>
    <w:rsid w:val="001B5AF2"/>
    <w:rsid w:val="001B5B86"/>
    <w:rsid w:val="001B6370"/>
    <w:rsid w:val="001B6A18"/>
    <w:rsid w:val="001B76AE"/>
    <w:rsid w:val="001B7FAA"/>
    <w:rsid w:val="001C15DF"/>
    <w:rsid w:val="001C185E"/>
    <w:rsid w:val="001C20C9"/>
    <w:rsid w:val="001C25DD"/>
    <w:rsid w:val="001C2CA4"/>
    <w:rsid w:val="001C2EEA"/>
    <w:rsid w:val="001C3B58"/>
    <w:rsid w:val="001C3EFC"/>
    <w:rsid w:val="001C57A0"/>
    <w:rsid w:val="001C7710"/>
    <w:rsid w:val="001D0533"/>
    <w:rsid w:val="001D0765"/>
    <w:rsid w:val="001D0894"/>
    <w:rsid w:val="001D1450"/>
    <w:rsid w:val="001D1D52"/>
    <w:rsid w:val="001D1E7D"/>
    <w:rsid w:val="001D2BDC"/>
    <w:rsid w:val="001D3C7B"/>
    <w:rsid w:val="001D4A14"/>
    <w:rsid w:val="001D4F25"/>
    <w:rsid w:val="001D5B70"/>
    <w:rsid w:val="001D756A"/>
    <w:rsid w:val="001E03DD"/>
    <w:rsid w:val="001E0676"/>
    <w:rsid w:val="001E104C"/>
    <w:rsid w:val="001E202B"/>
    <w:rsid w:val="001E32A1"/>
    <w:rsid w:val="001E376A"/>
    <w:rsid w:val="001E39DC"/>
    <w:rsid w:val="001E420C"/>
    <w:rsid w:val="001E4914"/>
    <w:rsid w:val="001E4CE2"/>
    <w:rsid w:val="001E52FC"/>
    <w:rsid w:val="001E53D4"/>
    <w:rsid w:val="001E62A9"/>
    <w:rsid w:val="001F01DE"/>
    <w:rsid w:val="001F0FE0"/>
    <w:rsid w:val="001F1098"/>
    <w:rsid w:val="001F1183"/>
    <w:rsid w:val="001F1A0E"/>
    <w:rsid w:val="001F1B15"/>
    <w:rsid w:val="001F1B68"/>
    <w:rsid w:val="001F23C8"/>
    <w:rsid w:val="001F422C"/>
    <w:rsid w:val="001F4865"/>
    <w:rsid w:val="001F6ED8"/>
    <w:rsid w:val="001F735C"/>
    <w:rsid w:val="001F75DF"/>
    <w:rsid w:val="001F773B"/>
    <w:rsid w:val="001F7BF0"/>
    <w:rsid w:val="00200A73"/>
    <w:rsid w:val="00200BF6"/>
    <w:rsid w:val="00200ED5"/>
    <w:rsid w:val="00201599"/>
    <w:rsid w:val="002033AC"/>
    <w:rsid w:val="00203672"/>
    <w:rsid w:val="00203B7F"/>
    <w:rsid w:val="00204319"/>
    <w:rsid w:val="00206CD9"/>
    <w:rsid w:val="002102A7"/>
    <w:rsid w:val="00210871"/>
    <w:rsid w:val="00210A0B"/>
    <w:rsid w:val="002110B2"/>
    <w:rsid w:val="00211150"/>
    <w:rsid w:val="00213AFB"/>
    <w:rsid w:val="0021405E"/>
    <w:rsid w:val="002147CC"/>
    <w:rsid w:val="00214E7C"/>
    <w:rsid w:val="00214FFD"/>
    <w:rsid w:val="00215630"/>
    <w:rsid w:val="00215945"/>
    <w:rsid w:val="00215B3C"/>
    <w:rsid w:val="00215C74"/>
    <w:rsid w:val="00216FF1"/>
    <w:rsid w:val="00217D78"/>
    <w:rsid w:val="00217E68"/>
    <w:rsid w:val="00217F75"/>
    <w:rsid w:val="00220505"/>
    <w:rsid w:val="00220719"/>
    <w:rsid w:val="00221074"/>
    <w:rsid w:val="002211F1"/>
    <w:rsid w:val="002217EE"/>
    <w:rsid w:val="00221DB5"/>
    <w:rsid w:val="00222394"/>
    <w:rsid w:val="00222782"/>
    <w:rsid w:val="00222ED8"/>
    <w:rsid w:val="00224921"/>
    <w:rsid w:val="002249A9"/>
    <w:rsid w:val="00225793"/>
    <w:rsid w:val="00225887"/>
    <w:rsid w:val="00225FC6"/>
    <w:rsid w:val="0022602C"/>
    <w:rsid w:val="00226C24"/>
    <w:rsid w:val="0023217C"/>
    <w:rsid w:val="00233475"/>
    <w:rsid w:val="002353D2"/>
    <w:rsid w:val="00235C59"/>
    <w:rsid w:val="00236CB2"/>
    <w:rsid w:val="00236F3E"/>
    <w:rsid w:val="00237B38"/>
    <w:rsid w:val="002432BB"/>
    <w:rsid w:val="00243918"/>
    <w:rsid w:val="00244079"/>
    <w:rsid w:val="002448FC"/>
    <w:rsid w:val="00244FCC"/>
    <w:rsid w:val="0024512C"/>
    <w:rsid w:val="00246309"/>
    <w:rsid w:val="00247D38"/>
    <w:rsid w:val="00247FC4"/>
    <w:rsid w:val="0025145A"/>
    <w:rsid w:val="00251C41"/>
    <w:rsid w:val="00251CDE"/>
    <w:rsid w:val="00252EC6"/>
    <w:rsid w:val="002546A6"/>
    <w:rsid w:val="0025554B"/>
    <w:rsid w:val="002556A1"/>
    <w:rsid w:val="00255D9D"/>
    <w:rsid w:val="0026007E"/>
    <w:rsid w:val="0026012C"/>
    <w:rsid w:val="00260BA0"/>
    <w:rsid w:val="00263CD5"/>
    <w:rsid w:val="00263E43"/>
    <w:rsid w:val="0026434E"/>
    <w:rsid w:val="00264F42"/>
    <w:rsid w:val="002664D4"/>
    <w:rsid w:val="0026719C"/>
    <w:rsid w:val="002713B3"/>
    <w:rsid w:val="00271FF6"/>
    <w:rsid w:val="002723DD"/>
    <w:rsid w:val="0027287E"/>
    <w:rsid w:val="00272CAD"/>
    <w:rsid w:val="00273E6D"/>
    <w:rsid w:val="00273F52"/>
    <w:rsid w:val="00274DF4"/>
    <w:rsid w:val="00274E11"/>
    <w:rsid w:val="0027507E"/>
    <w:rsid w:val="0027550D"/>
    <w:rsid w:val="00276494"/>
    <w:rsid w:val="00276712"/>
    <w:rsid w:val="00276C56"/>
    <w:rsid w:val="00276DD9"/>
    <w:rsid w:val="002774EC"/>
    <w:rsid w:val="002775B0"/>
    <w:rsid w:val="00277EE0"/>
    <w:rsid w:val="002805D1"/>
    <w:rsid w:val="00280CBA"/>
    <w:rsid w:val="002819D7"/>
    <w:rsid w:val="00282DF3"/>
    <w:rsid w:val="00283068"/>
    <w:rsid w:val="002830E1"/>
    <w:rsid w:val="002831CD"/>
    <w:rsid w:val="002838BF"/>
    <w:rsid w:val="00284569"/>
    <w:rsid w:val="00284CEA"/>
    <w:rsid w:val="00286E52"/>
    <w:rsid w:val="002913FA"/>
    <w:rsid w:val="00291B35"/>
    <w:rsid w:val="00291F9E"/>
    <w:rsid w:val="0029296A"/>
    <w:rsid w:val="002933E6"/>
    <w:rsid w:val="00293733"/>
    <w:rsid w:val="00293918"/>
    <w:rsid w:val="00293F71"/>
    <w:rsid w:val="002940E7"/>
    <w:rsid w:val="002945D4"/>
    <w:rsid w:val="00295CFD"/>
    <w:rsid w:val="00295DC8"/>
    <w:rsid w:val="0029672D"/>
    <w:rsid w:val="002A0EF6"/>
    <w:rsid w:val="002A1510"/>
    <w:rsid w:val="002A1ABF"/>
    <w:rsid w:val="002A2E23"/>
    <w:rsid w:val="002A30BF"/>
    <w:rsid w:val="002A349E"/>
    <w:rsid w:val="002A37EC"/>
    <w:rsid w:val="002A57F7"/>
    <w:rsid w:val="002A58D1"/>
    <w:rsid w:val="002A5964"/>
    <w:rsid w:val="002A7052"/>
    <w:rsid w:val="002A7147"/>
    <w:rsid w:val="002A7D81"/>
    <w:rsid w:val="002A7E0C"/>
    <w:rsid w:val="002B00CF"/>
    <w:rsid w:val="002B1783"/>
    <w:rsid w:val="002B2BD0"/>
    <w:rsid w:val="002B2E6F"/>
    <w:rsid w:val="002B3221"/>
    <w:rsid w:val="002B3539"/>
    <w:rsid w:val="002B47DA"/>
    <w:rsid w:val="002B4847"/>
    <w:rsid w:val="002B7F7E"/>
    <w:rsid w:val="002C04C1"/>
    <w:rsid w:val="002C0515"/>
    <w:rsid w:val="002C1821"/>
    <w:rsid w:val="002C1EF6"/>
    <w:rsid w:val="002C23D5"/>
    <w:rsid w:val="002C2AE4"/>
    <w:rsid w:val="002C33C5"/>
    <w:rsid w:val="002C3CA2"/>
    <w:rsid w:val="002C46BE"/>
    <w:rsid w:val="002C68B2"/>
    <w:rsid w:val="002C6DAC"/>
    <w:rsid w:val="002C78A0"/>
    <w:rsid w:val="002C7995"/>
    <w:rsid w:val="002D1662"/>
    <w:rsid w:val="002D22A1"/>
    <w:rsid w:val="002D2DDE"/>
    <w:rsid w:val="002D3455"/>
    <w:rsid w:val="002D3C8F"/>
    <w:rsid w:val="002D495A"/>
    <w:rsid w:val="002D54EC"/>
    <w:rsid w:val="002D5E1D"/>
    <w:rsid w:val="002E06C2"/>
    <w:rsid w:val="002E0D7E"/>
    <w:rsid w:val="002E1A6D"/>
    <w:rsid w:val="002E3230"/>
    <w:rsid w:val="002E3413"/>
    <w:rsid w:val="002E3CB8"/>
    <w:rsid w:val="002E41F3"/>
    <w:rsid w:val="002E5EDB"/>
    <w:rsid w:val="002E7229"/>
    <w:rsid w:val="002E75CA"/>
    <w:rsid w:val="002E7C10"/>
    <w:rsid w:val="002F1637"/>
    <w:rsid w:val="002F2FCA"/>
    <w:rsid w:val="002F3558"/>
    <w:rsid w:val="002F4918"/>
    <w:rsid w:val="002F53BC"/>
    <w:rsid w:val="002F65C6"/>
    <w:rsid w:val="003001A2"/>
    <w:rsid w:val="00300488"/>
    <w:rsid w:val="003015AA"/>
    <w:rsid w:val="003019EB"/>
    <w:rsid w:val="00301A60"/>
    <w:rsid w:val="00301E93"/>
    <w:rsid w:val="003020EF"/>
    <w:rsid w:val="00302982"/>
    <w:rsid w:val="0030313F"/>
    <w:rsid w:val="003033FA"/>
    <w:rsid w:val="00303AF4"/>
    <w:rsid w:val="00304533"/>
    <w:rsid w:val="0030490B"/>
    <w:rsid w:val="00304AA9"/>
    <w:rsid w:val="00305E6A"/>
    <w:rsid w:val="00305F72"/>
    <w:rsid w:val="003064AC"/>
    <w:rsid w:val="0030744B"/>
    <w:rsid w:val="003104C9"/>
    <w:rsid w:val="00310D99"/>
    <w:rsid w:val="00312FB4"/>
    <w:rsid w:val="00313F1A"/>
    <w:rsid w:val="00314071"/>
    <w:rsid w:val="00314266"/>
    <w:rsid w:val="00314BAE"/>
    <w:rsid w:val="00314D78"/>
    <w:rsid w:val="00316665"/>
    <w:rsid w:val="00316E08"/>
    <w:rsid w:val="00317301"/>
    <w:rsid w:val="003212EC"/>
    <w:rsid w:val="00321BEF"/>
    <w:rsid w:val="00321F81"/>
    <w:rsid w:val="003234CB"/>
    <w:rsid w:val="00323B24"/>
    <w:rsid w:val="00323E4A"/>
    <w:rsid w:val="00323FC3"/>
    <w:rsid w:val="00324A38"/>
    <w:rsid w:val="00325DBB"/>
    <w:rsid w:val="003271FD"/>
    <w:rsid w:val="00331891"/>
    <w:rsid w:val="00331DC8"/>
    <w:rsid w:val="00333123"/>
    <w:rsid w:val="00333623"/>
    <w:rsid w:val="00333C3C"/>
    <w:rsid w:val="003345E2"/>
    <w:rsid w:val="00334659"/>
    <w:rsid w:val="00334CBE"/>
    <w:rsid w:val="003352CA"/>
    <w:rsid w:val="003353C1"/>
    <w:rsid w:val="00337359"/>
    <w:rsid w:val="00341735"/>
    <w:rsid w:val="00343469"/>
    <w:rsid w:val="003443CB"/>
    <w:rsid w:val="00344A44"/>
    <w:rsid w:val="003453B1"/>
    <w:rsid w:val="0034594E"/>
    <w:rsid w:val="00346333"/>
    <w:rsid w:val="003514B4"/>
    <w:rsid w:val="00351A97"/>
    <w:rsid w:val="00352ACA"/>
    <w:rsid w:val="00353990"/>
    <w:rsid w:val="00354B62"/>
    <w:rsid w:val="00355632"/>
    <w:rsid w:val="00356995"/>
    <w:rsid w:val="00357BD8"/>
    <w:rsid w:val="00361D91"/>
    <w:rsid w:val="00362484"/>
    <w:rsid w:val="0036268A"/>
    <w:rsid w:val="00363CDE"/>
    <w:rsid w:val="0036430A"/>
    <w:rsid w:val="00364BD1"/>
    <w:rsid w:val="003652C3"/>
    <w:rsid w:val="00365565"/>
    <w:rsid w:val="0036572C"/>
    <w:rsid w:val="00365A4A"/>
    <w:rsid w:val="00366B40"/>
    <w:rsid w:val="0036749B"/>
    <w:rsid w:val="003704E3"/>
    <w:rsid w:val="003705C4"/>
    <w:rsid w:val="00370DDD"/>
    <w:rsid w:val="00370E3B"/>
    <w:rsid w:val="0037248A"/>
    <w:rsid w:val="00372D46"/>
    <w:rsid w:val="00373A16"/>
    <w:rsid w:val="00375DFF"/>
    <w:rsid w:val="0037636D"/>
    <w:rsid w:val="0038004E"/>
    <w:rsid w:val="003802EB"/>
    <w:rsid w:val="0038352A"/>
    <w:rsid w:val="00383573"/>
    <w:rsid w:val="00383B2B"/>
    <w:rsid w:val="0038465D"/>
    <w:rsid w:val="00384772"/>
    <w:rsid w:val="003849A2"/>
    <w:rsid w:val="003851ED"/>
    <w:rsid w:val="003856AD"/>
    <w:rsid w:val="003864C8"/>
    <w:rsid w:val="00391130"/>
    <w:rsid w:val="003914CA"/>
    <w:rsid w:val="003931E2"/>
    <w:rsid w:val="00393DC7"/>
    <w:rsid w:val="00393FC5"/>
    <w:rsid w:val="00394715"/>
    <w:rsid w:val="00396D16"/>
    <w:rsid w:val="00397323"/>
    <w:rsid w:val="00397655"/>
    <w:rsid w:val="00397D9B"/>
    <w:rsid w:val="003A0920"/>
    <w:rsid w:val="003A2B19"/>
    <w:rsid w:val="003A2EF5"/>
    <w:rsid w:val="003A3B92"/>
    <w:rsid w:val="003A4060"/>
    <w:rsid w:val="003A461E"/>
    <w:rsid w:val="003A57BB"/>
    <w:rsid w:val="003A6158"/>
    <w:rsid w:val="003A698F"/>
    <w:rsid w:val="003A73EF"/>
    <w:rsid w:val="003B01D8"/>
    <w:rsid w:val="003B034C"/>
    <w:rsid w:val="003B0370"/>
    <w:rsid w:val="003B04BE"/>
    <w:rsid w:val="003B0784"/>
    <w:rsid w:val="003B221E"/>
    <w:rsid w:val="003B320D"/>
    <w:rsid w:val="003B439E"/>
    <w:rsid w:val="003B46FE"/>
    <w:rsid w:val="003B4C11"/>
    <w:rsid w:val="003B4EFF"/>
    <w:rsid w:val="003B665F"/>
    <w:rsid w:val="003B6F46"/>
    <w:rsid w:val="003B7869"/>
    <w:rsid w:val="003C0C1D"/>
    <w:rsid w:val="003C701D"/>
    <w:rsid w:val="003C7148"/>
    <w:rsid w:val="003C7322"/>
    <w:rsid w:val="003D14CD"/>
    <w:rsid w:val="003D1EEB"/>
    <w:rsid w:val="003D239B"/>
    <w:rsid w:val="003D29BD"/>
    <w:rsid w:val="003D2A9B"/>
    <w:rsid w:val="003D2C7D"/>
    <w:rsid w:val="003D47F2"/>
    <w:rsid w:val="003D691F"/>
    <w:rsid w:val="003D6D82"/>
    <w:rsid w:val="003D76B3"/>
    <w:rsid w:val="003E13ED"/>
    <w:rsid w:val="003E1C8C"/>
    <w:rsid w:val="003E1FAB"/>
    <w:rsid w:val="003E322B"/>
    <w:rsid w:val="003E34C6"/>
    <w:rsid w:val="003E36D8"/>
    <w:rsid w:val="003E3D4F"/>
    <w:rsid w:val="003E4108"/>
    <w:rsid w:val="003E4B72"/>
    <w:rsid w:val="003E5619"/>
    <w:rsid w:val="003E5EEF"/>
    <w:rsid w:val="003E666A"/>
    <w:rsid w:val="003E7CAF"/>
    <w:rsid w:val="003E7D67"/>
    <w:rsid w:val="003F1B07"/>
    <w:rsid w:val="003F1F9E"/>
    <w:rsid w:val="003F2EAA"/>
    <w:rsid w:val="003F37E2"/>
    <w:rsid w:val="003F41F8"/>
    <w:rsid w:val="003F49B7"/>
    <w:rsid w:val="003F4DF2"/>
    <w:rsid w:val="003F4E1C"/>
    <w:rsid w:val="003F60E4"/>
    <w:rsid w:val="003F6E57"/>
    <w:rsid w:val="003F7349"/>
    <w:rsid w:val="00400691"/>
    <w:rsid w:val="00401D72"/>
    <w:rsid w:val="0040210F"/>
    <w:rsid w:val="00402961"/>
    <w:rsid w:val="004035F5"/>
    <w:rsid w:val="0040437A"/>
    <w:rsid w:val="00404C64"/>
    <w:rsid w:val="0040538A"/>
    <w:rsid w:val="00410AC5"/>
    <w:rsid w:val="004113DF"/>
    <w:rsid w:val="00411455"/>
    <w:rsid w:val="00411C5C"/>
    <w:rsid w:val="004126C3"/>
    <w:rsid w:val="004144EE"/>
    <w:rsid w:val="00414946"/>
    <w:rsid w:val="004150C4"/>
    <w:rsid w:val="00416BB1"/>
    <w:rsid w:val="00417DB7"/>
    <w:rsid w:val="00420A79"/>
    <w:rsid w:val="00421809"/>
    <w:rsid w:val="0042229C"/>
    <w:rsid w:val="00422C1E"/>
    <w:rsid w:val="00423855"/>
    <w:rsid w:val="00424130"/>
    <w:rsid w:val="00424748"/>
    <w:rsid w:val="00427628"/>
    <w:rsid w:val="00427FEA"/>
    <w:rsid w:val="00430216"/>
    <w:rsid w:val="0043042B"/>
    <w:rsid w:val="00431769"/>
    <w:rsid w:val="00433054"/>
    <w:rsid w:val="00433429"/>
    <w:rsid w:val="00433ACE"/>
    <w:rsid w:val="00436C85"/>
    <w:rsid w:val="004377B9"/>
    <w:rsid w:val="00437AF6"/>
    <w:rsid w:val="004423B3"/>
    <w:rsid w:val="004434D7"/>
    <w:rsid w:val="00444659"/>
    <w:rsid w:val="00444C3F"/>
    <w:rsid w:val="0044547C"/>
    <w:rsid w:val="00445B73"/>
    <w:rsid w:val="00445CAB"/>
    <w:rsid w:val="004461DF"/>
    <w:rsid w:val="00446980"/>
    <w:rsid w:val="00446F79"/>
    <w:rsid w:val="004476CF"/>
    <w:rsid w:val="00450252"/>
    <w:rsid w:val="004510A8"/>
    <w:rsid w:val="0045293A"/>
    <w:rsid w:val="00452F2F"/>
    <w:rsid w:val="00453312"/>
    <w:rsid w:val="00453B55"/>
    <w:rsid w:val="00454076"/>
    <w:rsid w:val="00454128"/>
    <w:rsid w:val="004541CB"/>
    <w:rsid w:val="00454FB3"/>
    <w:rsid w:val="00455731"/>
    <w:rsid w:val="0045574F"/>
    <w:rsid w:val="0045667F"/>
    <w:rsid w:val="00456820"/>
    <w:rsid w:val="00457E4F"/>
    <w:rsid w:val="00460AE1"/>
    <w:rsid w:val="00460F3B"/>
    <w:rsid w:val="0046137F"/>
    <w:rsid w:val="004615D3"/>
    <w:rsid w:val="004620E3"/>
    <w:rsid w:val="0046323D"/>
    <w:rsid w:val="004632EE"/>
    <w:rsid w:val="00464027"/>
    <w:rsid w:val="004643B4"/>
    <w:rsid w:val="00464891"/>
    <w:rsid w:val="00465A4F"/>
    <w:rsid w:val="004667AB"/>
    <w:rsid w:val="00466CE7"/>
    <w:rsid w:val="00467CB1"/>
    <w:rsid w:val="00467DD5"/>
    <w:rsid w:val="0047055D"/>
    <w:rsid w:val="00470AE5"/>
    <w:rsid w:val="00471EFC"/>
    <w:rsid w:val="00471FA1"/>
    <w:rsid w:val="00473A42"/>
    <w:rsid w:val="00473C85"/>
    <w:rsid w:val="00475019"/>
    <w:rsid w:val="0047625E"/>
    <w:rsid w:val="0047742F"/>
    <w:rsid w:val="00477873"/>
    <w:rsid w:val="0048018E"/>
    <w:rsid w:val="00481DE0"/>
    <w:rsid w:val="0048206B"/>
    <w:rsid w:val="00482363"/>
    <w:rsid w:val="00482B64"/>
    <w:rsid w:val="0048348A"/>
    <w:rsid w:val="00484518"/>
    <w:rsid w:val="00484E99"/>
    <w:rsid w:val="00485410"/>
    <w:rsid w:val="004855E2"/>
    <w:rsid w:val="004857C5"/>
    <w:rsid w:val="004868B3"/>
    <w:rsid w:val="00486DDD"/>
    <w:rsid w:val="00487B3A"/>
    <w:rsid w:val="004902C4"/>
    <w:rsid w:val="004906DE"/>
    <w:rsid w:val="0049070A"/>
    <w:rsid w:val="00491064"/>
    <w:rsid w:val="00491376"/>
    <w:rsid w:val="00491ABC"/>
    <w:rsid w:val="0049324F"/>
    <w:rsid w:val="0049402D"/>
    <w:rsid w:val="004968D5"/>
    <w:rsid w:val="004A04BD"/>
    <w:rsid w:val="004A0CE8"/>
    <w:rsid w:val="004A16E6"/>
    <w:rsid w:val="004A1AB1"/>
    <w:rsid w:val="004A223A"/>
    <w:rsid w:val="004A35A5"/>
    <w:rsid w:val="004A59A0"/>
    <w:rsid w:val="004A5D29"/>
    <w:rsid w:val="004A601E"/>
    <w:rsid w:val="004B099F"/>
    <w:rsid w:val="004B21A9"/>
    <w:rsid w:val="004B2BC0"/>
    <w:rsid w:val="004B3E2B"/>
    <w:rsid w:val="004B421B"/>
    <w:rsid w:val="004B53D1"/>
    <w:rsid w:val="004B6631"/>
    <w:rsid w:val="004B68BE"/>
    <w:rsid w:val="004B6E21"/>
    <w:rsid w:val="004B7A5D"/>
    <w:rsid w:val="004C0737"/>
    <w:rsid w:val="004C2391"/>
    <w:rsid w:val="004C2717"/>
    <w:rsid w:val="004C2C30"/>
    <w:rsid w:val="004C3720"/>
    <w:rsid w:val="004C415D"/>
    <w:rsid w:val="004C4482"/>
    <w:rsid w:val="004C5BD5"/>
    <w:rsid w:val="004C6573"/>
    <w:rsid w:val="004C69E6"/>
    <w:rsid w:val="004C7567"/>
    <w:rsid w:val="004D0BA4"/>
    <w:rsid w:val="004D216D"/>
    <w:rsid w:val="004D331B"/>
    <w:rsid w:val="004D4740"/>
    <w:rsid w:val="004D4F9A"/>
    <w:rsid w:val="004D5D8D"/>
    <w:rsid w:val="004D5F0C"/>
    <w:rsid w:val="004D606A"/>
    <w:rsid w:val="004D6632"/>
    <w:rsid w:val="004E126D"/>
    <w:rsid w:val="004E1A98"/>
    <w:rsid w:val="004E2220"/>
    <w:rsid w:val="004E2D0B"/>
    <w:rsid w:val="004E2E22"/>
    <w:rsid w:val="004E2EEE"/>
    <w:rsid w:val="004E3D58"/>
    <w:rsid w:val="004E4D1B"/>
    <w:rsid w:val="004E6511"/>
    <w:rsid w:val="004E6A8A"/>
    <w:rsid w:val="004E718A"/>
    <w:rsid w:val="004F0D2A"/>
    <w:rsid w:val="004F11C1"/>
    <w:rsid w:val="004F14C2"/>
    <w:rsid w:val="004F234C"/>
    <w:rsid w:val="004F2581"/>
    <w:rsid w:val="004F2C9C"/>
    <w:rsid w:val="004F344A"/>
    <w:rsid w:val="004F4B26"/>
    <w:rsid w:val="004F584A"/>
    <w:rsid w:val="004F684C"/>
    <w:rsid w:val="004F6B71"/>
    <w:rsid w:val="004F6C53"/>
    <w:rsid w:val="004F7582"/>
    <w:rsid w:val="004F75D6"/>
    <w:rsid w:val="004F7847"/>
    <w:rsid w:val="0050010C"/>
    <w:rsid w:val="005001F1"/>
    <w:rsid w:val="005010BB"/>
    <w:rsid w:val="00501F33"/>
    <w:rsid w:val="00502B18"/>
    <w:rsid w:val="00502E64"/>
    <w:rsid w:val="00504244"/>
    <w:rsid w:val="0050509C"/>
    <w:rsid w:val="00505588"/>
    <w:rsid w:val="00505814"/>
    <w:rsid w:val="00505BA3"/>
    <w:rsid w:val="005068A1"/>
    <w:rsid w:val="00510F23"/>
    <w:rsid w:val="00511596"/>
    <w:rsid w:val="005123E7"/>
    <w:rsid w:val="00513E11"/>
    <w:rsid w:val="00513F6F"/>
    <w:rsid w:val="005142DB"/>
    <w:rsid w:val="00515679"/>
    <w:rsid w:val="00516DAE"/>
    <w:rsid w:val="00516E79"/>
    <w:rsid w:val="005177BE"/>
    <w:rsid w:val="00517F28"/>
    <w:rsid w:val="00517FCE"/>
    <w:rsid w:val="005208CC"/>
    <w:rsid w:val="00524870"/>
    <w:rsid w:val="00524C37"/>
    <w:rsid w:val="00525EE5"/>
    <w:rsid w:val="0052613C"/>
    <w:rsid w:val="00526621"/>
    <w:rsid w:val="005269DC"/>
    <w:rsid w:val="00527B5D"/>
    <w:rsid w:val="00530232"/>
    <w:rsid w:val="005314A2"/>
    <w:rsid w:val="00532A37"/>
    <w:rsid w:val="00533AFA"/>
    <w:rsid w:val="00533C61"/>
    <w:rsid w:val="00533FEC"/>
    <w:rsid w:val="00534997"/>
    <w:rsid w:val="005353E5"/>
    <w:rsid w:val="0053563D"/>
    <w:rsid w:val="00536527"/>
    <w:rsid w:val="00536F03"/>
    <w:rsid w:val="00540ECF"/>
    <w:rsid w:val="0054104D"/>
    <w:rsid w:val="00541288"/>
    <w:rsid w:val="005413EF"/>
    <w:rsid w:val="00541BD7"/>
    <w:rsid w:val="005434B1"/>
    <w:rsid w:val="00544A40"/>
    <w:rsid w:val="00544D0D"/>
    <w:rsid w:val="005456CD"/>
    <w:rsid w:val="005463A8"/>
    <w:rsid w:val="0054754C"/>
    <w:rsid w:val="005506E6"/>
    <w:rsid w:val="00550A95"/>
    <w:rsid w:val="005510BA"/>
    <w:rsid w:val="005510BE"/>
    <w:rsid w:val="00551166"/>
    <w:rsid w:val="005512B6"/>
    <w:rsid w:val="005513A3"/>
    <w:rsid w:val="00552DB7"/>
    <w:rsid w:val="00555069"/>
    <w:rsid w:val="00555640"/>
    <w:rsid w:val="00556336"/>
    <w:rsid w:val="00556AD5"/>
    <w:rsid w:val="00557656"/>
    <w:rsid w:val="00557ECE"/>
    <w:rsid w:val="00560A4C"/>
    <w:rsid w:val="00562FFF"/>
    <w:rsid w:val="00564AA8"/>
    <w:rsid w:val="00566337"/>
    <w:rsid w:val="00567DBF"/>
    <w:rsid w:val="00570A9C"/>
    <w:rsid w:val="00571302"/>
    <w:rsid w:val="0057207B"/>
    <w:rsid w:val="00572496"/>
    <w:rsid w:val="00572834"/>
    <w:rsid w:val="005728A8"/>
    <w:rsid w:val="00573C95"/>
    <w:rsid w:val="00573DA6"/>
    <w:rsid w:val="0057482E"/>
    <w:rsid w:val="0057542E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7B"/>
    <w:rsid w:val="005919BA"/>
    <w:rsid w:val="005921CE"/>
    <w:rsid w:val="005924FB"/>
    <w:rsid w:val="00592DD7"/>
    <w:rsid w:val="00593DEE"/>
    <w:rsid w:val="00594268"/>
    <w:rsid w:val="005953CC"/>
    <w:rsid w:val="00595C7D"/>
    <w:rsid w:val="0059735D"/>
    <w:rsid w:val="0059735E"/>
    <w:rsid w:val="00597BEC"/>
    <w:rsid w:val="005A2258"/>
    <w:rsid w:val="005A2B01"/>
    <w:rsid w:val="005A2D8C"/>
    <w:rsid w:val="005A2DE3"/>
    <w:rsid w:val="005A3479"/>
    <w:rsid w:val="005A364A"/>
    <w:rsid w:val="005A435C"/>
    <w:rsid w:val="005A503F"/>
    <w:rsid w:val="005A7299"/>
    <w:rsid w:val="005A7B85"/>
    <w:rsid w:val="005B02A5"/>
    <w:rsid w:val="005B0C1C"/>
    <w:rsid w:val="005B0CD3"/>
    <w:rsid w:val="005B0DDD"/>
    <w:rsid w:val="005B1434"/>
    <w:rsid w:val="005B17F1"/>
    <w:rsid w:val="005B1E8E"/>
    <w:rsid w:val="005B20C3"/>
    <w:rsid w:val="005B3493"/>
    <w:rsid w:val="005B442A"/>
    <w:rsid w:val="005B4631"/>
    <w:rsid w:val="005B4788"/>
    <w:rsid w:val="005B4A00"/>
    <w:rsid w:val="005C1056"/>
    <w:rsid w:val="005C107B"/>
    <w:rsid w:val="005C1BB5"/>
    <w:rsid w:val="005C4492"/>
    <w:rsid w:val="005C48E8"/>
    <w:rsid w:val="005C4B57"/>
    <w:rsid w:val="005C5AD8"/>
    <w:rsid w:val="005C6B12"/>
    <w:rsid w:val="005C7726"/>
    <w:rsid w:val="005D1792"/>
    <w:rsid w:val="005D1FB1"/>
    <w:rsid w:val="005D2753"/>
    <w:rsid w:val="005D2E00"/>
    <w:rsid w:val="005D323B"/>
    <w:rsid w:val="005D3F95"/>
    <w:rsid w:val="005D43FF"/>
    <w:rsid w:val="005D4710"/>
    <w:rsid w:val="005D6BEC"/>
    <w:rsid w:val="005D7684"/>
    <w:rsid w:val="005D7D65"/>
    <w:rsid w:val="005D7DB7"/>
    <w:rsid w:val="005E0AEF"/>
    <w:rsid w:val="005E0F33"/>
    <w:rsid w:val="005E289E"/>
    <w:rsid w:val="005E4B7E"/>
    <w:rsid w:val="005E4EF1"/>
    <w:rsid w:val="005E5108"/>
    <w:rsid w:val="005E601D"/>
    <w:rsid w:val="005E684D"/>
    <w:rsid w:val="005E702C"/>
    <w:rsid w:val="005E7698"/>
    <w:rsid w:val="005E79CA"/>
    <w:rsid w:val="005F068A"/>
    <w:rsid w:val="005F1965"/>
    <w:rsid w:val="005F2803"/>
    <w:rsid w:val="005F3F9C"/>
    <w:rsid w:val="005F4ED8"/>
    <w:rsid w:val="005F50D5"/>
    <w:rsid w:val="005F59D5"/>
    <w:rsid w:val="005F5A81"/>
    <w:rsid w:val="005F61B4"/>
    <w:rsid w:val="005F6677"/>
    <w:rsid w:val="005F6F5E"/>
    <w:rsid w:val="005F7331"/>
    <w:rsid w:val="0060285C"/>
    <w:rsid w:val="00602D87"/>
    <w:rsid w:val="00603636"/>
    <w:rsid w:val="00603AEC"/>
    <w:rsid w:val="00604367"/>
    <w:rsid w:val="0060481E"/>
    <w:rsid w:val="00604DF6"/>
    <w:rsid w:val="006052C6"/>
    <w:rsid w:val="006055B6"/>
    <w:rsid w:val="006074F7"/>
    <w:rsid w:val="006104F0"/>
    <w:rsid w:val="00610F96"/>
    <w:rsid w:val="006113D1"/>
    <w:rsid w:val="006115C5"/>
    <w:rsid w:val="00611D6D"/>
    <w:rsid w:val="00612012"/>
    <w:rsid w:val="00612DC2"/>
    <w:rsid w:val="0061610F"/>
    <w:rsid w:val="006168DA"/>
    <w:rsid w:val="00620518"/>
    <w:rsid w:val="00620A23"/>
    <w:rsid w:val="00620F74"/>
    <w:rsid w:val="006217E7"/>
    <w:rsid w:val="00623134"/>
    <w:rsid w:val="00625E16"/>
    <w:rsid w:val="00626CD4"/>
    <w:rsid w:val="00626D22"/>
    <w:rsid w:val="00626E09"/>
    <w:rsid w:val="00627521"/>
    <w:rsid w:val="006277BD"/>
    <w:rsid w:val="006304C3"/>
    <w:rsid w:val="006318D3"/>
    <w:rsid w:val="0063249C"/>
    <w:rsid w:val="00633E99"/>
    <w:rsid w:val="006342B9"/>
    <w:rsid w:val="00635019"/>
    <w:rsid w:val="0064008C"/>
    <w:rsid w:val="00640116"/>
    <w:rsid w:val="00640E9C"/>
    <w:rsid w:val="00641428"/>
    <w:rsid w:val="00641602"/>
    <w:rsid w:val="006418FB"/>
    <w:rsid w:val="0064206A"/>
    <w:rsid w:val="00643E66"/>
    <w:rsid w:val="00643FD2"/>
    <w:rsid w:val="006448E3"/>
    <w:rsid w:val="00644AC3"/>
    <w:rsid w:val="00644D61"/>
    <w:rsid w:val="00645574"/>
    <w:rsid w:val="00645753"/>
    <w:rsid w:val="006458B0"/>
    <w:rsid w:val="00645C8C"/>
    <w:rsid w:val="0064640D"/>
    <w:rsid w:val="0064772E"/>
    <w:rsid w:val="00650940"/>
    <w:rsid w:val="00652A3B"/>
    <w:rsid w:val="00652D32"/>
    <w:rsid w:val="00653BAD"/>
    <w:rsid w:val="00654381"/>
    <w:rsid w:val="006543DD"/>
    <w:rsid w:val="00654D40"/>
    <w:rsid w:val="00654E92"/>
    <w:rsid w:val="00655358"/>
    <w:rsid w:val="00655476"/>
    <w:rsid w:val="00655A17"/>
    <w:rsid w:val="00655B44"/>
    <w:rsid w:val="00656882"/>
    <w:rsid w:val="00657D3C"/>
    <w:rsid w:val="0066058A"/>
    <w:rsid w:val="00660B43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305B"/>
    <w:rsid w:val="0066334C"/>
    <w:rsid w:val="006648CD"/>
    <w:rsid w:val="00664D22"/>
    <w:rsid w:val="0066594F"/>
    <w:rsid w:val="00665F63"/>
    <w:rsid w:val="00666946"/>
    <w:rsid w:val="00666BA9"/>
    <w:rsid w:val="00667651"/>
    <w:rsid w:val="0067011E"/>
    <w:rsid w:val="00670194"/>
    <w:rsid w:val="006706C5"/>
    <w:rsid w:val="00670721"/>
    <w:rsid w:val="00671A01"/>
    <w:rsid w:val="00671C4B"/>
    <w:rsid w:val="00673CB4"/>
    <w:rsid w:val="00673D2B"/>
    <w:rsid w:val="00674253"/>
    <w:rsid w:val="00675E78"/>
    <w:rsid w:val="00676063"/>
    <w:rsid w:val="00677B40"/>
    <w:rsid w:val="00677E02"/>
    <w:rsid w:val="0068023A"/>
    <w:rsid w:val="00681653"/>
    <w:rsid w:val="00681D72"/>
    <w:rsid w:val="00681FFB"/>
    <w:rsid w:val="006822BB"/>
    <w:rsid w:val="00682577"/>
    <w:rsid w:val="00682C34"/>
    <w:rsid w:val="00684265"/>
    <w:rsid w:val="00684AB5"/>
    <w:rsid w:val="00685AF3"/>
    <w:rsid w:val="00686592"/>
    <w:rsid w:val="006866E2"/>
    <w:rsid w:val="00686C70"/>
    <w:rsid w:val="00687B32"/>
    <w:rsid w:val="00690728"/>
    <w:rsid w:val="00690FE8"/>
    <w:rsid w:val="006910D0"/>
    <w:rsid w:val="00691CB9"/>
    <w:rsid w:val="006920A0"/>
    <w:rsid w:val="00692AEC"/>
    <w:rsid w:val="00692D42"/>
    <w:rsid w:val="00693A6B"/>
    <w:rsid w:val="00695362"/>
    <w:rsid w:val="0069672E"/>
    <w:rsid w:val="00696869"/>
    <w:rsid w:val="00696FBD"/>
    <w:rsid w:val="00697A84"/>
    <w:rsid w:val="006A0359"/>
    <w:rsid w:val="006A31F8"/>
    <w:rsid w:val="006A45B5"/>
    <w:rsid w:val="006A4DB9"/>
    <w:rsid w:val="006A4DE1"/>
    <w:rsid w:val="006A5A1E"/>
    <w:rsid w:val="006A5A70"/>
    <w:rsid w:val="006A67C6"/>
    <w:rsid w:val="006A725C"/>
    <w:rsid w:val="006B0473"/>
    <w:rsid w:val="006B1C13"/>
    <w:rsid w:val="006B2309"/>
    <w:rsid w:val="006B3A1E"/>
    <w:rsid w:val="006B3B73"/>
    <w:rsid w:val="006B46A7"/>
    <w:rsid w:val="006B477F"/>
    <w:rsid w:val="006B4A73"/>
    <w:rsid w:val="006B5EA8"/>
    <w:rsid w:val="006B73B0"/>
    <w:rsid w:val="006B78E2"/>
    <w:rsid w:val="006B7A2A"/>
    <w:rsid w:val="006C093D"/>
    <w:rsid w:val="006C0984"/>
    <w:rsid w:val="006C0FBB"/>
    <w:rsid w:val="006C160C"/>
    <w:rsid w:val="006C1A3C"/>
    <w:rsid w:val="006C36EA"/>
    <w:rsid w:val="006C3EFA"/>
    <w:rsid w:val="006C4196"/>
    <w:rsid w:val="006C4452"/>
    <w:rsid w:val="006C457A"/>
    <w:rsid w:val="006C532D"/>
    <w:rsid w:val="006C5BB9"/>
    <w:rsid w:val="006C67AD"/>
    <w:rsid w:val="006D16D3"/>
    <w:rsid w:val="006D1BAD"/>
    <w:rsid w:val="006D2D66"/>
    <w:rsid w:val="006D2FF0"/>
    <w:rsid w:val="006D39E6"/>
    <w:rsid w:val="006D4610"/>
    <w:rsid w:val="006D5176"/>
    <w:rsid w:val="006D6511"/>
    <w:rsid w:val="006D6D4E"/>
    <w:rsid w:val="006D6E00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DD3"/>
    <w:rsid w:val="006E4FCF"/>
    <w:rsid w:val="006E63CB"/>
    <w:rsid w:val="006E68AF"/>
    <w:rsid w:val="006E7B85"/>
    <w:rsid w:val="006F0599"/>
    <w:rsid w:val="006F05A8"/>
    <w:rsid w:val="006F1352"/>
    <w:rsid w:val="006F240A"/>
    <w:rsid w:val="006F2C5F"/>
    <w:rsid w:val="006F2CBD"/>
    <w:rsid w:val="006F4E74"/>
    <w:rsid w:val="006F51C7"/>
    <w:rsid w:val="006F5CD7"/>
    <w:rsid w:val="006F6326"/>
    <w:rsid w:val="006F7584"/>
    <w:rsid w:val="006F77B7"/>
    <w:rsid w:val="006F7A2F"/>
    <w:rsid w:val="007002D9"/>
    <w:rsid w:val="00701AF7"/>
    <w:rsid w:val="00702290"/>
    <w:rsid w:val="0070559F"/>
    <w:rsid w:val="0070563A"/>
    <w:rsid w:val="00705C97"/>
    <w:rsid w:val="00706850"/>
    <w:rsid w:val="00706F77"/>
    <w:rsid w:val="0070757F"/>
    <w:rsid w:val="0070765D"/>
    <w:rsid w:val="00710675"/>
    <w:rsid w:val="007109B6"/>
    <w:rsid w:val="0071195F"/>
    <w:rsid w:val="00711AF5"/>
    <w:rsid w:val="007121D3"/>
    <w:rsid w:val="0071292D"/>
    <w:rsid w:val="00713776"/>
    <w:rsid w:val="0071397D"/>
    <w:rsid w:val="00714912"/>
    <w:rsid w:val="00714F07"/>
    <w:rsid w:val="007150B1"/>
    <w:rsid w:val="007154A6"/>
    <w:rsid w:val="007162BD"/>
    <w:rsid w:val="007165C2"/>
    <w:rsid w:val="00716642"/>
    <w:rsid w:val="00717837"/>
    <w:rsid w:val="00720225"/>
    <w:rsid w:val="007202AE"/>
    <w:rsid w:val="00720336"/>
    <w:rsid w:val="0072131F"/>
    <w:rsid w:val="0072227E"/>
    <w:rsid w:val="00722637"/>
    <w:rsid w:val="00723AE3"/>
    <w:rsid w:val="00724EDD"/>
    <w:rsid w:val="00725565"/>
    <w:rsid w:val="007259F7"/>
    <w:rsid w:val="00726331"/>
    <w:rsid w:val="007274DC"/>
    <w:rsid w:val="0073006D"/>
    <w:rsid w:val="0073021B"/>
    <w:rsid w:val="0073319C"/>
    <w:rsid w:val="007331DA"/>
    <w:rsid w:val="00733886"/>
    <w:rsid w:val="00733AE7"/>
    <w:rsid w:val="007348D6"/>
    <w:rsid w:val="007350AA"/>
    <w:rsid w:val="00736603"/>
    <w:rsid w:val="0073664B"/>
    <w:rsid w:val="00736806"/>
    <w:rsid w:val="00737737"/>
    <w:rsid w:val="00740933"/>
    <w:rsid w:val="007409F6"/>
    <w:rsid w:val="00741A14"/>
    <w:rsid w:val="00742551"/>
    <w:rsid w:val="00742FF3"/>
    <w:rsid w:val="0074455F"/>
    <w:rsid w:val="00745C1D"/>
    <w:rsid w:val="007469DB"/>
    <w:rsid w:val="00747262"/>
    <w:rsid w:val="00747B39"/>
    <w:rsid w:val="00750CBA"/>
    <w:rsid w:val="007514A9"/>
    <w:rsid w:val="00751C7E"/>
    <w:rsid w:val="00751D5B"/>
    <w:rsid w:val="00751D82"/>
    <w:rsid w:val="0075472A"/>
    <w:rsid w:val="00754DED"/>
    <w:rsid w:val="00754EF1"/>
    <w:rsid w:val="00756A3C"/>
    <w:rsid w:val="00757609"/>
    <w:rsid w:val="00757940"/>
    <w:rsid w:val="00757D8F"/>
    <w:rsid w:val="00757F33"/>
    <w:rsid w:val="00760E57"/>
    <w:rsid w:val="00761024"/>
    <w:rsid w:val="0076160C"/>
    <w:rsid w:val="007629CF"/>
    <w:rsid w:val="0076383C"/>
    <w:rsid w:val="007644D6"/>
    <w:rsid w:val="00764D6C"/>
    <w:rsid w:val="00765C37"/>
    <w:rsid w:val="00767219"/>
    <w:rsid w:val="007678AB"/>
    <w:rsid w:val="00767DBB"/>
    <w:rsid w:val="00767E87"/>
    <w:rsid w:val="00771887"/>
    <w:rsid w:val="007719CB"/>
    <w:rsid w:val="00772827"/>
    <w:rsid w:val="007735BF"/>
    <w:rsid w:val="00773D01"/>
    <w:rsid w:val="00774668"/>
    <w:rsid w:val="0077500F"/>
    <w:rsid w:val="00775851"/>
    <w:rsid w:val="007769EE"/>
    <w:rsid w:val="00776D28"/>
    <w:rsid w:val="00776E4D"/>
    <w:rsid w:val="00777264"/>
    <w:rsid w:val="00777801"/>
    <w:rsid w:val="00780501"/>
    <w:rsid w:val="0078254A"/>
    <w:rsid w:val="00782A3F"/>
    <w:rsid w:val="00783754"/>
    <w:rsid w:val="00783E40"/>
    <w:rsid w:val="00784771"/>
    <w:rsid w:val="00784E64"/>
    <w:rsid w:val="007850BE"/>
    <w:rsid w:val="0078513A"/>
    <w:rsid w:val="00787087"/>
    <w:rsid w:val="00787CD9"/>
    <w:rsid w:val="00792C97"/>
    <w:rsid w:val="007932FB"/>
    <w:rsid w:val="007933D4"/>
    <w:rsid w:val="00793B1B"/>
    <w:rsid w:val="0079496A"/>
    <w:rsid w:val="00795745"/>
    <w:rsid w:val="00795E8D"/>
    <w:rsid w:val="00795ED5"/>
    <w:rsid w:val="00796BD5"/>
    <w:rsid w:val="00797BE3"/>
    <w:rsid w:val="007A01CC"/>
    <w:rsid w:val="007A10D8"/>
    <w:rsid w:val="007A1642"/>
    <w:rsid w:val="007A2D04"/>
    <w:rsid w:val="007A4696"/>
    <w:rsid w:val="007A5394"/>
    <w:rsid w:val="007A55F3"/>
    <w:rsid w:val="007A587E"/>
    <w:rsid w:val="007A5CFC"/>
    <w:rsid w:val="007A62F6"/>
    <w:rsid w:val="007A6621"/>
    <w:rsid w:val="007A7D1A"/>
    <w:rsid w:val="007A7EF7"/>
    <w:rsid w:val="007B0249"/>
    <w:rsid w:val="007B08DA"/>
    <w:rsid w:val="007B0D13"/>
    <w:rsid w:val="007B156E"/>
    <w:rsid w:val="007B16F9"/>
    <w:rsid w:val="007B17D3"/>
    <w:rsid w:val="007B2EE8"/>
    <w:rsid w:val="007B3A14"/>
    <w:rsid w:val="007B3B39"/>
    <w:rsid w:val="007B4024"/>
    <w:rsid w:val="007B46BB"/>
    <w:rsid w:val="007B47FA"/>
    <w:rsid w:val="007B5AB4"/>
    <w:rsid w:val="007B6DD2"/>
    <w:rsid w:val="007B75AB"/>
    <w:rsid w:val="007B7BB7"/>
    <w:rsid w:val="007C0179"/>
    <w:rsid w:val="007C0697"/>
    <w:rsid w:val="007C0FFF"/>
    <w:rsid w:val="007C1061"/>
    <w:rsid w:val="007C302F"/>
    <w:rsid w:val="007C339E"/>
    <w:rsid w:val="007C4715"/>
    <w:rsid w:val="007C573A"/>
    <w:rsid w:val="007C5DEB"/>
    <w:rsid w:val="007C71A6"/>
    <w:rsid w:val="007D0235"/>
    <w:rsid w:val="007D0982"/>
    <w:rsid w:val="007D1BAE"/>
    <w:rsid w:val="007D2795"/>
    <w:rsid w:val="007D2B0E"/>
    <w:rsid w:val="007D3742"/>
    <w:rsid w:val="007D3CB1"/>
    <w:rsid w:val="007D4218"/>
    <w:rsid w:val="007D44DC"/>
    <w:rsid w:val="007D457F"/>
    <w:rsid w:val="007D6414"/>
    <w:rsid w:val="007D67E6"/>
    <w:rsid w:val="007D77F5"/>
    <w:rsid w:val="007E0CA4"/>
    <w:rsid w:val="007E0CEE"/>
    <w:rsid w:val="007E1011"/>
    <w:rsid w:val="007E266A"/>
    <w:rsid w:val="007E349B"/>
    <w:rsid w:val="007E3B95"/>
    <w:rsid w:val="007E4160"/>
    <w:rsid w:val="007E498E"/>
    <w:rsid w:val="007E5E93"/>
    <w:rsid w:val="007E6BAF"/>
    <w:rsid w:val="007E6C60"/>
    <w:rsid w:val="007E7124"/>
    <w:rsid w:val="007F0591"/>
    <w:rsid w:val="007F0BA6"/>
    <w:rsid w:val="007F2CC3"/>
    <w:rsid w:val="007F571C"/>
    <w:rsid w:val="007F598C"/>
    <w:rsid w:val="007F5D7D"/>
    <w:rsid w:val="007F6DF7"/>
    <w:rsid w:val="007F6E78"/>
    <w:rsid w:val="007F7864"/>
    <w:rsid w:val="007F78E0"/>
    <w:rsid w:val="007F7D69"/>
    <w:rsid w:val="008008FF"/>
    <w:rsid w:val="00801225"/>
    <w:rsid w:val="00803020"/>
    <w:rsid w:val="0080442C"/>
    <w:rsid w:val="00804A98"/>
    <w:rsid w:val="00805284"/>
    <w:rsid w:val="00805755"/>
    <w:rsid w:val="00805C3E"/>
    <w:rsid w:val="00805DDD"/>
    <w:rsid w:val="008061CA"/>
    <w:rsid w:val="00810471"/>
    <w:rsid w:val="00810763"/>
    <w:rsid w:val="008108E3"/>
    <w:rsid w:val="008124B9"/>
    <w:rsid w:val="00812977"/>
    <w:rsid w:val="00813395"/>
    <w:rsid w:val="0081368C"/>
    <w:rsid w:val="00813836"/>
    <w:rsid w:val="00814878"/>
    <w:rsid w:val="00815A72"/>
    <w:rsid w:val="0081717B"/>
    <w:rsid w:val="00817C5B"/>
    <w:rsid w:val="00817EB0"/>
    <w:rsid w:val="008225DA"/>
    <w:rsid w:val="00822F02"/>
    <w:rsid w:val="00823D49"/>
    <w:rsid w:val="008246A3"/>
    <w:rsid w:val="008253F2"/>
    <w:rsid w:val="00825471"/>
    <w:rsid w:val="008260D1"/>
    <w:rsid w:val="0082678C"/>
    <w:rsid w:val="00826803"/>
    <w:rsid w:val="00827316"/>
    <w:rsid w:val="00830EF3"/>
    <w:rsid w:val="00831612"/>
    <w:rsid w:val="0083172C"/>
    <w:rsid w:val="00831969"/>
    <w:rsid w:val="008333C3"/>
    <w:rsid w:val="00833910"/>
    <w:rsid w:val="00834C70"/>
    <w:rsid w:val="008352AC"/>
    <w:rsid w:val="00835A68"/>
    <w:rsid w:val="00836373"/>
    <w:rsid w:val="00837029"/>
    <w:rsid w:val="0083768A"/>
    <w:rsid w:val="00837940"/>
    <w:rsid w:val="00840120"/>
    <w:rsid w:val="00840C9C"/>
    <w:rsid w:val="0084291B"/>
    <w:rsid w:val="00842C40"/>
    <w:rsid w:val="00843EC9"/>
    <w:rsid w:val="008442F6"/>
    <w:rsid w:val="008443A5"/>
    <w:rsid w:val="008445D3"/>
    <w:rsid w:val="0084552C"/>
    <w:rsid w:val="00846188"/>
    <w:rsid w:val="008468C0"/>
    <w:rsid w:val="00846E96"/>
    <w:rsid w:val="008475D8"/>
    <w:rsid w:val="00847B84"/>
    <w:rsid w:val="0085053C"/>
    <w:rsid w:val="00850FF7"/>
    <w:rsid w:val="00853EDD"/>
    <w:rsid w:val="0085487B"/>
    <w:rsid w:val="008555AD"/>
    <w:rsid w:val="00855A21"/>
    <w:rsid w:val="00856B80"/>
    <w:rsid w:val="00857956"/>
    <w:rsid w:val="00857A03"/>
    <w:rsid w:val="00860C30"/>
    <w:rsid w:val="00861F02"/>
    <w:rsid w:val="00862B4E"/>
    <w:rsid w:val="00862DA7"/>
    <w:rsid w:val="00863050"/>
    <w:rsid w:val="00863607"/>
    <w:rsid w:val="0086429B"/>
    <w:rsid w:val="008642C3"/>
    <w:rsid w:val="00864320"/>
    <w:rsid w:val="008645EB"/>
    <w:rsid w:val="00866680"/>
    <w:rsid w:val="00866EA6"/>
    <w:rsid w:val="008674DE"/>
    <w:rsid w:val="00867D7C"/>
    <w:rsid w:val="008708CB"/>
    <w:rsid w:val="0087099A"/>
    <w:rsid w:val="00871433"/>
    <w:rsid w:val="00872963"/>
    <w:rsid w:val="00872980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2DB8"/>
    <w:rsid w:val="00883AA9"/>
    <w:rsid w:val="00884A94"/>
    <w:rsid w:val="00886050"/>
    <w:rsid w:val="00886384"/>
    <w:rsid w:val="008912EF"/>
    <w:rsid w:val="008913DF"/>
    <w:rsid w:val="00891AD1"/>
    <w:rsid w:val="00892145"/>
    <w:rsid w:val="008921F9"/>
    <w:rsid w:val="00892FD6"/>
    <w:rsid w:val="008951A3"/>
    <w:rsid w:val="00895B6B"/>
    <w:rsid w:val="00895EDE"/>
    <w:rsid w:val="00896234"/>
    <w:rsid w:val="00896BE6"/>
    <w:rsid w:val="00897540"/>
    <w:rsid w:val="008A212B"/>
    <w:rsid w:val="008A2DB6"/>
    <w:rsid w:val="008A463B"/>
    <w:rsid w:val="008A5734"/>
    <w:rsid w:val="008A6C8A"/>
    <w:rsid w:val="008A735D"/>
    <w:rsid w:val="008B02F9"/>
    <w:rsid w:val="008B0FA9"/>
    <w:rsid w:val="008B11DC"/>
    <w:rsid w:val="008B1F81"/>
    <w:rsid w:val="008B27AB"/>
    <w:rsid w:val="008B4577"/>
    <w:rsid w:val="008B4921"/>
    <w:rsid w:val="008B4CCE"/>
    <w:rsid w:val="008B547C"/>
    <w:rsid w:val="008B592A"/>
    <w:rsid w:val="008B5A3B"/>
    <w:rsid w:val="008B636A"/>
    <w:rsid w:val="008B7D3D"/>
    <w:rsid w:val="008C0579"/>
    <w:rsid w:val="008C0762"/>
    <w:rsid w:val="008C093E"/>
    <w:rsid w:val="008C1C54"/>
    <w:rsid w:val="008C262A"/>
    <w:rsid w:val="008C28F1"/>
    <w:rsid w:val="008C2A92"/>
    <w:rsid w:val="008C38CF"/>
    <w:rsid w:val="008C43BD"/>
    <w:rsid w:val="008C4826"/>
    <w:rsid w:val="008C5227"/>
    <w:rsid w:val="008C5AED"/>
    <w:rsid w:val="008C62DA"/>
    <w:rsid w:val="008C6983"/>
    <w:rsid w:val="008C6DFD"/>
    <w:rsid w:val="008D000E"/>
    <w:rsid w:val="008D0114"/>
    <w:rsid w:val="008D02E3"/>
    <w:rsid w:val="008D1076"/>
    <w:rsid w:val="008D188D"/>
    <w:rsid w:val="008D2F23"/>
    <w:rsid w:val="008D3A18"/>
    <w:rsid w:val="008D3E4B"/>
    <w:rsid w:val="008D401F"/>
    <w:rsid w:val="008D4439"/>
    <w:rsid w:val="008D78D5"/>
    <w:rsid w:val="008D7D60"/>
    <w:rsid w:val="008E0D60"/>
    <w:rsid w:val="008E104C"/>
    <w:rsid w:val="008E27CF"/>
    <w:rsid w:val="008E32C3"/>
    <w:rsid w:val="008E3782"/>
    <w:rsid w:val="008E42AB"/>
    <w:rsid w:val="008E5FB2"/>
    <w:rsid w:val="008E6389"/>
    <w:rsid w:val="008E6B24"/>
    <w:rsid w:val="008E6C23"/>
    <w:rsid w:val="008E73AA"/>
    <w:rsid w:val="008F0207"/>
    <w:rsid w:val="008F063A"/>
    <w:rsid w:val="008F0C8D"/>
    <w:rsid w:val="008F14D4"/>
    <w:rsid w:val="008F1DD7"/>
    <w:rsid w:val="008F28EB"/>
    <w:rsid w:val="008F3316"/>
    <w:rsid w:val="008F3BA9"/>
    <w:rsid w:val="008F3D18"/>
    <w:rsid w:val="008F4491"/>
    <w:rsid w:val="008F484E"/>
    <w:rsid w:val="008F5D88"/>
    <w:rsid w:val="008F693F"/>
    <w:rsid w:val="008F7E36"/>
    <w:rsid w:val="00900F37"/>
    <w:rsid w:val="009025D0"/>
    <w:rsid w:val="00903CFB"/>
    <w:rsid w:val="00903FE6"/>
    <w:rsid w:val="009050CA"/>
    <w:rsid w:val="00907E8C"/>
    <w:rsid w:val="0091067F"/>
    <w:rsid w:val="00910AFA"/>
    <w:rsid w:val="009123E6"/>
    <w:rsid w:val="009124CF"/>
    <w:rsid w:val="00912EA7"/>
    <w:rsid w:val="00913D40"/>
    <w:rsid w:val="009152FC"/>
    <w:rsid w:val="00915C9E"/>
    <w:rsid w:val="00915D84"/>
    <w:rsid w:val="0091610A"/>
    <w:rsid w:val="009178B9"/>
    <w:rsid w:val="00920384"/>
    <w:rsid w:val="0092060B"/>
    <w:rsid w:val="009217BD"/>
    <w:rsid w:val="00921A43"/>
    <w:rsid w:val="009220F1"/>
    <w:rsid w:val="00922948"/>
    <w:rsid w:val="00922EAC"/>
    <w:rsid w:val="0092560D"/>
    <w:rsid w:val="00926746"/>
    <w:rsid w:val="009278B4"/>
    <w:rsid w:val="00927C53"/>
    <w:rsid w:val="00927C5C"/>
    <w:rsid w:val="009300D6"/>
    <w:rsid w:val="009303FB"/>
    <w:rsid w:val="00930749"/>
    <w:rsid w:val="00931002"/>
    <w:rsid w:val="0093106D"/>
    <w:rsid w:val="00931A75"/>
    <w:rsid w:val="009324BA"/>
    <w:rsid w:val="00933022"/>
    <w:rsid w:val="00933FA3"/>
    <w:rsid w:val="00934135"/>
    <w:rsid w:val="009357E4"/>
    <w:rsid w:val="00935E4C"/>
    <w:rsid w:val="0094036F"/>
    <w:rsid w:val="0094045C"/>
    <w:rsid w:val="009404E1"/>
    <w:rsid w:val="0094259C"/>
    <w:rsid w:val="009443FB"/>
    <w:rsid w:val="00944432"/>
    <w:rsid w:val="00944F18"/>
    <w:rsid w:val="00945041"/>
    <w:rsid w:val="009452DF"/>
    <w:rsid w:val="00945623"/>
    <w:rsid w:val="009460C6"/>
    <w:rsid w:val="009507BC"/>
    <w:rsid w:val="00950C00"/>
    <w:rsid w:val="00951F34"/>
    <w:rsid w:val="00952C82"/>
    <w:rsid w:val="009532DC"/>
    <w:rsid w:val="00953BDE"/>
    <w:rsid w:val="00953F42"/>
    <w:rsid w:val="00954087"/>
    <w:rsid w:val="009544B9"/>
    <w:rsid w:val="0095469E"/>
    <w:rsid w:val="009549A6"/>
    <w:rsid w:val="00954A77"/>
    <w:rsid w:val="00956BE0"/>
    <w:rsid w:val="0096084A"/>
    <w:rsid w:val="00960A00"/>
    <w:rsid w:val="0096414D"/>
    <w:rsid w:val="0096415D"/>
    <w:rsid w:val="00964669"/>
    <w:rsid w:val="0096475E"/>
    <w:rsid w:val="00965C91"/>
    <w:rsid w:val="0096621B"/>
    <w:rsid w:val="00966836"/>
    <w:rsid w:val="00966F08"/>
    <w:rsid w:val="009674EB"/>
    <w:rsid w:val="00967CE7"/>
    <w:rsid w:val="00967D77"/>
    <w:rsid w:val="0097026D"/>
    <w:rsid w:val="00970F97"/>
    <w:rsid w:val="00972C0C"/>
    <w:rsid w:val="00973050"/>
    <w:rsid w:val="009731AD"/>
    <w:rsid w:val="0097378B"/>
    <w:rsid w:val="0097399A"/>
    <w:rsid w:val="00973C70"/>
    <w:rsid w:val="00974DDF"/>
    <w:rsid w:val="00975C4A"/>
    <w:rsid w:val="009772F5"/>
    <w:rsid w:val="00980140"/>
    <w:rsid w:val="00980295"/>
    <w:rsid w:val="00980603"/>
    <w:rsid w:val="0098118A"/>
    <w:rsid w:val="00981ADA"/>
    <w:rsid w:val="009821A4"/>
    <w:rsid w:val="009834D5"/>
    <w:rsid w:val="00984BD4"/>
    <w:rsid w:val="009868E8"/>
    <w:rsid w:val="00990022"/>
    <w:rsid w:val="009903A2"/>
    <w:rsid w:val="00990594"/>
    <w:rsid w:val="009909D6"/>
    <w:rsid w:val="009916E9"/>
    <w:rsid w:val="00991D6D"/>
    <w:rsid w:val="00992319"/>
    <w:rsid w:val="009931AE"/>
    <w:rsid w:val="009937B1"/>
    <w:rsid w:val="009942A6"/>
    <w:rsid w:val="00996358"/>
    <w:rsid w:val="00996B44"/>
    <w:rsid w:val="009979E2"/>
    <w:rsid w:val="009A05A4"/>
    <w:rsid w:val="009A08AD"/>
    <w:rsid w:val="009A0E18"/>
    <w:rsid w:val="009A1025"/>
    <w:rsid w:val="009A1DB3"/>
    <w:rsid w:val="009A3695"/>
    <w:rsid w:val="009A3B56"/>
    <w:rsid w:val="009A3FBF"/>
    <w:rsid w:val="009A626D"/>
    <w:rsid w:val="009A6A7A"/>
    <w:rsid w:val="009A6BE5"/>
    <w:rsid w:val="009B0B32"/>
    <w:rsid w:val="009B148C"/>
    <w:rsid w:val="009B15E8"/>
    <w:rsid w:val="009B1650"/>
    <w:rsid w:val="009B23C0"/>
    <w:rsid w:val="009B2F90"/>
    <w:rsid w:val="009B42E1"/>
    <w:rsid w:val="009B461E"/>
    <w:rsid w:val="009B4D5A"/>
    <w:rsid w:val="009B4F49"/>
    <w:rsid w:val="009B7F9A"/>
    <w:rsid w:val="009C0551"/>
    <w:rsid w:val="009C0F72"/>
    <w:rsid w:val="009C154E"/>
    <w:rsid w:val="009C1E2A"/>
    <w:rsid w:val="009C3DFE"/>
    <w:rsid w:val="009C3E0E"/>
    <w:rsid w:val="009C49CB"/>
    <w:rsid w:val="009C5BE7"/>
    <w:rsid w:val="009C649B"/>
    <w:rsid w:val="009C66BC"/>
    <w:rsid w:val="009C6972"/>
    <w:rsid w:val="009C71DD"/>
    <w:rsid w:val="009D064C"/>
    <w:rsid w:val="009D1105"/>
    <w:rsid w:val="009D4010"/>
    <w:rsid w:val="009D403E"/>
    <w:rsid w:val="009D53AB"/>
    <w:rsid w:val="009D76B1"/>
    <w:rsid w:val="009E25E9"/>
    <w:rsid w:val="009E6BC1"/>
    <w:rsid w:val="009E70C2"/>
    <w:rsid w:val="009E74AC"/>
    <w:rsid w:val="009F1411"/>
    <w:rsid w:val="009F2562"/>
    <w:rsid w:val="009F270A"/>
    <w:rsid w:val="009F27B0"/>
    <w:rsid w:val="009F2C05"/>
    <w:rsid w:val="009F4538"/>
    <w:rsid w:val="009F503C"/>
    <w:rsid w:val="009F56E3"/>
    <w:rsid w:val="009F5B3C"/>
    <w:rsid w:val="009F698E"/>
    <w:rsid w:val="009F6D6D"/>
    <w:rsid w:val="00A010C7"/>
    <w:rsid w:val="00A0138F"/>
    <w:rsid w:val="00A018A9"/>
    <w:rsid w:val="00A02025"/>
    <w:rsid w:val="00A0249B"/>
    <w:rsid w:val="00A02640"/>
    <w:rsid w:val="00A03661"/>
    <w:rsid w:val="00A044CE"/>
    <w:rsid w:val="00A04593"/>
    <w:rsid w:val="00A04783"/>
    <w:rsid w:val="00A056F8"/>
    <w:rsid w:val="00A0607D"/>
    <w:rsid w:val="00A06BAF"/>
    <w:rsid w:val="00A07189"/>
    <w:rsid w:val="00A0763F"/>
    <w:rsid w:val="00A07CBF"/>
    <w:rsid w:val="00A1162E"/>
    <w:rsid w:val="00A12BFD"/>
    <w:rsid w:val="00A13A34"/>
    <w:rsid w:val="00A13A46"/>
    <w:rsid w:val="00A13B2A"/>
    <w:rsid w:val="00A14662"/>
    <w:rsid w:val="00A15893"/>
    <w:rsid w:val="00A16333"/>
    <w:rsid w:val="00A16592"/>
    <w:rsid w:val="00A167EC"/>
    <w:rsid w:val="00A171AB"/>
    <w:rsid w:val="00A204C6"/>
    <w:rsid w:val="00A217CD"/>
    <w:rsid w:val="00A2191A"/>
    <w:rsid w:val="00A21B70"/>
    <w:rsid w:val="00A2255E"/>
    <w:rsid w:val="00A22834"/>
    <w:rsid w:val="00A22E0A"/>
    <w:rsid w:val="00A236DA"/>
    <w:rsid w:val="00A260B2"/>
    <w:rsid w:val="00A26223"/>
    <w:rsid w:val="00A30966"/>
    <w:rsid w:val="00A315BF"/>
    <w:rsid w:val="00A31766"/>
    <w:rsid w:val="00A32692"/>
    <w:rsid w:val="00A33E9C"/>
    <w:rsid w:val="00A34425"/>
    <w:rsid w:val="00A34491"/>
    <w:rsid w:val="00A34792"/>
    <w:rsid w:val="00A35A27"/>
    <w:rsid w:val="00A3619A"/>
    <w:rsid w:val="00A36306"/>
    <w:rsid w:val="00A36CD8"/>
    <w:rsid w:val="00A401BA"/>
    <w:rsid w:val="00A405CA"/>
    <w:rsid w:val="00A410EE"/>
    <w:rsid w:val="00A422E5"/>
    <w:rsid w:val="00A42B45"/>
    <w:rsid w:val="00A43B8F"/>
    <w:rsid w:val="00A43CE0"/>
    <w:rsid w:val="00A4460F"/>
    <w:rsid w:val="00A462D2"/>
    <w:rsid w:val="00A468FC"/>
    <w:rsid w:val="00A46E71"/>
    <w:rsid w:val="00A503EC"/>
    <w:rsid w:val="00A50FB4"/>
    <w:rsid w:val="00A517A7"/>
    <w:rsid w:val="00A519BB"/>
    <w:rsid w:val="00A51D8B"/>
    <w:rsid w:val="00A52FEA"/>
    <w:rsid w:val="00A53E79"/>
    <w:rsid w:val="00A54192"/>
    <w:rsid w:val="00A57536"/>
    <w:rsid w:val="00A5774C"/>
    <w:rsid w:val="00A60229"/>
    <w:rsid w:val="00A604B5"/>
    <w:rsid w:val="00A61578"/>
    <w:rsid w:val="00A61C59"/>
    <w:rsid w:val="00A62308"/>
    <w:rsid w:val="00A6230F"/>
    <w:rsid w:val="00A62441"/>
    <w:rsid w:val="00A62A81"/>
    <w:rsid w:val="00A62FF0"/>
    <w:rsid w:val="00A63C27"/>
    <w:rsid w:val="00A63DFD"/>
    <w:rsid w:val="00A646C4"/>
    <w:rsid w:val="00A65458"/>
    <w:rsid w:val="00A65FB6"/>
    <w:rsid w:val="00A6744A"/>
    <w:rsid w:val="00A67C68"/>
    <w:rsid w:val="00A708D1"/>
    <w:rsid w:val="00A708F2"/>
    <w:rsid w:val="00A7112A"/>
    <w:rsid w:val="00A717D5"/>
    <w:rsid w:val="00A7517D"/>
    <w:rsid w:val="00A756DB"/>
    <w:rsid w:val="00A76709"/>
    <w:rsid w:val="00A7684D"/>
    <w:rsid w:val="00A80D9F"/>
    <w:rsid w:val="00A81246"/>
    <w:rsid w:val="00A82A31"/>
    <w:rsid w:val="00A82A40"/>
    <w:rsid w:val="00A8431C"/>
    <w:rsid w:val="00A85128"/>
    <w:rsid w:val="00A9038F"/>
    <w:rsid w:val="00A90F18"/>
    <w:rsid w:val="00A910D3"/>
    <w:rsid w:val="00A9114F"/>
    <w:rsid w:val="00A920EA"/>
    <w:rsid w:val="00A92E93"/>
    <w:rsid w:val="00A932A4"/>
    <w:rsid w:val="00A93DAD"/>
    <w:rsid w:val="00A93E39"/>
    <w:rsid w:val="00A94A42"/>
    <w:rsid w:val="00A95B7C"/>
    <w:rsid w:val="00A96BF5"/>
    <w:rsid w:val="00AA01E9"/>
    <w:rsid w:val="00AA0FDE"/>
    <w:rsid w:val="00AA10D2"/>
    <w:rsid w:val="00AA2671"/>
    <w:rsid w:val="00AA41FE"/>
    <w:rsid w:val="00AA5202"/>
    <w:rsid w:val="00AA53F3"/>
    <w:rsid w:val="00AA6348"/>
    <w:rsid w:val="00AA72B7"/>
    <w:rsid w:val="00AB0DEF"/>
    <w:rsid w:val="00AB22C5"/>
    <w:rsid w:val="00AB261E"/>
    <w:rsid w:val="00AB36CA"/>
    <w:rsid w:val="00AB4741"/>
    <w:rsid w:val="00AB51C0"/>
    <w:rsid w:val="00AB691B"/>
    <w:rsid w:val="00AB7049"/>
    <w:rsid w:val="00AB7690"/>
    <w:rsid w:val="00AC0FA1"/>
    <w:rsid w:val="00AC11CD"/>
    <w:rsid w:val="00AC192C"/>
    <w:rsid w:val="00AC1C4F"/>
    <w:rsid w:val="00AC1CC5"/>
    <w:rsid w:val="00AC1EAF"/>
    <w:rsid w:val="00AC2D1C"/>
    <w:rsid w:val="00AC3963"/>
    <w:rsid w:val="00AC3D2B"/>
    <w:rsid w:val="00AC5842"/>
    <w:rsid w:val="00AC723E"/>
    <w:rsid w:val="00AD015E"/>
    <w:rsid w:val="00AD0217"/>
    <w:rsid w:val="00AD11C6"/>
    <w:rsid w:val="00AD20A2"/>
    <w:rsid w:val="00AD2F9C"/>
    <w:rsid w:val="00AD3B60"/>
    <w:rsid w:val="00AD3D91"/>
    <w:rsid w:val="00AD4307"/>
    <w:rsid w:val="00AD4954"/>
    <w:rsid w:val="00AD4EEE"/>
    <w:rsid w:val="00AD5489"/>
    <w:rsid w:val="00AD5779"/>
    <w:rsid w:val="00AD79BC"/>
    <w:rsid w:val="00AD7D58"/>
    <w:rsid w:val="00AE03B3"/>
    <w:rsid w:val="00AE0B07"/>
    <w:rsid w:val="00AE0C3F"/>
    <w:rsid w:val="00AE11EB"/>
    <w:rsid w:val="00AE1681"/>
    <w:rsid w:val="00AE3795"/>
    <w:rsid w:val="00AE41BC"/>
    <w:rsid w:val="00AE420C"/>
    <w:rsid w:val="00AE4279"/>
    <w:rsid w:val="00AE5E22"/>
    <w:rsid w:val="00AE6565"/>
    <w:rsid w:val="00AE79AA"/>
    <w:rsid w:val="00AF1E4B"/>
    <w:rsid w:val="00AF401A"/>
    <w:rsid w:val="00AF44DA"/>
    <w:rsid w:val="00AF4AB2"/>
    <w:rsid w:val="00AF5717"/>
    <w:rsid w:val="00AF5E30"/>
    <w:rsid w:val="00AF7216"/>
    <w:rsid w:val="00B00244"/>
    <w:rsid w:val="00B004B1"/>
    <w:rsid w:val="00B00C54"/>
    <w:rsid w:val="00B01862"/>
    <w:rsid w:val="00B01ADE"/>
    <w:rsid w:val="00B02620"/>
    <w:rsid w:val="00B03632"/>
    <w:rsid w:val="00B04A30"/>
    <w:rsid w:val="00B0619B"/>
    <w:rsid w:val="00B06684"/>
    <w:rsid w:val="00B073BB"/>
    <w:rsid w:val="00B0769A"/>
    <w:rsid w:val="00B103D2"/>
    <w:rsid w:val="00B115C5"/>
    <w:rsid w:val="00B11A32"/>
    <w:rsid w:val="00B11CA7"/>
    <w:rsid w:val="00B12219"/>
    <w:rsid w:val="00B123D0"/>
    <w:rsid w:val="00B14046"/>
    <w:rsid w:val="00B1477F"/>
    <w:rsid w:val="00B14C62"/>
    <w:rsid w:val="00B14C76"/>
    <w:rsid w:val="00B157F6"/>
    <w:rsid w:val="00B16713"/>
    <w:rsid w:val="00B17E00"/>
    <w:rsid w:val="00B208CF"/>
    <w:rsid w:val="00B21795"/>
    <w:rsid w:val="00B21F18"/>
    <w:rsid w:val="00B22373"/>
    <w:rsid w:val="00B22B2A"/>
    <w:rsid w:val="00B22DC8"/>
    <w:rsid w:val="00B22FFF"/>
    <w:rsid w:val="00B23394"/>
    <w:rsid w:val="00B23A9C"/>
    <w:rsid w:val="00B242C0"/>
    <w:rsid w:val="00B253EA"/>
    <w:rsid w:val="00B25BAE"/>
    <w:rsid w:val="00B27059"/>
    <w:rsid w:val="00B27E04"/>
    <w:rsid w:val="00B30086"/>
    <w:rsid w:val="00B3048A"/>
    <w:rsid w:val="00B31F2A"/>
    <w:rsid w:val="00B32146"/>
    <w:rsid w:val="00B321D5"/>
    <w:rsid w:val="00B33850"/>
    <w:rsid w:val="00B34C3D"/>
    <w:rsid w:val="00B350BD"/>
    <w:rsid w:val="00B40C2C"/>
    <w:rsid w:val="00B40DD6"/>
    <w:rsid w:val="00B415B5"/>
    <w:rsid w:val="00B421CC"/>
    <w:rsid w:val="00B43C98"/>
    <w:rsid w:val="00B4442E"/>
    <w:rsid w:val="00B444BF"/>
    <w:rsid w:val="00B44D96"/>
    <w:rsid w:val="00B44F9D"/>
    <w:rsid w:val="00B44FEB"/>
    <w:rsid w:val="00B47CEB"/>
    <w:rsid w:val="00B47DFD"/>
    <w:rsid w:val="00B50E4B"/>
    <w:rsid w:val="00B5125A"/>
    <w:rsid w:val="00B521F6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1A0E"/>
    <w:rsid w:val="00B62060"/>
    <w:rsid w:val="00B63FDB"/>
    <w:rsid w:val="00B649E3"/>
    <w:rsid w:val="00B64A0C"/>
    <w:rsid w:val="00B6576B"/>
    <w:rsid w:val="00B65D8E"/>
    <w:rsid w:val="00B65E46"/>
    <w:rsid w:val="00B67E2A"/>
    <w:rsid w:val="00B706E1"/>
    <w:rsid w:val="00B708C6"/>
    <w:rsid w:val="00B719AF"/>
    <w:rsid w:val="00B7204C"/>
    <w:rsid w:val="00B72A5A"/>
    <w:rsid w:val="00B72B52"/>
    <w:rsid w:val="00B72B8F"/>
    <w:rsid w:val="00B72C59"/>
    <w:rsid w:val="00B73888"/>
    <w:rsid w:val="00B73AE3"/>
    <w:rsid w:val="00B74C8F"/>
    <w:rsid w:val="00B767E7"/>
    <w:rsid w:val="00B81064"/>
    <w:rsid w:val="00B83EE4"/>
    <w:rsid w:val="00B83FC8"/>
    <w:rsid w:val="00B8402C"/>
    <w:rsid w:val="00B846C6"/>
    <w:rsid w:val="00B84ADB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45A2"/>
    <w:rsid w:val="00B96A8C"/>
    <w:rsid w:val="00B97B5F"/>
    <w:rsid w:val="00BA059A"/>
    <w:rsid w:val="00BA0679"/>
    <w:rsid w:val="00BA275C"/>
    <w:rsid w:val="00BA2FE4"/>
    <w:rsid w:val="00BA388E"/>
    <w:rsid w:val="00BA5CBD"/>
    <w:rsid w:val="00BA640C"/>
    <w:rsid w:val="00BB001C"/>
    <w:rsid w:val="00BB086A"/>
    <w:rsid w:val="00BB0CAE"/>
    <w:rsid w:val="00BB11DB"/>
    <w:rsid w:val="00BB1EEF"/>
    <w:rsid w:val="00BB4183"/>
    <w:rsid w:val="00BB4455"/>
    <w:rsid w:val="00BB5062"/>
    <w:rsid w:val="00BB601B"/>
    <w:rsid w:val="00BB624B"/>
    <w:rsid w:val="00BB628E"/>
    <w:rsid w:val="00BB663C"/>
    <w:rsid w:val="00BC098C"/>
    <w:rsid w:val="00BC0BB0"/>
    <w:rsid w:val="00BC0BF6"/>
    <w:rsid w:val="00BC154C"/>
    <w:rsid w:val="00BC1623"/>
    <w:rsid w:val="00BC1B33"/>
    <w:rsid w:val="00BC2477"/>
    <w:rsid w:val="00BC3135"/>
    <w:rsid w:val="00BC3176"/>
    <w:rsid w:val="00BC317E"/>
    <w:rsid w:val="00BC32B1"/>
    <w:rsid w:val="00BC333D"/>
    <w:rsid w:val="00BC34A0"/>
    <w:rsid w:val="00BC514C"/>
    <w:rsid w:val="00BC5929"/>
    <w:rsid w:val="00BC6AD0"/>
    <w:rsid w:val="00BC7E09"/>
    <w:rsid w:val="00BD009B"/>
    <w:rsid w:val="00BD058B"/>
    <w:rsid w:val="00BD2529"/>
    <w:rsid w:val="00BD3315"/>
    <w:rsid w:val="00BD377B"/>
    <w:rsid w:val="00BD6D7D"/>
    <w:rsid w:val="00BD6EFA"/>
    <w:rsid w:val="00BE00A5"/>
    <w:rsid w:val="00BE1BD5"/>
    <w:rsid w:val="00BE2969"/>
    <w:rsid w:val="00BE3C63"/>
    <w:rsid w:val="00BE3DF2"/>
    <w:rsid w:val="00BE3F3C"/>
    <w:rsid w:val="00BE40F6"/>
    <w:rsid w:val="00BE46C7"/>
    <w:rsid w:val="00BE508C"/>
    <w:rsid w:val="00BE576C"/>
    <w:rsid w:val="00BE5D9D"/>
    <w:rsid w:val="00BE61FB"/>
    <w:rsid w:val="00BE680B"/>
    <w:rsid w:val="00BE7BB9"/>
    <w:rsid w:val="00BF0AFF"/>
    <w:rsid w:val="00BF0D70"/>
    <w:rsid w:val="00BF14BB"/>
    <w:rsid w:val="00BF1BE6"/>
    <w:rsid w:val="00BF1EF2"/>
    <w:rsid w:val="00BF2B1D"/>
    <w:rsid w:val="00BF3C98"/>
    <w:rsid w:val="00BF3DD2"/>
    <w:rsid w:val="00BF3E7D"/>
    <w:rsid w:val="00BF4689"/>
    <w:rsid w:val="00BF74E4"/>
    <w:rsid w:val="00C023C1"/>
    <w:rsid w:val="00C036AF"/>
    <w:rsid w:val="00C03B0A"/>
    <w:rsid w:val="00C0424C"/>
    <w:rsid w:val="00C054D8"/>
    <w:rsid w:val="00C062EB"/>
    <w:rsid w:val="00C06F49"/>
    <w:rsid w:val="00C075CE"/>
    <w:rsid w:val="00C10B4A"/>
    <w:rsid w:val="00C11938"/>
    <w:rsid w:val="00C119BF"/>
    <w:rsid w:val="00C11C17"/>
    <w:rsid w:val="00C1234C"/>
    <w:rsid w:val="00C1235E"/>
    <w:rsid w:val="00C126BE"/>
    <w:rsid w:val="00C12721"/>
    <w:rsid w:val="00C15CAB"/>
    <w:rsid w:val="00C167B4"/>
    <w:rsid w:val="00C168BE"/>
    <w:rsid w:val="00C1728B"/>
    <w:rsid w:val="00C178FD"/>
    <w:rsid w:val="00C20099"/>
    <w:rsid w:val="00C200F9"/>
    <w:rsid w:val="00C20779"/>
    <w:rsid w:val="00C217E7"/>
    <w:rsid w:val="00C2227C"/>
    <w:rsid w:val="00C2348B"/>
    <w:rsid w:val="00C240D7"/>
    <w:rsid w:val="00C26419"/>
    <w:rsid w:val="00C26685"/>
    <w:rsid w:val="00C26905"/>
    <w:rsid w:val="00C26AF4"/>
    <w:rsid w:val="00C30150"/>
    <w:rsid w:val="00C316E4"/>
    <w:rsid w:val="00C322B9"/>
    <w:rsid w:val="00C3283C"/>
    <w:rsid w:val="00C37574"/>
    <w:rsid w:val="00C405FE"/>
    <w:rsid w:val="00C414F8"/>
    <w:rsid w:val="00C4185F"/>
    <w:rsid w:val="00C424B3"/>
    <w:rsid w:val="00C43A11"/>
    <w:rsid w:val="00C442FF"/>
    <w:rsid w:val="00C45CA4"/>
    <w:rsid w:val="00C461C6"/>
    <w:rsid w:val="00C46F35"/>
    <w:rsid w:val="00C505D9"/>
    <w:rsid w:val="00C5110C"/>
    <w:rsid w:val="00C53541"/>
    <w:rsid w:val="00C5366B"/>
    <w:rsid w:val="00C54600"/>
    <w:rsid w:val="00C55396"/>
    <w:rsid w:val="00C5547A"/>
    <w:rsid w:val="00C55E38"/>
    <w:rsid w:val="00C55FCA"/>
    <w:rsid w:val="00C56A50"/>
    <w:rsid w:val="00C57EC0"/>
    <w:rsid w:val="00C6074B"/>
    <w:rsid w:val="00C60EF8"/>
    <w:rsid w:val="00C61369"/>
    <w:rsid w:val="00C63652"/>
    <w:rsid w:val="00C66A66"/>
    <w:rsid w:val="00C70ACF"/>
    <w:rsid w:val="00C71F4B"/>
    <w:rsid w:val="00C7290B"/>
    <w:rsid w:val="00C7311C"/>
    <w:rsid w:val="00C73652"/>
    <w:rsid w:val="00C73AB3"/>
    <w:rsid w:val="00C744F7"/>
    <w:rsid w:val="00C76DAD"/>
    <w:rsid w:val="00C7736A"/>
    <w:rsid w:val="00C773F5"/>
    <w:rsid w:val="00C7795A"/>
    <w:rsid w:val="00C807C2"/>
    <w:rsid w:val="00C811A8"/>
    <w:rsid w:val="00C81DA0"/>
    <w:rsid w:val="00C824FD"/>
    <w:rsid w:val="00C82537"/>
    <w:rsid w:val="00C82C31"/>
    <w:rsid w:val="00C82C85"/>
    <w:rsid w:val="00C83015"/>
    <w:rsid w:val="00C83912"/>
    <w:rsid w:val="00C84334"/>
    <w:rsid w:val="00C84D56"/>
    <w:rsid w:val="00C85601"/>
    <w:rsid w:val="00C85D95"/>
    <w:rsid w:val="00C87582"/>
    <w:rsid w:val="00C8799E"/>
    <w:rsid w:val="00C87F25"/>
    <w:rsid w:val="00C90650"/>
    <w:rsid w:val="00C913F4"/>
    <w:rsid w:val="00C918A3"/>
    <w:rsid w:val="00C919E4"/>
    <w:rsid w:val="00C9258A"/>
    <w:rsid w:val="00C93E5B"/>
    <w:rsid w:val="00C9523A"/>
    <w:rsid w:val="00C96EA8"/>
    <w:rsid w:val="00C9764C"/>
    <w:rsid w:val="00C97746"/>
    <w:rsid w:val="00C977F8"/>
    <w:rsid w:val="00C97917"/>
    <w:rsid w:val="00CA1A57"/>
    <w:rsid w:val="00CA1B37"/>
    <w:rsid w:val="00CA2270"/>
    <w:rsid w:val="00CA24C2"/>
    <w:rsid w:val="00CA29C7"/>
    <w:rsid w:val="00CA29E4"/>
    <w:rsid w:val="00CA2B24"/>
    <w:rsid w:val="00CA3BDC"/>
    <w:rsid w:val="00CA451A"/>
    <w:rsid w:val="00CA5713"/>
    <w:rsid w:val="00CA5C72"/>
    <w:rsid w:val="00CA692B"/>
    <w:rsid w:val="00CA71AB"/>
    <w:rsid w:val="00CA7C9C"/>
    <w:rsid w:val="00CB1349"/>
    <w:rsid w:val="00CB2E49"/>
    <w:rsid w:val="00CB2F48"/>
    <w:rsid w:val="00CB3E20"/>
    <w:rsid w:val="00CB4AC1"/>
    <w:rsid w:val="00CB5211"/>
    <w:rsid w:val="00CB6E18"/>
    <w:rsid w:val="00CB715E"/>
    <w:rsid w:val="00CB7AF1"/>
    <w:rsid w:val="00CC0314"/>
    <w:rsid w:val="00CC0BEF"/>
    <w:rsid w:val="00CC0E04"/>
    <w:rsid w:val="00CC0E23"/>
    <w:rsid w:val="00CC2877"/>
    <w:rsid w:val="00CC3A2E"/>
    <w:rsid w:val="00CC518E"/>
    <w:rsid w:val="00CC5A14"/>
    <w:rsid w:val="00CC5BEA"/>
    <w:rsid w:val="00CC6AC0"/>
    <w:rsid w:val="00CC6EA3"/>
    <w:rsid w:val="00CC703D"/>
    <w:rsid w:val="00CD1435"/>
    <w:rsid w:val="00CD14CC"/>
    <w:rsid w:val="00CD3EA9"/>
    <w:rsid w:val="00CD5AA1"/>
    <w:rsid w:val="00CD65EA"/>
    <w:rsid w:val="00CD6D8F"/>
    <w:rsid w:val="00CE04DF"/>
    <w:rsid w:val="00CE0717"/>
    <w:rsid w:val="00CE0844"/>
    <w:rsid w:val="00CE0C38"/>
    <w:rsid w:val="00CE15F8"/>
    <w:rsid w:val="00CE19BF"/>
    <w:rsid w:val="00CE1F74"/>
    <w:rsid w:val="00CE2A73"/>
    <w:rsid w:val="00CE3187"/>
    <w:rsid w:val="00CE44EF"/>
    <w:rsid w:val="00CE61C8"/>
    <w:rsid w:val="00CE6280"/>
    <w:rsid w:val="00CE6A17"/>
    <w:rsid w:val="00CE6BF6"/>
    <w:rsid w:val="00CE7DD6"/>
    <w:rsid w:val="00CE7F40"/>
    <w:rsid w:val="00CF0D04"/>
    <w:rsid w:val="00CF1A96"/>
    <w:rsid w:val="00CF1AFF"/>
    <w:rsid w:val="00CF2FE9"/>
    <w:rsid w:val="00CF323D"/>
    <w:rsid w:val="00CF3E1A"/>
    <w:rsid w:val="00CF40B8"/>
    <w:rsid w:val="00CF5703"/>
    <w:rsid w:val="00CF6E49"/>
    <w:rsid w:val="00CF7550"/>
    <w:rsid w:val="00CF7DE9"/>
    <w:rsid w:val="00D0014A"/>
    <w:rsid w:val="00D0081F"/>
    <w:rsid w:val="00D00D7B"/>
    <w:rsid w:val="00D035E7"/>
    <w:rsid w:val="00D03CB7"/>
    <w:rsid w:val="00D04185"/>
    <w:rsid w:val="00D04B59"/>
    <w:rsid w:val="00D04E49"/>
    <w:rsid w:val="00D06635"/>
    <w:rsid w:val="00D06CED"/>
    <w:rsid w:val="00D07C7E"/>
    <w:rsid w:val="00D103FD"/>
    <w:rsid w:val="00D11011"/>
    <w:rsid w:val="00D11533"/>
    <w:rsid w:val="00D12076"/>
    <w:rsid w:val="00D12582"/>
    <w:rsid w:val="00D1324A"/>
    <w:rsid w:val="00D14D43"/>
    <w:rsid w:val="00D14EF8"/>
    <w:rsid w:val="00D15E5F"/>
    <w:rsid w:val="00D1644B"/>
    <w:rsid w:val="00D164D5"/>
    <w:rsid w:val="00D16C99"/>
    <w:rsid w:val="00D16D28"/>
    <w:rsid w:val="00D16D5A"/>
    <w:rsid w:val="00D1794D"/>
    <w:rsid w:val="00D20084"/>
    <w:rsid w:val="00D20C3F"/>
    <w:rsid w:val="00D21DD9"/>
    <w:rsid w:val="00D22CE1"/>
    <w:rsid w:val="00D22FB0"/>
    <w:rsid w:val="00D245AC"/>
    <w:rsid w:val="00D248B1"/>
    <w:rsid w:val="00D24A04"/>
    <w:rsid w:val="00D24D54"/>
    <w:rsid w:val="00D24F0D"/>
    <w:rsid w:val="00D25427"/>
    <w:rsid w:val="00D25DF5"/>
    <w:rsid w:val="00D27209"/>
    <w:rsid w:val="00D2733E"/>
    <w:rsid w:val="00D27694"/>
    <w:rsid w:val="00D27B15"/>
    <w:rsid w:val="00D304B3"/>
    <w:rsid w:val="00D30AD4"/>
    <w:rsid w:val="00D30D97"/>
    <w:rsid w:val="00D3147F"/>
    <w:rsid w:val="00D32205"/>
    <w:rsid w:val="00D32DAA"/>
    <w:rsid w:val="00D339BE"/>
    <w:rsid w:val="00D34D6E"/>
    <w:rsid w:val="00D351C2"/>
    <w:rsid w:val="00D35AFE"/>
    <w:rsid w:val="00D368BA"/>
    <w:rsid w:val="00D377A2"/>
    <w:rsid w:val="00D41B6A"/>
    <w:rsid w:val="00D428DC"/>
    <w:rsid w:val="00D42EEB"/>
    <w:rsid w:val="00D436BF"/>
    <w:rsid w:val="00D4495B"/>
    <w:rsid w:val="00D46E6E"/>
    <w:rsid w:val="00D47943"/>
    <w:rsid w:val="00D47AD2"/>
    <w:rsid w:val="00D512A7"/>
    <w:rsid w:val="00D515C1"/>
    <w:rsid w:val="00D5163A"/>
    <w:rsid w:val="00D51BE9"/>
    <w:rsid w:val="00D526FE"/>
    <w:rsid w:val="00D5315F"/>
    <w:rsid w:val="00D531D9"/>
    <w:rsid w:val="00D5480D"/>
    <w:rsid w:val="00D55EBE"/>
    <w:rsid w:val="00D56C5A"/>
    <w:rsid w:val="00D56FC5"/>
    <w:rsid w:val="00D619E7"/>
    <w:rsid w:val="00D61D96"/>
    <w:rsid w:val="00D61FF5"/>
    <w:rsid w:val="00D628F4"/>
    <w:rsid w:val="00D635AD"/>
    <w:rsid w:val="00D64BC8"/>
    <w:rsid w:val="00D655F3"/>
    <w:rsid w:val="00D65A5F"/>
    <w:rsid w:val="00D660F3"/>
    <w:rsid w:val="00D67934"/>
    <w:rsid w:val="00D679FF"/>
    <w:rsid w:val="00D71CC8"/>
    <w:rsid w:val="00D72F43"/>
    <w:rsid w:val="00D730AD"/>
    <w:rsid w:val="00D759CD"/>
    <w:rsid w:val="00D76336"/>
    <w:rsid w:val="00D763EA"/>
    <w:rsid w:val="00D80E27"/>
    <w:rsid w:val="00D811B6"/>
    <w:rsid w:val="00D81753"/>
    <w:rsid w:val="00D82846"/>
    <w:rsid w:val="00D82E5F"/>
    <w:rsid w:val="00D847D2"/>
    <w:rsid w:val="00D84B7E"/>
    <w:rsid w:val="00D84DD3"/>
    <w:rsid w:val="00D85D25"/>
    <w:rsid w:val="00D85D92"/>
    <w:rsid w:val="00D86FB3"/>
    <w:rsid w:val="00D87654"/>
    <w:rsid w:val="00D87C5E"/>
    <w:rsid w:val="00D908BD"/>
    <w:rsid w:val="00D90D1C"/>
    <w:rsid w:val="00D9350E"/>
    <w:rsid w:val="00D93BE5"/>
    <w:rsid w:val="00D93D93"/>
    <w:rsid w:val="00D95BE9"/>
    <w:rsid w:val="00D9614A"/>
    <w:rsid w:val="00D961F3"/>
    <w:rsid w:val="00D96902"/>
    <w:rsid w:val="00D973B5"/>
    <w:rsid w:val="00D974B0"/>
    <w:rsid w:val="00D97EFC"/>
    <w:rsid w:val="00DA09DD"/>
    <w:rsid w:val="00DA0DD2"/>
    <w:rsid w:val="00DA3DDB"/>
    <w:rsid w:val="00DA4058"/>
    <w:rsid w:val="00DA4969"/>
    <w:rsid w:val="00DA4A0D"/>
    <w:rsid w:val="00DA4DBF"/>
    <w:rsid w:val="00DA5789"/>
    <w:rsid w:val="00DA5CA4"/>
    <w:rsid w:val="00DA650B"/>
    <w:rsid w:val="00DA68A0"/>
    <w:rsid w:val="00DA6ADD"/>
    <w:rsid w:val="00DA6AED"/>
    <w:rsid w:val="00DA77FE"/>
    <w:rsid w:val="00DB0101"/>
    <w:rsid w:val="00DB1303"/>
    <w:rsid w:val="00DB1ED3"/>
    <w:rsid w:val="00DB2026"/>
    <w:rsid w:val="00DB4617"/>
    <w:rsid w:val="00DB65AA"/>
    <w:rsid w:val="00DB6893"/>
    <w:rsid w:val="00DB762D"/>
    <w:rsid w:val="00DC0F3E"/>
    <w:rsid w:val="00DC198F"/>
    <w:rsid w:val="00DC1ABE"/>
    <w:rsid w:val="00DC2799"/>
    <w:rsid w:val="00DC2C66"/>
    <w:rsid w:val="00DC2E21"/>
    <w:rsid w:val="00DC36D8"/>
    <w:rsid w:val="00DC4A39"/>
    <w:rsid w:val="00DC5F8A"/>
    <w:rsid w:val="00DC7A17"/>
    <w:rsid w:val="00DD050E"/>
    <w:rsid w:val="00DD0BFF"/>
    <w:rsid w:val="00DD20CE"/>
    <w:rsid w:val="00DD3503"/>
    <w:rsid w:val="00DD366F"/>
    <w:rsid w:val="00DD4534"/>
    <w:rsid w:val="00DD4616"/>
    <w:rsid w:val="00DD4E6B"/>
    <w:rsid w:val="00DD780A"/>
    <w:rsid w:val="00DE1E0F"/>
    <w:rsid w:val="00DE42E7"/>
    <w:rsid w:val="00DE4717"/>
    <w:rsid w:val="00DE4867"/>
    <w:rsid w:val="00DE5439"/>
    <w:rsid w:val="00DE5BF6"/>
    <w:rsid w:val="00DE5F37"/>
    <w:rsid w:val="00DE753C"/>
    <w:rsid w:val="00DF0D7A"/>
    <w:rsid w:val="00DF0F9A"/>
    <w:rsid w:val="00DF1907"/>
    <w:rsid w:val="00DF1972"/>
    <w:rsid w:val="00DF1E10"/>
    <w:rsid w:val="00DF20C4"/>
    <w:rsid w:val="00DF29E6"/>
    <w:rsid w:val="00DF4301"/>
    <w:rsid w:val="00DF5709"/>
    <w:rsid w:val="00DF5957"/>
    <w:rsid w:val="00DF6223"/>
    <w:rsid w:val="00DF6723"/>
    <w:rsid w:val="00DF6B30"/>
    <w:rsid w:val="00DF722E"/>
    <w:rsid w:val="00DF72F2"/>
    <w:rsid w:val="00DF7390"/>
    <w:rsid w:val="00DF789A"/>
    <w:rsid w:val="00E00ADD"/>
    <w:rsid w:val="00E017C8"/>
    <w:rsid w:val="00E02D74"/>
    <w:rsid w:val="00E0432E"/>
    <w:rsid w:val="00E063B3"/>
    <w:rsid w:val="00E11167"/>
    <w:rsid w:val="00E1220C"/>
    <w:rsid w:val="00E12AAC"/>
    <w:rsid w:val="00E12AF8"/>
    <w:rsid w:val="00E12FD7"/>
    <w:rsid w:val="00E13680"/>
    <w:rsid w:val="00E13E51"/>
    <w:rsid w:val="00E150CA"/>
    <w:rsid w:val="00E171CA"/>
    <w:rsid w:val="00E213D2"/>
    <w:rsid w:val="00E21A04"/>
    <w:rsid w:val="00E21E18"/>
    <w:rsid w:val="00E2264B"/>
    <w:rsid w:val="00E24E68"/>
    <w:rsid w:val="00E25404"/>
    <w:rsid w:val="00E263AC"/>
    <w:rsid w:val="00E2736E"/>
    <w:rsid w:val="00E2740B"/>
    <w:rsid w:val="00E30AAF"/>
    <w:rsid w:val="00E30E4C"/>
    <w:rsid w:val="00E33444"/>
    <w:rsid w:val="00E3357D"/>
    <w:rsid w:val="00E3374A"/>
    <w:rsid w:val="00E33AD7"/>
    <w:rsid w:val="00E33FC5"/>
    <w:rsid w:val="00E341A7"/>
    <w:rsid w:val="00E3452F"/>
    <w:rsid w:val="00E347D9"/>
    <w:rsid w:val="00E34813"/>
    <w:rsid w:val="00E349BA"/>
    <w:rsid w:val="00E35653"/>
    <w:rsid w:val="00E36370"/>
    <w:rsid w:val="00E37A94"/>
    <w:rsid w:val="00E37BC1"/>
    <w:rsid w:val="00E40E3A"/>
    <w:rsid w:val="00E4136C"/>
    <w:rsid w:val="00E42936"/>
    <w:rsid w:val="00E43200"/>
    <w:rsid w:val="00E43B5A"/>
    <w:rsid w:val="00E44682"/>
    <w:rsid w:val="00E44F64"/>
    <w:rsid w:val="00E45938"/>
    <w:rsid w:val="00E46D0B"/>
    <w:rsid w:val="00E52789"/>
    <w:rsid w:val="00E53BD4"/>
    <w:rsid w:val="00E54187"/>
    <w:rsid w:val="00E55146"/>
    <w:rsid w:val="00E5525C"/>
    <w:rsid w:val="00E57960"/>
    <w:rsid w:val="00E6030C"/>
    <w:rsid w:val="00E615B3"/>
    <w:rsid w:val="00E61D89"/>
    <w:rsid w:val="00E6221A"/>
    <w:rsid w:val="00E63DDF"/>
    <w:rsid w:val="00E649A8"/>
    <w:rsid w:val="00E658AD"/>
    <w:rsid w:val="00E65D54"/>
    <w:rsid w:val="00E65DE3"/>
    <w:rsid w:val="00E6637D"/>
    <w:rsid w:val="00E71288"/>
    <w:rsid w:val="00E71E99"/>
    <w:rsid w:val="00E743D2"/>
    <w:rsid w:val="00E743D7"/>
    <w:rsid w:val="00E74755"/>
    <w:rsid w:val="00E76A99"/>
    <w:rsid w:val="00E77023"/>
    <w:rsid w:val="00E773F6"/>
    <w:rsid w:val="00E80292"/>
    <w:rsid w:val="00E81912"/>
    <w:rsid w:val="00E841CC"/>
    <w:rsid w:val="00E846AB"/>
    <w:rsid w:val="00E86F83"/>
    <w:rsid w:val="00E87775"/>
    <w:rsid w:val="00E87FF4"/>
    <w:rsid w:val="00E92689"/>
    <w:rsid w:val="00E9299B"/>
    <w:rsid w:val="00E92E4D"/>
    <w:rsid w:val="00E9351E"/>
    <w:rsid w:val="00E9352E"/>
    <w:rsid w:val="00E93E52"/>
    <w:rsid w:val="00E93E9C"/>
    <w:rsid w:val="00E9515E"/>
    <w:rsid w:val="00E9715F"/>
    <w:rsid w:val="00E97D44"/>
    <w:rsid w:val="00EA0859"/>
    <w:rsid w:val="00EA3630"/>
    <w:rsid w:val="00EA59C0"/>
    <w:rsid w:val="00EA7526"/>
    <w:rsid w:val="00EA7862"/>
    <w:rsid w:val="00EB068A"/>
    <w:rsid w:val="00EB1145"/>
    <w:rsid w:val="00EB14AB"/>
    <w:rsid w:val="00EB16CE"/>
    <w:rsid w:val="00EB1FD5"/>
    <w:rsid w:val="00EB20C5"/>
    <w:rsid w:val="00EB3F19"/>
    <w:rsid w:val="00EB4CEB"/>
    <w:rsid w:val="00EB4E71"/>
    <w:rsid w:val="00EB6158"/>
    <w:rsid w:val="00EB6663"/>
    <w:rsid w:val="00EB67AD"/>
    <w:rsid w:val="00EB6A04"/>
    <w:rsid w:val="00EB6CFB"/>
    <w:rsid w:val="00EB75C7"/>
    <w:rsid w:val="00EB77CE"/>
    <w:rsid w:val="00EB7D69"/>
    <w:rsid w:val="00EB7F61"/>
    <w:rsid w:val="00EC11C2"/>
    <w:rsid w:val="00EC1798"/>
    <w:rsid w:val="00EC1D5B"/>
    <w:rsid w:val="00EC22C6"/>
    <w:rsid w:val="00EC231B"/>
    <w:rsid w:val="00EC23B9"/>
    <w:rsid w:val="00EC300F"/>
    <w:rsid w:val="00EC4EA9"/>
    <w:rsid w:val="00EC5B10"/>
    <w:rsid w:val="00EC5D99"/>
    <w:rsid w:val="00EC6E11"/>
    <w:rsid w:val="00EC79E4"/>
    <w:rsid w:val="00ED0014"/>
    <w:rsid w:val="00ED0A6D"/>
    <w:rsid w:val="00ED1454"/>
    <w:rsid w:val="00ED1544"/>
    <w:rsid w:val="00ED2716"/>
    <w:rsid w:val="00ED2756"/>
    <w:rsid w:val="00ED317D"/>
    <w:rsid w:val="00ED3862"/>
    <w:rsid w:val="00ED4646"/>
    <w:rsid w:val="00ED478C"/>
    <w:rsid w:val="00ED4F07"/>
    <w:rsid w:val="00ED52E7"/>
    <w:rsid w:val="00ED6A13"/>
    <w:rsid w:val="00ED6E9E"/>
    <w:rsid w:val="00EE0619"/>
    <w:rsid w:val="00EE17C8"/>
    <w:rsid w:val="00EE2F29"/>
    <w:rsid w:val="00EE33D1"/>
    <w:rsid w:val="00EE3CF3"/>
    <w:rsid w:val="00EE5973"/>
    <w:rsid w:val="00EF0591"/>
    <w:rsid w:val="00EF11EA"/>
    <w:rsid w:val="00EF2993"/>
    <w:rsid w:val="00EF2EAA"/>
    <w:rsid w:val="00EF524F"/>
    <w:rsid w:val="00EF6493"/>
    <w:rsid w:val="00EF6727"/>
    <w:rsid w:val="00EF68B8"/>
    <w:rsid w:val="00F006A5"/>
    <w:rsid w:val="00F02D2E"/>
    <w:rsid w:val="00F038CA"/>
    <w:rsid w:val="00F03F60"/>
    <w:rsid w:val="00F04661"/>
    <w:rsid w:val="00F04747"/>
    <w:rsid w:val="00F05847"/>
    <w:rsid w:val="00F07CBC"/>
    <w:rsid w:val="00F10625"/>
    <w:rsid w:val="00F12258"/>
    <w:rsid w:val="00F1256D"/>
    <w:rsid w:val="00F13F63"/>
    <w:rsid w:val="00F14333"/>
    <w:rsid w:val="00F15C71"/>
    <w:rsid w:val="00F160B3"/>
    <w:rsid w:val="00F162B1"/>
    <w:rsid w:val="00F17089"/>
    <w:rsid w:val="00F1758B"/>
    <w:rsid w:val="00F20000"/>
    <w:rsid w:val="00F201B8"/>
    <w:rsid w:val="00F204EE"/>
    <w:rsid w:val="00F2118B"/>
    <w:rsid w:val="00F21986"/>
    <w:rsid w:val="00F224D0"/>
    <w:rsid w:val="00F228B3"/>
    <w:rsid w:val="00F2432D"/>
    <w:rsid w:val="00F2480D"/>
    <w:rsid w:val="00F25F78"/>
    <w:rsid w:val="00F2737E"/>
    <w:rsid w:val="00F30300"/>
    <w:rsid w:val="00F30581"/>
    <w:rsid w:val="00F322F2"/>
    <w:rsid w:val="00F32378"/>
    <w:rsid w:val="00F32DC0"/>
    <w:rsid w:val="00F32EA9"/>
    <w:rsid w:val="00F3349B"/>
    <w:rsid w:val="00F345BD"/>
    <w:rsid w:val="00F358E7"/>
    <w:rsid w:val="00F35B45"/>
    <w:rsid w:val="00F367AD"/>
    <w:rsid w:val="00F36B57"/>
    <w:rsid w:val="00F36E5C"/>
    <w:rsid w:val="00F37448"/>
    <w:rsid w:val="00F37AEF"/>
    <w:rsid w:val="00F37B72"/>
    <w:rsid w:val="00F37B76"/>
    <w:rsid w:val="00F37ECF"/>
    <w:rsid w:val="00F401DC"/>
    <w:rsid w:val="00F401F7"/>
    <w:rsid w:val="00F40223"/>
    <w:rsid w:val="00F40250"/>
    <w:rsid w:val="00F40548"/>
    <w:rsid w:val="00F41DC5"/>
    <w:rsid w:val="00F42679"/>
    <w:rsid w:val="00F4326D"/>
    <w:rsid w:val="00F43ED4"/>
    <w:rsid w:val="00F43F2E"/>
    <w:rsid w:val="00F44486"/>
    <w:rsid w:val="00F4607B"/>
    <w:rsid w:val="00F46715"/>
    <w:rsid w:val="00F46E7B"/>
    <w:rsid w:val="00F47831"/>
    <w:rsid w:val="00F4791A"/>
    <w:rsid w:val="00F47AD3"/>
    <w:rsid w:val="00F50ACA"/>
    <w:rsid w:val="00F52EF9"/>
    <w:rsid w:val="00F52FDF"/>
    <w:rsid w:val="00F53D4B"/>
    <w:rsid w:val="00F53F94"/>
    <w:rsid w:val="00F53FF5"/>
    <w:rsid w:val="00F5487E"/>
    <w:rsid w:val="00F55320"/>
    <w:rsid w:val="00F56631"/>
    <w:rsid w:val="00F5758E"/>
    <w:rsid w:val="00F575AB"/>
    <w:rsid w:val="00F57A01"/>
    <w:rsid w:val="00F57FDF"/>
    <w:rsid w:val="00F6122C"/>
    <w:rsid w:val="00F612DB"/>
    <w:rsid w:val="00F6278C"/>
    <w:rsid w:val="00F6280D"/>
    <w:rsid w:val="00F62A97"/>
    <w:rsid w:val="00F63064"/>
    <w:rsid w:val="00F63318"/>
    <w:rsid w:val="00F635C8"/>
    <w:rsid w:val="00F63E33"/>
    <w:rsid w:val="00F64B30"/>
    <w:rsid w:val="00F675A2"/>
    <w:rsid w:val="00F67BE0"/>
    <w:rsid w:val="00F7070F"/>
    <w:rsid w:val="00F708A8"/>
    <w:rsid w:val="00F72BA3"/>
    <w:rsid w:val="00F72C52"/>
    <w:rsid w:val="00F72DBF"/>
    <w:rsid w:val="00F733A6"/>
    <w:rsid w:val="00F735C1"/>
    <w:rsid w:val="00F74935"/>
    <w:rsid w:val="00F75370"/>
    <w:rsid w:val="00F75A15"/>
    <w:rsid w:val="00F75B23"/>
    <w:rsid w:val="00F760E3"/>
    <w:rsid w:val="00F768F1"/>
    <w:rsid w:val="00F7780B"/>
    <w:rsid w:val="00F77CEE"/>
    <w:rsid w:val="00F77D71"/>
    <w:rsid w:val="00F805A4"/>
    <w:rsid w:val="00F80EDE"/>
    <w:rsid w:val="00F80FFE"/>
    <w:rsid w:val="00F81628"/>
    <w:rsid w:val="00F81EDC"/>
    <w:rsid w:val="00F832DC"/>
    <w:rsid w:val="00F83A6E"/>
    <w:rsid w:val="00F83BBC"/>
    <w:rsid w:val="00F83C1A"/>
    <w:rsid w:val="00F850A0"/>
    <w:rsid w:val="00F855BD"/>
    <w:rsid w:val="00F8627D"/>
    <w:rsid w:val="00F86CA4"/>
    <w:rsid w:val="00F873DF"/>
    <w:rsid w:val="00F90BC4"/>
    <w:rsid w:val="00F925D3"/>
    <w:rsid w:val="00F926F4"/>
    <w:rsid w:val="00F92CE1"/>
    <w:rsid w:val="00F94AF2"/>
    <w:rsid w:val="00F94F9E"/>
    <w:rsid w:val="00F96013"/>
    <w:rsid w:val="00F96E5D"/>
    <w:rsid w:val="00F9701F"/>
    <w:rsid w:val="00F97F4F"/>
    <w:rsid w:val="00FA0B14"/>
    <w:rsid w:val="00FA0B60"/>
    <w:rsid w:val="00FA1445"/>
    <w:rsid w:val="00FA1FC7"/>
    <w:rsid w:val="00FA253B"/>
    <w:rsid w:val="00FA2BD8"/>
    <w:rsid w:val="00FA2BFB"/>
    <w:rsid w:val="00FA2D78"/>
    <w:rsid w:val="00FA3215"/>
    <w:rsid w:val="00FA3AEC"/>
    <w:rsid w:val="00FA420A"/>
    <w:rsid w:val="00FA4912"/>
    <w:rsid w:val="00FA4B32"/>
    <w:rsid w:val="00FA5179"/>
    <w:rsid w:val="00FA5AF0"/>
    <w:rsid w:val="00FA636E"/>
    <w:rsid w:val="00FA7F79"/>
    <w:rsid w:val="00FB0C2C"/>
    <w:rsid w:val="00FB0FB0"/>
    <w:rsid w:val="00FB1912"/>
    <w:rsid w:val="00FB1EB9"/>
    <w:rsid w:val="00FB2A60"/>
    <w:rsid w:val="00FB2D6D"/>
    <w:rsid w:val="00FB634D"/>
    <w:rsid w:val="00FB6867"/>
    <w:rsid w:val="00FB6FD6"/>
    <w:rsid w:val="00FB708E"/>
    <w:rsid w:val="00FC2279"/>
    <w:rsid w:val="00FC31C3"/>
    <w:rsid w:val="00FC48CA"/>
    <w:rsid w:val="00FC6DE3"/>
    <w:rsid w:val="00FD038F"/>
    <w:rsid w:val="00FD0C92"/>
    <w:rsid w:val="00FD3BD3"/>
    <w:rsid w:val="00FD458E"/>
    <w:rsid w:val="00FD50DA"/>
    <w:rsid w:val="00FD5999"/>
    <w:rsid w:val="00FD74BD"/>
    <w:rsid w:val="00FD7659"/>
    <w:rsid w:val="00FD7D94"/>
    <w:rsid w:val="00FD7F6D"/>
    <w:rsid w:val="00FE0899"/>
    <w:rsid w:val="00FE0AEF"/>
    <w:rsid w:val="00FE0C4A"/>
    <w:rsid w:val="00FE175A"/>
    <w:rsid w:val="00FE2E4E"/>
    <w:rsid w:val="00FE35F6"/>
    <w:rsid w:val="00FE362B"/>
    <w:rsid w:val="00FE36DC"/>
    <w:rsid w:val="00FE460A"/>
    <w:rsid w:val="00FE7E97"/>
    <w:rsid w:val="00FF17FB"/>
    <w:rsid w:val="00FF1B96"/>
    <w:rsid w:val="00FF1D29"/>
    <w:rsid w:val="00FF2405"/>
    <w:rsid w:val="00FF40C9"/>
    <w:rsid w:val="00FF5CB3"/>
    <w:rsid w:val="00FF70C6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124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81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3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41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615B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15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2DE3"/>
    <w:pPr>
      <w:spacing w:after="120"/>
    </w:pPr>
  </w:style>
  <w:style w:type="character" w:customStyle="1" w:styleId="a4">
    <w:name w:val="Основной текст Знак"/>
    <w:basedOn w:val="a0"/>
    <w:link w:val="a3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5A2D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Body Text Indent"/>
    <w:basedOn w:val="a"/>
    <w:link w:val="a7"/>
    <w:uiPriority w:val="99"/>
    <w:unhideWhenUsed/>
    <w:rsid w:val="005A2D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2D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5A2DE3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5A2D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5A2DE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5A2D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13709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D07C7E"/>
    <w:rPr>
      <w:color w:val="800080" w:themeColor="followedHyperlink"/>
      <w:u w:val="single"/>
    </w:rPr>
  </w:style>
  <w:style w:type="paragraph" w:customStyle="1" w:styleId="ae">
    <w:name w:val="Основной шрифт абзаца Знак Знак Знак Знак Знак Знак"/>
    <w:aliases w:val=" Знак6 Знак Знак Знак Знак Знак Знак Знак Знак Знак"/>
    <w:basedOn w:val="a"/>
    <w:autoRedefine/>
    <w:rsid w:val="00B115C5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">
    <w:name w:val="Содержимое таблицы"/>
    <w:basedOn w:val="a"/>
    <w:rsid w:val="003D76B3"/>
    <w:pPr>
      <w:suppressLineNumbers/>
    </w:pPr>
  </w:style>
  <w:style w:type="paragraph" w:styleId="af0">
    <w:name w:val="header"/>
    <w:basedOn w:val="a"/>
    <w:link w:val="af1"/>
    <w:rsid w:val="00E71E99"/>
    <w:pPr>
      <w:widowControl w:val="0"/>
      <w:tabs>
        <w:tab w:val="center" w:pos="4153"/>
        <w:tab w:val="right" w:pos="8306"/>
      </w:tabs>
    </w:pPr>
    <w:rPr>
      <w:rFonts w:ascii="Arial" w:eastAsia="DejaVu Sans" w:hAnsi="Arial"/>
      <w:kern w:val="1"/>
      <w:sz w:val="20"/>
    </w:rPr>
  </w:style>
  <w:style w:type="character" w:customStyle="1" w:styleId="af1">
    <w:name w:val="Верхний колонтитул Знак"/>
    <w:basedOn w:val="a0"/>
    <w:link w:val="af0"/>
    <w:rsid w:val="00E71E99"/>
    <w:rPr>
      <w:rFonts w:ascii="Arial" w:eastAsia="DejaVu Sans" w:hAnsi="Arial" w:cs="Times New Roman"/>
      <w:kern w:val="1"/>
      <w:sz w:val="20"/>
      <w:szCs w:val="24"/>
    </w:rPr>
  </w:style>
  <w:style w:type="paragraph" w:styleId="af2">
    <w:name w:val="List Paragraph"/>
    <w:basedOn w:val="a"/>
    <w:uiPriority w:val="34"/>
    <w:qFormat/>
    <w:rsid w:val="00F72DBF"/>
    <w:pPr>
      <w:ind w:left="720"/>
      <w:contextualSpacing/>
    </w:pPr>
  </w:style>
  <w:style w:type="paragraph" w:customStyle="1" w:styleId="ConsNormal">
    <w:name w:val="ConsNormal"/>
    <w:rsid w:val="00427FE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75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DA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124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81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63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41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615B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615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3EE6-8E3C-46ED-AEB4-DB620F00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9100</TotalTime>
  <Pages>1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Администратор</cp:lastModifiedBy>
  <cp:revision>12</cp:revision>
  <cp:lastPrinted>2022-05-30T10:50:00Z</cp:lastPrinted>
  <dcterms:created xsi:type="dcterms:W3CDTF">2016-05-23T05:55:00Z</dcterms:created>
  <dcterms:modified xsi:type="dcterms:W3CDTF">2022-05-30T14:16:00Z</dcterms:modified>
</cp:coreProperties>
</file>