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91938">
        <w:rPr>
          <w:rFonts w:ascii="Times New Roman" w:hAnsi="Times New Roman" w:cs="Times New Roman"/>
          <w:b w:val="0"/>
        </w:rPr>
        <w:t>Муниципальное казенное учреждение культуры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938">
        <w:rPr>
          <w:rFonts w:ascii="Times New Roman" w:hAnsi="Times New Roman" w:cs="Times New Roman"/>
          <w:b w:val="0"/>
          <w:u w:val="single"/>
        </w:rPr>
        <w:t xml:space="preserve"> </w:t>
      </w:r>
      <w:r w:rsidR="008B3BB8">
        <w:rPr>
          <w:rFonts w:ascii="Times New Roman" w:hAnsi="Times New Roman" w:cs="Times New Roman"/>
          <w:b w:val="0"/>
          <w:u w:val="single"/>
        </w:rPr>
        <w:t>«</w:t>
      </w:r>
      <w:proofErr w:type="spellStart"/>
      <w:r w:rsidR="00E95EE8">
        <w:rPr>
          <w:rFonts w:ascii="Times New Roman" w:hAnsi="Times New Roman" w:cs="Times New Roman"/>
          <w:b w:val="0"/>
          <w:u w:val="single"/>
        </w:rPr>
        <w:t>Радужская</w:t>
      </w:r>
      <w:proofErr w:type="spellEnd"/>
      <w:r w:rsidR="00540D1A">
        <w:rPr>
          <w:rFonts w:ascii="Times New Roman" w:hAnsi="Times New Roman" w:cs="Times New Roman"/>
          <w:b w:val="0"/>
          <w:u w:val="single"/>
        </w:rPr>
        <w:t xml:space="preserve"> централизованная клубная система</w:t>
      </w:r>
      <w:r w:rsidR="008B3BB8">
        <w:rPr>
          <w:rFonts w:ascii="Times New Roman" w:hAnsi="Times New Roman" w:cs="Times New Roman"/>
          <w:b w:val="0"/>
          <w:u w:val="single"/>
        </w:rPr>
        <w:t>»</w:t>
      </w:r>
      <w:r w:rsidRPr="00B91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0DE0" w:rsidRPr="000019F6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 xml:space="preserve"> </w:t>
      </w:r>
      <w:r w:rsidR="00DD0DE0"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1 </w:t>
      </w:r>
      <w:r w:rsidR="00B91938">
        <w:rPr>
          <w:sz w:val="20"/>
          <w:szCs w:val="20"/>
        </w:rPr>
        <w:t xml:space="preserve">января </w:t>
      </w:r>
      <w:r w:rsidRPr="000019F6">
        <w:rPr>
          <w:sz w:val="20"/>
          <w:szCs w:val="20"/>
        </w:rPr>
        <w:t>20</w:t>
      </w:r>
      <w:r w:rsidR="00B91938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E95EE8" w:rsidRDefault="00B91938" w:rsidP="00E95EE8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E95EE8"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E95EE8" w:rsidRDefault="00E95EE8" w:rsidP="00A37CC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E95EE8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r w:rsidR="00A37CC0">
              <w:rPr>
                <w:sz w:val="20"/>
                <w:szCs w:val="20"/>
              </w:rPr>
              <w:t>«</w:t>
            </w:r>
            <w:proofErr w:type="spellStart"/>
            <w:r w:rsidR="00E95EE8">
              <w:rPr>
                <w:sz w:val="20"/>
                <w:szCs w:val="20"/>
              </w:rPr>
              <w:t>Радужская</w:t>
            </w:r>
            <w:proofErr w:type="spellEnd"/>
            <w:r w:rsidR="00540D1A">
              <w:rPr>
                <w:sz w:val="20"/>
                <w:szCs w:val="20"/>
              </w:rPr>
              <w:t xml:space="preserve"> ЦКС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</w:t>
      </w:r>
      <w:r w:rsidR="00B225AF">
        <w:rPr>
          <w:sz w:val="20"/>
          <w:szCs w:val="20"/>
        </w:rPr>
        <w:t>каемой продукции на 1 января 2023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E95EE8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E95EE8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873657" w:rsidRDefault="00873657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873657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Pr="000019F6">
              <w:rPr>
                <w:sz w:val="20"/>
                <w:szCs w:val="20"/>
              </w:rPr>
              <w:t>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E95EE8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E95EE8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товаров, 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B22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E95EE8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E95EE8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B225AF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5AF" w:rsidRPr="000019F6" w:rsidRDefault="00B225A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873657" w:rsidRPr="000019F6" w:rsidRDefault="00873657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873657" w:rsidRPr="000019F6" w:rsidTr="001B7325">
        <w:tc>
          <w:tcPr>
            <w:tcW w:w="2608" w:type="dxa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RPr="000019F6" w:rsidTr="001B7325">
        <w:tc>
          <w:tcPr>
            <w:tcW w:w="2608" w:type="dxa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RPr="000019F6" w:rsidTr="001B7325">
        <w:tc>
          <w:tcPr>
            <w:tcW w:w="2608" w:type="dxa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RPr="000019F6" w:rsidTr="001B7325">
        <w:tc>
          <w:tcPr>
            <w:tcW w:w="2608" w:type="dxa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873657" w:rsidRPr="000019F6" w:rsidTr="001B7325">
        <w:tc>
          <w:tcPr>
            <w:tcW w:w="2608" w:type="dxa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873657" w:rsidRPr="000019F6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19134E">
      <w:pPr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B225AF" w:rsidTr="001B7325">
        <w:tc>
          <w:tcPr>
            <w:tcW w:w="2834" w:type="dxa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B225AF" w:rsidTr="001B7325">
        <w:tc>
          <w:tcPr>
            <w:tcW w:w="2834" w:type="dxa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E95EE8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B225AF" w:rsidTr="001B7325">
        <w:tc>
          <w:tcPr>
            <w:tcW w:w="2834" w:type="dxa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E95EE8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B225AF" w:rsidTr="001B7325">
        <w:tc>
          <w:tcPr>
            <w:tcW w:w="2834" w:type="dxa"/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B225AF" w:rsidTr="001B7325">
        <w:tc>
          <w:tcPr>
            <w:tcW w:w="2834" w:type="dxa"/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B225AF" w:rsidTr="001B7325">
        <w:tc>
          <w:tcPr>
            <w:tcW w:w="2834" w:type="dxa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5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AF" w:rsidRPr="000019F6" w:rsidRDefault="00B225A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B225AF" w:rsidTr="001B7325">
        <w:tc>
          <w:tcPr>
            <w:tcW w:w="2834" w:type="dxa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5AF" w:rsidRDefault="00B225AF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2E293D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2E293D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2E293D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2E293D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2E293D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2E293D" w:rsidRPr="00A9261F" w:rsidTr="002E293D"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5,5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3,8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0,7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2E293D" w:rsidRPr="00A9261F" w:rsidTr="002E293D"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2E293D" w:rsidRPr="00A9261F" w:rsidTr="002E293D"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2E293D" w:rsidRPr="00A9261F" w:rsidTr="002E293D"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8,5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2"/>
        <w:gridCol w:w="566"/>
        <w:gridCol w:w="866"/>
        <w:gridCol w:w="866"/>
        <w:gridCol w:w="866"/>
        <w:gridCol w:w="823"/>
        <w:gridCol w:w="1290"/>
        <w:gridCol w:w="1290"/>
        <w:gridCol w:w="983"/>
        <w:gridCol w:w="1067"/>
        <w:gridCol w:w="1235"/>
        <w:gridCol w:w="743"/>
        <w:gridCol w:w="1065"/>
        <w:gridCol w:w="884"/>
        <w:gridCol w:w="1020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2E293D" w:rsidRPr="00A9261F" w:rsidTr="001B7325">
        <w:tc>
          <w:tcPr>
            <w:tcW w:w="0" w:type="auto"/>
            <w:vAlign w:val="center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2083008,36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1595103,22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1595103,22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283552,73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204352,41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1595103,22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2E293D" w:rsidRPr="00A9261F" w:rsidTr="001B7325"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172629,37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172629,37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172629,37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172629,37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2E293D" w:rsidRPr="00A9261F" w:rsidTr="001B7325"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817587,03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817587,03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817587,03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817587,03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2E293D" w:rsidRPr="00A9261F" w:rsidTr="001B7325"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3073224,76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2585319,62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2585319,62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283552,73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204352,41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2585319,62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2E293D" w:rsidRPr="00A9261F" w:rsidTr="001B7325"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283552,73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204352,41</w:t>
            </w: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2E293D" w:rsidRPr="00A9261F" w:rsidTr="001B7325"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2E293D" w:rsidRPr="00A9261F" w:rsidTr="001B7325"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2E293D" w:rsidRPr="00A9261F" w:rsidTr="001B7325"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283552,73</w:t>
            </w: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912C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204352,41</w:t>
            </w: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E293D" w:rsidRPr="00A9261F" w:rsidRDefault="002E293D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476"/>
        <w:gridCol w:w="846"/>
        <w:gridCol w:w="1988"/>
        <w:gridCol w:w="1567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</w:t>
            </w:r>
            <w:r w:rsidRPr="002F37E1">
              <w:rPr>
                <w:sz w:val="18"/>
                <w:szCs w:val="20"/>
              </w:rPr>
              <w:lastRenderedPageBreak/>
              <w:t>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873657" w:rsidTr="00873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46" w:type="dxa"/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Tr="00873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42" w:type="dxa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Tr="00873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46" w:type="dxa"/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42" w:type="dxa"/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Tr="00873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42" w:type="dxa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873657" w:rsidTr="0020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 г.</w:t>
            </w:r>
          </w:p>
        </w:tc>
        <w:tc>
          <w:tcPr>
            <w:tcW w:w="7758" w:type="dxa"/>
            <w:gridSpan w:val="6"/>
          </w:tcPr>
          <w:p w:rsidR="00873657" w:rsidRDefault="00873657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lastRenderedPageBreak/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19134E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081C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E95EE8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E95EE8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6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873657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19134E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lastRenderedPageBreak/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E95EE8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E95EE8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081C1D" w:rsidRPr="000019F6" w:rsidTr="0019134E">
        <w:tblPrEx>
          <w:tblBorders>
            <w:insideV w:val="none" w:sz="0" w:space="0" w:color="auto"/>
          </w:tblBorders>
        </w:tblPrEx>
        <w:trPr>
          <w:trHeight w:val="70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1D" w:rsidRPr="000019F6" w:rsidRDefault="00081C1D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081C1D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C1D" w:rsidRPr="000019F6" w:rsidRDefault="00081C1D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3"/>
        <w:gridCol w:w="2205"/>
        <w:gridCol w:w="1231"/>
        <w:gridCol w:w="731"/>
        <w:gridCol w:w="792"/>
        <w:gridCol w:w="1070"/>
        <w:gridCol w:w="488"/>
        <w:gridCol w:w="554"/>
        <w:gridCol w:w="465"/>
        <w:gridCol w:w="1203"/>
        <w:gridCol w:w="1203"/>
        <w:gridCol w:w="511"/>
        <w:gridCol w:w="465"/>
        <w:gridCol w:w="811"/>
        <w:gridCol w:w="1168"/>
        <w:gridCol w:w="946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8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9134E">
        <w:trPr>
          <w:trHeight w:val="778"/>
        </w:trPr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9134E">
        <w:trPr>
          <w:trHeight w:val="21"/>
        </w:trPr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19134E" w:rsidRPr="002F37E1" w:rsidTr="001B7325"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48458C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200,6</w:t>
            </w:r>
          </w:p>
        </w:tc>
        <w:tc>
          <w:tcPr>
            <w:tcW w:w="0" w:type="auto"/>
          </w:tcPr>
          <w:p w:rsidR="0019134E" w:rsidRPr="002F37E1" w:rsidRDefault="0019134E" w:rsidP="0048458C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200,6</w:t>
            </w: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8874B1">
              <w:rPr>
                <w:sz w:val="18"/>
                <w:szCs w:val="20"/>
              </w:rPr>
              <w:t>Здание Клуба</w:t>
            </w:r>
          </w:p>
        </w:tc>
        <w:tc>
          <w:tcPr>
            <w:tcW w:w="0" w:type="auto"/>
            <w:vAlign w:val="bottom"/>
          </w:tcPr>
          <w:p w:rsidR="0019134E" w:rsidRPr="008874B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8874B1">
              <w:rPr>
                <w:sz w:val="18"/>
                <w:szCs w:val="20"/>
              </w:rPr>
              <w:t>356015,РОССИЯ</w:t>
            </w:r>
            <w:proofErr w:type="gramStart"/>
            <w:r w:rsidRPr="008874B1">
              <w:rPr>
                <w:sz w:val="18"/>
                <w:szCs w:val="20"/>
              </w:rPr>
              <w:t>,С</w:t>
            </w:r>
            <w:proofErr w:type="gramEnd"/>
            <w:r w:rsidRPr="008874B1">
              <w:rPr>
                <w:sz w:val="18"/>
                <w:szCs w:val="20"/>
              </w:rPr>
              <w:t>тавропольский</w:t>
            </w:r>
          </w:p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proofErr w:type="spellStart"/>
            <w:r w:rsidRPr="008874B1">
              <w:rPr>
                <w:sz w:val="18"/>
                <w:szCs w:val="20"/>
              </w:rPr>
              <w:t>край</w:t>
            </w:r>
            <w:proofErr w:type="gramStart"/>
            <w:r w:rsidRPr="008874B1">
              <w:rPr>
                <w:sz w:val="18"/>
                <w:szCs w:val="20"/>
              </w:rPr>
              <w:t>,Н</w:t>
            </w:r>
            <w:proofErr w:type="gramEnd"/>
            <w:r w:rsidRPr="008874B1">
              <w:rPr>
                <w:sz w:val="18"/>
                <w:szCs w:val="20"/>
              </w:rPr>
              <w:t>овоалександровский</w:t>
            </w:r>
            <w:proofErr w:type="spellEnd"/>
            <w:r w:rsidRPr="008874B1">
              <w:rPr>
                <w:sz w:val="18"/>
                <w:szCs w:val="20"/>
              </w:rPr>
              <w:t xml:space="preserve"> </w:t>
            </w:r>
            <w:proofErr w:type="spellStart"/>
            <w:r w:rsidRPr="008874B1">
              <w:rPr>
                <w:sz w:val="18"/>
                <w:szCs w:val="20"/>
              </w:rPr>
              <w:t>р-н,,Лиманный</w:t>
            </w:r>
            <w:proofErr w:type="spellEnd"/>
            <w:r w:rsidRPr="008874B1">
              <w:rPr>
                <w:sz w:val="18"/>
                <w:szCs w:val="20"/>
              </w:rPr>
              <w:t xml:space="preserve"> </w:t>
            </w:r>
            <w:proofErr w:type="spellStart"/>
            <w:r w:rsidRPr="008874B1">
              <w:rPr>
                <w:sz w:val="18"/>
                <w:szCs w:val="20"/>
              </w:rPr>
              <w:t>п,К.Маркса</w:t>
            </w:r>
            <w:proofErr w:type="spellEnd"/>
            <w:r w:rsidRPr="008874B1">
              <w:rPr>
                <w:sz w:val="18"/>
                <w:szCs w:val="20"/>
              </w:rPr>
              <w:t xml:space="preserve"> ул,31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8874B1">
              <w:rPr>
                <w:sz w:val="18"/>
                <w:szCs w:val="20"/>
              </w:rPr>
              <w:t>26:04:010107:226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1962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8874B1">
              <w:rPr>
                <w:sz w:val="18"/>
                <w:szCs w:val="20"/>
              </w:rPr>
              <w:t>Квадратный метр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1002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200,6</w:t>
            </w:r>
          </w:p>
        </w:tc>
        <w:tc>
          <w:tcPr>
            <w:tcW w:w="0" w:type="auto"/>
          </w:tcPr>
          <w:p w:rsidR="0019134E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  <w:p w:rsidR="0019134E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  <w:p w:rsidR="0019134E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200,6</w:t>
            </w:r>
          </w:p>
        </w:tc>
        <w:tc>
          <w:tcPr>
            <w:tcW w:w="0" w:type="auto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  <w:vAlign w:val="bottom"/>
          </w:tcPr>
          <w:p w:rsidR="0019134E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9134E">
        <w:trPr>
          <w:trHeight w:val="164"/>
        </w:trPr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9134E" w:rsidRPr="002F37E1" w:rsidTr="001B7325"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19134E" w:rsidRPr="002F37E1" w:rsidRDefault="0019134E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200,6</w:t>
            </w:r>
          </w:p>
        </w:tc>
        <w:tc>
          <w:tcPr>
            <w:tcW w:w="0" w:type="auto"/>
          </w:tcPr>
          <w:p w:rsidR="0019134E" w:rsidRPr="002F37E1" w:rsidRDefault="0019134E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200,6</w:t>
            </w: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19134E" w:rsidRPr="002F37E1" w:rsidRDefault="0019134E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2"/>
        <w:gridCol w:w="2196"/>
        <w:gridCol w:w="425"/>
        <w:gridCol w:w="494"/>
        <w:gridCol w:w="494"/>
        <w:gridCol w:w="678"/>
        <w:gridCol w:w="645"/>
        <w:gridCol w:w="694"/>
        <w:gridCol w:w="324"/>
        <w:gridCol w:w="324"/>
        <w:gridCol w:w="538"/>
        <w:gridCol w:w="538"/>
        <w:gridCol w:w="1148"/>
        <w:gridCol w:w="324"/>
        <w:gridCol w:w="303"/>
        <w:gridCol w:w="1054"/>
        <w:gridCol w:w="1148"/>
        <w:gridCol w:w="425"/>
        <w:gridCol w:w="1054"/>
        <w:gridCol w:w="1148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F627B3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F627B3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F627B3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F627B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F627B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8874B1">
              <w:rPr>
                <w:sz w:val="18"/>
                <w:szCs w:val="20"/>
              </w:rPr>
              <w:t>Здание Клуба</w:t>
            </w:r>
          </w:p>
        </w:tc>
        <w:tc>
          <w:tcPr>
            <w:tcW w:w="0" w:type="auto"/>
            <w:vAlign w:val="bottom"/>
          </w:tcPr>
          <w:p w:rsidR="00F627B3" w:rsidRPr="008874B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8874B1">
              <w:rPr>
                <w:sz w:val="18"/>
                <w:szCs w:val="20"/>
              </w:rPr>
              <w:t>356015,РОССИЯ</w:t>
            </w:r>
            <w:proofErr w:type="gramStart"/>
            <w:r w:rsidRPr="008874B1">
              <w:rPr>
                <w:sz w:val="18"/>
                <w:szCs w:val="20"/>
              </w:rPr>
              <w:t>,С</w:t>
            </w:r>
            <w:proofErr w:type="gramEnd"/>
            <w:r w:rsidRPr="008874B1">
              <w:rPr>
                <w:sz w:val="18"/>
                <w:szCs w:val="20"/>
              </w:rPr>
              <w:t>тавропольский</w:t>
            </w:r>
          </w:p>
          <w:p w:rsidR="00F627B3" w:rsidRPr="002F37E1" w:rsidRDefault="0019134E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край</w:t>
            </w:r>
            <w:proofErr w:type="gramStart"/>
            <w:r>
              <w:rPr>
                <w:sz w:val="18"/>
                <w:szCs w:val="20"/>
              </w:rPr>
              <w:t>,Н</w:t>
            </w:r>
            <w:proofErr w:type="gramEnd"/>
            <w:r>
              <w:rPr>
                <w:sz w:val="18"/>
                <w:szCs w:val="20"/>
              </w:rPr>
              <w:t>овоалександровский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р-н,</w:t>
            </w:r>
            <w:r w:rsidR="00F627B3" w:rsidRPr="008874B1">
              <w:rPr>
                <w:sz w:val="18"/>
                <w:szCs w:val="20"/>
              </w:rPr>
              <w:t>Лиманный</w:t>
            </w:r>
            <w:proofErr w:type="spellEnd"/>
            <w:r w:rsidR="00F627B3" w:rsidRPr="008874B1">
              <w:rPr>
                <w:sz w:val="18"/>
                <w:szCs w:val="20"/>
              </w:rPr>
              <w:t xml:space="preserve"> </w:t>
            </w:r>
            <w:proofErr w:type="spellStart"/>
            <w:r w:rsidR="00F627B3" w:rsidRPr="008874B1">
              <w:rPr>
                <w:sz w:val="18"/>
                <w:szCs w:val="20"/>
              </w:rPr>
              <w:t>п,К.Маркса</w:t>
            </w:r>
            <w:proofErr w:type="spellEnd"/>
            <w:r w:rsidR="00F627B3" w:rsidRPr="008874B1">
              <w:rPr>
                <w:sz w:val="18"/>
                <w:szCs w:val="20"/>
              </w:rPr>
              <w:t xml:space="preserve"> ул,31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107058,88</w:t>
            </w:r>
          </w:p>
        </w:tc>
        <w:tc>
          <w:tcPr>
            <w:tcW w:w="0" w:type="auto"/>
            <w:gridSpan w:val="2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63887,98</w:t>
            </w:r>
          </w:p>
        </w:tc>
        <w:tc>
          <w:tcPr>
            <w:tcW w:w="0" w:type="auto"/>
            <w:gridSpan w:val="2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63887,98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43170,90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43170,90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602DAA">
        <w:trPr>
          <w:trHeight w:val="781"/>
        </w:trPr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107058,88</w:t>
            </w: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63887,98</w:t>
            </w: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63887,98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43170,90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43170,90</w:t>
            </w: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F627B3" w:rsidRPr="000019F6" w:rsidTr="00191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B3" w:rsidRPr="009551E9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7B3" w:rsidRPr="009551E9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B3" w:rsidRPr="009551E9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7B3" w:rsidRPr="009551E9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B3" w:rsidRPr="009551E9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F627B3" w:rsidRPr="000019F6" w:rsidTr="00191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trHeight w:val="407"/>
        </w:trPr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(подпись)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(расшифровка подписи)</w:t>
            </w:r>
          </w:p>
        </w:tc>
      </w:tr>
      <w:tr w:rsidR="00F627B3" w:rsidRPr="000019F6" w:rsidTr="00191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7B3" w:rsidRPr="000019F6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7B3" w:rsidRPr="000019F6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</w:t>
            </w:r>
            <w:r w:rsidR="0019134E">
              <w:rPr>
                <w:sz w:val="20"/>
                <w:szCs w:val="20"/>
              </w:rPr>
              <w:t>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7B3" w:rsidRPr="000019F6" w:rsidRDefault="00F627B3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F627B3" w:rsidRPr="000019F6" w:rsidTr="00191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trHeight w:val="441"/>
        </w:trPr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7B3" w:rsidRPr="000019F6" w:rsidRDefault="0019134E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</w:t>
            </w:r>
            <w:r w:rsidR="00F627B3">
              <w:rPr>
                <w:sz w:val="20"/>
                <w:szCs w:val="20"/>
              </w:rPr>
              <w:t>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F627B3" w:rsidRPr="000019F6" w:rsidTr="00191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 2023</w:t>
            </w:r>
            <w:r w:rsidRPr="000019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7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627B3" w:rsidRPr="000019F6" w:rsidRDefault="00F627B3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AD35BB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B" w:rsidRPr="000019F6" w:rsidRDefault="00AD35BB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AD35BB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B" w:rsidRPr="00E95EE8" w:rsidRDefault="00AD35BB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AD35BB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B" w:rsidRPr="00E95EE8" w:rsidRDefault="00AD35BB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AD35BB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5BB" w:rsidRPr="000019F6" w:rsidRDefault="00AD35BB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B" w:rsidRPr="000019F6" w:rsidRDefault="00AD35BB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AD35BB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35BB" w:rsidRPr="000019F6" w:rsidRDefault="00AD35BB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B" w:rsidRPr="000019F6" w:rsidRDefault="00AD35BB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AD35BB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35BB" w:rsidRPr="000019F6" w:rsidRDefault="00AD35BB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0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B" w:rsidRPr="000019F6" w:rsidRDefault="00AD35BB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AD35BB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5BB" w:rsidRPr="009551E9" w:rsidRDefault="00AD35BB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5"/>
        <w:gridCol w:w="1689"/>
        <w:gridCol w:w="580"/>
        <w:gridCol w:w="899"/>
        <w:gridCol w:w="835"/>
        <w:gridCol w:w="398"/>
        <w:gridCol w:w="447"/>
        <w:gridCol w:w="387"/>
        <w:gridCol w:w="380"/>
        <w:gridCol w:w="935"/>
        <w:gridCol w:w="935"/>
        <w:gridCol w:w="415"/>
        <w:gridCol w:w="788"/>
        <w:gridCol w:w="380"/>
        <w:gridCol w:w="640"/>
        <w:gridCol w:w="908"/>
        <w:gridCol w:w="741"/>
        <w:gridCol w:w="607"/>
        <w:gridCol w:w="380"/>
        <w:gridCol w:w="380"/>
        <w:gridCol w:w="914"/>
        <w:gridCol w:w="443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1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</w:t>
            </w:r>
            <w:r w:rsidRPr="002F37E1">
              <w:rPr>
                <w:sz w:val="12"/>
                <w:szCs w:val="20"/>
              </w:rPr>
              <w:lastRenderedPageBreak/>
              <w:t>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</w:t>
            </w:r>
            <w:r w:rsidRPr="002F37E1">
              <w:rPr>
                <w:sz w:val="12"/>
                <w:szCs w:val="20"/>
              </w:rPr>
              <w:lastRenderedPageBreak/>
              <w:t>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F627B3" w:rsidRPr="002F37E1" w:rsidTr="0019134E">
        <w:trPr>
          <w:trHeight w:val="968"/>
        </w:trPr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8874B1">
              <w:rPr>
                <w:sz w:val="12"/>
                <w:szCs w:val="20"/>
              </w:rPr>
              <w:t>ЗЕМЛИ НАСЕЛЕННЫХ ПУНКТОВ</w:t>
            </w:r>
          </w:p>
        </w:tc>
        <w:tc>
          <w:tcPr>
            <w:tcW w:w="0" w:type="auto"/>
          </w:tcPr>
          <w:p w:rsidR="00F627B3" w:rsidRPr="008874B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8874B1">
              <w:rPr>
                <w:sz w:val="12"/>
                <w:szCs w:val="20"/>
              </w:rPr>
              <w:t>356015,РОССИЯ</w:t>
            </w:r>
            <w:proofErr w:type="gramStart"/>
            <w:r w:rsidRPr="008874B1">
              <w:rPr>
                <w:sz w:val="12"/>
                <w:szCs w:val="20"/>
              </w:rPr>
              <w:t>,С</w:t>
            </w:r>
            <w:proofErr w:type="gramEnd"/>
            <w:r w:rsidRPr="008874B1">
              <w:rPr>
                <w:sz w:val="12"/>
                <w:szCs w:val="20"/>
              </w:rPr>
              <w:t>тавропольский</w:t>
            </w:r>
          </w:p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proofErr w:type="spellStart"/>
            <w:r w:rsidRPr="008874B1">
              <w:rPr>
                <w:sz w:val="12"/>
                <w:szCs w:val="20"/>
              </w:rPr>
              <w:t>край</w:t>
            </w:r>
            <w:proofErr w:type="gramStart"/>
            <w:r w:rsidRPr="008874B1">
              <w:rPr>
                <w:sz w:val="12"/>
                <w:szCs w:val="20"/>
              </w:rPr>
              <w:t>,Н</w:t>
            </w:r>
            <w:proofErr w:type="gramEnd"/>
            <w:r w:rsidR="0019134E">
              <w:rPr>
                <w:sz w:val="12"/>
                <w:szCs w:val="20"/>
              </w:rPr>
              <w:t>овоалександровский</w:t>
            </w:r>
            <w:proofErr w:type="spellEnd"/>
            <w:r w:rsidR="0019134E">
              <w:rPr>
                <w:sz w:val="12"/>
                <w:szCs w:val="20"/>
              </w:rPr>
              <w:t xml:space="preserve"> </w:t>
            </w:r>
            <w:proofErr w:type="spellStart"/>
            <w:r w:rsidR="0019134E">
              <w:rPr>
                <w:sz w:val="12"/>
                <w:szCs w:val="20"/>
              </w:rPr>
              <w:t>р-н,</w:t>
            </w:r>
            <w:r w:rsidRPr="008874B1">
              <w:rPr>
                <w:sz w:val="12"/>
                <w:szCs w:val="20"/>
              </w:rPr>
              <w:t>Лиманный</w:t>
            </w:r>
            <w:proofErr w:type="spellEnd"/>
            <w:r w:rsidRPr="008874B1">
              <w:rPr>
                <w:sz w:val="12"/>
                <w:szCs w:val="20"/>
              </w:rPr>
              <w:t xml:space="preserve"> </w:t>
            </w:r>
            <w:proofErr w:type="spellStart"/>
            <w:r w:rsidRPr="008874B1">
              <w:rPr>
                <w:sz w:val="12"/>
                <w:szCs w:val="20"/>
              </w:rPr>
              <w:t>п,К.Маркса</w:t>
            </w:r>
            <w:proofErr w:type="spellEnd"/>
            <w:r w:rsidRPr="008874B1">
              <w:rPr>
                <w:sz w:val="12"/>
                <w:szCs w:val="20"/>
              </w:rPr>
              <w:t xml:space="preserve"> ул,31,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07726000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8874B1">
              <w:rPr>
                <w:sz w:val="12"/>
                <w:szCs w:val="20"/>
              </w:rPr>
              <w:t>26:04:010107:45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8874B1">
              <w:rPr>
                <w:sz w:val="12"/>
                <w:szCs w:val="20"/>
              </w:rPr>
              <w:t>Квадратный метр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470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470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470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392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392</w:t>
            </w: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F627B3" w:rsidRPr="002F37E1" w:rsidTr="001B7325"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470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470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392</w:t>
            </w: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F627B3" w:rsidRPr="002F37E1" w:rsidRDefault="00F627B3" w:rsidP="0019134E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392</w:t>
            </w:r>
          </w:p>
        </w:tc>
      </w:tr>
    </w:tbl>
    <w:p w:rsidR="00DD0DE0" w:rsidRPr="009551E9" w:rsidRDefault="00DD0DE0" w:rsidP="0019134E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9134E" w:rsidRDefault="0019134E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22464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Pr="000019F6" w:rsidRDefault="0022464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22464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Pr="00E95EE8" w:rsidRDefault="0022464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22464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Pr="00E95EE8" w:rsidRDefault="0022464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22464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64F" w:rsidRPr="000019F6" w:rsidRDefault="0022464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Pr="000019F6" w:rsidRDefault="0022464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22464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464F" w:rsidRPr="000019F6" w:rsidRDefault="0022464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Pr="000019F6" w:rsidRDefault="0022464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22464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464F" w:rsidRPr="000019F6" w:rsidRDefault="0022464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3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Pr="000019F6" w:rsidRDefault="0022464F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22464F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4F" w:rsidRPr="009551E9" w:rsidRDefault="0022464F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4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 xml:space="preserve">, </w:t>
            </w:r>
            <w:r w:rsidRPr="002F37E1">
              <w:rPr>
                <w:sz w:val="16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E95EE8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E95EE8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6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7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E95EE8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E95EE8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8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</w:t>
            </w:r>
            <w:r w:rsidRPr="009551E9">
              <w:rPr>
                <w:sz w:val="20"/>
                <w:szCs w:val="20"/>
              </w:rPr>
              <w:lastRenderedPageBreak/>
              <w:t>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из них требует </w:t>
            </w:r>
            <w:r w:rsidRPr="009551E9">
              <w:rPr>
                <w:sz w:val="20"/>
                <w:szCs w:val="20"/>
              </w:rPr>
              <w:lastRenderedPageBreak/>
              <w:t>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25 до 36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48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49 до 60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72 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73 до 84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96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97 до 108 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109 до 120 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3657" w:rsidRPr="009551E9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57" w:rsidRPr="000019F6" w:rsidRDefault="0087365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87365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657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E95EE8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06380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E95EE8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E95EE8">
              <w:rPr>
                <w:rFonts w:ascii="Times New Roman" w:hAnsi="Times New Roman" w:cs="Times New Roman"/>
                <w:sz w:val="20"/>
                <w:szCs w:val="20"/>
              </w:rPr>
              <w:t>2615800100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Радужская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31" w:rsidRPr="000019F6" w:rsidRDefault="00BC3A31" w:rsidP="005E447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BC3A31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A31" w:rsidRPr="009551E9" w:rsidRDefault="00BC3A31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</w:t>
            </w:r>
            <w:r w:rsidRPr="009551E9">
              <w:rPr>
                <w:sz w:val="20"/>
                <w:szCs w:val="20"/>
              </w:rPr>
              <w:lastRenderedPageBreak/>
              <w:t>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на основании договоров безвозмездн</w:t>
            </w:r>
            <w:r w:rsidRPr="009551E9">
              <w:rPr>
                <w:sz w:val="20"/>
                <w:szCs w:val="20"/>
              </w:rPr>
              <w:lastRenderedPageBreak/>
              <w:t>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проводится капитальный ремонт и/или </w:t>
            </w:r>
            <w:r w:rsidRPr="009551E9">
              <w:rPr>
                <w:sz w:val="20"/>
                <w:szCs w:val="20"/>
              </w:rPr>
              <w:lastRenderedPageBreak/>
              <w:t>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в связи с аварийным состоянием (требуется </w:t>
            </w:r>
            <w:r w:rsidRPr="009551E9">
              <w:rPr>
                <w:sz w:val="20"/>
                <w:szCs w:val="20"/>
              </w:rPr>
              <w:lastRenderedPageBreak/>
              <w:t>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в связи с аварийным состоянием (подлежит </w:t>
            </w:r>
            <w:r w:rsidRPr="009551E9">
              <w:rPr>
                <w:sz w:val="20"/>
                <w:szCs w:val="20"/>
              </w:rPr>
              <w:lastRenderedPageBreak/>
              <w:t>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</w:t>
            </w:r>
            <w:r>
              <w:rPr>
                <w:sz w:val="20"/>
                <w:szCs w:val="20"/>
              </w:rPr>
              <w:lastRenderedPageBreak/>
              <w:t>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всего за </w:t>
            </w:r>
            <w:r w:rsidRPr="00357A02">
              <w:rPr>
                <w:sz w:val="16"/>
                <w:szCs w:val="20"/>
              </w:rPr>
              <w:lastRenderedPageBreak/>
              <w:t>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приобретение (замена) 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добровольное 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техобслуживание сторонними 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аренда гаражей, 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обслуживающего персонала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прочие самоходные машины и механизмы на пневматическом </w:t>
            </w:r>
            <w:r w:rsidRPr="00357A02">
              <w:rPr>
                <w:sz w:val="16"/>
                <w:szCs w:val="20"/>
              </w:rPr>
              <w:lastRenderedPageBreak/>
              <w:t>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87365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Тихоненко Ю.Л.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20196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967" w:rsidRPr="009551E9" w:rsidRDefault="0020196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967" w:rsidRPr="000019F6" w:rsidRDefault="0020196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1967" w:rsidRPr="000019F6" w:rsidRDefault="0020196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967" w:rsidRPr="000019F6" w:rsidRDefault="0020196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1967" w:rsidRPr="000019F6" w:rsidRDefault="0020196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967" w:rsidRPr="000019F6" w:rsidRDefault="00201967" w:rsidP="0099547F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 6-13-32</w:t>
            </w:r>
          </w:p>
        </w:tc>
      </w:tr>
      <w:tr w:rsidR="0020196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967" w:rsidRPr="009551E9" w:rsidRDefault="0020196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67" w:rsidRPr="009551E9" w:rsidRDefault="0020196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1967" w:rsidRPr="009551E9" w:rsidRDefault="0020196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67" w:rsidRPr="009551E9" w:rsidRDefault="0020196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1967" w:rsidRPr="009551E9" w:rsidRDefault="0020196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67" w:rsidRPr="009551E9" w:rsidRDefault="0020196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201967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967" w:rsidRPr="009551E9" w:rsidRDefault="0020196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"1" января 2023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1967" w:rsidRPr="009551E9" w:rsidRDefault="0020196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47FF7"/>
    <w:rsid w:val="00081C1D"/>
    <w:rsid w:val="0019134E"/>
    <w:rsid w:val="001B7325"/>
    <w:rsid w:val="00201967"/>
    <w:rsid w:val="0022464F"/>
    <w:rsid w:val="002E293D"/>
    <w:rsid w:val="0036687A"/>
    <w:rsid w:val="00540D1A"/>
    <w:rsid w:val="00602DAA"/>
    <w:rsid w:val="006112F8"/>
    <w:rsid w:val="0065453E"/>
    <w:rsid w:val="00710255"/>
    <w:rsid w:val="00760C8D"/>
    <w:rsid w:val="00863644"/>
    <w:rsid w:val="00873657"/>
    <w:rsid w:val="008B3BB8"/>
    <w:rsid w:val="008C5904"/>
    <w:rsid w:val="009748D4"/>
    <w:rsid w:val="00A37CC0"/>
    <w:rsid w:val="00AD35BB"/>
    <w:rsid w:val="00B225AF"/>
    <w:rsid w:val="00B91938"/>
    <w:rsid w:val="00BC3A31"/>
    <w:rsid w:val="00D93C75"/>
    <w:rsid w:val="00DB2C20"/>
    <w:rsid w:val="00DD0DE0"/>
    <w:rsid w:val="00E2227D"/>
    <w:rsid w:val="00E95EE8"/>
    <w:rsid w:val="00F627B3"/>
    <w:rsid w:val="00F72029"/>
    <w:rsid w:val="00FB78BA"/>
    <w:rsid w:val="00F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2D01176375F33A59A4F84B7F02DDBCAE6F5704973F6D42C8423959BuAo4L" TargetMode="External"/><Relationship Id="rId13" Type="http://schemas.openxmlformats.org/officeDocument/2006/relationships/hyperlink" Target="consultantplus://offline/ref=97C8DAF1D6C4733C30E059DE2C5ECDC68AAD5F393043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AAD5F393043B001377D8A5901F055006E9C72D6FBE6DB6A608C8EE58Ad9j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EAA9C2715D051626ED4E557872629E1FF441DB1673325F33A59A4F84B7F02DDBCAE6F5704973F6D42C8423959BuAo4L" TargetMode="External"/><Relationship Id="rId12" Type="http://schemas.openxmlformats.org/officeDocument/2006/relationships/hyperlink" Target="consultantplus://offline/ref=97C8DAF1D6C4733C30E059DE2C5ECDC68FA85E333144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C8DAF1D6C4733C30E059DE2C5ECDC68AAD5F393043B001377D8A5901F055006E9C72D6FBE6DB6A608C8EE58Ad9jAL" TargetMode="External"/><Relationship Id="rId20" Type="http://schemas.openxmlformats.org/officeDocument/2006/relationships/hyperlink" Target="consultantplus://offline/ref=97C8DAF1D6C4733C30E059DE2C5ECDC68AAD5F393043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97C8DAF1D6C4733C30E059DE2C5ECDC68FAB55343441B001377D8A5901F055006E9C72D6FBE6DB6A608C8EE58Ad9jAL" TargetMode="External"/><Relationship Id="rId24" Type="http://schemas.openxmlformats.org/officeDocument/2006/relationships/hyperlink" Target="consultantplus://offline/ref=97C8DAF1D6C4733C30E059DE2C5ECDC68FA85E333144B001377D8A5901F055006E9C72D6FBE6DB6A608C8EE58Ad9jAL" TargetMode="External"/><Relationship Id="rId5" Type="http://schemas.openxmlformats.org/officeDocument/2006/relationships/hyperlink" Target="consultantplus://offline/ref=97C8DAF1D6C4733C30E059DE2C5ECDC68AAD5F393043B001377D8A5901F055006E9C72D6FBE6DB6A608C8EE58Ad9jAL" TargetMode="External"/><Relationship Id="rId15" Type="http://schemas.openxmlformats.org/officeDocument/2006/relationships/hyperlink" Target="consultantplus://offline/ref=6259FB7B869B3F6DD43557B0C6179677FDDF19726EE2BAC6AC55448C37741653A4907EF472A37A8B50B9C6E00DG8uDM" TargetMode="External"/><Relationship Id="rId23" Type="http://schemas.openxmlformats.org/officeDocument/2006/relationships/hyperlink" Target="consultantplus://offline/ref=97C8DAF1D6C4733C30E059DE2C5ECDC68AAD5F393043B001377D8A5901F055006E9C72D6FBE6DB6A608C8EE58Ad9jAL" TargetMode="External"/><Relationship Id="rId28" Type="http://schemas.openxmlformats.org/officeDocument/2006/relationships/hyperlink" Target="consultantplus://offline/ref=97C8DAF1D6C4733C30E059DE2C5ECDC68AAD5F393043B001377D8A5901F055006E9C72D6FBE6DB6A608C8EE58Ad9jAL" TargetMode="External"/><Relationship Id="rId10" Type="http://schemas.openxmlformats.org/officeDocument/2006/relationships/hyperlink" Target="consultantplus://offline/ref=400A88F87FF4EA6D6E8AEF560B7880BE7FEAB688EF2B0B428B5028387FFD57EDEED80817BB341D380AC2D7B2B9p5q2L" TargetMode="External"/><Relationship Id="rId19" Type="http://schemas.openxmlformats.org/officeDocument/2006/relationships/hyperlink" Target="consultantplus://offline/ref=97C8DAF1D6C4733C30E059DE2C5ECDC68FA85E333144B001377D8A5901F055006E9C72D6FBE6DB6A608C8EE58Ad9jA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A88F87FF4EA6D6E8AEF560B7880BE7FE9BD8FEA2E0B428B5028387FFD57EDEED80817BB341D380AC2D7B2B9p5q2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FA85E333144B001377D8A5901F055006E9C72D6FBE6DB6A608C8EE58Ad9jAL" TargetMode="External"/><Relationship Id="rId27" Type="http://schemas.openxmlformats.org/officeDocument/2006/relationships/hyperlink" Target="consultantplus://offline/ref=97C8DAF1D6C4733C30E059DE2C5ECDC68FA85E333144B001377D8A5901F055006E9C72D6FBE6DB6A608C8EE58Ad9j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46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12</cp:revision>
  <dcterms:created xsi:type="dcterms:W3CDTF">2023-04-28T08:01:00Z</dcterms:created>
  <dcterms:modified xsi:type="dcterms:W3CDTF">2023-05-03T12:59:00Z</dcterms:modified>
</cp:coreProperties>
</file>