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DE0" w:rsidRPr="0002558C" w:rsidRDefault="00B630FB" w:rsidP="005E2D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558C">
        <w:rPr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</w:t>
      </w:r>
      <w:r w:rsidR="005E2DE0" w:rsidRPr="0002558C">
        <w:rPr>
          <w:sz w:val="28"/>
          <w:szCs w:val="28"/>
        </w:rPr>
        <w:t>«Осуществление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г. № 571 «О мерах по реализации Указа Президента Российской Федерации от 7 мая 2012 года № 606 «О мерах по реализации демографической политики Российской Федерации»</w:t>
      </w:r>
      <w:bookmarkStart w:id="0" w:name="_GoBack"/>
      <w:bookmarkEnd w:id="0"/>
    </w:p>
    <w:p w:rsidR="00000679" w:rsidRPr="0002558C" w:rsidRDefault="00000679" w:rsidP="005E2DE0">
      <w:pPr>
        <w:spacing w:line="240" w:lineRule="atLeast"/>
        <w:jc w:val="center"/>
        <w:rPr>
          <w:rFonts w:eastAsia="Arial Unicode MS"/>
          <w:sz w:val="28"/>
          <w:szCs w:val="28"/>
          <w:lang w:eastAsia="hi-IN" w:bidi="hi-IN"/>
        </w:rPr>
      </w:pPr>
    </w:p>
    <w:p w:rsidR="003E6E25" w:rsidRPr="00D57714" w:rsidRDefault="003E6E25" w:rsidP="003E6E25">
      <w:pPr>
        <w:spacing w:line="20" w:lineRule="exact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  <w:gridCol w:w="4678"/>
      </w:tblGrid>
      <w:tr w:rsidR="00B17611" w:rsidTr="002C170F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1" w:rsidRDefault="00B17611" w:rsidP="002C170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Федеральный закон от 24 ноября 1995 года № 181-ФЗ «О социальной защите инвалидов в Российской Федерации»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1" w:rsidRDefault="00B17611" w:rsidP="002C170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Собрание законодательства Российской Федерации, 27.11.1995, № 48, ст. 4563</w:t>
            </w:r>
          </w:p>
        </w:tc>
      </w:tr>
      <w:tr w:rsidR="00B17611" w:rsidTr="002C170F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1" w:rsidRDefault="00B17611" w:rsidP="002C170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Федеральный закон от 27 июля 2006 года № 152-ФЗ «О персональных данных»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1" w:rsidRDefault="00B17611" w:rsidP="002C170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Российская газета, 29.07.2006, № 165</w:t>
            </w:r>
          </w:p>
        </w:tc>
      </w:tr>
      <w:tr w:rsidR="00B17611" w:rsidRPr="00A142EB" w:rsidTr="002C170F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1" w:rsidRPr="00A142EB" w:rsidRDefault="00B17611" w:rsidP="002C170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ru-RU"/>
              </w:rPr>
            </w:pPr>
            <w:r w:rsidRPr="00A142EB">
              <w:rPr>
                <w:lang w:eastAsia="ru-RU"/>
              </w:rPr>
              <w:t>Федеральный закон 02.05.2006 № 59-ФЗ «О порядке рассмотрения обращений граждан»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1" w:rsidRPr="00A142EB" w:rsidRDefault="00B17611" w:rsidP="002C170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142EB">
              <w:rPr>
                <w:lang w:eastAsia="ru-RU"/>
              </w:rPr>
              <w:t>Российская газета, 05.05.2006, № 95,</w:t>
            </w:r>
          </w:p>
          <w:p w:rsidR="00B17611" w:rsidRPr="00A142EB" w:rsidRDefault="00B17611" w:rsidP="002C170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142EB">
              <w:rPr>
                <w:lang w:eastAsia="ru-RU"/>
              </w:rPr>
              <w:t>Собрание законодательства Российской Федерации, 08.05.2006, № 19, ст. 2060,</w:t>
            </w:r>
          </w:p>
          <w:p w:rsidR="00B17611" w:rsidRPr="00A142EB" w:rsidRDefault="00B17611" w:rsidP="002C170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142EB">
              <w:rPr>
                <w:lang w:eastAsia="ru-RU"/>
              </w:rPr>
              <w:t>Парламентская газета, № 70-71, 11.05.2006</w:t>
            </w:r>
          </w:p>
        </w:tc>
      </w:tr>
      <w:tr w:rsidR="00B17611" w:rsidTr="002C170F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1" w:rsidRDefault="00B17611" w:rsidP="002C170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Федеральный закон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1" w:rsidRDefault="00B17611" w:rsidP="002C170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Российская газета, 30.07.2010, № 168</w:t>
            </w:r>
          </w:p>
        </w:tc>
      </w:tr>
      <w:tr w:rsidR="00B17611" w:rsidTr="002C170F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1" w:rsidRDefault="00B17611" w:rsidP="002C170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Федеральный закон от 06 апреля 2011 года № 63-ФЗ «Об электронной подписи»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1" w:rsidRDefault="00B17611" w:rsidP="002C170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Парламентская газета, 08-14.04.2011,              № 17, Российская газета, 08.04.2011, № 75</w:t>
            </w:r>
          </w:p>
        </w:tc>
      </w:tr>
      <w:tr w:rsidR="00B17611" w:rsidTr="002C170F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1" w:rsidRPr="00D57714" w:rsidRDefault="00B17611" w:rsidP="00B1761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57714">
              <w:rPr>
                <w:lang w:eastAsia="ru-RU"/>
              </w:rPr>
              <w:t>Указ Президента Российской Федерации от 7 мая 2012 г</w:t>
            </w:r>
            <w:r>
              <w:rPr>
                <w:lang w:eastAsia="ru-RU"/>
              </w:rPr>
              <w:t>.</w:t>
            </w:r>
            <w:r w:rsidRPr="00D57714">
              <w:rPr>
                <w:lang w:eastAsia="ru-RU"/>
              </w:rPr>
              <w:t xml:space="preserve"> № 606 «О мерах по реализации демографической политики Российской Федерации»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1" w:rsidRPr="00D57714" w:rsidRDefault="00B17611" w:rsidP="00B1761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57714">
              <w:rPr>
                <w:lang w:eastAsia="ru-RU"/>
              </w:rPr>
              <w:t>Собрание законодательства РФ, 07.05.2012, № 19, ст. 2343,</w:t>
            </w:r>
          </w:p>
          <w:p w:rsidR="00B17611" w:rsidRPr="00D57714" w:rsidRDefault="00B17611" w:rsidP="00B1761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57714">
              <w:rPr>
                <w:lang w:eastAsia="ru-RU"/>
              </w:rPr>
              <w:t>Российская газета, № 102, 09.05.2</w:t>
            </w:r>
            <w:r>
              <w:rPr>
                <w:lang w:eastAsia="ru-RU"/>
              </w:rPr>
              <w:t>012</w:t>
            </w:r>
          </w:p>
        </w:tc>
      </w:tr>
      <w:tr w:rsidR="00B17611" w:rsidTr="002C170F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1" w:rsidRDefault="00B17611" w:rsidP="002C170F">
            <w:r>
      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1" w:rsidRDefault="00B17611" w:rsidP="002C170F">
            <w:r>
              <w:t>Российская газета, 23.11.2012, № 271</w:t>
            </w:r>
          </w:p>
        </w:tc>
      </w:tr>
      <w:tr w:rsidR="00B17611" w:rsidTr="002C170F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1" w:rsidRDefault="00B17611" w:rsidP="002C170F">
            <w:r>
              <w:t>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1" w:rsidRDefault="00B17611" w:rsidP="002C170F">
            <w:r>
              <w:t>Официальный интернет-портал правовой информации http://www.pravo.gov.ru, 05.04.2016</w:t>
            </w:r>
          </w:p>
        </w:tc>
      </w:tr>
      <w:tr w:rsidR="00B17611" w:rsidTr="002C170F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1" w:rsidRDefault="00B17611" w:rsidP="002C170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постановление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1" w:rsidRDefault="00B17611" w:rsidP="002C170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Собрание законодательства Российской Федерации, 18.07.2011, № 29, ст. 4479</w:t>
            </w:r>
          </w:p>
        </w:tc>
      </w:tr>
      <w:tr w:rsidR="00B17611" w:rsidTr="002C170F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1" w:rsidRDefault="00B17611" w:rsidP="00B1761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</w:t>
            </w:r>
            <w:r>
              <w:rPr>
                <w:lang w:eastAsia="ru-RU"/>
              </w:rPr>
              <w:lastRenderedPageBreak/>
              <w:t>предусмотренных частью 1</w:t>
            </w:r>
            <w:r>
              <w:rPr>
                <w:vertAlign w:val="superscript"/>
                <w:lang w:eastAsia="ru-RU"/>
              </w:rPr>
              <w:t>1</w:t>
            </w:r>
            <w:r>
              <w:rPr>
                <w:lang w:eastAsia="ru-RU"/>
              </w:rPr>
              <w:t xml:space="preserve">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1" w:rsidRDefault="00B17611" w:rsidP="002C170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Российская газета, 22.08.2012, № 192</w:t>
            </w:r>
          </w:p>
          <w:p w:rsidR="00B17611" w:rsidRDefault="00B17611" w:rsidP="002C170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B17611" w:rsidTr="002C170F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1" w:rsidRDefault="00B17611" w:rsidP="002C170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постановление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1" w:rsidRDefault="00B17611" w:rsidP="002C170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Российская газета, 31.08.2012, № 200</w:t>
            </w:r>
          </w:p>
        </w:tc>
      </w:tr>
      <w:tr w:rsidR="00B17611" w:rsidRPr="00A142EB" w:rsidTr="002C170F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1" w:rsidRPr="00A142EB" w:rsidRDefault="00B17611" w:rsidP="002C170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ru-RU"/>
              </w:rPr>
            </w:pPr>
            <w:r w:rsidRPr="00A142EB">
              <w:rPr>
                <w:lang w:eastAsia="ru-RU"/>
              </w:rPr>
      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1" w:rsidRPr="00A142EB" w:rsidRDefault="00B17611" w:rsidP="002C170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142EB">
              <w:rPr>
                <w:lang w:eastAsia="ru-RU"/>
              </w:rPr>
              <w:t>Российская газета, 23.11.2012, № 271</w:t>
            </w:r>
          </w:p>
        </w:tc>
      </w:tr>
      <w:tr w:rsidR="00B17611" w:rsidRPr="00C04E2F" w:rsidTr="002C170F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1" w:rsidRPr="00C04E2F" w:rsidRDefault="00B17611" w:rsidP="002C170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ru-RU"/>
              </w:rPr>
            </w:pPr>
            <w:r w:rsidRPr="00C04E2F">
              <w:rPr>
                <w:lang w:eastAsia="ru-RU"/>
              </w:rPr>
              <w:t>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1" w:rsidRPr="00C04E2F" w:rsidRDefault="00B17611" w:rsidP="002C170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04E2F">
              <w:rPr>
                <w:lang w:eastAsia="ru-RU"/>
              </w:rPr>
              <w:t>Официальный интернет-портал правовой информации http://www.pravo.gov.ru, 05.04.2016</w:t>
            </w:r>
          </w:p>
        </w:tc>
      </w:tr>
      <w:tr w:rsidR="00B17611" w:rsidTr="002C170F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1" w:rsidRDefault="00B17611" w:rsidP="002C170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приказ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1" w:rsidRDefault="00B17611" w:rsidP="002C170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Официальный интернет-портал правовой информации http://www.pravo.gov.ru, 18.09.2015</w:t>
            </w:r>
          </w:p>
        </w:tc>
      </w:tr>
      <w:tr w:rsidR="00B17611" w:rsidTr="002C170F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1" w:rsidRDefault="00B17611" w:rsidP="002C170F">
            <w:r>
              <w:t>Закон Ставропольского края от 27 февраля 2008 г. № 7-кз «Об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1" w:rsidRDefault="00B17611" w:rsidP="002C170F">
            <w:r>
              <w:t xml:space="preserve">Ставропольская правда, 01.03.2008, № 43, </w:t>
            </w:r>
          </w:p>
        </w:tc>
      </w:tr>
      <w:tr w:rsidR="00B17611" w:rsidTr="002C170F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1" w:rsidRPr="009A6C4B" w:rsidRDefault="00B17611" w:rsidP="002C170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  <w:lang w:eastAsia="ru-RU"/>
              </w:rPr>
            </w:pPr>
            <w:r w:rsidRPr="009A6C4B">
              <w:t>Закон Ставропольского края от 11 декабря 2009 г. № 92-кз «</w:t>
            </w:r>
            <w:r w:rsidRPr="009A6C4B">
              <w:rPr>
                <w:bCs/>
                <w:color w:val="000000"/>
                <w:lang w:bidi="ru-RU"/>
              </w:rPr>
              <w:t>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</w:t>
            </w:r>
            <w:r w:rsidRPr="009A6C4B">
              <w:rPr>
                <w:bCs/>
                <w:color w:val="000000"/>
                <w:lang w:bidi="ru-RU"/>
              </w:rPr>
              <w:br/>
              <w:t>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1" w:rsidRDefault="00B17611" w:rsidP="002C170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Ставропольская правда, 16.12.2009, № 268</w:t>
            </w:r>
          </w:p>
          <w:p w:rsidR="00B17611" w:rsidRDefault="00B17611" w:rsidP="002C170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B17611" w:rsidRDefault="00B17611" w:rsidP="002C170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B17611" w:rsidTr="002C170F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1" w:rsidRPr="00D57714" w:rsidRDefault="00B17611" w:rsidP="00B1761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постановление</w:t>
            </w:r>
            <w:r w:rsidRPr="00D57714">
              <w:rPr>
                <w:lang w:eastAsia="ru-RU"/>
              </w:rPr>
              <w:t xml:space="preserve"> Губернатора Ставропольского края от 17 августа 2012 г. № 571 «О мерах по реализации Указа Президента Российской Федерации от 07 мая 2012 года № 606 «О мерах по реализации демографической политики Российской Федерации»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1" w:rsidRPr="00D57714" w:rsidRDefault="00B17611" w:rsidP="00B1761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57714">
              <w:rPr>
                <w:lang w:eastAsia="ru-RU"/>
              </w:rPr>
              <w:t>Ставропольская правда, №</w:t>
            </w:r>
            <w:r>
              <w:rPr>
                <w:lang w:eastAsia="ru-RU"/>
              </w:rPr>
              <w:t xml:space="preserve"> 214-215, 25.08.2012</w:t>
            </w:r>
          </w:p>
        </w:tc>
      </w:tr>
      <w:tr w:rsidR="00B17611" w:rsidTr="002C170F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1" w:rsidRDefault="00B17611" w:rsidP="00B1761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постановление Правительства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(бездействия)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государственных и муниципальных услуг в Ставропольском крае и их работников»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1" w:rsidRDefault="00B17611" w:rsidP="00B1761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Ставропольская правда, 07.12.2013 № 330-331</w:t>
            </w:r>
          </w:p>
        </w:tc>
      </w:tr>
      <w:tr w:rsidR="00B17611" w:rsidTr="002C170F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1" w:rsidRPr="00D57714" w:rsidRDefault="00B17611" w:rsidP="00B1761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Постановление</w:t>
            </w:r>
            <w:r w:rsidRPr="00D57714">
              <w:rPr>
                <w:lang w:eastAsia="ru-RU"/>
              </w:rPr>
              <w:t xml:space="preserve"> Правительства Ставропольского края от 20 декабря 2012 г. № 498-п «Об утверждении Порядка</w:t>
            </w:r>
            <w:r>
              <w:rPr>
                <w:lang w:eastAsia="ru-RU"/>
              </w:rPr>
              <w:t xml:space="preserve"> осуществления</w:t>
            </w:r>
            <w:r w:rsidRPr="00D57714">
              <w:rPr>
                <w:lang w:eastAsia="ru-RU"/>
              </w:rPr>
              <w:t xml:space="preserve"> назначения и выплаты ежемесячной денежной выплаты нуждающимся в поддержке семьям, назначаемой в случае рождения в них третьего ребенка и последующих детей до </w:t>
            </w:r>
            <w:r w:rsidRPr="00D57714">
              <w:rPr>
                <w:lang w:eastAsia="ru-RU"/>
              </w:rPr>
              <w:lastRenderedPageBreak/>
              <w:t>достижения ребенком возраста трех лет, в Ставропольском крае»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1" w:rsidRPr="00D57714" w:rsidRDefault="00B17611" w:rsidP="00B1761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57714">
              <w:rPr>
                <w:lang w:eastAsia="ru-RU"/>
              </w:rPr>
              <w:lastRenderedPageBreak/>
              <w:t>Ставропольская правда, №</w:t>
            </w:r>
            <w:r>
              <w:rPr>
                <w:lang w:eastAsia="ru-RU"/>
              </w:rPr>
              <w:t xml:space="preserve"> 5-6, 11.01.2013</w:t>
            </w:r>
          </w:p>
        </w:tc>
      </w:tr>
    </w:tbl>
    <w:p w:rsidR="00B630FB" w:rsidRPr="00B630FB" w:rsidRDefault="00B630FB" w:rsidP="00B630FB">
      <w:pPr>
        <w:jc w:val="center"/>
        <w:rPr>
          <w:sz w:val="28"/>
          <w:szCs w:val="28"/>
        </w:rPr>
      </w:pPr>
    </w:p>
    <w:sectPr w:rsidR="00B630FB" w:rsidRPr="00B630FB" w:rsidSect="004D2394">
      <w:pgSz w:w="16838" w:h="11906" w:orient="landscape"/>
      <w:pgMar w:top="567" w:right="1134" w:bottom="56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F4"/>
    <w:rsid w:val="00000679"/>
    <w:rsid w:val="0002558C"/>
    <w:rsid w:val="00046B76"/>
    <w:rsid w:val="003E6E25"/>
    <w:rsid w:val="004D2394"/>
    <w:rsid w:val="005E2DE0"/>
    <w:rsid w:val="0063504E"/>
    <w:rsid w:val="00636395"/>
    <w:rsid w:val="007A17ED"/>
    <w:rsid w:val="00B17611"/>
    <w:rsid w:val="00B630FB"/>
    <w:rsid w:val="00B97D20"/>
    <w:rsid w:val="00BD7F01"/>
    <w:rsid w:val="00D5454C"/>
    <w:rsid w:val="00E4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8B8E3-C067-4F1C-B3F3-79B89CA6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0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B630FB"/>
    <w:pPr>
      <w:suppressAutoHyphens w:val="0"/>
    </w:pPr>
    <w:rPr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B630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E6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55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558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2024-04-23T11:48:00Z</cp:lastPrinted>
  <dcterms:created xsi:type="dcterms:W3CDTF">2021-08-04T10:49:00Z</dcterms:created>
  <dcterms:modified xsi:type="dcterms:W3CDTF">2024-04-23T11:49:00Z</dcterms:modified>
</cp:coreProperties>
</file>