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6531AB" w:rsidRPr="006531AB" w:rsidTr="00EC5868">
        <w:tc>
          <w:tcPr>
            <w:tcW w:w="9356" w:type="dxa"/>
            <w:gridSpan w:val="3"/>
            <w:hideMark/>
          </w:tcPr>
          <w:p w:rsidR="006531AB" w:rsidRPr="006531AB" w:rsidRDefault="006531AB" w:rsidP="006531AB">
            <w:pPr>
              <w:keepNext/>
              <w:widowControl w:val="0"/>
              <w:numPr>
                <w:ilvl w:val="1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  <w:r w:rsidRPr="006531AB">
              <w:rPr>
                <w:rFonts w:ascii="Times New Roman" w:eastAsiaTheme="minorHAnsi" w:hAnsi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7C7B1" wp14:editId="2874AE4A">
                  <wp:extent cx="504825" cy="676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31AB" w:rsidRPr="006531AB" w:rsidRDefault="006531AB" w:rsidP="006531AB">
            <w:pPr>
              <w:keepNext/>
              <w:widowControl w:val="0"/>
              <w:numPr>
                <w:ilvl w:val="1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  <w:tr w:rsidR="006531AB" w:rsidRPr="006531AB" w:rsidTr="00EC5868">
        <w:tc>
          <w:tcPr>
            <w:tcW w:w="9356" w:type="dxa"/>
            <w:gridSpan w:val="3"/>
          </w:tcPr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32"/>
                <w:lang w:eastAsia="ru-RU"/>
              </w:rPr>
            </w:pPr>
            <w:r w:rsidRPr="006531AB">
              <w:rPr>
                <w:rFonts w:ascii="Times New Roman" w:eastAsiaTheme="minorHAnsi" w:hAnsi="Times New Roman"/>
                <w:b/>
                <w:sz w:val="24"/>
                <w:szCs w:val="32"/>
                <w:lang w:eastAsia="ru-RU"/>
              </w:rPr>
              <w:t xml:space="preserve">АДМИНИСТРАЦИЯ НОВОАЛЕКСАНДРОВСКОГО </w:t>
            </w:r>
          </w:p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1AB">
              <w:rPr>
                <w:rFonts w:ascii="Times New Roman" w:eastAsiaTheme="minorHAnsi" w:hAnsi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6531AB" w:rsidRPr="006531AB" w:rsidTr="00EC5868">
        <w:tc>
          <w:tcPr>
            <w:tcW w:w="2660" w:type="dxa"/>
          </w:tcPr>
          <w:p w:rsidR="006531AB" w:rsidRPr="006531AB" w:rsidRDefault="006531AB" w:rsidP="006531AB">
            <w:pPr>
              <w:keepNext/>
              <w:widowControl w:val="0"/>
              <w:numPr>
                <w:ilvl w:val="1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 w:rsidRPr="006531AB"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531AB" w:rsidRPr="006531AB" w:rsidTr="00EC5868">
        <w:tc>
          <w:tcPr>
            <w:tcW w:w="2660" w:type="dxa"/>
          </w:tcPr>
          <w:p w:rsidR="006531AB" w:rsidRPr="006531AB" w:rsidRDefault="006531AB" w:rsidP="006531AB">
            <w:pPr>
              <w:keepNext/>
              <w:widowControl w:val="0"/>
              <w:numPr>
                <w:ilvl w:val="1"/>
                <w:numId w:val="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  <w:r w:rsidRPr="006531AB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07 июля 2020 г.</w:t>
            </w:r>
          </w:p>
        </w:tc>
        <w:tc>
          <w:tcPr>
            <w:tcW w:w="4500" w:type="dxa"/>
            <w:hideMark/>
          </w:tcPr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31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6531AB" w:rsidRPr="006531AB" w:rsidRDefault="006531AB" w:rsidP="00653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31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883</w:t>
            </w:r>
          </w:p>
        </w:tc>
      </w:tr>
    </w:tbl>
    <w:p w:rsidR="006531AB" w:rsidRPr="006531AB" w:rsidRDefault="006531AB" w:rsidP="00653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531AB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технологической схемы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</w:t>
      </w: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6531AB">
        <w:rPr>
          <w:rFonts w:ascii="Times New Roman" w:hAnsi="Times New Roman"/>
          <w:sz w:val="28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6531A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Pr="006531AB">
        <w:rPr>
          <w:rFonts w:ascii="Times New Roman" w:hAnsi="Times New Roman"/>
          <w:sz w:val="28"/>
        </w:rPr>
        <w:t>, администрация Новоалександровского  городского округа Ставропольского края</w:t>
      </w:r>
    </w:p>
    <w:p w:rsidR="006531AB" w:rsidRPr="006531AB" w:rsidRDefault="006531AB" w:rsidP="006531AB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531AB">
        <w:rPr>
          <w:rFonts w:ascii="Times New Roman" w:eastAsiaTheme="minorHAnsi" w:hAnsi="Times New Roman"/>
          <w:b/>
          <w:sz w:val="28"/>
          <w:szCs w:val="28"/>
        </w:rPr>
        <w:t>ПОСТАНОВЛЯЕТ:</w:t>
      </w: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6531AB">
        <w:rPr>
          <w:rFonts w:ascii="Times New Roman" w:eastAsiaTheme="minorHAnsi" w:hAnsi="Times New Roman"/>
          <w:sz w:val="28"/>
          <w:szCs w:val="28"/>
        </w:rPr>
        <w:t>1. Утвердить прилагаемую технологическую схему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объекта».</w:t>
      </w:r>
    </w:p>
    <w:p w:rsidR="006531AB" w:rsidRPr="006531AB" w:rsidRDefault="006531AB" w:rsidP="006531AB">
      <w:pPr>
        <w:shd w:val="clear" w:color="auto" w:fill="FFFFFF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</w:p>
    <w:p w:rsidR="006531AB" w:rsidRPr="006531AB" w:rsidRDefault="006531AB" w:rsidP="006531AB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531AB">
        <w:rPr>
          <w:rFonts w:ascii="Times New Roman" w:eastAsiaTheme="minorHAnsi" w:hAnsi="Times New Roman"/>
          <w:sz w:val="28"/>
          <w:szCs w:val="28"/>
        </w:rPr>
        <w:t xml:space="preserve">2. </w:t>
      </w:r>
      <w:r w:rsidRPr="006531AB">
        <w:rPr>
          <w:rFonts w:ascii="Times New Roman" w:eastAsiaTheme="minorHAnsi" w:hAnsi="Times New Roman"/>
          <w:spacing w:val="-2"/>
          <w:sz w:val="28"/>
          <w:szCs w:val="28"/>
        </w:rPr>
        <w:t xml:space="preserve">Контроль за исполнением настоящего постановления возложить на </w:t>
      </w:r>
      <w:r w:rsidRPr="006531AB">
        <w:rPr>
          <w:rFonts w:ascii="Times New Roman" w:eastAsiaTheme="minorHAnsi" w:hAnsi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6531AB" w:rsidRPr="006531AB" w:rsidRDefault="006531AB" w:rsidP="006531A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531AB">
        <w:rPr>
          <w:rFonts w:ascii="Times New Roman" w:eastAsiaTheme="minorHAnsi" w:hAnsi="Times New Roman"/>
          <w:spacing w:val="-15"/>
          <w:sz w:val="28"/>
          <w:szCs w:val="28"/>
        </w:rPr>
        <w:t xml:space="preserve">3. </w:t>
      </w:r>
      <w:r w:rsidRPr="006531AB">
        <w:rPr>
          <w:rFonts w:ascii="Times New Roman" w:eastAsiaTheme="minorHAnsi" w:hAnsi="Times New Roman"/>
          <w:spacing w:val="-4"/>
          <w:sz w:val="28"/>
          <w:szCs w:val="28"/>
        </w:rPr>
        <w:t>Настоящее постановление вступает в силу со дня подписания</w:t>
      </w:r>
      <w:r w:rsidRPr="006531AB">
        <w:rPr>
          <w:rFonts w:ascii="Times New Roman" w:eastAsiaTheme="minorHAnsi" w:hAnsi="Times New Roman"/>
          <w:sz w:val="28"/>
          <w:szCs w:val="28"/>
        </w:rPr>
        <w:t xml:space="preserve"> и подлежит размещению на официальном портале </w:t>
      </w:r>
      <w:r w:rsidRPr="006531AB">
        <w:rPr>
          <w:rFonts w:ascii="Times New Roman" w:eastAsiaTheme="minorHAnsi" w:hAnsi="Times New Roman"/>
          <w:iCs/>
          <w:sz w:val="28"/>
          <w:szCs w:val="28"/>
        </w:rPr>
        <w:t>Новоалександровского городского округа Ставропольского края (http:/newalexandrovsk.ru).</w:t>
      </w:r>
    </w:p>
    <w:p w:rsidR="006531AB" w:rsidRPr="006531AB" w:rsidRDefault="006531AB" w:rsidP="006531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pacing w:val="-22"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contextualSpacing/>
        <w:jc w:val="both"/>
        <w:outlineLvl w:val="2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contextualSpacing/>
        <w:jc w:val="both"/>
        <w:outlineLvl w:val="2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6531AB">
        <w:rPr>
          <w:rFonts w:ascii="Times New Roman" w:eastAsiaTheme="minorHAnsi" w:hAnsi="Times New Roman"/>
          <w:b/>
          <w:sz w:val="28"/>
          <w:szCs w:val="28"/>
        </w:rPr>
        <w:t>Глава Новоалександровского</w:t>
      </w: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6531AB">
        <w:rPr>
          <w:rFonts w:ascii="Times New Roman" w:eastAsiaTheme="minorHAnsi" w:hAnsi="Times New Roman"/>
          <w:b/>
          <w:sz w:val="28"/>
          <w:szCs w:val="28"/>
        </w:rPr>
        <w:t>городского округа</w:t>
      </w: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6531AB">
        <w:rPr>
          <w:rFonts w:ascii="Times New Roman" w:eastAsiaTheme="minorHAnsi" w:hAnsi="Times New Roman"/>
          <w:b/>
          <w:sz w:val="28"/>
          <w:szCs w:val="28"/>
        </w:rPr>
        <w:t>Ставропольского края                                                                С. Ф. Сагалаев</w:t>
      </w: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6531AB" w:rsidRPr="006531AB" w:rsidRDefault="006531AB" w:rsidP="006531AB">
      <w:pPr>
        <w:spacing w:after="0" w:line="240" w:lineRule="auto"/>
        <w:contextualSpacing/>
        <w:rPr>
          <w:rFonts w:ascii="Times New Roman" w:eastAsiaTheme="minorHAnsi" w:hAnsi="Times New Roman"/>
          <w:b/>
          <w:sz w:val="28"/>
          <w:szCs w:val="28"/>
        </w:rPr>
      </w:pPr>
    </w:p>
    <w:p w:rsidR="006531AB" w:rsidRDefault="006531AB" w:rsidP="006531A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6531AB" w:rsidRDefault="006531AB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</w:p>
    <w:p w:rsidR="00784DB0" w:rsidRPr="00784DB0" w:rsidRDefault="00784DB0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Приложение</w:t>
      </w:r>
    </w:p>
    <w:p w:rsidR="00784DB0" w:rsidRPr="00784DB0" w:rsidRDefault="00784DB0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784DB0" w:rsidRPr="00784DB0" w:rsidRDefault="00784DB0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Новоалександровского</w:t>
      </w:r>
    </w:p>
    <w:p w:rsidR="00784DB0" w:rsidRPr="00784DB0" w:rsidRDefault="00784DB0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городского округа</w:t>
      </w:r>
    </w:p>
    <w:p w:rsidR="00784DB0" w:rsidRDefault="00784DB0" w:rsidP="00784DB0">
      <w:pPr>
        <w:widowControl w:val="0"/>
        <w:autoSpaceDE w:val="0"/>
        <w:autoSpaceDN w:val="0"/>
        <w:adjustRightInd w:val="0"/>
        <w:spacing w:after="0" w:line="240" w:lineRule="exact"/>
        <w:ind w:left="6521"/>
        <w:jc w:val="both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Ставропольского края</w:t>
      </w:r>
    </w:p>
    <w:p w:rsidR="00BB0CF7" w:rsidRPr="00784DB0" w:rsidRDefault="00BB0CF7" w:rsidP="00BB0CF7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от 07 июля 2020 г. № 883</w:t>
      </w:r>
    </w:p>
    <w:p w:rsidR="002E5DFA" w:rsidRDefault="002E5DFA" w:rsidP="002E5D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84DB0" w:rsidRPr="00697E0C" w:rsidRDefault="00784DB0" w:rsidP="002E5DF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784DB0" w:rsidRPr="00784DB0" w:rsidRDefault="00784DB0" w:rsidP="00784DB0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ТЕХНОЛОГИЧЕСКАЯ СХЕМА</w:t>
      </w:r>
    </w:p>
    <w:p w:rsidR="002E5DFA" w:rsidRDefault="00784DB0" w:rsidP="00784DB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784DB0">
        <w:rPr>
          <w:rFonts w:ascii="Times New Roman" w:hAnsi="Times New Roman"/>
          <w:sz w:val="28"/>
          <w:szCs w:val="24"/>
        </w:rPr>
        <w:t>предоставления администрацией Новоалександровского городского округа Ставропольского края муниципальной услуги «</w:t>
      </w:r>
      <w:r w:rsidRPr="00784DB0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784DB0">
        <w:rPr>
          <w:rFonts w:ascii="Times New Roman" w:hAnsi="Times New Roman"/>
          <w:sz w:val="28"/>
          <w:szCs w:val="24"/>
        </w:rPr>
        <w:t>»</w:t>
      </w:r>
    </w:p>
    <w:p w:rsidR="00784DB0" w:rsidRPr="00697E0C" w:rsidRDefault="00784DB0" w:rsidP="00784DB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8"/>
          <w:szCs w:val="24"/>
        </w:rPr>
        <w:t>Раздел 1</w:t>
      </w:r>
      <w:r w:rsidRPr="00697E0C">
        <w:rPr>
          <w:rFonts w:ascii="Times New Roman" w:hAnsi="Times New Roman"/>
          <w:sz w:val="28"/>
          <w:szCs w:val="24"/>
        </w:rPr>
        <w:t>.</w:t>
      </w:r>
      <w:r w:rsidRPr="00697E0C">
        <w:rPr>
          <w:rFonts w:ascii="Times New Roman" w:hAnsi="Times New Roman"/>
          <w:b/>
          <w:sz w:val="28"/>
          <w:szCs w:val="24"/>
        </w:rPr>
        <w:t xml:space="preserve"> Общие сведения о муниципальной услуге</w:t>
      </w:r>
    </w:p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3395"/>
        <w:gridCol w:w="5529"/>
      </w:tblGrid>
      <w:tr w:rsidR="002E5DFA" w:rsidRPr="00697E0C" w:rsidTr="00136D75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2E5DFA" w:rsidRPr="00697E0C" w:rsidTr="00136D75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2E5DFA" w:rsidRPr="00697E0C" w:rsidTr="00136D75">
        <w:trPr>
          <w:trHeight w:val="634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784DB0" w:rsidP="0013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B0">
              <w:rPr>
                <w:rFonts w:ascii="Times New Roman" w:hAnsi="Times New Roman"/>
                <w:sz w:val="20"/>
                <w:szCs w:val="20"/>
              </w:rPr>
              <w:t>Администрация Новоалександровского городского округа Ставропольского края</w:t>
            </w:r>
          </w:p>
        </w:tc>
      </w:tr>
      <w:tr w:rsidR="002E5DFA" w:rsidRPr="00697E0C" w:rsidTr="00136D75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A51B53" w:rsidP="00136D75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697E0C">
              <w:rPr>
                <w:bCs/>
                <w:sz w:val="20"/>
                <w:szCs w:val="20"/>
              </w:rPr>
              <w:footnoteReference w:customMarkFollows="1" w:id="1"/>
              <w:t>*</w:t>
            </w:r>
          </w:p>
        </w:tc>
      </w:tr>
      <w:tr w:rsidR="002E5DFA" w:rsidRPr="00697E0C" w:rsidTr="00136D75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012264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012264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784DB0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4DB0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Новоалександровского городского округа Ставропольского края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07 мая 2020 г. № 577 </w:t>
            </w:r>
            <w:r w:rsidRPr="00784DB0">
              <w:rPr>
                <w:rFonts w:ascii="Times New Roman" w:hAnsi="Times New Roman"/>
                <w:sz w:val="20"/>
                <w:szCs w:val="20"/>
              </w:rPr>
              <w:t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</w:t>
            </w:r>
          </w:p>
        </w:tc>
      </w:tr>
      <w:tr w:rsidR="002E5DFA" w:rsidRPr="00697E0C" w:rsidTr="00136D75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Перечень «подуслуг»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2E5DFA" w:rsidRPr="00697E0C" w:rsidTr="00136D75">
        <w:trPr>
          <w:trHeight w:val="796"/>
        </w:trPr>
        <w:tc>
          <w:tcPr>
            <w:tcW w:w="574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552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 Радиотелефонная связь (смс-опрос, телефонный опрос).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2. Терминальные устройства в МФЦ.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  <w:r w:rsidRPr="00697E0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(функций) (далее – ЕПГУ)</w:t>
            </w:r>
            <w:r w:rsidRPr="00697E0C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A51B53" w:rsidRPr="00697E0C" w:rsidRDefault="00A51B53" w:rsidP="00A51B5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4. Региональный портал государственных и муниципальных услуг (функций) (далее – РПГУ)</w:t>
            </w:r>
            <w:r w:rsidRPr="00697E0C">
              <w:rPr>
                <w:bCs/>
                <w:sz w:val="20"/>
                <w:szCs w:val="20"/>
              </w:rPr>
              <w:t xml:space="preserve"> </w:t>
            </w:r>
            <w:r w:rsidRPr="00697E0C">
              <w:rPr>
                <w:bCs/>
                <w:sz w:val="20"/>
                <w:szCs w:val="20"/>
                <w:vertAlign w:val="superscript"/>
              </w:rPr>
              <w:t>*</w:t>
            </w:r>
          </w:p>
          <w:p w:rsidR="002E5DFA" w:rsidRPr="00697E0C" w:rsidRDefault="002E5DFA" w:rsidP="00136D75">
            <w:pPr>
              <w:spacing w:after="0" w:line="240" w:lineRule="auto"/>
              <w:rPr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5. Официальный сайт органа, предоставляющего услугу</w:t>
            </w:r>
            <w:r w:rsidRPr="00697E0C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t>*</w:t>
            </w: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  <w:sectPr w:rsidR="002E5DFA" w:rsidRPr="00697E0C" w:rsidSect="002E5DFA">
          <w:headerReference w:type="default" r:id="rId9"/>
          <w:footerReference w:type="first" r:id="rId10"/>
          <w:footnotePr>
            <w:numFmt w:val="chicago"/>
            <w:numRestart w:val="eachPage"/>
          </w:footnotePr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8"/>
          <w:szCs w:val="24"/>
        </w:rPr>
        <w:lastRenderedPageBreak/>
        <w:t>Раздел 2. Общие сведения о «подуслугах»</w:t>
      </w:r>
    </w:p>
    <w:p w:rsidR="002E5DFA" w:rsidRPr="00697E0C" w:rsidRDefault="002E5DFA" w:rsidP="002E5DFA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1426"/>
        <w:gridCol w:w="1276"/>
        <w:gridCol w:w="1493"/>
        <w:gridCol w:w="1772"/>
        <w:gridCol w:w="778"/>
        <w:gridCol w:w="709"/>
        <w:gridCol w:w="709"/>
        <w:gridCol w:w="1276"/>
        <w:gridCol w:w="992"/>
        <w:gridCol w:w="1569"/>
        <w:gridCol w:w="1663"/>
      </w:tblGrid>
      <w:tr w:rsidR="002E5DFA" w:rsidRPr="00697E0C" w:rsidTr="00136D75">
        <w:trPr>
          <w:jc w:val="center"/>
        </w:trPr>
        <w:tc>
          <w:tcPr>
            <w:tcW w:w="410" w:type="dxa"/>
            <w:vMerge w:val="restart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2" w:type="dxa"/>
            <w:gridSpan w:val="2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93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отказа в приеме документов</w:t>
            </w:r>
          </w:p>
        </w:tc>
        <w:tc>
          <w:tcPr>
            <w:tcW w:w="1772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для отказа в предоставлении «подуслуги»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Основания приостановления предоставления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приостановления «подуслуги»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Плата за предоставление</w:t>
            </w:r>
          </w:p>
          <w:p w:rsidR="002E5DFA" w:rsidRPr="00697E0C" w:rsidRDefault="002E5DFA" w:rsidP="00136D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«подуслуги»</w:t>
            </w:r>
          </w:p>
        </w:tc>
        <w:tc>
          <w:tcPr>
            <w:tcW w:w="1569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обращения за получением «подуслуги»</w:t>
            </w:r>
          </w:p>
        </w:tc>
        <w:tc>
          <w:tcPr>
            <w:tcW w:w="1663" w:type="dxa"/>
            <w:vMerge w:val="restart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Способ получения результата «подуслуги»</w:t>
            </w:r>
          </w:p>
        </w:tc>
      </w:tr>
      <w:tr w:rsidR="002E5DFA" w:rsidRPr="00697E0C" w:rsidTr="00136D75">
        <w:trPr>
          <w:cantSplit/>
          <w:trHeight w:val="3140"/>
          <w:jc w:val="center"/>
        </w:trPr>
        <w:tc>
          <w:tcPr>
            <w:tcW w:w="410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493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2E5DFA" w:rsidRPr="00697E0C" w:rsidRDefault="002E5DFA" w:rsidP="00136D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Merge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E5DFA" w:rsidRPr="00697E0C" w:rsidTr="00136D75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2E5DFA" w:rsidRPr="00697E0C" w:rsidTr="00136D75">
        <w:trPr>
          <w:jc w:val="center"/>
        </w:trPr>
        <w:tc>
          <w:tcPr>
            <w:tcW w:w="14073" w:type="dxa"/>
            <w:gridSpan w:val="12"/>
            <w:shd w:val="clear" w:color="auto" w:fill="auto"/>
          </w:tcPr>
          <w:p w:rsidR="002E5DFA" w:rsidRPr="00697E0C" w:rsidRDefault="002E5DFA" w:rsidP="00136D75">
            <w:pPr>
              <w:tabs>
                <w:tab w:val="left" w:pos="26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="000A41F4"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jc w:val="center"/>
        </w:trPr>
        <w:tc>
          <w:tcPr>
            <w:tcW w:w="410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shd w:val="clear" w:color="auto" w:fill="auto"/>
          </w:tcPr>
          <w:p w:rsidR="002E5DFA" w:rsidRPr="00697E0C" w:rsidRDefault="00D14889" w:rsidP="00D1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</w:t>
            </w:r>
            <w:r w:rsidR="00E73F51" w:rsidRPr="00697E0C">
              <w:rPr>
                <w:rFonts w:ascii="Times New Roman" w:hAnsi="Times New Roman"/>
                <w:sz w:val="20"/>
                <w:szCs w:val="20"/>
              </w:rPr>
              <w:t>0</w:t>
            </w:r>
            <w:r w:rsidR="002E5DFA" w:rsidRPr="00697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календарных </w:t>
            </w:r>
            <w:r w:rsidR="002E5DFA" w:rsidRPr="00697E0C">
              <w:rPr>
                <w:rFonts w:ascii="Times New Roman" w:hAnsi="Times New Roman"/>
                <w:sz w:val="20"/>
                <w:szCs w:val="20"/>
              </w:rPr>
              <w:t>дней с момента поступления заявления и документов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, необходимых для предоставления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услуги и подлежащих предоставлению заявителем</w:t>
            </w:r>
            <w:r w:rsidR="002E5DFA" w:rsidRPr="00697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E5DFA" w:rsidRPr="00697E0C" w:rsidRDefault="002E5DFA" w:rsidP="00136D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93" w:type="dxa"/>
            <w:shd w:val="clear" w:color="auto" w:fill="auto"/>
          </w:tcPr>
          <w:p w:rsidR="002E5DFA" w:rsidRPr="00697E0C" w:rsidRDefault="002E5DFA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E14753" w:rsidRPr="00697E0C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1) не представление, либо представление не в полном объеме документов, необходимых для предоставления муниципальной услуги и подлежащих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предоставлению заявителем;</w:t>
            </w:r>
          </w:p>
          <w:p w:rsidR="00E14753" w:rsidRPr="00697E0C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2) 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законодательства;</w:t>
            </w:r>
          </w:p>
          <w:p w:rsidR="00E14753" w:rsidRPr="00697E0C" w:rsidRDefault="00E14753" w:rsidP="00E147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3) отсутствие заключения управления Ставропольского края по сохранению и государственной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      </w:r>
          </w:p>
          <w:p w:rsidR="00E14753" w:rsidRPr="00697E0C" w:rsidRDefault="00D0686C" w:rsidP="00D06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 w:rsidR="00E14753" w:rsidRPr="00697E0C">
              <w:rPr>
                <w:rFonts w:ascii="Times New Roman" w:hAnsi="Times New Roman"/>
                <w:sz w:val="20"/>
                <w:szCs w:val="20"/>
              </w:rPr>
              <w:t>заявитель не является собственником земельного участка, здания, строения, сооружения или уполномоченным им лицом;</w:t>
            </w:r>
          </w:p>
          <w:p w:rsidR="002E5DFA" w:rsidRPr="00697E0C" w:rsidRDefault="00D0686C" w:rsidP="00D0686C">
            <w:pPr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 w:rsidR="00E14753" w:rsidRPr="00697E0C">
              <w:rPr>
                <w:rFonts w:ascii="Times New Roman" w:hAnsi="Times New Roman"/>
                <w:sz w:val="20"/>
                <w:szCs w:val="20"/>
              </w:rPr>
              <w:t xml:space="preserve">несоответствие решений, изложенных в </w:t>
            </w:r>
            <w:r w:rsidR="00E14753" w:rsidRPr="00697E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проекте архитектурно-градостроительного облика здания, строения и сооружения согласованному паспорту наружной отделки фасада, требованиям, установленным Правилами благоустройства муниципального образования </w:t>
            </w:r>
            <w:r w:rsidR="00EB7C60" w:rsidRPr="00697E0C">
              <w:rPr>
                <w:rFonts w:ascii="Times New Roman" w:hAnsi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Личное обращение в орган, предоставляющий услугу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Личное обращение в МФЦ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697E0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697E0C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5. Почтовая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связь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697E0C" w:rsidRDefault="002E5DFA" w:rsidP="00136D75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1. В органе, предоставляющем услугу, на бумажном носителе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В МФЦ на бумажном носителе, полученном из органа, предоставляюще</w:t>
            </w:r>
            <w:r w:rsidRPr="00697E0C">
              <w:rPr>
                <w:rFonts w:ascii="Times New Roman" w:hAnsi="Times New Roman"/>
                <w:sz w:val="20"/>
                <w:szCs w:val="20"/>
              </w:rPr>
              <w:lastRenderedPageBreak/>
              <w:t>го услугу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почты.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 Почтовая связь</w:t>
            </w:r>
          </w:p>
        </w:tc>
      </w:tr>
    </w:tbl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4"/>
          <w:szCs w:val="24"/>
        </w:rPr>
        <w:lastRenderedPageBreak/>
        <w:br w:type="page"/>
      </w:r>
      <w:r w:rsidRPr="00697E0C">
        <w:rPr>
          <w:rFonts w:ascii="Times New Roman" w:hAnsi="Times New Roman"/>
          <w:b/>
          <w:sz w:val="28"/>
          <w:szCs w:val="24"/>
        </w:rPr>
        <w:t>Раздел 3. Сведения о заявителях «подуслуги»</w:t>
      </w:r>
    </w:p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889"/>
        <w:gridCol w:w="1950"/>
        <w:gridCol w:w="2064"/>
        <w:gridCol w:w="1882"/>
        <w:gridCol w:w="2370"/>
        <w:gridCol w:w="2403"/>
        <w:gridCol w:w="2264"/>
      </w:tblGrid>
      <w:tr w:rsidR="00676A9C" w:rsidRPr="00697E0C" w:rsidTr="006C4DF6">
        <w:tc>
          <w:tcPr>
            <w:tcW w:w="63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8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Категории лиц, имеющих право на получение «подуслуги»</w:t>
            </w:r>
          </w:p>
        </w:tc>
        <w:tc>
          <w:tcPr>
            <w:tcW w:w="195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064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8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237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403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4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76A9C" w:rsidRPr="00697E0C" w:rsidTr="006C4DF6"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C4DF6" w:rsidRPr="00697E0C" w:rsidTr="00136D75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6C4DF6" w:rsidRPr="00697E0C" w:rsidRDefault="006C4DF6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676A9C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правообладателями земельного участка, на котором планируется строительство здания, строения и сооружения, либо собственниками зданий, строений и сооружений в случае планируемого проведения работ по изменению их фасадов</w:t>
            </w:r>
          </w:p>
        </w:tc>
        <w:tc>
          <w:tcPr>
            <w:tcW w:w="1950" w:type="dxa"/>
            <w:shd w:val="clear" w:color="auto" w:fill="auto"/>
          </w:tcPr>
          <w:p w:rsidR="009F7EE6" w:rsidRPr="00697E0C" w:rsidRDefault="009F7EE6" w:rsidP="009F7E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1.Документы, подтверждающие право заявителя на предоставление услуги</w:t>
            </w:r>
          </w:p>
          <w:p w:rsidR="00B95613" w:rsidRPr="00697E0C" w:rsidRDefault="009F7EE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 (далее - ЕГРП):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2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дарения (удостоверенный нотариусом),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3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мены (удостоверенный нотариусом),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4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Решение суда о признании права на объект (копия). 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5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Договор пожизненного содержания с иждивением (удостоверенный нотариусом), 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6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ренты (удостоверенный нотариусом),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7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закону (выданное нотариусом),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8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завещанию (выданное нотариусом),</w:t>
            </w:r>
          </w:p>
          <w:p w:rsidR="00B95613" w:rsidRPr="00697E0C" w:rsidRDefault="00B95613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</w:t>
            </w:r>
            <w:r w:rsidR="00AE7F7B" w:rsidRPr="00697E0C">
              <w:rPr>
                <w:rFonts w:ascii="Times New Roman" w:hAnsi="Times New Roman"/>
                <w:sz w:val="20"/>
                <w:szCs w:val="20"/>
              </w:rPr>
              <w:t>9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купли-продажи (удостоверенный нотариусом)</w:t>
            </w:r>
          </w:p>
          <w:p w:rsidR="006C4DF6" w:rsidRPr="00697E0C" w:rsidRDefault="006C4DF6" w:rsidP="00B956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C4DF6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1.1.1.паспорт гражданина Российской Федерации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</w:tc>
      </w:tr>
      <w:tr w:rsidR="00676A9C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 xml:space="preserve">. Документы, удостоверяющие (устанавливающие) права заявителя на земельный участок, если право на такой земельный участок не зарегистрировано в ЕГРП 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.2.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 xml:space="preserve">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 xml:space="preserve">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 xml:space="preserve">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2.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 xml:space="preserve">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B95613" w:rsidRPr="00697E0C" w:rsidRDefault="00BE6DA6" w:rsidP="00B956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</w:t>
            </w:r>
            <w:r w:rsidR="00B95613" w:rsidRPr="00697E0C">
              <w:rPr>
                <w:rFonts w:ascii="Times New Roman" w:hAnsi="Times New Roman"/>
                <w:sz w:val="20"/>
                <w:szCs w:val="20"/>
              </w:rPr>
              <w:t>.9. Решение суда</w:t>
            </w:r>
          </w:p>
          <w:p w:rsidR="006C4DF6" w:rsidRPr="00697E0C" w:rsidRDefault="006C4DF6" w:rsidP="00B410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6C4DF6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676A9C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6C4DF6" w:rsidRPr="00697E0C" w:rsidRDefault="00B41033" w:rsidP="008D16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D1680"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окумент, подтверждающий согласие всех правообладателей объекта капитального строительства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br/>
              <w:t>(за исключением согласования архитектурно-градостроительного облика многоквартирного дома)</w:t>
            </w:r>
          </w:p>
        </w:tc>
        <w:tc>
          <w:tcPr>
            <w:tcW w:w="2064" w:type="dxa"/>
            <w:shd w:val="clear" w:color="auto" w:fill="auto"/>
          </w:tcPr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677262" w:rsidRPr="00697E0C" w:rsidRDefault="00677262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 карандашом.</w:t>
            </w:r>
          </w:p>
          <w:p w:rsidR="006C4DF6" w:rsidRPr="00697E0C" w:rsidRDefault="006C4DF6" w:rsidP="006772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8D1680" w:rsidRPr="00697E0C" w:rsidRDefault="008D1680" w:rsidP="008D1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</w:t>
            </w:r>
          </w:p>
          <w:p w:rsidR="006C4DF6" w:rsidRPr="00697E0C" w:rsidRDefault="006C4DF6" w:rsidP="008D1680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shd w:val="clear" w:color="auto" w:fill="auto"/>
          </w:tcPr>
          <w:p w:rsidR="001E0981" w:rsidRPr="00697E0C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</w:t>
            </w:r>
            <w:r w:rsidR="006D6AA1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соответствовать установленным требованиям.</w:t>
            </w:r>
          </w:p>
          <w:p w:rsidR="001E0981" w:rsidRPr="00697E0C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</w:t>
            </w:r>
            <w:r w:rsidR="006D6AA1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1E0981" w:rsidRPr="00697E0C" w:rsidRDefault="001E0981" w:rsidP="001E0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</w:t>
            </w:r>
            <w:r w:rsidR="006D6AA1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карандашом.</w:t>
            </w:r>
          </w:p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6C4DF6" w:rsidRPr="00697E0C" w:rsidRDefault="00B95613" w:rsidP="00F35E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</w:t>
            </w:r>
            <w:r w:rsidR="00F35E80" w:rsidRPr="00697E0C">
              <w:rPr>
                <w:rFonts w:ascii="Times New Roman" w:hAnsi="Times New Roman"/>
                <w:sz w:val="20"/>
                <w:szCs w:val="20"/>
              </w:rPr>
              <w:t>5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Проект архитектурно-градостроительного облика здания, строения и сооружения (2 экз, подготовленного и оформленного в соответствии с действующим законодательством)</w:t>
            </w:r>
          </w:p>
        </w:tc>
        <w:tc>
          <w:tcPr>
            <w:tcW w:w="2064" w:type="dxa"/>
            <w:shd w:val="clear" w:color="auto" w:fill="auto"/>
          </w:tcPr>
          <w:p w:rsidR="000E2B63" w:rsidRPr="00697E0C" w:rsidRDefault="000E2B63" w:rsidP="000E2B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11" w:history="1">
              <w:r w:rsidRPr="00697E0C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строений и сооружений;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3) раздел архитектурного решения подсветки фасада здания, строения и сооружения в соответствии с паспортом наружной отделки фасада.</w:t>
            </w:r>
          </w:p>
          <w:p w:rsidR="000E2B63" w:rsidRPr="00697E0C" w:rsidRDefault="000E2B63" w:rsidP="000E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6D6AA1" w:rsidRPr="00697E0C" w:rsidRDefault="000E2B63" w:rsidP="000E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6C4DF6" w:rsidRPr="00697E0C" w:rsidRDefault="006C4DF6" w:rsidP="006C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841406" w:rsidRPr="00697E0C" w:rsidTr="006C4DF6">
        <w:trPr>
          <w:trHeight w:val="203"/>
        </w:trPr>
        <w:tc>
          <w:tcPr>
            <w:tcW w:w="630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1.6. Паспорт наружной отделки фасада (в случае проведения работ, связанных с изменением внешних поверхностей здания, строения и сооружения, в количестве двух экземпляров)</w:t>
            </w:r>
          </w:p>
        </w:tc>
        <w:tc>
          <w:tcPr>
            <w:tcW w:w="2064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требованиям, установленным законодательством.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41406" w:rsidRPr="00697E0C" w:rsidRDefault="00841406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9" w:type="dxa"/>
            <w:vMerge w:val="restart"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Физические лица</w:t>
            </w:r>
            <w:r w:rsidR="00B531C5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B531C5" w:rsidRPr="00697E0C">
              <w:rPr>
                <w:rFonts w:ascii="Times New Roman" w:hAnsi="Times New Roman"/>
                <w:sz w:val="20"/>
                <w:szCs w:val="20"/>
              </w:rPr>
              <w:t>являющиеся правообладателями земельного участка, на котором планируется строительство здания, строения и сооружения, либо собственниками зданий, строений и сооружений в случае планируемого проведения работ по изменению их фасадов</w:t>
            </w: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Документ, удостоверяющий личность: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 Паспорт гражданина Российской Федерации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услуги.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 w:val="restart"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  <w:r w:rsidRPr="00697E0C">
              <w:rPr>
                <w:rFonts w:cs="Times New Roman"/>
                <w:sz w:val="20"/>
                <w:szCs w:val="20"/>
                <w:lang w:eastAsia="ru-RU"/>
              </w:rPr>
              <w:t xml:space="preserve">Имеется </w:t>
            </w:r>
          </w:p>
        </w:tc>
        <w:tc>
          <w:tcPr>
            <w:tcW w:w="2370" w:type="dxa"/>
            <w:vMerge w:val="restart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1.1. Документ, удостоверяющий личность лица, действующего от имени заявителя: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 Паспорт гражданина Российской Федерации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муниципальной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1.2. Временное удостоверение личности гражданина Российской Федерации (форма № 2П)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1.3. Удостоверение личности (военный билет) военнослужащего Российской Федерации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1.7. Вид на жительство в Российской Федерации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1.1.7. Вид на жительство в Российской Федерации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1.8. Свидетельство о предоставлении временного убежища на территории РФ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1.1.8. Свидетельство о предоставлении временного убежища на территории РФ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676A9C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1.9. Разрешение на временное проживание</w:t>
            </w:r>
          </w:p>
        </w:tc>
        <w:tc>
          <w:tcPr>
            <w:tcW w:w="20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882" w:type="dxa"/>
            <w:vMerge/>
          </w:tcPr>
          <w:p w:rsidR="002E5DFA" w:rsidRPr="00697E0C" w:rsidRDefault="002E5DFA" w:rsidP="00136D75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1.1.9. Разрешение на временное проживание</w:t>
            </w:r>
          </w:p>
        </w:tc>
        <w:tc>
          <w:tcPr>
            <w:tcW w:w="2264" w:type="dxa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BC45AF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2.Документы, подтверждающие право заявителя на предоставление услуги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 Документы, удостоверяющие (устанавливающие) права заявителя на объекты недвижимого имущества, (здание, сооружение, помещение (квартира)), если право на такой объект не зарегистрировано в Едином государственном реестре недвижимости (далее - ЕГРП):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1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2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дарения (удостоверенный нотариусом),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3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мены (удостоверенный нотариусом),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4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Решение суда о признании права на объект (копия).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5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. Договор пожизненного содержания с иждивением (удостоверенный нотариусом),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6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ренты (удостоверенный нотариусом),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7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закону (выданное нотариусом),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8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Свидетельство о праве на наследство по завещанию (выданное нотариусом),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</w:t>
            </w:r>
            <w:r w:rsidR="001C3DF2" w:rsidRPr="00697E0C">
              <w:rPr>
                <w:rFonts w:ascii="Times New Roman" w:hAnsi="Times New Roman"/>
                <w:sz w:val="20"/>
                <w:szCs w:val="20"/>
              </w:rPr>
              <w:t>9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 Договор купли-продажи (удостоверенный нотариусом)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1.2. Доверенность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BC45AF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 Документы, удостоверяющие (устанавливающие) права заявителя на земельный участок, если право на такой земельный участок не зарегистрировано в ЕГРП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2.2.9. Решение суда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 w:val="restart"/>
            <w:shd w:val="clear" w:color="auto" w:fill="auto"/>
          </w:tcPr>
          <w:p w:rsidR="00BC45AF" w:rsidRPr="00697E0C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Законные представители:</w:t>
            </w:r>
          </w:p>
          <w:p w:rsidR="00BC45AF" w:rsidRPr="00697E0C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 Родители</w:t>
            </w:r>
          </w:p>
        </w:tc>
        <w:tc>
          <w:tcPr>
            <w:tcW w:w="2403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2.1.1. Документ, удостоверяющий личность: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2.1.1.1. Паспорт гражданина РФ</w:t>
            </w:r>
          </w:p>
        </w:tc>
        <w:tc>
          <w:tcPr>
            <w:tcW w:w="2264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C45AF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697E0C" w:rsidRDefault="00BC45AF" w:rsidP="00BC45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2.3.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окумент, подтверждающий согласие всех правообладателей объекта капитального строительства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br/>
              <w:t>(за исключением согласования архитектурно-градостроительного облика многоквартирного дома)</w:t>
            </w:r>
          </w:p>
        </w:tc>
        <w:tc>
          <w:tcPr>
            <w:tcW w:w="2064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 карандашом.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697E0C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BC45AF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697E0C" w:rsidRDefault="00BC45AF" w:rsidP="00BC45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2.4.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(в случае если согласованию архитектурно-градостроительного облика подлежит многоквартирный дом)</w:t>
            </w:r>
          </w:p>
          <w:p w:rsidR="00BC45AF" w:rsidRPr="00697E0C" w:rsidRDefault="00BC45AF" w:rsidP="00BC45A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Должно соответствовать установленным требованиям.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исполнено карандашом.</w:t>
            </w:r>
          </w:p>
          <w:p w:rsidR="00BC45AF" w:rsidRPr="00697E0C" w:rsidRDefault="00BC45AF" w:rsidP="00BC45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697E0C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BC45AF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BC45AF" w:rsidRPr="00697E0C" w:rsidRDefault="00BC45AF" w:rsidP="00BC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2.5. Проект архитектурно-градостроительного облика здания, строения и сооружения (2 экз, подготовленного и оформленного в соответствии с действующим законодательством)</w:t>
            </w:r>
          </w:p>
        </w:tc>
        <w:tc>
          <w:tcPr>
            <w:tcW w:w="2064" w:type="dxa"/>
          </w:tcPr>
          <w:p w:rsidR="000E2B63" w:rsidRPr="00697E0C" w:rsidRDefault="000E2B63" w:rsidP="000E2B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12" w:history="1">
              <w:r w:rsidRPr="00697E0C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строений и сооружений;</w:t>
            </w:r>
          </w:p>
          <w:p w:rsidR="000E2B63" w:rsidRPr="00697E0C" w:rsidRDefault="000E2B63" w:rsidP="000E2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3) раздел архитектурного решения подсветки фасада здания, строения и сооружения в соответствии с паспортом наружной отделки фасада.</w:t>
            </w:r>
          </w:p>
          <w:p w:rsidR="000E2B63" w:rsidRPr="00697E0C" w:rsidRDefault="000E2B63" w:rsidP="000E2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C45AF" w:rsidRPr="00697E0C" w:rsidRDefault="000E2B63" w:rsidP="000E2B6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2" w:type="dxa"/>
            <w:vMerge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BC45AF" w:rsidRPr="00697E0C" w:rsidRDefault="00BC45AF" w:rsidP="00BC45A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BC45AF" w:rsidRPr="00697E0C" w:rsidRDefault="00BC45AF" w:rsidP="00BC45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 w:val="restart"/>
          </w:tcPr>
          <w:p w:rsidR="00A2418A" w:rsidRPr="00697E0C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2.6. Паспорт наружной отделки фасада (в случае проведения работ, связанных с изменением внешних поверхностей здания, строения и сооружения, в количестве двух экземпляров)</w:t>
            </w:r>
          </w:p>
        </w:tc>
        <w:tc>
          <w:tcPr>
            <w:tcW w:w="2064" w:type="dxa"/>
            <w:vMerge w:val="restart"/>
          </w:tcPr>
          <w:p w:rsidR="00A2418A" w:rsidRPr="00697E0C" w:rsidRDefault="00A2418A" w:rsidP="008414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требованиям, установленным законодательством.</w:t>
            </w:r>
          </w:p>
          <w:p w:rsidR="00A2418A" w:rsidRPr="00697E0C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Должен быть действительным на срок обращения за предоставлением услуги. </w:t>
            </w:r>
          </w:p>
          <w:p w:rsidR="00A2418A" w:rsidRPr="00697E0C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2418A" w:rsidRPr="00697E0C" w:rsidRDefault="00A2418A" w:rsidP="00841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Должно содержать дату выдачи, фотографию владельца и его </w:t>
            </w:r>
            <w:r w:rsidRPr="00697E0C">
              <w:rPr>
                <w:rFonts w:ascii="Times New Roman" w:hAnsi="Times New Roman"/>
                <w:sz w:val="20"/>
                <w:szCs w:val="20"/>
                <w:bdr w:val="single" w:sz="4" w:space="0" w:color="auto"/>
                <w:lang w:eastAsia="ru-RU"/>
              </w:rPr>
              <w:t>подпись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2.1.1.7. Вид на жительство в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2.1.1.8. Свидетельство о предоставлении временного убежища на территории РФ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2.1.1.9. Разрешение на временное проживание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2.1.2. Свидетельство о рождении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 w:val="restart"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 Опекун или попечитель</w:t>
            </w: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2.2.1. Документ, удостоверяющий личность: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2.2.1.1. Паспорт гражданина РФ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2.2.1.2. Временное удостоверение личности гражданина Российской Федерации (форма № 2П)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2.2.1.3. Удостоверение личности (военный билет) военнослужащего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2.2.1.5. Удостоверение беженца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2.2.1.7. Вид на жительство в Российской Федерации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2.2.1.8. Свидетельство о предоставлении временного убежища на территории РФ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2.2.1.9. Разрешение на временное проживание</w:t>
            </w: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</w:tr>
      <w:tr w:rsidR="00A2418A" w:rsidRPr="00697E0C" w:rsidTr="006C4DF6">
        <w:trPr>
          <w:trHeight w:val="843"/>
        </w:trPr>
        <w:tc>
          <w:tcPr>
            <w:tcW w:w="630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4" w:type="dxa"/>
            <w:vMerge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0" w:type="dxa"/>
            <w:vMerge/>
            <w:shd w:val="clear" w:color="auto" w:fill="auto"/>
          </w:tcPr>
          <w:p w:rsidR="00A2418A" w:rsidRPr="00697E0C" w:rsidRDefault="00A2418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3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2.2.2. Акт органа опеки и попечительства о назначении опекуна или попечителя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shd w:val="clear" w:color="auto" w:fill="auto"/>
          </w:tcPr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A2418A" w:rsidRPr="00697E0C" w:rsidRDefault="00A2418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</w:tr>
    </w:tbl>
    <w:p w:rsidR="002E5DFA" w:rsidRPr="00697E0C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4"/>
          <w:szCs w:val="24"/>
        </w:rPr>
        <w:br w:type="page"/>
      </w:r>
      <w:r w:rsidRPr="00697E0C">
        <w:rPr>
          <w:rFonts w:ascii="Times New Roman" w:hAnsi="Times New Roman"/>
          <w:b/>
          <w:sz w:val="28"/>
          <w:szCs w:val="24"/>
        </w:rPr>
        <w:t>Раздел 4. Документы, предоставляемые заявителем для получения «подуслуги»</w:t>
      </w:r>
    </w:p>
    <w:p w:rsidR="002E5DFA" w:rsidRPr="00697E0C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5"/>
        <w:gridCol w:w="2835"/>
        <w:gridCol w:w="1417"/>
        <w:gridCol w:w="4395"/>
        <w:gridCol w:w="1418"/>
        <w:gridCol w:w="1489"/>
      </w:tblGrid>
      <w:tr w:rsidR="002E5DFA" w:rsidRPr="00697E0C" w:rsidTr="00136D75">
        <w:tc>
          <w:tcPr>
            <w:tcW w:w="56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6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необходимых экземпляров документа с указанием подлинник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Документ, предоставляемый по условию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Образец документа/заполнения документа</w:t>
            </w:r>
          </w:p>
        </w:tc>
      </w:tr>
      <w:tr w:rsidR="002E5DFA" w:rsidRPr="00697E0C" w:rsidTr="00136D75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2E5DFA" w:rsidRPr="00697E0C" w:rsidTr="00136D75">
        <w:trPr>
          <w:trHeight w:val="241"/>
        </w:trPr>
        <w:tc>
          <w:tcPr>
            <w:tcW w:w="15666" w:type="dxa"/>
            <w:gridSpan w:val="8"/>
            <w:shd w:val="clear" w:color="auto" w:fill="auto"/>
            <w:vAlign w:val="center"/>
          </w:tcPr>
          <w:p w:rsidR="002E5DFA" w:rsidRPr="00697E0C" w:rsidRDefault="0006218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trHeight w:val="241"/>
        </w:trPr>
        <w:tc>
          <w:tcPr>
            <w:tcW w:w="56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2E5DFA" w:rsidRPr="00697E0C" w:rsidRDefault="002E5DFA" w:rsidP="00136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о предоставлении услуги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68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Заявление о </w:t>
            </w:r>
            <w:r w:rsidR="00683E3F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</w:t>
            </w:r>
            <w:r w:rsidR="00C908E3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ласовании архитектурно-градостроительного облика объекта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1. Проверка заявления на соответствие установленным требованиям;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2. Формирование в дело.</w:t>
            </w:r>
            <w:r w:rsidRPr="00697E0C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2. Формирование электронного образа (скан-копии) заявления.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</w:t>
            </w:r>
            <w:r w:rsidR="00C908E3" w:rsidRPr="00697E0C">
              <w:rPr>
                <w:rFonts w:ascii="Times New Roman" w:hAnsi="Times New Roman"/>
                <w:sz w:val="20"/>
                <w:szCs w:val="20"/>
              </w:rPr>
              <w:t>Должно соответствовать установленной форме.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Текст документа написан разборчиво.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3.В документе нет подчисток, приписок, зачеркнутых слов и иных неоговоренных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Документ не исполнен карандашом.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7C2269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Приложение 1.1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 (Предоставляется только один из документов п. 2)</w:t>
            </w:r>
          </w:p>
          <w:p w:rsidR="002E5DFA" w:rsidRPr="00697E0C" w:rsidRDefault="002E5DFA" w:rsidP="00136D75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2.1. Паспорт гражданина Российской Федерации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регистрации по месту жительства и снятии с регистрационного учета),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Предоставляется гражданами РФ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Должен быть действительным на срок обращения за предоставлением 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ее содержание.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2.2. Временное удостоверение личности гражданина Российской Федерации (форма № 2П)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переоформления паспорта.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2.3. Удостоверение личности (военный билет) военнослужащего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Может быть представлено для удостоверения личности военнослужащего РФ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Предоставляется для удостоверения личности иностранного гражданина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2.5. Удостоверение беженца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 (не граждан Российской Федерации), признанных беженцами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ее содержание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подписывается должностным лицом органа, его выдавшего, с заверением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2.6. 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лиц, ходатайствующих о признании беженцем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2.7.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2.8. Свидетельство о предоставлении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2.9. Разрешение на временное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Установление личности.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Установление личности заявителя.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Предоставляется для удостоверения личности лиц без гражданства, временно проживающих на территории Российской Федерации и не имеющих документа, удостоверяющего личность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ее содержание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</w:rPr>
              <w:t>Документ, подтверждающий полномочия представителя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3.1. Доверенность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представителя.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Представляется при обращении представителя заявителя юридического лица (за исключением лиц, обладающих правом действовать без доверенности).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ее содержание.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3.2.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br/>
              <w:t>2. Формирование в дело.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Представляется при обращении лица, обладающего правом действовать от имени  заявителя без доверенности.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Должно быть действительным на срок обращения за предоставлением услуги.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3.3. Свидетельство о рождении</w:t>
            </w: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1 экземпляр, подлинник и копия.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Действия:</w:t>
            </w: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2. Копия с представленного документа предоставляется заявителем (в случае непредставления копия изготавливается специалистом органа, предоставляющего услугу, или МФЦ), копия удостоверяется специалистом органа, предоставляющего услугу, или МФЦ.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Представляется при обращении родителей несовершеннолетних детей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1. Содержит фамилию, имя, отчество, дату и место рождения ребенка, фамилию, имя, отчество, гражданство родителей (одного из родителей), дату составления и номер записи акта о рождении, место регистрации рождения (наименование органа ЗАГС), дату выдачи. По желанию родителей может быть внесена запись о национальности родителей (одного из родителей).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2. Документ не содержит опечаток, приписок, исправлений и повреждений.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iCs/>
                <w:sz w:val="20"/>
                <w:szCs w:val="20"/>
              </w:rPr>
              <w:t>3. Подписан соответствующим лицом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3473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3.4. Акт органа опеки и попечительства о назначении опекуна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Представляется при обращении опекуна заявителя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499"/>
        </w:trPr>
        <w:tc>
          <w:tcPr>
            <w:tcW w:w="56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3.5. Акт органа опеки и попечительства о назначении попечителя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копия, заверенная органом опеки и попечительства.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Формирование в дело копии.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Представляется при обращении попечителя заявителя</w:t>
            </w:r>
          </w:p>
        </w:tc>
        <w:tc>
          <w:tcPr>
            <w:tcW w:w="439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Текст документа написан разборчиво.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2.В документе нет подчисток, приписок, зачеркнутых слов и иных неоговоренных исправлений.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Документ не исполнен карандашом.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2E5DFA" w:rsidRPr="00697E0C" w:rsidRDefault="002E5DFA" w:rsidP="00136D75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Документы, подтверждающие право заявителя на предоставление услуги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 Документы, удостоверяющие (устанавливающие) права заявителя на объекты недвижимого имущества, (здание, сооружение, помещение (квартира)</w:t>
            </w:r>
            <w:r w:rsidR="007A164A" w:rsidRPr="00697E0C">
              <w:rPr>
                <w:rFonts w:ascii="Times New Roman" w:hAnsi="Times New Roman"/>
                <w:sz w:val="20"/>
                <w:szCs w:val="20"/>
              </w:rPr>
              <w:t>)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4.1.1. Регистрационное удостоверение, выданное уполномоченным органом в порядке, установленном законодательством в месте его издания до момента создания 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Учреждения юстиции по государственной регистрации прав на недвижимое имущество и сделок с ним на территории Ставропольского края (выданное организациями технической инвентаризации),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4.1.2. Договор дарения (удостоверенный нотариусом),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4.1.3. Договор мены (удостоверенный нотариусом),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4.1.4. Решение суда о признании права на объект (копия). 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4.1.5. Договор пожизненного содержания с иждивением (удостоверенный нотариусом), 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4.1.6. Договор ренты (удостоверенный нотариусом),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4.1.7. Свидетельство о праве на наследство по закону (выданное нотариусом),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4.1.8. Свидетельство о праве на наследство по завещанию (выданное нотариусом),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4.1.9. Договор купли-продажи (удостоверенный нотариусом)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C82894" w:rsidRPr="00697E0C" w:rsidRDefault="00C82894" w:rsidP="00C82894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Приобщение к делу копии, представленной заявителем.</w:t>
            </w:r>
          </w:p>
          <w:p w:rsidR="00C82894" w:rsidRPr="00697E0C" w:rsidRDefault="00C82894" w:rsidP="00C8289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C82894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C908E3" w:rsidRPr="00697E0C" w:rsidRDefault="00C82894" w:rsidP="00C828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C908E3" w:rsidRPr="00697E0C" w:rsidRDefault="007A164A" w:rsidP="007A16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Предоставляются в случае, если право на такой объект не зарегистрировано в ЕГРП</w:t>
            </w:r>
          </w:p>
        </w:tc>
        <w:tc>
          <w:tcPr>
            <w:tcW w:w="4395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C908E3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697E0C" w:rsidRDefault="00AD0906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697E0C" w:rsidRDefault="00AD0906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AD0906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4.2. Документы, удостоверяющие (устанавливающие) права заявителя на земельный участок, если право на такой земельный участок не зарегистрировано в ЕГРП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4.2.1. Свидетельство о праве собственности на землю (выданное земельным комитетом, исполнительным комитетом Совета народных депутатов МО).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4.2.2.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депутатов).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4.2.3.  Договор на передачу земельного участка в постоянное (бессрочное) пользование (выданный исполнительным комитетом Совета народных депутатов).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4.2.4. Свидетельство о пожизненном наследуемом владении земельным участком (выданное исполнительным комитетом Совета народных депутатов),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4.2.5. Свидетельство о праве бессрочного (постоянного) пользования землей (выданное земельным комитетом, исполнительным органом сельского (поселкового) Совета народных депутатов).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4.2.6. Договор аренды земельного участка (выданный органом местного самоуправления или заключенный между гражданами и (или) юридическими лицами).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4.2.7. Договор купли-продажи (выданный органом местного самоуправления или заключенный между гражданами и (или) юридическими лицами).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4.2.8. Договор дарения (заключенный между гражданами и (или) юридическими лицами), договор о переуступке прав (заключенный между гражданами и (или) юридическими лицами),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4.2.9. Решение суда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 и копия.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AD0906" w:rsidRPr="00697E0C" w:rsidRDefault="00AD0906" w:rsidP="00AD090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 Проверка документа на соответствие установленным требованиям.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 Копия с представленного документа предоставляется заявителем, копия удостоверяется специалистом органа, предоставляющего услугу, или МФЦ, либо заявителем предоставляется копия документа, удостоверенная нотариусом.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Приобщение к делу копии, представленной заявителем.</w:t>
            </w:r>
          </w:p>
          <w:p w:rsidR="00AD0906" w:rsidRPr="00697E0C" w:rsidRDefault="00AD0906" w:rsidP="00AD090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Проверка документа на соответствие установленным требованиям.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417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Предоставляются в случае, если право на такой объект не зарегистрировано в ЕГРП</w:t>
            </w:r>
          </w:p>
        </w:tc>
        <w:tc>
          <w:tcPr>
            <w:tcW w:w="4395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Должны быть действительными на срок обращения за предоставлением услуги.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должны содержать подчисток, приписок, зачеркнутых слов и других исправлений.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должны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AD0906" w:rsidRPr="00697E0C" w:rsidRDefault="00AD0906" w:rsidP="00AD090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AD0906" w:rsidRPr="00697E0C" w:rsidRDefault="00AD0906" w:rsidP="00AD0906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697E0C" w:rsidRDefault="00C908E3" w:rsidP="00AD090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4.3.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Д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окумент, подтверждающий согласие всех правообладателей объек</w:t>
            </w:r>
            <w:r w:rsidR="00AD0906" w:rsidRPr="00697E0C">
              <w:rPr>
                <w:rFonts w:ascii="Times New Roman" w:hAnsi="Times New Roman"/>
                <w:sz w:val="20"/>
                <w:szCs w:val="20"/>
              </w:rPr>
              <w:t xml:space="preserve">та капитального строительства </w:t>
            </w:r>
            <w:r w:rsidR="00AD0906" w:rsidRPr="00697E0C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AD0906" w:rsidRPr="00697E0C" w:rsidRDefault="00AD0906" w:rsidP="00AD0906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D0906" w:rsidRPr="00697E0C" w:rsidRDefault="00AD0906" w:rsidP="00AD090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C908E3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AD0906" w:rsidRPr="00697E0C" w:rsidRDefault="00AD0906" w:rsidP="00AD09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2.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C908E3" w:rsidRPr="00697E0C" w:rsidRDefault="00AD0906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Предоставляется в случаях, за исключением согласования архитектурно-градостроительного облика многоквартирного дома)</w:t>
            </w:r>
          </w:p>
        </w:tc>
        <w:tc>
          <w:tcPr>
            <w:tcW w:w="4395" w:type="dxa"/>
            <w:shd w:val="clear" w:color="auto" w:fill="auto"/>
          </w:tcPr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908E3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418" w:type="dxa"/>
            <w:shd w:val="clear" w:color="auto" w:fill="auto"/>
          </w:tcPr>
          <w:p w:rsidR="00C908E3" w:rsidRPr="00697E0C" w:rsidRDefault="00C908E3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shd w:val="clear" w:color="auto" w:fill="auto"/>
          </w:tcPr>
          <w:p w:rsidR="00C908E3" w:rsidRPr="00697E0C" w:rsidRDefault="00C908E3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908E3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697E0C" w:rsidRDefault="00C908E3" w:rsidP="0024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4.4.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ешение общего собрания собственников помещений в многоквартирном доме по вопросам проведения работ, по изменению архитектурно-градостроительного облика многоквартирного дома, в том числе по вопросу подготовки и согласования паспорта наружной отделки фасада, принятое и оформленное протоколом в соответствии с требованиями, установленными жилищным законодательством, за исключением работ по установке дополнительного оборудования на фасадах здания, строения и сооружения, выходящих на проезжую часть улиц, на площади </w:t>
            </w:r>
          </w:p>
        </w:tc>
        <w:tc>
          <w:tcPr>
            <w:tcW w:w="2835" w:type="dxa"/>
            <w:shd w:val="clear" w:color="auto" w:fill="auto"/>
          </w:tcPr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подлинник.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42DFE" w:rsidRPr="00697E0C" w:rsidRDefault="00242DFE" w:rsidP="00242DFE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42DFE" w:rsidRPr="00697E0C" w:rsidRDefault="00242DFE" w:rsidP="00242DF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C908E3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2. Формирование в дело.</w:t>
            </w:r>
          </w:p>
        </w:tc>
        <w:tc>
          <w:tcPr>
            <w:tcW w:w="1417" w:type="dxa"/>
            <w:shd w:val="clear" w:color="auto" w:fill="auto"/>
          </w:tcPr>
          <w:p w:rsidR="00242DFE" w:rsidRPr="00697E0C" w:rsidRDefault="00242DFE" w:rsidP="00242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Предоставляется в случае если согласованию архитектурно-градостроительного облика подлежит многоквартирный дом</w:t>
            </w:r>
          </w:p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Должен соответствовать установленным требованиям.</w:t>
            </w:r>
          </w:p>
          <w:p w:rsidR="00242DFE" w:rsidRPr="00697E0C" w:rsidRDefault="00242DFE" w:rsidP="00242D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C908E3" w:rsidRPr="00697E0C" w:rsidRDefault="00242DFE" w:rsidP="00242DF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697E0C" w:rsidRDefault="0095268B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697E0C" w:rsidRDefault="0095268B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C908E3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C908E3" w:rsidRPr="00697E0C" w:rsidRDefault="00C908E3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908E3" w:rsidRPr="00697E0C" w:rsidRDefault="00C908E3" w:rsidP="002F68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4.5. Проект архитектурно-градостроительного облика здания, строения и сооружения </w:t>
            </w:r>
          </w:p>
        </w:tc>
        <w:tc>
          <w:tcPr>
            <w:tcW w:w="2835" w:type="dxa"/>
            <w:shd w:val="clear" w:color="auto" w:fill="auto"/>
          </w:tcPr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экземпляр, подлинник, 2 экз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2F6855" w:rsidRPr="00697E0C" w:rsidRDefault="002F6855" w:rsidP="002F685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6855" w:rsidRPr="00697E0C" w:rsidRDefault="002F6855" w:rsidP="002F685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2F6855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C908E3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2. Формирование в дело</w:t>
            </w:r>
          </w:p>
        </w:tc>
        <w:tc>
          <w:tcPr>
            <w:tcW w:w="1417" w:type="dxa"/>
            <w:shd w:val="clear" w:color="auto" w:fill="auto"/>
          </w:tcPr>
          <w:p w:rsidR="00C908E3" w:rsidRPr="00697E0C" w:rsidRDefault="002F6855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395" w:type="dxa"/>
            <w:shd w:val="clear" w:color="auto" w:fill="auto"/>
          </w:tcPr>
          <w:p w:rsidR="00C908E3" w:rsidRPr="00697E0C" w:rsidRDefault="002F6855" w:rsidP="002F6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997C32" w:rsidRPr="00697E0C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Должны быть указаны:</w:t>
            </w:r>
          </w:p>
          <w:p w:rsidR="00997C32" w:rsidRPr="00697E0C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1) планируемое архитектурное и цветовое (колористическое) решение всех фасадов здания, строения и сооружения, включая крышу и цокольную часть (или стилобат), в соответствии с паспортом наружной отделки фасада с учетом требований, установленных </w:t>
            </w:r>
            <w:hyperlink r:id="rId13" w:history="1">
              <w:r w:rsidRPr="00697E0C">
                <w:rPr>
                  <w:rFonts w:ascii="Times New Roman" w:eastAsiaTheme="minorHAnsi" w:hAnsi="Times New Roman"/>
                  <w:sz w:val="20"/>
                  <w:szCs w:val="20"/>
                </w:rPr>
                <w:t>Правилами</w:t>
              </w:r>
            </w:hyperlink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 благоустройства;</w:t>
            </w:r>
          </w:p>
          <w:p w:rsidR="00997C32" w:rsidRPr="00697E0C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2) планируемое решение по размещению отдельных деталей и элементов фасада здания, строения и сооружения, а также решение по устройству скрытых ниш для размещения дополнительного оборудования на фасадах зданий, строений и сооружений;</w:t>
            </w:r>
          </w:p>
          <w:p w:rsidR="00997C32" w:rsidRPr="00697E0C" w:rsidRDefault="00997C32" w:rsidP="00997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3) раздел архитектурного решения подсветки фасада здания, строения и сооружения в соответствии с паспортом наружной отделки фасада.</w:t>
            </w:r>
          </w:p>
          <w:p w:rsidR="002F6855" w:rsidRPr="00697E0C" w:rsidRDefault="00997C32" w:rsidP="00997C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F6855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должен содержать подчисток, приписок, зачеркнутых слов и других исправлений.</w:t>
            </w:r>
          </w:p>
          <w:p w:rsidR="002F6855" w:rsidRPr="00697E0C" w:rsidRDefault="00997C32" w:rsidP="00997C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2F6855"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C908E3" w:rsidRPr="00697E0C" w:rsidRDefault="006E6500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C908E3" w:rsidRPr="00697E0C" w:rsidRDefault="006E6500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C1F5F" w:rsidRPr="00697E0C" w:rsidTr="00136D75">
        <w:trPr>
          <w:trHeight w:val="499"/>
        </w:trPr>
        <w:tc>
          <w:tcPr>
            <w:tcW w:w="567" w:type="dxa"/>
            <w:shd w:val="clear" w:color="auto" w:fill="auto"/>
          </w:tcPr>
          <w:p w:rsidR="00EC1F5F" w:rsidRPr="00697E0C" w:rsidRDefault="00EC1F5F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C1F5F" w:rsidRPr="00697E0C" w:rsidRDefault="00EC1F5F" w:rsidP="00C908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4.6. Паспорт наружной отделки фасада </w:t>
            </w:r>
          </w:p>
        </w:tc>
        <w:tc>
          <w:tcPr>
            <w:tcW w:w="2835" w:type="dxa"/>
            <w:shd w:val="clear" w:color="auto" w:fill="auto"/>
          </w:tcPr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 экземпляр, подлинник 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Действия:</w:t>
            </w:r>
          </w:p>
          <w:p w:rsidR="00EC1F5F" w:rsidRPr="00697E0C" w:rsidRDefault="00EC1F5F" w:rsidP="00EC1F5F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 при отсутствии электронного взаимодействия между МФЦ и органом, предоставляющим услугу: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Проверка документа на соответствие установленным требованиям.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услугу или МФЦ. 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Формирование в дело.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1F5F" w:rsidRPr="00697E0C" w:rsidRDefault="00EC1F5F" w:rsidP="00EC1F5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 при наличии электронного взаимодействия между МФЦ и органом, предоставляющим услугу: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документа.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2. Формирование в дело</w:t>
            </w:r>
          </w:p>
        </w:tc>
        <w:tc>
          <w:tcPr>
            <w:tcW w:w="1417" w:type="dxa"/>
            <w:shd w:val="clear" w:color="auto" w:fill="auto"/>
          </w:tcPr>
          <w:p w:rsidR="00EC1F5F" w:rsidRPr="00697E0C" w:rsidRDefault="00EC1F5F" w:rsidP="00C908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Предоставляется в случае проведения работ, связанных с изменением внешних поверхностей здания, строения и сооружения, в количестве двух экземпляров</w:t>
            </w:r>
          </w:p>
        </w:tc>
        <w:tc>
          <w:tcPr>
            <w:tcW w:w="4395" w:type="dxa"/>
            <w:shd w:val="clear" w:color="auto" w:fill="auto"/>
          </w:tcPr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Должен быть оформлен в соответствии с требованиями действующего законодательства.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EC1F5F" w:rsidRPr="00697E0C" w:rsidRDefault="00EC1F5F" w:rsidP="00EC1F5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418" w:type="dxa"/>
            <w:shd w:val="clear" w:color="auto" w:fill="auto"/>
          </w:tcPr>
          <w:p w:rsidR="00EC1F5F" w:rsidRPr="00697E0C" w:rsidRDefault="00EC1F5F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89" w:type="dxa"/>
            <w:shd w:val="clear" w:color="auto" w:fill="auto"/>
          </w:tcPr>
          <w:p w:rsidR="00EC1F5F" w:rsidRPr="00697E0C" w:rsidRDefault="00EC1F5F" w:rsidP="00C908E3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697E0C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2E5DFA" w:rsidRPr="00697E0C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2E5DFA" w:rsidRPr="00697E0C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4"/>
          <w:szCs w:val="24"/>
        </w:rPr>
        <w:br w:type="page"/>
      </w:r>
      <w:r w:rsidRPr="00697E0C">
        <w:rPr>
          <w:rFonts w:ascii="Times New Roman" w:hAnsi="Times New Roman"/>
          <w:b/>
          <w:sz w:val="28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p w:rsidR="002E5DFA" w:rsidRPr="00697E0C" w:rsidRDefault="002E5DFA" w:rsidP="002E5DFA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885"/>
        <w:gridCol w:w="1885"/>
        <w:gridCol w:w="1779"/>
        <w:gridCol w:w="1779"/>
        <w:gridCol w:w="1403"/>
        <w:gridCol w:w="1797"/>
        <w:gridCol w:w="1797"/>
        <w:gridCol w:w="1797"/>
      </w:tblGrid>
      <w:tr w:rsidR="004141FD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5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177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7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4141FD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7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7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2E5DFA" w:rsidRPr="00697E0C" w:rsidTr="00E13263">
        <w:trPr>
          <w:jc w:val="center"/>
        </w:trPr>
        <w:tc>
          <w:tcPr>
            <w:tcW w:w="15694" w:type="dxa"/>
            <w:gridSpan w:val="9"/>
            <w:shd w:val="clear" w:color="auto" w:fill="auto"/>
          </w:tcPr>
          <w:p w:rsidR="002E5DFA" w:rsidRPr="00697E0C" w:rsidRDefault="002C73E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 (далее – ЕГРП)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Сведения о правах на земельный участок или уведомление об отсутствии в ЕГРП запрашиваемых сведений</w:t>
            </w: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об объекте недвижимости (о здании и (или) сооружении, расположенном(ых) на испрашиваемом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Сведения о правах на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объекты недвижимости (здания и (или) сооружения, расположенное(ые) на испрашиваемом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Выписка из единого государственного реестра прав на недвижимое имущество и сделок с ним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об объекте недвижимости (о помещении (квартире) в здании, сооружении, расположенном на испрашиваемом земельном участке, в случае обращения собственника помещения)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 на помещение (квартиру) в здании, сооружении, расположенном на испрашиваемом земельном участке, в случае обращения собственника помещения (квартиры)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Выписка из государственного кадастра недвижимости на земельный участок</w:t>
            </w:r>
          </w:p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Сведения государственного кадастра недвижимости о земельном участке кадастровый номер, площадь, описание местоположения или уведомление об отсутствии запрашиваемых сведений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на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(о здании и (или) сооружении, расположенном(ых) на испрашиваемом земельном участке)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 xml:space="preserve">(о здании и (или) сооружении, расположенном(ых) на испрашиваемом земельном участке) 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Выписка из государственного кадастра недвижимости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(о помещении (квартире) в здании, сооружении, расположенном на испрашиваемом земельном участке, в случае обращения собственника помещения (квартиры))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Сведения государственного кадастра недвижимости </w:t>
            </w:r>
            <w:r w:rsidRPr="00697E0C">
              <w:rPr>
                <w:rFonts w:ascii="Times New Roman" w:eastAsiaTheme="minorHAnsi" w:hAnsi="Times New Roman"/>
                <w:sz w:val="20"/>
                <w:szCs w:val="20"/>
              </w:rPr>
              <w:t>о помещении (квартире) в здании, сооружении, расположенном на испрашиваемом земельном участке, в случае обращения собственника помещения (квартиры)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Федеральная служба государственной регистрации кадастра и картографии (Росреестр)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val="en-US"/>
              </w:rPr>
              <w:t>SID000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3564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- 3 рабочих дня,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–1 рабочий день)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юридических лиц о юридическом лице, являющемся заявителем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Федеральная налоговая служба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России (ФНС)</w:t>
            </w: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VS00051v003-FNS001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За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не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За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не территории объекта культурного наследия, либо в охранной зоне объекта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Управление Ставропольского края по сохранению и государственной охране объектов культурного наследия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7C2269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7C2269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4.1</w:t>
            </w:r>
          </w:p>
        </w:tc>
      </w:tr>
      <w:tr w:rsidR="00A51B53" w:rsidRPr="00697E0C" w:rsidTr="00A51B53">
        <w:trPr>
          <w:jc w:val="center"/>
        </w:trPr>
        <w:tc>
          <w:tcPr>
            <w:tcW w:w="177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9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Паспорт наружной отделки фасада, за исключением проведения работ, связанных с изменением внешних поверхностей здания, строения и сооружения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Паспорт наружной отделки фасада, за исключением проведения работ, связанных с изменением внешних поверхностей здания, строения и сооружения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Орган, предоставляющий услугу, МФЦ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Орган местного самоуправления, уполномоченный на согласование паспорта 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наружной отделки фасада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1771" w:type="dxa"/>
            <w:shd w:val="clear" w:color="auto" w:fill="auto"/>
          </w:tcPr>
          <w:p w:rsidR="00A51B53" w:rsidRPr="00697E0C" w:rsidRDefault="007C2269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  <w:tc>
          <w:tcPr>
            <w:tcW w:w="0" w:type="auto"/>
            <w:shd w:val="clear" w:color="auto" w:fill="auto"/>
          </w:tcPr>
          <w:p w:rsidR="00A51B53" w:rsidRPr="00697E0C" w:rsidRDefault="007C2269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5</w:t>
            </w:r>
            <w:r w:rsidR="00210FF5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</w:p>
        </w:tc>
      </w:tr>
    </w:tbl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4"/>
          <w:szCs w:val="24"/>
        </w:rPr>
        <w:br w:type="page"/>
      </w:r>
      <w:r w:rsidRPr="00697E0C">
        <w:rPr>
          <w:rFonts w:ascii="Times New Roman" w:hAnsi="Times New Roman"/>
          <w:b/>
          <w:sz w:val="28"/>
          <w:szCs w:val="24"/>
        </w:rPr>
        <w:t>Раздел 6. Результат «подуслуги»</w:t>
      </w:r>
    </w:p>
    <w:p w:rsidR="002E5DFA" w:rsidRPr="00697E0C" w:rsidRDefault="002E5DFA" w:rsidP="002E5D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718"/>
        <w:gridCol w:w="4002"/>
        <w:gridCol w:w="1843"/>
        <w:gridCol w:w="1384"/>
        <w:gridCol w:w="1417"/>
        <w:gridCol w:w="2410"/>
        <w:gridCol w:w="1134"/>
        <w:gridCol w:w="1201"/>
      </w:tblGrid>
      <w:tr w:rsidR="002E5DFA" w:rsidRPr="00697E0C" w:rsidTr="00136D75">
        <w:tc>
          <w:tcPr>
            <w:tcW w:w="409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документы, являющиеся результатом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документа/ документов, являющихся результатом «подуслуги»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2E5DFA" w:rsidRPr="00697E0C" w:rsidTr="00136D75">
        <w:tc>
          <w:tcPr>
            <w:tcW w:w="409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2E5DFA" w:rsidRPr="00697E0C" w:rsidTr="00136D75">
        <w:trPr>
          <w:trHeight w:val="240"/>
        </w:trPr>
        <w:tc>
          <w:tcPr>
            <w:tcW w:w="40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2E5DFA" w:rsidRPr="00697E0C" w:rsidTr="00136D75">
        <w:trPr>
          <w:trHeight w:val="255"/>
        </w:trPr>
        <w:tc>
          <w:tcPr>
            <w:tcW w:w="15518" w:type="dxa"/>
            <w:gridSpan w:val="9"/>
            <w:shd w:val="clear" w:color="auto" w:fill="auto"/>
          </w:tcPr>
          <w:p w:rsidR="002E5DFA" w:rsidRPr="00697E0C" w:rsidRDefault="002C73EE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trHeight w:val="3439"/>
        </w:trPr>
        <w:tc>
          <w:tcPr>
            <w:tcW w:w="40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5075F5" w:rsidP="0050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Решение о согласовании архитектурно-градостроительного облика здания, строения и сооружения с приложением согласованного проекта архитектурно-градостроительного облика здания, строения и сооружения и согласованного паспорта наружной отделки фасада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7844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1. Долж</w:t>
            </w:r>
            <w:r w:rsidR="00767844" w:rsidRPr="00697E0C">
              <w:rPr>
                <w:rFonts w:ascii="Times New Roman" w:hAnsi="Times New Roman"/>
                <w:lang w:val="ru-RU" w:eastAsia="ru-RU"/>
              </w:rPr>
              <w:t>но</w:t>
            </w:r>
            <w:r w:rsidRPr="00697E0C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767844" w:rsidRPr="00697E0C">
              <w:rPr>
                <w:rFonts w:ascii="Times New Roman" w:hAnsi="Times New Roman"/>
                <w:lang w:val="ru-RU" w:eastAsia="ru-RU"/>
              </w:rPr>
              <w:t xml:space="preserve">содержать информацию о </w:t>
            </w:r>
            <w:r w:rsidR="00767844" w:rsidRPr="00697E0C">
              <w:rPr>
                <w:rFonts w:ascii="Times New Roman" w:hAnsi="Times New Roman"/>
              </w:rPr>
              <w:t>согласовании архитектурно-градостроительного облика здания, строения и сооружения</w:t>
            </w:r>
            <w:r w:rsidR="00767844" w:rsidRPr="00697E0C">
              <w:rPr>
                <w:rFonts w:ascii="Times New Roman" w:hAnsi="Times New Roman"/>
                <w:lang w:val="ru-RU"/>
              </w:rPr>
              <w:t>.</w:t>
            </w:r>
          </w:p>
          <w:p w:rsidR="00767844" w:rsidRPr="00697E0C" w:rsidRDefault="00767844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/>
              </w:rPr>
              <w:t>2. К решению прилагаются</w:t>
            </w:r>
            <w:r w:rsidRPr="00697E0C">
              <w:rPr>
                <w:rFonts w:ascii="Times New Roman" w:hAnsi="Times New Roman"/>
              </w:rPr>
              <w:t xml:space="preserve"> согласованн</w:t>
            </w:r>
            <w:r w:rsidRPr="00697E0C">
              <w:rPr>
                <w:rFonts w:ascii="Times New Roman" w:hAnsi="Times New Roman"/>
                <w:lang w:val="ru-RU"/>
              </w:rPr>
              <w:t>ый</w:t>
            </w:r>
            <w:r w:rsidRPr="00697E0C">
              <w:rPr>
                <w:rFonts w:ascii="Times New Roman" w:hAnsi="Times New Roman"/>
              </w:rPr>
              <w:t xml:space="preserve"> проект архитектурно-градостроительного облика здания, строения и сооружения и согласованн</w:t>
            </w:r>
            <w:r w:rsidRPr="00697E0C">
              <w:rPr>
                <w:rFonts w:ascii="Times New Roman" w:hAnsi="Times New Roman"/>
                <w:lang w:val="ru-RU"/>
              </w:rPr>
              <w:t>ый</w:t>
            </w:r>
            <w:r w:rsidRPr="00697E0C">
              <w:rPr>
                <w:rFonts w:ascii="Times New Roman" w:hAnsi="Times New Roman"/>
              </w:rPr>
              <w:t xml:space="preserve"> паспорт наружной отделки фасада</w:t>
            </w:r>
          </w:p>
          <w:p w:rsidR="002E5DFA" w:rsidRPr="00697E0C" w:rsidRDefault="00767844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3</w:t>
            </w:r>
            <w:r w:rsidR="002E5DFA" w:rsidRPr="00697E0C">
              <w:rPr>
                <w:rFonts w:ascii="Times New Roman" w:hAnsi="Times New Roman"/>
                <w:lang w:val="ru-RU" w:eastAsia="ru-RU"/>
              </w:rPr>
              <w:t>. Должен быть подписан уполномоченным лицом органа, предоставляющего услугу.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 xml:space="preserve">Положительный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7C2269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Приложение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7C2269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Приложение 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Почтовая связь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  <w:tr w:rsidR="002E5DFA" w:rsidRPr="00697E0C" w:rsidTr="00136D75">
        <w:trPr>
          <w:trHeight w:val="510"/>
        </w:trPr>
        <w:tc>
          <w:tcPr>
            <w:tcW w:w="409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5075F5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/>
              </w:rPr>
              <w:t>У</w:t>
            </w:r>
            <w:r w:rsidRPr="00697E0C">
              <w:rPr>
                <w:rFonts w:ascii="Times New Roman" w:hAnsi="Times New Roman"/>
              </w:rPr>
              <w:t>ведомление об отказе в согласовании архитектурно-градостроительного облика здания, строения и сооружения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 xml:space="preserve">1. Должно содержать основания для отказа в </w:t>
            </w:r>
            <w:r w:rsidR="00767844" w:rsidRPr="00697E0C">
              <w:rPr>
                <w:rFonts w:ascii="Times New Roman" w:hAnsi="Times New Roman"/>
              </w:rPr>
              <w:t>согласовании архитектурно-градостроительного облика здания, строения и сооружения</w:t>
            </w:r>
            <w:r w:rsidR="00767844" w:rsidRPr="00697E0C">
              <w:rPr>
                <w:rFonts w:ascii="Times New Roman" w:hAnsi="Times New Roman"/>
                <w:lang w:val="ru-RU"/>
              </w:rPr>
              <w:t>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2. Должно быть подписано уполномоченным лицом органа, предоставляющего услугу.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Отрицательный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2456C4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 xml:space="preserve">Приложение </w:t>
            </w:r>
            <w:r w:rsidR="002456C4" w:rsidRPr="00697E0C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7C2269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Приложение 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В органе, предоставляющем услугу, на бумажном носителе;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Направление электронного документа, подписанного электронной подписью, на адрес электронной почты;</w:t>
            </w:r>
          </w:p>
          <w:p w:rsidR="002E5DFA" w:rsidRPr="00697E0C" w:rsidRDefault="002E5DFA" w:rsidP="00136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4. Почтовая связь</w:t>
            </w: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В течение 30 календарных дней с момента получения результата из органа, предоставляющего услугу</w:t>
            </w:r>
          </w:p>
        </w:tc>
      </w:tr>
    </w:tbl>
    <w:p w:rsidR="002E5DFA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E5DFA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4"/>
          <w:szCs w:val="24"/>
        </w:rPr>
        <w:br w:type="page"/>
      </w:r>
      <w:r w:rsidRPr="00697E0C">
        <w:rPr>
          <w:rFonts w:ascii="Times New Roman" w:hAnsi="Times New Roman"/>
          <w:b/>
          <w:sz w:val="28"/>
          <w:szCs w:val="24"/>
        </w:rPr>
        <w:t>Раздел 7. Технологические процессы предоставления «подуслуги»</w:t>
      </w: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процедуры процесса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Исполнитель процедуры процесса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Ресурсы необходимые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Формы документов, необходимые для выполнения процедуры и процесса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2E5DFA" w:rsidRPr="00697E0C" w:rsidTr="00136D75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2E5DFA" w:rsidRPr="00697E0C" w:rsidRDefault="002C73EE" w:rsidP="002C7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1.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2E5DFA" w:rsidRPr="00697E0C" w:rsidTr="00136D75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муниципальной</w:t>
            </w:r>
            <w:r w:rsidRPr="00697E0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Проверка документа, удостоверяющего личность заявителя (его представителя), а также документа, подтверждающего полномочия представителя заявителя </w:t>
            </w: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(при личном обращении в орган, предоставляющий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обращения представителя заявителя,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pStyle w:val="Default"/>
              <w:shd w:val="clear" w:color="auto" w:fill="FFFFFF"/>
              <w:jc w:val="both"/>
              <w:rPr>
                <w:color w:val="auto"/>
                <w:sz w:val="20"/>
                <w:szCs w:val="20"/>
              </w:rPr>
            </w:pPr>
            <w:r w:rsidRPr="00697E0C">
              <w:rPr>
                <w:color w:val="auto"/>
                <w:sz w:val="20"/>
                <w:szCs w:val="20"/>
              </w:rPr>
              <w:t>Проверка комплектности документов и их соответствия установленным требованиям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Проверка комплектности документов, правильности заполнения заявления; проверка соответствия представленных документов следующим требованиям:</w:t>
            </w:r>
          </w:p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документы не имеют серьезных повреждений, наличие которых не позволяет однозначно истолковать его содержание.</w:t>
            </w:r>
          </w:p>
          <w:p w:rsidR="002E5DFA" w:rsidRPr="00697E0C" w:rsidRDefault="002E5DFA" w:rsidP="00136D75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lang w:val="ru-RU" w:eastAsia="en-US"/>
              </w:rPr>
            </w:pPr>
            <w:r w:rsidRPr="00697E0C">
              <w:rPr>
                <w:rFonts w:ascii="Times New Roman" w:hAnsi="Times New Roman"/>
                <w:lang w:val="ru-RU" w:eastAsia="ar-SA"/>
              </w:rPr>
              <w:t xml:space="preserve">В случае если </w:t>
            </w:r>
            <w:r w:rsidRPr="00697E0C">
              <w:rPr>
                <w:rFonts w:ascii="Times New Roman" w:hAnsi="Times New Roman"/>
                <w:lang w:val="ru-RU" w:eastAsia="en-US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51B53" w:rsidRPr="00697E0C" w:rsidTr="00136D75">
        <w:tc>
          <w:tcPr>
            <w:tcW w:w="680" w:type="dxa"/>
            <w:vMerge/>
            <w:shd w:val="clear" w:color="auto" w:fill="auto"/>
          </w:tcPr>
          <w:p w:rsidR="00A51B53" w:rsidRPr="00697E0C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697E0C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1.1.2.1.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697E0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 xml:space="preserve"> и (или) </w:t>
            </w: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РПГУ</w:t>
            </w:r>
            <w:r w:rsidRPr="00697E0C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3"/>
              <w:t>*</w:t>
            </w:r>
          </w:p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указанием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1.1.2.3. При личном обращении в МФЦ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Специалист проверяет комплектность документов, необходимых для предоставления муниципальной услуги в соответствии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1.1.3.1. При личном обращении в орган, предоставляющий услугу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rPr>
          <w:trHeight w:val="1270"/>
        </w:trPr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1.1.3.2. При личном обращении в МФЦ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 Специалист МФЦ осуществляет копирование (применительно к конкретной муниципальной услуге):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1) </w:t>
            </w:r>
            <w:hyperlink r:id="rId14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15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2) </w:t>
            </w:r>
            <w:hyperlink r:id="rId16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 воинского учета;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3) свидетельств о муниципальной регистрации актов гражданского состояния;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4) </w:t>
            </w:r>
            <w:hyperlink r:id="rId17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5) </w:t>
            </w:r>
            <w:hyperlink r:id="rId18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6) </w:t>
            </w:r>
            <w:hyperlink r:id="rId19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 на транспортное средство и его составные части, в том числе регистрационные документы;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7) </w:t>
            </w:r>
            <w:hyperlink r:id="rId20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ов об образовании и (или) о квалификации, об ученых степенях и ученых званиях и </w:t>
            </w:r>
            <w:hyperlink r:id="rId21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2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10) удостоверений и </w:t>
            </w:r>
            <w:hyperlink r:id="rId23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ов, подтверждающих право гражданина на получение социальной поддержки, а также </w:t>
            </w:r>
            <w:hyperlink r:id="rId24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11) </w:t>
            </w:r>
            <w:hyperlink r:id="rId25" w:history="1">
              <w:r w:rsidRPr="00697E0C">
                <w:rPr>
                  <w:rFonts w:ascii="Times New Roman" w:hAnsi="Times New Roman"/>
                  <w:sz w:val="20"/>
                  <w:szCs w:val="20"/>
                </w:rPr>
                <w:t>документ</w:t>
              </w:r>
            </w:hyperlink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2. Распечатывает электронные образы (скан-копии) документов, представленных заявителем.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697E0C">
              <w:rPr>
                <w:rStyle w:val="af1"/>
                <w:rFonts w:ascii="Times New Roman" w:hAnsi="Times New Roman"/>
                <w:bCs/>
                <w:lang w:val="ru-RU" w:eastAsia="ru-RU"/>
              </w:rPr>
              <w:footnoteReference w:customMarkFollows="1" w:id="4"/>
              <w:t>*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Оформление и проверка заявления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1.1.4.1. При личном обращении в орган, предоставляющий услугу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1.1.4.2. При личном обращении в МФЦ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 Форма заявления (Приложение 1)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Регистрация заявления и документов, необходимых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1.1.5.1.</w:t>
            </w: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1.1.5.2.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При личном обращении в орган, предоставляющий услугу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При поступлении заявления в орган, предоставляющий услугу, на бумажном носителе регистрирует заявление в журнале регистрации и (или) региональной и (или) ведомственной информационной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Компьютер, 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51B53" w:rsidRPr="00697E0C" w:rsidTr="00136D75">
        <w:tc>
          <w:tcPr>
            <w:tcW w:w="680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1.1.5.3.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При обращении через ЕПГУ</w:t>
            </w:r>
            <w:r w:rsidRPr="00697E0C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 xml:space="preserve"> и (или) РПГУ</w:t>
            </w:r>
            <w:r w:rsidRPr="00697E0C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5"/>
              <w:t>*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и выдача расписки (уведомления) о приеме заявления и документов,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1.1.6.1.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 xml:space="preserve">При личном обращении в МФЦ </w:t>
            </w:r>
          </w:p>
          <w:p w:rsidR="002E5DFA" w:rsidRPr="00697E0C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Специалист МФЦ готовит расписку о приеме и регистрации комплекта документов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 xml:space="preserve"> и опись документов в деле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, формируем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ые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 xml:space="preserve"> в АИС МФЦ.</w:t>
            </w:r>
          </w:p>
          <w:p w:rsidR="002E5DFA" w:rsidRPr="00697E0C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В расписку включаются только документы, представленные заявителем.</w:t>
            </w:r>
          </w:p>
          <w:p w:rsidR="002E5DFA" w:rsidRPr="00697E0C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2E5DFA" w:rsidRPr="00697E0C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  <w:lang w:val="x-none" w:eastAsia="x-none"/>
              </w:rPr>
              <w:t>Выдает заявителю (представителю заявителя) расписку о приеме и регистрации комплекта документов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eastAsia="x-none"/>
              </w:rPr>
              <w:t>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en-US"/>
              </w:rPr>
              <w:t>Опись формируется в 2-х экземплярах и подписывается заявителем.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АИС МФЦ;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1.1.6.2.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При личном обращении в орган, предоставляющий услугу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Специалист органа, предоставляющего услугу, выдает заявителю или его представителю уведомление, в котором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При поступлении заявления по почте уведомление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мин.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2456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 xml:space="preserve">Приложение </w:t>
            </w:r>
            <w:r w:rsidR="002456C4" w:rsidRPr="00697E0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A51B53" w:rsidRPr="00697E0C" w:rsidTr="00136D75">
        <w:tc>
          <w:tcPr>
            <w:tcW w:w="680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</w:rPr>
            </w:pPr>
            <w:r w:rsidRPr="00697E0C">
              <w:rPr>
                <w:rFonts w:ascii="Times New Roman" w:hAnsi="Times New Roman"/>
                <w:b/>
                <w:bCs/>
              </w:rPr>
              <w:t xml:space="preserve">1.1.6.3. </w:t>
            </w:r>
            <w:r w:rsidRPr="00697E0C">
              <w:rPr>
                <w:rFonts w:ascii="Times New Roman" w:hAnsi="Times New Roman"/>
                <w:b/>
              </w:rPr>
              <w:t>При обращении через ЕПГУ</w:t>
            </w:r>
            <w:r w:rsidRPr="00697E0C">
              <w:rPr>
                <w:rFonts w:ascii="Times New Roman" w:hAnsi="Times New Roman"/>
                <w:b/>
                <w:vertAlign w:val="superscript"/>
              </w:rPr>
              <w:t>*</w:t>
            </w:r>
            <w:r w:rsidRPr="00697E0C">
              <w:rPr>
                <w:rFonts w:ascii="Times New Roman" w:hAnsi="Times New Roman"/>
                <w:b/>
              </w:rPr>
              <w:t xml:space="preserve"> и (или) </w:t>
            </w:r>
            <w:r w:rsidRPr="00697E0C">
              <w:rPr>
                <w:rFonts w:ascii="Times New Roman" w:hAnsi="Times New Roman"/>
                <w:b/>
                <w:bCs/>
              </w:rPr>
              <w:t>РПГУ</w:t>
            </w:r>
            <w:r w:rsidRPr="00697E0C">
              <w:rPr>
                <w:rStyle w:val="af1"/>
                <w:rFonts w:ascii="Times New Roman" w:hAnsi="Times New Roman"/>
              </w:rPr>
              <w:footnoteReference w:customMarkFollows="1" w:id="6"/>
              <w:t>*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Формирование и направление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1.1.7.1. При отсутствии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Сотрудник МФЦ формирует пакет документов, представляемый заявителем, для передачи в орган, предоставляющий услугу.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Пакет документов, включающий заявление, документы, необходимые для предоставления услуги, передает в орган, предоставляющий услугу с сопроводительным реестром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рабочий день со дня поступления документов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 xml:space="preserve">1.1.7.2.1. </w:t>
            </w:r>
            <w:r w:rsidRPr="00697E0C">
              <w:rPr>
                <w:rFonts w:ascii="Times New Roman" w:hAnsi="Times New Roman"/>
                <w:b/>
                <w:lang w:val="ru-RU" w:eastAsia="ru-RU"/>
              </w:rPr>
              <w:t>В электронном виде: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Специалист МФЦ передает по защищенным каналам связи в орган, предоставляющий услугу, сформированные электронные образы (скан-копии) заявления и документов, представленных заявителем.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рабочий день со дня поступления документов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</w:t>
            </w:r>
          </w:p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доступ к региональной и (или) ведомственной информационной системе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 xml:space="preserve">1.1.7.2.2. </w:t>
            </w:r>
            <w:r w:rsidRPr="00697E0C">
              <w:rPr>
                <w:rFonts w:ascii="Times New Roman" w:hAnsi="Times New Roman"/>
                <w:b/>
                <w:lang w:val="ru-RU" w:eastAsia="ru-RU"/>
              </w:rPr>
              <w:t>На бумажном носителе</w:t>
            </w:r>
            <w:r w:rsidRPr="00697E0C">
              <w:rPr>
                <w:rStyle w:val="af1"/>
                <w:rFonts w:ascii="Times New Roman" w:hAnsi="Times New Roman"/>
                <w:b/>
                <w:lang w:val="ru-RU" w:eastAsia="ru-RU"/>
              </w:rPr>
              <w:footnoteReference w:customMarkFollows="1" w:id="7"/>
              <w:t>*</w:t>
            </w:r>
            <w:r w:rsidRPr="00697E0C">
              <w:rPr>
                <w:rFonts w:ascii="Times New Roman" w:hAnsi="Times New Roman"/>
                <w:b/>
                <w:lang w:val="ru-RU" w:eastAsia="ru-RU"/>
              </w:rPr>
              <w:t>: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Формирует пакет документов, представленных заявителем и направляет в орган, предоставляющий услугу, с сопроводительным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51B53" w:rsidRPr="00697E0C" w:rsidTr="00136D75">
        <w:tc>
          <w:tcPr>
            <w:tcW w:w="680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  <w:lang w:val="ru-RU"/>
              </w:rPr>
            </w:pPr>
            <w:r w:rsidRPr="00697E0C">
              <w:rPr>
                <w:rFonts w:ascii="Times New Roman" w:hAnsi="Times New Roman"/>
                <w:b/>
                <w:bCs/>
              </w:rPr>
              <w:t xml:space="preserve">1.1.7.2.3. </w:t>
            </w:r>
            <w:r w:rsidRPr="00697E0C">
              <w:rPr>
                <w:rFonts w:ascii="Times New Roman" w:hAnsi="Times New Roman"/>
                <w:b/>
              </w:rPr>
              <w:t>При обращении через ЕПГУ</w:t>
            </w:r>
            <w:r w:rsidRPr="00697E0C">
              <w:rPr>
                <w:rFonts w:ascii="Times New Roman" w:hAnsi="Times New Roman"/>
                <w:b/>
                <w:vertAlign w:val="superscript"/>
              </w:rPr>
              <w:t>*</w:t>
            </w:r>
            <w:r w:rsidRPr="00697E0C">
              <w:rPr>
                <w:rFonts w:ascii="Times New Roman" w:hAnsi="Times New Roman"/>
                <w:b/>
              </w:rPr>
              <w:t xml:space="preserve"> и (или) РПГУ</w:t>
            </w:r>
            <w:r w:rsidRPr="00697E0C">
              <w:rPr>
                <w:rStyle w:val="af1"/>
                <w:rFonts w:ascii="Times New Roman" w:hAnsi="Times New Roman"/>
              </w:rPr>
              <w:footnoteReference w:customMarkFollows="1" w:id="8"/>
              <w:t>*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 поступлении заявления и пакета документов в электронном виде через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услуги.</w:t>
            </w:r>
          </w:p>
          <w:p w:rsidR="00A51B53" w:rsidRPr="00697E0C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 рабочий день со дня поступления документов 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ЕПГУ,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1.1.8.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Прием пакета документов (в случае обращения заявителя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Принимает пакет документов.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15422" w:type="dxa"/>
            <w:gridSpan w:val="7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b/>
                <w:lang w:val="ru-RU" w:eastAsia="ru-RU"/>
              </w:rPr>
              <w:t>1.2. Формирование и направление межведомственных запросов</w:t>
            </w:r>
          </w:p>
        </w:tc>
      </w:tr>
      <w:tr w:rsidR="00A51B53" w:rsidRPr="00697E0C" w:rsidTr="00136D75">
        <w:tc>
          <w:tcPr>
            <w:tcW w:w="680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1.2.1.</w:t>
            </w:r>
          </w:p>
        </w:tc>
        <w:tc>
          <w:tcPr>
            <w:tcW w:w="2301" w:type="dxa"/>
            <w:shd w:val="clear" w:color="auto" w:fill="auto"/>
          </w:tcPr>
          <w:p w:rsidR="00A51B53" w:rsidRPr="00697E0C" w:rsidRDefault="00A51B53" w:rsidP="00A51B53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Специалист органа, предоставляющего услугу, формирует и направляет в органы и организации, участвующие в предоставлении услуги, межведомственные запросы о представлении документов (сведений), указанные в Разделе 5 настоящей технологической схемы, в случае, если они не были представлены заявителем самостоятельно.</w:t>
            </w: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6 рабочих дня</w:t>
            </w:r>
          </w:p>
          <w:p w:rsidR="00A51B53" w:rsidRPr="00697E0C" w:rsidRDefault="00A51B53" w:rsidP="00A5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(направление запроса – 1 рабочий день, 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 направление ответа на запрос - 5 рабочих дней,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приобщение ответа к делу – в день получения ответа на запрос)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pStyle w:val="Style4"/>
              <w:widowControl/>
              <w:shd w:val="clear" w:color="auto" w:fill="FFFFFF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Технологическое обеспечение: наличие доступа к СМЭВ, а также наличие необходимого оборудования: компьютер.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pStyle w:val="Style4"/>
              <w:widowControl/>
              <w:jc w:val="center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15422" w:type="dxa"/>
            <w:gridSpan w:val="7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1.3. Проверка права заявителя на предоставление муниципальной услуги, принятие решения о предоставлении муниципальной услуги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1.3.1.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Проверка права на получение муниципальной услуги, подготовка решения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1. Проверяет заявление и представленные документы на соответствие установленным требованиям. </w:t>
            </w:r>
          </w:p>
          <w:p w:rsidR="002E5DFA" w:rsidRPr="00697E0C" w:rsidRDefault="002E5DFA" w:rsidP="00136D7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В случае установления отсутствия оснований для отказа в предоставлении муниципальной услуги переходит к процедуре 1.3.2.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en-US"/>
              </w:rPr>
              <w:t>В случае установления наличия оснований для отказа в предоставлении муниципальной услуги переходит к процедуре 1.3.3.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20 рабочих дней со дня поступления пакета документов в орган, предоставляющий услугу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1.3.2.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Принятие решение о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B545E" w:rsidRPr="00697E0C" w:rsidRDefault="002E5DFA" w:rsidP="00CB545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 При установлении отсутствия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="00CB545E" w:rsidRPr="00697E0C">
              <w:rPr>
                <w:rFonts w:ascii="Times New Roman" w:hAnsi="Times New Roman"/>
                <w:sz w:val="20"/>
                <w:szCs w:val="20"/>
              </w:rPr>
              <w:t xml:space="preserve">решения о согласовании архитектурно-градостроительного облика объекта, уполномоченное </w:t>
            </w:r>
            <w:r w:rsidR="007B1BD7" w:rsidRPr="00697E0C">
              <w:rPr>
                <w:rFonts w:ascii="Times New Roman" w:hAnsi="Times New Roman"/>
                <w:sz w:val="20"/>
                <w:szCs w:val="20"/>
              </w:rPr>
              <w:t xml:space="preserve">должностное </w:t>
            </w:r>
            <w:r w:rsidR="00CB545E" w:rsidRPr="00697E0C">
              <w:rPr>
                <w:rFonts w:ascii="Times New Roman" w:hAnsi="Times New Roman"/>
                <w:sz w:val="20"/>
                <w:szCs w:val="20"/>
              </w:rPr>
              <w:t xml:space="preserve">лицо согласовывает </w:t>
            </w:r>
            <w:r w:rsidR="00CB545E" w:rsidRPr="00697E0C">
              <w:rPr>
                <w:rFonts w:ascii="Times New Roman" w:hAnsi="Times New Roman"/>
                <w:sz w:val="20"/>
                <w:szCs w:val="20"/>
                <w:lang w:val="x-none" w:eastAsia="x-none"/>
              </w:rPr>
              <w:t>проект архитектурно-градостроительного облика здания, строения и сооружения и паспорт наружной отделки фасада</w:t>
            </w:r>
            <w:r w:rsidR="00CB545E" w:rsidRPr="00697E0C">
              <w:rPr>
                <w:rFonts w:ascii="Times New Roman" w:hAnsi="Times New Roman"/>
                <w:sz w:val="20"/>
                <w:szCs w:val="20"/>
                <w:lang w:eastAsia="x-none"/>
              </w:rPr>
              <w:t xml:space="preserve"> в установленном порядке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2. Передает в порядке делопроизводства лицу, принимающему решение (процедура 1.3.4).</w:t>
            </w:r>
          </w:p>
        </w:tc>
        <w:tc>
          <w:tcPr>
            <w:tcW w:w="1418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1.3.3.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Принятие решение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CB545E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осуществляет подготовку проекта 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уведомления об отказе в </w:t>
            </w:r>
            <w:r w:rsidR="007B1BD7" w:rsidRPr="00697E0C">
              <w:rPr>
                <w:rFonts w:ascii="Times New Roman" w:hAnsi="Times New Roman"/>
                <w:sz w:val="20"/>
                <w:szCs w:val="20"/>
              </w:rPr>
              <w:t xml:space="preserve"> согласовании архитектурно-градостроительного облика объекта.</w:t>
            </w:r>
          </w:p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Передает в порядке делопроизводства лицу, принимающему решение (процедура 1.3.4).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1.3.4.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Подписание градостроительного плана земельного участка или уведомления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7B1BD7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1.Уполномоченное должностное лицо проверяет правильность проекта </w:t>
            </w:r>
            <w:r w:rsidR="007B1BD7" w:rsidRPr="00697E0C">
              <w:rPr>
                <w:rFonts w:ascii="Times New Roman" w:hAnsi="Times New Roman"/>
                <w:sz w:val="20"/>
                <w:szCs w:val="20"/>
              </w:rPr>
              <w:t xml:space="preserve">решения о согласовании архитектурно-градостроительного облика объекта или  проекта </w:t>
            </w:r>
            <w:r w:rsidR="007B1BD7" w:rsidRPr="00697E0C">
              <w:rPr>
                <w:rFonts w:ascii="Times New Roman" w:eastAsia="Times New Roman" w:hAnsi="Times New Roman"/>
                <w:sz w:val="20"/>
                <w:szCs w:val="20"/>
              </w:rPr>
              <w:t xml:space="preserve">уведомления об отказе в </w:t>
            </w:r>
            <w:r w:rsidR="007B1BD7" w:rsidRPr="00697E0C">
              <w:rPr>
                <w:rFonts w:ascii="Times New Roman" w:hAnsi="Times New Roman"/>
                <w:sz w:val="20"/>
                <w:szCs w:val="20"/>
              </w:rPr>
              <w:t xml:space="preserve"> согласовании архитектурно-градостроительного облика объекта.</w:t>
            </w:r>
          </w:p>
          <w:p w:rsidR="007B1BD7" w:rsidRPr="00697E0C" w:rsidRDefault="002E5DFA" w:rsidP="007B1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2. Подписывает </w:t>
            </w:r>
            <w:r w:rsidR="007B1BD7" w:rsidRPr="00697E0C">
              <w:rPr>
                <w:rFonts w:ascii="Times New Roman" w:hAnsi="Times New Roman"/>
                <w:sz w:val="20"/>
                <w:szCs w:val="20"/>
              </w:rPr>
              <w:t>документы.</w:t>
            </w:r>
          </w:p>
          <w:p w:rsidR="002E5DFA" w:rsidRPr="00697E0C" w:rsidRDefault="002E5DFA" w:rsidP="007B1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Направляет утвержденные документы</w:t>
            </w:r>
            <w:r w:rsidRPr="00697E0C">
              <w:rPr>
                <w:rFonts w:ascii="Times New Roman" w:eastAsia="Times New Roman" w:hAnsi="Times New Roman"/>
                <w:sz w:val="20"/>
                <w:szCs w:val="20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</w:tr>
      <w:tr w:rsidR="00A51B53" w:rsidRPr="00697E0C" w:rsidTr="00136D75">
        <w:tc>
          <w:tcPr>
            <w:tcW w:w="680" w:type="dxa"/>
            <w:shd w:val="clear" w:color="auto" w:fill="auto"/>
          </w:tcPr>
          <w:p w:rsidR="00A51B53" w:rsidRPr="00697E0C" w:rsidRDefault="00A51B53" w:rsidP="00A51B5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 w:rsidRPr="00697E0C">
              <w:rPr>
                <w:rFonts w:ascii="Times New Roman" w:eastAsia="Times New Roman" w:hAnsi="Times New Roman"/>
                <w:lang w:val="ru-RU" w:eastAsia="ru-RU"/>
              </w:rPr>
              <w:t>1.3.5</w:t>
            </w:r>
          </w:p>
        </w:tc>
        <w:tc>
          <w:tcPr>
            <w:tcW w:w="2301" w:type="dxa"/>
            <w:shd w:val="clear" w:color="auto" w:fill="auto"/>
          </w:tcPr>
          <w:p w:rsidR="00A51B53" w:rsidRPr="00697E0C" w:rsidRDefault="00A51B53" w:rsidP="00A51B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vertAlign w:val="superscript"/>
                <w:lang w:val="ru-RU"/>
              </w:rPr>
            </w:pPr>
            <w:r w:rsidRPr="00697E0C">
              <w:rPr>
                <w:rFonts w:ascii="Times New Roman" w:hAnsi="Times New Roman"/>
                <w:lang w:val="ru-RU" w:eastAsia="en-US"/>
              </w:rPr>
              <w:t>Направление уведомления заявителю (при обращении через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РПГУ</w:t>
            </w:r>
            <w:r w:rsidRPr="00697E0C">
              <w:rPr>
                <w:rStyle w:val="af1"/>
                <w:rFonts w:ascii="Times New Roman" w:hAnsi="Times New Roman"/>
              </w:rPr>
              <w:footnoteReference w:customMarkFollows="1" w:id="9"/>
              <w:t>*</w:t>
            </w:r>
          </w:p>
          <w:p w:rsidR="00A51B53" w:rsidRPr="00697E0C" w:rsidRDefault="00A51B53" w:rsidP="00A51B53">
            <w:pPr>
              <w:pStyle w:val="ConsPlusNormal"/>
              <w:ind w:firstLine="0"/>
              <w:jc w:val="both"/>
              <w:rPr>
                <w:rFonts w:ascii="Times New Roman" w:hAnsi="Times New Roman"/>
                <w:vertAlign w:val="superscript"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 направляет уведомление через личный кабинет на РПГУ*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к РПГУ*,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A51B53" w:rsidRPr="00697E0C" w:rsidRDefault="00A51B53" w:rsidP="00A51B53">
            <w:pPr>
              <w:pStyle w:val="Style4"/>
              <w:widowControl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97E0C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2E5DFA" w:rsidRPr="00697E0C" w:rsidTr="00136D75">
        <w:tc>
          <w:tcPr>
            <w:tcW w:w="15422" w:type="dxa"/>
            <w:gridSpan w:val="7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center"/>
              <w:rPr>
                <w:rFonts w:ascii="Times New Roman" w:hAnsi="Times New Roman"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1.4. Направление заявителю результата предоставления муниципальной услуги</w:t>
            </w:r>
          </w:p>
        </w:tc>
      </w:tr>
      <w:tr w:rsidR="002E5DFA" w:rsidRPr="00697E0C" w:rsidTr="00136D75">
        <w:tc>
          <w:tcPr>
            <w:tcW w:w="680" w:type="dxa"/>
            <w:vMerge w:val="restart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  <w:r w:rsidRPr="00697E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Направление заявителю результата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1.4.1.1. </w:t>
            </w: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697E0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lang w:val="ru-RU" w:eastAsia="en-US"/>
              </w:rPr>
              <w:t>Специалист органа, предоставляющего услугу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 о предоставлении услуги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vMerge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/>
                <w:bCs/>
                <w:lang w:val="ru-RU" w:eastAsia="ru-RU"/>
              </w:rPr>
              <w:t>1.4.1.2. При личном обращении в МФЦ</w:t>
            </w:r>
            <w:r w:rsidRPr="00697E0C">
              <w:rPr>
                <w:rFonts w:ascii="Times New Roman" w:hAnsi="Times New Roman"/>
                <w:bCs/>
                <w:lang w:val="ru-RU" w:eastAsia="ru-RU"/>
              </w:rPr>
              <w:t xml:space="preserve"> </w:t>
            </w:r>
          </w:p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В случае указания в заявлении местом получения результата услуги «в МФЦ», результат предоставления услуги 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 рабочих дня с момента принятия решения о предоставлении услуги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1.4.2.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697E0C">
              <w:rPr>
                <w:rFonts w:ascii="Times New Roman" w:hAnsi="Times New Roman"/>
                <w:bCs/>
                <w:lang w:val="ru-RU"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  <w:lang w:eastAsia="ru-RU"/>
              </w:rPr>
              <w:t>1.4.3.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Выдача результата предоставления услуги 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E5DFA" w:rsidRPr="00697E0C" w:rsidTr="00136D75">
        <w:tc>
          <w:tcPr>
            <w:tcW w:w="680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1.4.4</w:t>
            </w:r>
          </w:p>
        </w:tc>
        <w:tc>
          <w:tcPr>
            <w:tcW w:w="2301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2E5DFA" w:rsidRPr="00697E0C" w:rsidRDefault="002E5DFA" w:rsidP="00136D75">
            <w:pPr>
              <w:pStyle w:val="af4"/>
              <w:spacing w:before="0" w:after="0"/>
              <w:jc w:val="both"/>
              <w:rPr>
                <w:sz w:val="20"/>
                <w:szCs w:val="20"/>
              </w:rPr>
            </w:pPr>
            <w:r w:rsidRPr="00697E0C">
              <w:rPr>
                <w:sz w:val="20"/>
                <w:szCs w:val="20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Cs/>
                <w:sz w:val="20"/>
                <w:szCs w:val="20"/>
              </w:rPr>
              <w:t>Сопроводительный реестр</w:t>
            </w:r>
          </w:p>
        </w:tc>
      </w:tr>
    </w:tbl>
    <w:p w:rsidR="002E5DFA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73EE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  <w:sectPr w:rsidR="002C73EE" w:rsidRPr="00697E0C" w:rsidSect="00136D75">
          <w:footnotePr>
            <w:numFmt w:val="chicago"/>
            <w:numRestart w:val="eachPage"/>
          </w:footnotePr>
          <w:pgSz w:w="16838" w:h="11906" w:orient="landscape"/>
          <w:pgMar w:top="1985" w:right="567" w:bottom="1134" w:left="567" w:header="709" w:footer="709" w:gutter="0"/>
          <w:cols w:space="708"/>
          <w:titlePg/>
          <w:docGrid w:linePitch="360"/>
        </w:sectPr>
      </w:pPr>
      <w:r w:rsidRPr="00697E0C">
        <w:rPr>
          <w:rFonts w:ascii="Times New Roman" w:hAnsi="Times New Roman"/>
          <w:b/>
          <w:sz w:val="24"/>
          <w:szCs w:val="24"/>
        </w:rPr>
        <w:br w:type="page"/>
      </w:r>
    </w:p>
    <w:p w:rsidR="002E5DFA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4"/>
        </w:rPr>
      </w:pPr>
      <w:r w:rsidRPr="00697E0C">
        <w:rPr>
          <w:rFonts w:ascii="Times New Roman" w:hAnsi="Times New Roman"/>
          <w:b/>
          <w:sz w:val="28"/>
          <w:szCs w:val="24"/>
        </w:rPr>
        <w:t>Раздел 8. Особенности предоставления «подуслуги» в электронной форме</w:t>
      </w:r>
    </w:p>
    <w:p w:rsidR="002E5DFA" w:rsidRPr="00697E0C" w:rsidRDefault="002E5DFA" w:rsidP="002E5DFA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E5DFA" w:rsidRPr="00697E0C" w:rsidTr="00136D75">
        <w:trPr>
          <w:trHeight w:val="1479"/>
        </w:trPr>
        <w:tc>
          <w:tcPr>
            <w:tcW w:w="1716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697E0C">
              <w:rPr>
                <w:rStyle w:val="af1"/>
                <w:rFonts w:ascii="Times New Roman" w:hAnsi="Times New Roman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sz w:val="20"/>
                <w:szCs w:val="20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2E5DFA" w:rsidRPr="00697E0C" w:rsidTr="00136D75">
        <w:trPr>
          <w:trHeight w:val="70"/>
        </w:trPr>
        <w:tc>
          <w:tcPr>
            <w:tcW w:w="1716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97E0C"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2E5DFA" w:rsidRPr="00697E0C" w:rsidTr="00136D75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2E5DFA" w:rsidRPr="00697E0C" w:rsidRDefault="002E5DFA" w:rsidP="00136D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97E0C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AF53CF" w:rsidRPr="00697E0C">
              <w:rPr>
                <w:rFonts w:ascii="Times New Roman" w:hAnsi="Times New Roman"/>
                <w:b/>
                <w:sz w:val="20"/>
                <w:szCs w:val="20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A51B53" w:rsidRPr="00697E0C" w:rsidTr="00136D75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услугу.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ЕПГУ</w:t>
            </w:r>
            <w:r w:rsidRPr="00697E0C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3. РПГУ</w:t>
            </w:r>
            <w:r w:rsidRPr="00697E0C">
              <w:rPr>
                <w:rStyle w:val="af1"/>
                <w:rFonts w:ascii="Times New Roman" w:hAnsi="Times New Roman"/>
                <w:sz w:val="20"/>
                <w:szCs w:val="20"/>
              </w:rPr>
              <w:footnoteReference w:customMarkFollows="1" w:id="11"/>
              <w:t>*</w:t>
            </w:r>
            <w:r w:rsidRPr="00697E0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РПГУ*.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Через экранную форму на РПГУ*.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070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 xml:space="preserve">Не требуется предоставление заявителем </w:t>
            </w:r>
            <w:r w:rsidR="000707E2">
              <w:rPr>
                <w:rFonts w:ascii="Times New Roman" w:hAnsi="Times New Roman"/>
                <w:sz w:val="20"/>
                <w:szCs w:val="20"/>
              </w:rPr>
              <w:t>документов на бумажном носителе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Личный кабинет на РПГУ*.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1. Официальный сайт органа, предоставляющего услугу*.</w:t>
            </w:r>
          </w:p>
          <w:p w:rsidR="00A51B53" w:rsidRPr="00697E0C" w:rsidRDefault="00A51B53" w:rsidP="00A51B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E0C">
              <w:rPr>
                <w:rFonts w:ascii="Times New Roman" w:hAnsi="Times New Roman"/>
                <w:sz w:val="20"/>
                <w:szCs w:val="20"/>
              </w:rPr>
              <w:t>2. РПГУ*.</w:t>
            </w:r>
          </w:p>
        </w:tc>
      </w:tr>
    </w:tbl>
    <w:p w:rsidR="002E5DFA" w:rsidRPr="00697E0C" w:rsidRDefault="002E5DFA" w:rsidP="002E5DFA">
      <w:pPr>
        <w:spacing w:after="0" w:line="240" w:lineRule="auto"/>
        <w:ind w:right="-82" w:firstLine="567"/>
        <w:jc w:val="both"/>
        <w:rPr>
          <w:rFonts w:ascii="Times New Roman" w:hAnsi="Times New Roman"/>
          <w:sz w:val="28"/>
          <w:szCs w:val="28"/>
        </w:rPr>
        <w:sectPr w:rsidR="002E5DFA" w:rsidRPr="00697E0C" w:rsidSect="00136D75">
          <w:footnotePr>
            <w:numFmt w:val="chicago"/>
            <w:numRestart w:val="eachPage"/>
          </w:footnotePr>
          <w:pgSz w:w="16838" w:h="11906" w:orient="landscape"/>
          <w:pgMar w:top="1985" w:right="567" w:bottom="1134" w:left="567" w:header="709" w:footer="709" w:gutter="0"/>
          <w:cols w:space="708"/>
          <w:titlePg/>
          <w:docGrid w:linePitch="360"/>
        </w:sectPr>
      </w:pPr>
    </w:p>
    <w:p w:rsidR="000707E2" w:rsidRPr="000707E2" w:rsidRDefault="000707E2" w:rsidP="000707E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>Приложение 1</w:t>
      </w:r>
    </w:p>
    <w:p w:rsidR="000707E2" w:rsidRPr="000707E2" w:rsidRDefault="000707E2" w:rsidP="000707E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2E5DFA" w:rsidRPr="00697E0C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E5DFA" w:rsidRPr="00697E0C" w:rsidRDefault="002E5DFA" w:rsidP="002E5D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 xml:space="preserve">ФОРМА ЗАЯВЛЕНИЯ </w:t>
      </w:r>
    </w:p>
    <w:p w:rsidR="00AF53CF" w:rsidRPr="00697E0C" w:rsidRDefault="002E5DFA" w:rsidP="00AF53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 xml:space="preserve">о </w:t>
      </w:r>
      <w:r w:rsidR="00AF53CF" w:rsidRPr="00697E0C">
        <w:rPr>
          <w:rFonts w:ascii="Times New Roman" w:hAnsi="Times New Roman"/>
          <w:sz w:val="28"/>
          <w:szCs w:val="28"/>
        </w:rPr>
        <w:t xml:space="preserve">предоставлении решения о согласовании </w:t>
      </w:r>
    </w:p>
    <w:p w:rsidR="002E5DFA" w:rsidRPr="00697E0C" w:rsidRDefault="00AF53CF" w:rsidP="00AF53C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архитектурно-градостроительного облика объекта</w:t>
      </w:r>
    </w:p>
    <w:p w:rsidR="00320FDC" w:rsidRPr="00697E0C" w:rsidRDefault="00320FDC" w:rsidP="00AF53C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FDC" w:rsidRPr="00697E0C" w:rsidRDefault="00320FDC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 xml:space="preserve">Руководителю органа местного </w:t>
      </w:r>
    </w:p>
    <w:p w:rsidR="00320FDC" w:rsidRPr="00697E0C" w:rsidRDefault="00320FDC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 xml:space="preserve">самоуправления муниципального </w:t>
      </w:r>
    </w:p>
    <w:p w:rsidR="002E5DFA" w:rsidRPr="00697E0C" w:rsidRDefault="00320FDC" w:rsidP="00320FDC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</w:p>
    <w:p w:rsidR="002E5DFA" w:rsidRPr="00697E0C" w:rsidRDefault="002E5DFA" w:rsidP="002E5D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Courier New" w:eastAsiaTheme="minorHAnsi" w:hAnsi="Courier New" w:cs="Courier New"/>
          <w:sz w:val="20"/>
          <w:szCs w:val="20"/>
        </w:rPr>
        <w:t xml:space="preserve">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 xml:space="preserve"> Прошу рассмотреть архитектурно-градостроительный облик здания, строения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E0C">
        <w:rPr>
          <w:rFonts w:ascii="Times New Roman" w:eastAsiaTheme="minorHAnsi" w:hAnsi="Times New Roman"/>
          <w:sz w:val="28"/>
          <w:szCs w:val="28"/>
        </w:rPr>
        <w:t xml:space="preserve">и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>сооружения</w:t>
      </w:r>
      <w:r w:rsidRPr="00697E0C">
        <w:rPr>
          <w:rFonts w:ascii="Times New Roman" w:eastAsiaTheme="minorHAnsi" w:hAnsi="Times New Roman"/>
          <w:sz w:val="28"/>
          <w:szCs w:val="28"/>
        </w:rPr>
        <w:t xml:space="preserve"> и выдать решение о согласовании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E0C">
        <w:rPr>
          <w:rFonts w:ascii="Times New Roman" w:eastAsiaTheme="minorHAnsi" w:hAnsi="Times New Roman"/>
          <w:sz w:val="28"/>
          <w:szCs w:val="28"/>
        </w:rPr>
        <w:t>архитектурно-градостроительного облика здания, строения и сооружения.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 xml:space="preserve"> Кадастровый номер земельного участка __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>____________________________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>Реквизиты правоустанавливающего докумен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>та на земельный участок _____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___________________________________________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>___________________________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>Адрес земельного участка _____________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>_____________________________</w:t>
      </w:r>
      <w:r w:rsidRPr="00697E0C">
        <w:rPr>
          <w:rFonts w:ascii="Times New Roman" w:eastAsiaTheme="minorHAnsi" w:hAnsi="Times New Roman"/>
          <w:sz w:val="28"/>
          <w:szCs w:val="28"/>
        </w:rPr>
        <w:t>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>Прилагаю следующие документы,  необходимые  для  принятия   решения   о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согласовании  архитектурно-градостроительного  облика  здания,  строения  и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E0C">
        <w:rPr>
          <w:rFonts w:ascii="Times New Roman" w:eastAsiaTheme="minorHAnsi" w:hAnsi="Times New Roman"/>
          <w:sz w:val="28"/>
          <w:szCs w:val="28"/>
        </w:rPr>
        <w:t>сооружения: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1) ___________________________________________________________________.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2) ___________________________________________________________________.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3) ___________________________________________________________________.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4) ___________________________________________________________________.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>________________________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>(заявитель)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>_________ ______________</w:t>
      </w:r>
    </w:p>
    <w:p w:rsidR="00AF53CF" w:rsidRPr="00697E0C" w:rsidRDefault="00AF53CF" w:rsidP="00AF53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</w:t>
      </w:r>
      <w:r w:rsidR="00320FDC"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>(дата)    (подпись)</w:t>
      </w:r>
    </w:p>
    <w:p w:rsidR="002E5DFA" w:rsidRPr="00697E0C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20FDC" w:rsidRPr="00697E0C" w:rsidRDefault="00320FDC" w:rsidP="002E5DF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320FDC" w:rsidRPr="00697E0C" w:rsidSect="00136D75">
          <w:type w:val="continuous"/>
          <w:pgSz w:w="11905" w:h="16838"/>
          <w:pgMar w:top="1134" w:right="567" w:bottom="567" w:left="1418" w:header="0" w:footer="0" w:gutter="0"/>
          <w:cols w:space="720"/>
          <w:noEndnote/>
          <w:docGrid w:linePitch="299"/>
        </w:sectPr>
      </w:pPr>
    </w:p>
    <w:p w:rsidR="008A29F4" w:rsidRPr="008A29F4" w:rsidRDefault="008A29F4" w:rsidP="008A29F4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8A29F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1.1</w:t>
      </w:r>
    </w:p>
    <w:p w:rsidR="008A29F4" w:rsidRPr="008A29F4" w:rsidRDefault="008A29F4" w:rsidP="008A29F4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8A29F4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8A29F4" w:rsidRPr="008A29F4" w:rsidRDefault="008A29F4" w:rsidP="008A29F4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8A29F4" w:rsidRPr="008A29F4" w:rsidRDefault="008A29F4" w:rsidP="008A29F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29F4">
        <w:rPr>
          <w:rFonts w:ascii="Times New Roman" w:hAnsi="Times New Roman"/>
          <w:sz w:val="28"/>
          <w:szCs w:val="28"/>
        </w:rPr>
        <w:t>Образец заполнения</w:t>
      </w: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A29F4">
        <w:rPr>
          <w:rFonts w:ascii="Times New Roman" w:hAnsi="Times New Roman"/>
          <w:sz w:val="28"/>
          <w:szCs w:val="28"/>
        </w:rPr>
        <w:t xml:space="preserve">ЗАЯВЛЕНИЯ </w:t>
      </w: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A29F4">
        <w:rPr>
          <w:rFonts w:ascii="Times New Roman" w:hAnsi="Times New Roman"/>
          <w:sz w:val="28"/>
          <w:szCs w:val="28"/>
        </w:rPr>
        <w:t xml:space="preserve">о предоставлении решения о согласовании </w:t>
      </w: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A29F4">
        <w:rPr>
          <w:rFonts w:ascii="Times New Roman" w:hAnsi="Times New Roman"/>
          <w:sz w:val="28"/>
          <w:szCs w:val="28"/>
        </w:rPr>
        <w:t>архитектурно-градостроительного облика объекта</w:t>
      </w: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499"/>
      </w:tblGrid>
      <w:tr w:rsidR="008A29F4" w:rsidRPr="008A29F4" w:rsidTr="008630A6">
        <w:tc>
          <w:tcPr>
            <w:tcW w:w="5637" w:type="dxa"/>
          </w:tcPr>
          <w:p w:rsidR="008A29F4" w:rsidRPr="008A29F4" w:rsidRDefault="008A29F4" w:rsidP="008A29F4">
            <w:pPr>
              <w:spacing w:after="0" w:line="240" w:lineRule="exac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99" w:type="dxa"/>
          </w:tcPr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9F4">
              <w:rPr>
                <w:rFonts w:ascii="Times New Roman" w:hAnsi="Times New Roman"/>
                <w:sz w:val="28"/>
                <w:szCs w:val="28"/>
                <w:lang w:eastAsia="en-US"/>
              </w:rPr>
              <w:t>Главе Новоалександровского</w:t>
            </w: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9F4">
              <w:rPr>
                <w:rFonts w:ascii="Times New Roman" w:hAnsi="Times New Roman"/>
                <w:sz w:val="28"/>
                <w:szCs w:val="28"/>
                <w:lang w:eastAsia="en-US"/>
              </w:rPr>
              <w:t>Городского округа</w:t>
            </w: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9F4">
              <w:rPr>
                <w:rFonts w:ascii="Times New Roman" w:hAnsi="Times New Roman"/>
                <w:sz w:val="28"/>
                <w:szCs w:val="28"/>
                <w:lang w:eastAsia="en-US"/>
              </w:rPr>
              <w:t>Ставропольского края</w:t>
            </w: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9F4">
              <w:rPr>
                <w:rFonts w:ascii="Times New Roman" w:hAnsi="Times New Roman"/>
                <w:sz w:val="28"/>
                <w:szCs w:val="28"/>
                <w:lang w:eastAsia="en-US"/>
              </w:rPr>
              <w:t>С.Ф. Сагалаеву</w:t>
            </w: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A29F4" w:rsidRPr="008A29F4" w:rsidRDefault="008A29F4" w:rsidP="008A29F4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29F4">
              <w:rPr>
                <w:rFonts w:ascii="Times New Roman" w:hAnsi="Times New Roman"/>
                <w:sz w:val="28"/>
                <w:szCs w:val="28"/>
                <w:lang w:eastAsia="en-US"/>
              </w:rPr>
              <w:t>Иванова Семена Ивановича</w:t>
            </w:r>
          </w:p>
        </w:tc>
      </w:tr>
    </w:tbl>
    <w:p w:rsidR="008A29F4" w:rsidRPr="008A29F4" w:rsidRDefault="008A29F4" w:rsidP="008A29F4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Courier New" w:eastAsiaTheme="minorHAnsi" w:hAnsi="Courier New" w:cs="Courier New"/>
          <w:sz w:val="20"/>
          <w:szCs w:val="20"/>
        </w:rPr>
        <w:t xml:space="preserve">                                 </w:t>
      </w:r>
      <w:r w:rsidRPr="008A29F4">
        <w:rPr>
          <w:rFonts w:ascii="Times New Roman" w:eastAsiaTheme="minorHAnsi" w:hAnsi="Times New Roman"/>
          <w:sz w:val="28"/>
          <w:szCs w:val="28"/>
        </w:rPr>
        <w:t>ЗАЯВЛЕНИЕ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8A29F4">
        <w:rPr>
          <w:rFonts w:ascii="Times New Roman" w:eastAsiaTheme="minorHAnsi" w:hAnsi="Times New Roman"/>
          <w:sz w:val="28"/>
          <w:szCs w:val="28"/>
        </w:rPr>
        <w:tab/>
        <w:t xml:space="preserve"> Прошу рассмотреть архитектурно-градостроительный облик здания, строения и сооружения и выдать решение о согласовании архитектурно-градостроительного облика здания, строения и сооружения.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8A29F4">
        <w:rPr>
          <w:rFonts w:ascii="Times New Roman" w:eastAsiaTheme="minorHAnsi" w:hAnsi="Times New Roman"/>
          <w:sz w:val="28"/>
          <w:szCs w:val="28"/>
        </w:rPr>
        <w:tab/>
        <w:t xml:space="preserve"> Кадастровый номер земельного участка </w:t>
      </w:r>
      <w:r w:rsidRPr="008A29F4">
        <w:rPr>
          <w:rFonts w:ascii="Times New Roman" w:eastAsiaTheme="minorHAnsi" w:hAnsi="Times New Roman"/>
          <w:sz w:val="28"/>
          <w:szCs w:val="28"/>
          <w:u w:val="single"/>
        </w:rPr>
        <w:t>26:04:000000:0000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8A29F4">
        <w:rPr>
          <w:rFonts w:ascii="Times New Roman" w:eastAsiaTheme="minorHAnsi" w:hAnsi="Times New Roman"/>
          <w:sz w:val="28"/>
          <w:szCs w:val="28"/>
        </w:rPr>
        <w:tab/>
        <w:t xml:space="preserve">Реквизиты правоустанавливающего документа на земельный участок </w:t>
      </w:r>
      <w:r w:rsidRPr="008A29F4">
        <w:rPr>
          <w:rFonts w:ascii="Times New Roman" w:eastAsiaTheme="minorHAnsi" w:hAnsi="Times New Roman"/>
          <w:sz w:val="28"/>
          <w:szCs w:val="28"/>
          <w:u w:val="single"/>
        </w:rPr>
        <w:t>выписка из ЕГРН на земельный участок от 00 месяц 2020г.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8A29F4">
        <w:rPr>
          <w:rFonts w:ascii="Times New Roman" w:eastAsiaTheme="minorHAnsi" w:hAnsi="Times New Roman"/>
          <w:sz w:val="28"/>
          <w:szCs w:val="28"/>
        </w:rPr>
        <w:tab/>
        <w:t xml:space="preserve">Адрес земельного участка </w:t>
      </w:r>
      <w:r w:rsidRPr="008A29F4">
        <w:rPr>
          <w:rFonts w:ascii="Times New Roman" w:eastAsiaTheme="minorHAnsi" w:hAnsi="Times New Roman"/>
          <w:sz w:val="28"/>
          <w:szCs w:val="28"/>
          <w:u w:val="single"/>
        </w:rPr>
        <w:t>Российская Федерация, Ставропольский край, Новоалександровский район, г. Новоалександровск, улица Зеленая, 45</w:t>
      </w:r>
      <w:r w:rsidRPr="008A29F4">
        <w:rPr>
          <w:rFonts w:ascii="Times New Roman" w:eastAsiaTheme="minorHAnsi" w:hAnsi="Times New Roman"/>
          <w:sz w:val="28"/>
          <w:szCs w:val="28"/>
        </w:rPr>
        <w:t>.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8A29F4">
        <w:rPr>
          <w:rFonts w:ascii="Times New Roman" w:eastAsiaTheme="minorHAnsi" w:hAnsi="Times New Roman"/>
          <w:sz w:val="28"/>
          <w:szCs w:val="28"/>
        </w:rPr>
        <w:tab/>
        <w:t>Прилагаю следующие документы,  необходимые  для  принятия   решения   о согласовании  архитектурно-градостроительного  облика  здания,  строения  и сооружения: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>1) документ, удостоверяющий личность;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>2) документ, удостоверяющий (устанавливающий) права на объект недвижимого имущества, если право на такой объект не зарегистрировано в Едином государственном реестре недвижимости (права: на здание, сооружение, испрашиваемый земельный участок, объекты незавершенного строительства);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>4) документ, удостоверяющий (устанавливающий) права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>5) паспорт наружной отделки фасада;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>6) проект архитектурно-градостроительного облика здания, строения и сооружения (2 экз).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u w:val="single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8A29F4">
        <w:rPr>
          <w:rFonts w:ascii="Times New Roman" w:eastAsiaTheme="minorHAnsi" w:hAnsi="Times New Roman"/>
          <w:sz w:val="28"/>
          <w:szCs w:val="28"/>
          <w:u w:val="single"/>
        </w:rPr>
        <w:t>Иванов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(заявитель)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u w:val="single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8A29F4">
        <w:rPr>
          <w:rFonts w:ascii="Times New Roman" w:eastAsiaTheme="minorHAnsi" w:hAnsi="Times New Roman"/>
          <w:sz w:val="28"/>
          <w:szCs w:val="28"/>
          <w:u w:val="single"/>
        </w:rPr>
        <w:t>00 месяц 2020г.</w:t>
      </w:r>
    </w:p>
    <w:p w:rsidR="008A29F4" w:rsidRPr="008A29F4" w:rsidRDefault="008A29F4" w:rsidP="008A29F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A29F4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(дата)    (подпись)</w:t>
      </w: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8A29F4" w:rsidRPr="008A29F4" w:rsidRDefault="008A29F4" w:rsidP="008A29F4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  <w:sectPr w:rsidR="008A29F4" w:rsidRPr="008A29F4" w:rsidSect="00937E19">
          <w:pgSz w:w="11905" w:h="16838"/>
          <w:pgMar w:top="1134" w:right="567" w:bottom="567" w:left="1418" w:header="0" w:footer="0" w:gutter="0"/>
          <w:cols w:space="720"/>
          <w:noEndnote/>
          <w:docGrid w:linePitch="299"/>
        </w:sectPr>
      </w:pPr>
    </w:p>
    <w:p w:rsidR="000707E2" w:rsidRPr="000707E2" w:rsidRDefault="000707E2" w:rsidP="000707E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>Приложение 2</w:t>
      </w:r>
    </w:p>
    <w:p w:rsidR="00AF53CF" w:rsidRPr="00697E0C" w:rsidRDefault="000707E2" w:rsidP="000707E2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2E5DFA" w:rsidRPr="00697E0C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РАСПИСКА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От ___________________________________________________________________,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97E0C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697E0C">
        <w:rPr>
          <w:rFonts w:ascii="Times New Roman" w:hAnsi="Times New Roman"/>
          <w:bCs/>
          <w:sz w:val="28"/>
          <w:szCs w:val="28"/>
        </w:rPr>
        <w:t>предоставления</w:t>
      </w:r>
      <w:r w:rsidRPr="00697E0C">
        <w:rPr>
          <w:rFonts w:ascii="Times New Roman" w:hAnsi="Times New Roman"/>
          <w:sz w:val="28"/>
          <w:szCs w:val="28"/>
        </w:rPr>
        <w:t xml:space="preserve"> </w:t>
      </w:r>
      <w:r w:rsidRPr="00697E0C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="00AF53CF" w:rsidRPr="00697E0C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</w:t>
      </w:r>
      <w:r w:rsidRPr="00697E0C">
        <w:rPr>
          <w:rFonts w:ascii="Times New Roman" w:hAnsi="Times New Roman"/>
          <w:bCs/>
          <w:sz w:val="28"/>
          <w:szCs w:val="28"/>
        </w:rPr>
        <w:t>»,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2E5DFA" w:rsidRPr="00697E0C" w:rsidTr="00136D7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Количество экземпляров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E5DFA" w:rsidRPr="00697E0C" w:rsidTr="00136D7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697E0C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697E0C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697E0C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697E0C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5DFA" w:rsidRPr="00697E0C" w:rsidTr="00136D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FA" w:rsidRPr="00697E0C" w:rsidRDefault="002E5DFA" w:rsidP="00136D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____________________                  ________________               __________________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97E0C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                          (подпись)                                                 (расшифровка подписи)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Расписку получил: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97E0C">
        <w:rPr>
          <w:rFonts w:ascii="Times New Roman" w:hAnsi="Times New Roman"/>
          <w:sz w:val="18"/>
          <w:szCs w:val="18"/>
        </w:rPr>
        <w:t>(ФИО представителя заявителя)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E5DFA" w:rsidRPr="00697E0C" w:rsidSect="00136D75">
          <w:headerReference w:type="even" r:id="rId26"/>
          <w:headerReference w:type="default" r:id="rId27"/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697E0C">
        <w:rPr>
          <w:rFonts w:ascii="Times New Roman" w:hAnsi="Times New Roman"/>
          <w:sz w:val="28"/>
          <w:szCs w:val="28"/>
        </w:rPr>
        <w:t>___________________                          «___» ________________ 20__ г</w:t>
      </w:r>
    </w:p>
    <w:p w:rsidR="002E5DFA" w:rsidRPr="00697E0C" w:rsidRDefault="002E5DFA" w:rsidP="002E5DFA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 xml:space="preserve">Приложение </w:t>
      </w:r>
      <w:r w:rsidR="00391BF6" w:rsidRPr="00697E0C">
        <w:rPr>
          <w:rFonts w:ascii="Times New Roman" w:hAnsi="Times New Roman"/>
          <w:sz w:val="28"/>
          <w:szCs w:val="28"/>
        </w:rPr>
        <w:t>3</w:t>
      </w:r>
    </w:p>
    <w:p w:rsidR="00AF53CF" w:rsidRPr="00697E0C" w:rsidRDefault="000707E2" w:rsidP="00AF53CF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91BF6" w:rsidRPr="00697E0C" w:rsidRDefault="00391BF6" w:rsidP="00391B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>ФОРМА УВЕДОМЛЕНИЯ</w:t>
      </w:r>
    </w:p>
    <w:p w:rsidR="0037545E" w:rsidRPr="00697E0C" w:rsidRDefault="0037545E" w:rsidP="00375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37545E" w:rsidRPr="00697E0C" w:rsidRDefault="0037545E" w:rsidP="00375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муниципального</w:t>
      </w:r>
    </w:p>
    <w:p w:rsidR="0037545E" w:rsidRPr="00697E0C" w:rsidRDefault="0037545E" w:rsidP="0037545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образования города Ставрополя Ставропольского края</w:t>
      </w:r>
    </w:p>
    <w:p w:rsidR="0037545E" w:rsidRPr="00697E0C" w:rsidRDefault="0037545E" w:rsidP="003754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  <w:t>Ф.И.О. 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  <w:t xml:space="preserve">          _________________________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 xml:space="preserve">                                        Адрес: 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Тел. 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УВЕДОМЛЕНИЕ ОБ ОТКАЗЕ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муниципального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образования города Ставрополя Ставропольского края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>В соответствии с Вашим обращением _______________________________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о согласовании  архитектурно-градостроительного  облика   здания,  строения</w:t>
      </w:r>
      <w:r w:rsidR="00C67D77" w:rsidRPr="00697E0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E0C">
        <w:rPr>
          <w:rFonts w:ascii="Times New Roman" w:eastAsiaTheme="minorHAnsi" w:hAnsi="Times New Roman"/>
          <w:sz w:val="28"/>
          <w:szCs w:val="28"/>
        </w:rPr>
        <w:t>и  сооружения  на  территории  муниципального образования Ставропольского края сообщаем об отказе в согласовании в связи с ______________________________________________________________________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_____________________________________________________________________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 xml:space="preserve"> Приложение: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>проект   архитектурно-градостроительного   облика  здания,  строения  и сооружения на ___ л. в 2 экз.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>Руководитель органа муниципального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  <w:lang w:eastAsia="ru-RU"/>
        </w:rPr>
        <w:t>образования Ставропольского края</w:t>
      </w:r>
      <w:r w:rsidRPr="00697E0C">
        <w:rPr>
          <w:rFonts w:ascii="Times New Roman" w:eastAsiaTheme="minorHAnsi" w:hAnsi="Times New Roman"/>
          <w:sz w:val="28"/>
          <w:szCs w:val="28"/>
        </w:rPr>
        <w:t xml:space="preserve">           ___________/_____________________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  <w:t>(подпись)  (расшифровка подписи)</w:t>
      </w:r>
    </w:p>
    <w:p w:rsidR="00320FDC" w:rsidRPr="00697E0C" w:rsidRDefault="00320FDC" w:rsidP="00320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М.П.</w:t>
      </w: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2E5DFA" w:rsidRPr="00697E0C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697E0C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2E5DFA" w:rsidRPr="0065729D" w:rsidRDefault="002E5DFA" w:rsidP="002E5DFA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697E0C">
        <w:rPr>
          <w:rFonts w:ascii="Times New Roman" w:hAnsi="Times New Roman"/>
          <w:sz w:val="20"/>
          <w:szCs w:val="20"/>
          <w:lang w:eastAsia="ru-RU"/>
        </w:rPr>
        <w:t>тел</w:t>
      </w:r>
      <w:r w:rsidRPr="0065729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E5DFA" w:rsidRPr="00866F6B" w:rsidRDefault="002E5DFA" w:rsidP="002E5D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3D8" w:rsidRDefault="002A03D8"/>
    <w:p w:rsidR="00A522F8" w:rsidRPr="00697E0C" w:rsidRDefault="00A522F8" w:rsidP="00A522F8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97E0C">
        <w:rPr>
          <w:rFonts w:ascii="Times New Roman" w:hAnsi="Times New Roman"/>
          <w:sz w:val="28"/>
          <w:szCs w:val="28"/>
        </w:rPr>
        <w:t>Приложение 3</w:t>
      </w:r>
      <w:r>
        <w:rPr>
          <w:rFonts w:ascii="Times New Roman" w:hAnsi="Times New Roman"/>
          <w:sz w:val="28"/>
          <w:szCs w:val="28"/>
        </w:rPr>
        <w:t>.1</w:t>
      </w:r>
    </w:p>
    <w:p w:rsidR="00A522F8" w:rsidRPr="00697E0C" w:rsidRDefault="00A522F8" w:rsidP="00A522F8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A522F8" w:rsidRDefault="00A522F8" w:rsidP="00A5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9682E" w:rsidTr="00A9682E">
        <w:tc>
          <w:tcPr>
            <w:tcW w:w="5068" w:type="dxa"/>
          </w:tcPr>
          <w:p w:rsidR="00A9682E" w:rsidRDefault="00A9682E" w:rsidP="00A52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A9682E" w:rsidRDefault="00A9682E" w:rsidP="00A9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682E">
              <w:rPr>
                <w:rFonts w:ascii="Times New Roman" w:hAnsi="Times New Roman"/>
                <w:sz w:val="28"/>
                <w:szCs w:val="28"/>
              </w:rPr>
              <w:t xml:space="preserve">Иванова </w:t>
            </w:r>
            <w:r>
              <w:rPr>
                <w:rFonts w:ascii="Times New Roman" w:hAnsi="Times New Roman"/>
                <w:sz w:val="28"/>
                <w:szCs w:val="28"/>
              </w:rPr>
              <w:t>С.И.</w:t>
            </w:r>
          </w:p>
          <w:p w:rsidR="00A9682E" w:rsidRDefault="00A9682E" w:rsidP="00A968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Адрес:г. Новоалександровск, пер.Южный, д.2, кв.2</w:t>
            </w:r>
          </w:p>
        </w:tc>
      </w:tr>
    </w:tbl>
    <w:p w:rsidR="00A9682E" w:rsidRPr="00697E0C" w:rsidRDefault="00A9682E" w:rsidP="00A522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УВЕДОМЛЕНИЕ ОБ ОТКАЗЕ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в согласовании архитектурно-градостроительного облика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здания, строения и сооружения на территории муниципального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>образования города Ставрополя Ставропольского края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630A6" w:rsidRDefault="00A522F8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В соответствии с Вашим обращением </w:t>
      </w:r>
      <w:r w:rsidR="008630A6">
        <w:rPr>
          <w:rFonts w:ascii="Times New Roman" w:eastAsiaTheme="minorHAnsi" w:hAnsi="Times New Roman"/>
          <w:sz w:val="28"/>
          <w:szCs w:val="28"/>
        </w:rPr>
        <w:t xml:space="preserve"> от 00 месяц 2020 г. № 000</w:t>
      </w:r>
      <w:r w:rsidR="00A9682E">
        <w:rPr>
          <w:rFonts w:ascii="Times New Roman" w:eastAsiaTheme="minorHAnsi" w:hAnsi="Times New Roman"/>
          <w:sz w:val="28"/>
          <w:szCs w:val="28"/>
        </w:rPr>
        <w:t xml:space="preserve"> </w:t>
      </w:r>
      <w:r w:rsidRPr="00697E0C">
        <w:rPr>
          <w:rFonts w:ascii="Times New Roman" w:eastAsiaTheme="minorHAnsi" w:hAnsi="Times New Roman"/>
          <w:sz w:val="28"/>
          <w:szCs w:val="28"/>
        </w:rPr>
        <w:t>о согласовании  архитектурно-градостроительного  облика   здания,  строения и  сооружения  на  территории  муниципального образования Ставропольского края сообщаем об отказе в согласовании в связи с</w:t>
      </w:r>
      <w:r w:rsidR="008630A6">
        <w:rPr>
          <w:rFonts w:ascii="Times New Roman" w:eastAsiaTheme="minorHAnsi" w:hAnsi="Times New Roman"/>
          <w:sz w:val="28"/>
          <w:szCs w:val="28"/>
        </w:rPr>
        <w:t>:</w:t>
      </w:r>
    </w:p>
    <w:p w:rsidR="008630A6" w:rsidRPr="008630A6" w:rsidRDefault="008630A6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eastAsiaTheme="minorHAnsi" w:hAnsi="Times New Roman"/>
          <w:sz w:val="28"/>
          <w:szCs w:val="28"/>
        </w:rPr>
        <w:t>1) не представление, либо представление не в полном объеме документов, необходимых для предоставления муниципальной услуги и подлежащих предоставлению заявителем;</w:t>
      </w:r>
    </w:p>
    <w:p w:rsidR="008630A6" w:rsidRPr="008630A6" w:rsidRDefault="008630A6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eastAsiaTheme="minorHAnsi" w:hAnsi="Times New Roman"/>
          <w:sz w:val="28"/>
          <w:szCs w:val="28"/>
        </w:rPr>
        <w:t>2) несоответствие оформления представленного проекта архитектурно-градостроительного облика здания, строения и сооружения требованиям действующего законодательства;</w:t>
      </w:r>
    </w:p>
    <w:p w:rsidR="008630A6" w:rsidRPr="008630A6" w:rsidRDefault="008630A6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eastAsiaTheme="minorHAnsi" w:hAnsi="Times New Roman"/>
          <w:sz w:val="28"/>
          <w:szCs w:val="28"/>
        </w:rPr>
        <w:t>3) отсутствие заключения управления Ставропольского края по сохранению и государственной охране объектов культурного наследия о допустимости проведения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реставрации, либо наличие заключения об отказе в проведении работ по изменению архитектурно-градостроительного облика здания, строения и сооружения путем осуществления его строительства, реконструкции, капитального ремонта, реставрации (в установленных законодательством об объектах культурного наследия случаях);</w:t>
      </w:r>
    </w:p>
    <w:p w:rsidR="008630A6" w:rsidRPr="008630A6" w:rsidRDefault="008630A6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eastAsiaTheme="minorHAnsi" w:hAnsi="Times New Roman"/>
          <w:sz w:val="28"/>
          <w:szCs w:val="28"/>
        </w:rPr>
        <w:t>4) заявитель не является собственником земельного участка, здания, строения, сооружения или уполномоченным им лицом;</w:t>
      </w:r>
    </w:p>
    <w:p w:rsidR="00A522F8" w:rsidRPr="00697E0C" w:rsidRDefault="008630A6" w:rsidP="00A9682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eastAsiaTheme="minorHAnsi" w:hAnsi="Times New Roman"/>
          <w:sz w:val="28"/>
          <w:szCs w:val="28"/>
        </w:rPr>
        <w:t>5) несоответствие решений, изложенных в проекте архитектурно-градостроительного облика здания, строения и сооружения согласованному паспорту наружной отделки фасада, требованиям, установленным Правилами благоустройства муниципального образования Ставропольского края</w:t>
      </w:r>
      <w:r w:rsidR="00A9682E">
        <w:rPr>
          <w:rFonts w:ascii="Times New Roman" w:eastAsiaTheme="minorHAnsi" w:hAnsi="Times New Roman"/>
          <w:sz w:val="28"/>
          <w:szCs w:val="28"/>
        </w:rPr>
        <w:t>.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 xml:space="preserve"> Приложение: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697E0C">
        <w:rPr>
          <w:rFonts w:ascii="Times New Roman" w:eastAsiaTheme="minorHAnsi" w:hAnsi="Times New Roman"/>
          <w:sz w:val="28"/>
          <w:szCs w:val="28"/>
        </w:rPr>
        <w:tab/>
        <w:t>проект   архитектурно-градостроительного   облика  здания,  строения  и сооружения на ___ л. в 2 экз.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630A6" w:rsidRPr="008630A6" w:rsidRDefault="008630A6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630A6">
        <w:rPr>
          <w:rFonts w:ascii="Times New Roman" w:hAnsi="Times New Roman"/>
          <w:b/>
          <w:sz w:val="28"/>
          <w:szCs w:val="28"/>
          <w:lang w:eastAsia="ru-RU"/>
        </w:rPr>
        <w:t>Глава Новоалександровского</w:t>
      </w:r>
    </w:p>
    <w:p w:rsidR="008630A6" w:rsidRPr="008630A6" w:rsidRDefault="008630A6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630A6">
        <w:rPr>
          <w:rFonts w:ascii="Times New Roman" w:hAnsi="Times New Roman"/>
          <w:b/>
          <w:sz w:val="28"/>
          <w:szCs w:val="28"/>
          <w:lang w:eastAsia="ru-RU"/>
        </w:rPr>
        <w:t>Городского округа</w:t>
      </w:r>
    </w:p>
    <w:p w:rsidR="00A522F8" w:rsidRPr="00697E0C" w:rsidRDefault="008630A6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630A6">
        <w:rPr>
          <w:rFonts w:ascii="Times New Roman" w:hAnsi="Times New Roman"/>
          <w:b/>
          <w:sz w:val="28"/>
          <w:szCs w:val="28"/>
          <w:lang w:eastAsia="ru-RU"/>
        </w:rPr>
        <w:t>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A522F8" w:rsidRPr="00697E0C">
        <w:rPr>
          <w:rFonts w:ascii="Times New Roman" w:eastAsiaTheme="minorHAnsi" w:hAnsi="Times New Roman"/>
          <w:sz w:val="28"/>
          <w:szCs w:val="28"/>
        </w:rPr>
        <w:t>___________/_____________________</w:t>
      </w:r>
    </w:p>
    <w:p w:rsidR="00A522F8" w:rsidRPr="008630A6" w:rsidRDefault="00A522F8" w:rsidP="00A522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</w:rPr>
      </w:pPr>
      <w:r w:rsidRPr="00697E0C">
        <w:rPr>
          <w:rFonts w:ascii="Times New Roman" w:eastAsiaTheme="minorHAnsi" w:hAnsi="Times New Roman"/>
          <w:sz w:val="28"/>
          <w:szCs w:val="28"/>
        </w:rPr>
        <w:t xml:space="preserve">                                           </w:t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Pr="00697E0C">
        <w:rPr>
          <w:rFonts w:ascii="Times New Roman" w:eastAsiaTheme="minorHAnsi" w:hAnsi="Times New Roman"/>
          <w:sz w:val="28"/>
          <w:szCs w:val="28"/>
        </w:rPr>
        <w:tab/>
      </w:r>
      <w:r w:rsidR="008630A6"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Pr="008630A6">
        <w:rPr>
          <w:rFonts w:ascii="Times New Roman" w:eastAsiaTheme="minorHAnsi" w:hAnsi="Times New Roman"/>
        </w:rPr>
        <w:t>(подпись)  (расшифровка подписи)</w:t>
      </w: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A522F8" w:rsidRPr="00697E0C" w:rsidRDefault="00A522F8" w:rsidP="00A522F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  <w:r w:rsidRPr="00697E0C">
        <w:rPr>
          <w:rFonts w:ascii="Times New Roman" w:hAnsi="Times New Roman"/>
          <w:sz w:val="20"/>
          <w:szCs w:val="20"/>
          <w:lang w:eastAsia="ru-RU"/>
        </w:rPr>
        <w:t>Ф.И.О. исполнителя</w:t>
      </w:r>
    </w:p>
    <w:p w:rsidR="00A522F8" w:rsidRDefault="00A522F8" w:rsidP="00A522F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  <w:sectPr w:rsidR="00A522F8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 w:rsidRPr="00697E0C">
        <w:rPr>
          <w:rFonts w:ascii="Times New Roman" w:hAnsi="Times New Roman"/>
          <w:sz w:val="20"/>
          <w:szCs w:val="20"/>
          <w:lang w:eastAsia="ru-RU"/>
        </w:rPr>
        <w:t>тел</w:t>
      </w:r>
      <w:r w:rsidRPr="0065729D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C2269" w:rsidRPr="000707E2" w:rsidRDefault="007C2269" w:rsidP="007C226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7C2269" w:rsidRPr="000707E2" w:rsidRDefault="007C2269" w:rsidP="007C2269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7C2269" w:rsidRPr="00697E0C" w:rsidRDefault="007C2269" w:rsidP="007C2269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7C2269" w:rsidRPr="00697E0C" w:rsidRDefault="007C2269" w:rsidP="007C226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МЕЖВЕДОМСТВЕННОГО ЗАПРОСА</w:t>
      </w:r>
      <w:r w:rsidRPr="00697E0C">
        <w:rPr>
          <w:rFonts w:ascii="Times New Roman" w:hAnsi="Times New Roman"/>
          <w:sz w:val="28"/>
          <w:szCs w:val="28"/>
        </w:rPr>
        <w:t xml:space="preserve"> </w:t>
      </w:r>
    </w:p>
    <w:p w:rsidR="007C2269" w:rsidRPr="00697E0C" w:rsidRDefault="007C2269" w:rsidP="007C226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69" w:rsidRDefault="007C2269" w:rsidP="007C226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C2269" w:rsidTr="00CA301E">
        <w:tc>
          <w:tcPr>
            <w:tcW w:w="5068" w:type="dxa"/>
          </w:tcPr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направлении межведомственного запроса</w:t>
            </w:r>
          </w:p>
        </w:tc>
        <w:tc>
          <w:tcPr>
            <w:tcW w:w="5069" w:type="dxa"/>
          </w:tcPr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Pr="00697E0C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Ставропольского края по сохранению и государственной охране объектов культурного наследия</w:t>
            </w: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2269" w:rsidRDefault="007C2269" w:rsidP="007C22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«</w:t>
      </w:r>
      <w:r w:rsidRPr="008A29F4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A29F4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8A29F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A29F4">
        <w:rPr>
          <w:rFonts w:ascii="Times New Roman" w:hAnsi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814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A29F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A29F4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07 мая 2020 г. № 577</w:t>
      </w:r>
      <w:r>
        <w:rPr>
          <w:rFonts w:ascii="Times New Roman" w:hAnsi="Times New Roman"/>
          <w:sz w:val="28"/>
          <w:szCs w:val="28"/>
        </w:rPr>
        <w:t xml:space="preserve"> просим предоставить ___________________ в отношении</w:t>
      </w:r>
    </w:p>
    <w:p w:rsidR="007C2269" w:rsidRDefault="007C2269" w:rsidP="007C2269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(сведения)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_____________________________________.</w:t>
      </w: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(указывается адрес объекта)</w:t>
      </w:r>
    </w:p>
    <w:p w:rsidR="007C2269" w:rsidRDefault="007C2269" w:rsidP="007C2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необходимы для предоставления решения о согласовании </w:t>
      </w:r>
      <w:r w:rsidRPr="00814CA3">
        <w:rPr>
          <w:rFonts w:ascii="Times New Roman" w:hAnsi="Times New Roman"/>
          <w:sz w:val="28"/>
          <w:szCs w:val="28"/>
        </w:rPr>
        <w:t>архитектурно – градостроительного облика объекта</w:t>
      </w:r>
      <w:r>
        <w:rPr>
          <w:rFonts w:ascii="Times New Roman" w:hAnsi="Times New Roman"/>
          <w:sz w:val="28"/>
          <w:szCs w:val="28"/>
        </w:rPr>
        <w:t>.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Глава Новоалександровского</w:t>
      </w: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AE6E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И.О.Ф.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исполнителя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C2269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Тел.:</w:t>
      </w:r>
    </w:p>
    <w:p w:rsidR="007C2269" w:rsidRPr="000707E2" w:rsidRDefault="007C2269" w:rsidP="007C2269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4.1</w:t>
      </w:r>
    </w:p>
    <w:p w:rsidR="007C2269" w:rsidRPr="000707E2" w:rsidRDefault="007C2269" w:rsidP="007C2269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7C2269" w:rsidRPr="00697E0C" w:rsidRDefault="007C2269" w:rsidP="007C2269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7C2269" w:rsidRPr="00697E0C" w:rsidRDefault="007C2269" w:rsidP="007C2269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МЕЖВЕДОМСТВЕННОГО ЗАПРОСА</w:t>
      </w:r>
      <w:r w:rsidRPr="00697E0C">
        <w:rPr>
          <w:rFonts w:ascii="Times New Roman" w:hAnsi="Times New Roman"/>
          <w:sz w:val="28"/>
          <w:szCs w:val="28"/>
        </w:rPr>
        <w:t xml:space="preserve"> </w:t>
      </w:r>
    </w:p>
    <w:p w:rsidR="007C2269" w:rsidRPr="00697E0C" w:rsidRDefault="007C2269" w:rsidP="007C2269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2269" w:rsidRDefault="007C2269" w:rsidP="007C2269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C2269" w:rsidTr="00CA301E">
        <w:tc>
          <w:tcPr>
            <w:tcW w:w="5068" w:type="dxa"/>
          </w:tcPr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направлении межведомственного запроса</w:t>
            </w:r>
          </w:p>
        </w:tc>
        <w:tc>
          <w:tcPr>
            <w:tcW w:w="5069" w:type="dxa"/>
          </w:tcPr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7C2269" w:rsidRPr="00697E0C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97E0C">
              <w:rPr>
                <w:rFonts w:ascii="Times New Roman" w:hAnsi="Times New Roman"/>
                <w:sz w:val="28"/>
                <w:szCs w:val="28"/>
              </w:rPr>
              <w:t xml:space="preserve">Руководителю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Ставропольского края по сохранению и государственной охране объектов культурного наследия</w:t>
            </w:r>
          </w:p>
          <w:p w:rsidR="007C2269" w:rsidRDefault="007C2269" w:rsidP="00CA301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2269" w:rsidRDefault="007C2269" w:rsidP="007C226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предоставления муниципальной услуги «</w:t>
      </w:r>
      <w:r w:rsidRPr="008A29F4">
        <w:rPr>
          <w:rFonts w:ascii="Times New Roman" w:hAnsi="Times New Roman"/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A29F4">
        <w:rPr>
          <w:rFonts w:ascii="Times New Roman" w:hAnsi="Times New Roman"/>
          <w:sz w:val="28"/>
          <w:szCs w:val="28"/>
        </w:rPr>
        <w:t>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8A29F4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8A29F4">
        <w:rPr>
          <w:rFonts w:ascii="Times New Roman" w:hAnsi="Times New Roman"/>
          <w:sz w:val="28"/>
          <w:szCs w:val="28"/>
        </w:rPr>
        <w:t xml:space="preserve">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814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A29F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A29F4">
        <w:rPr>
          <w:rFonts w:ascii="Times New Roman" w:hAnsi="Times New Roman"/>
          <w:sz w:val="28"/>
          <w:szCs w:val="28"/>
        </w:rPr>
        <w:t xml:space="preserve"> администрации Новоалександровского городского округа Ставропольского края от 07 мая 2020 г. № 577</w:t>
      </w:r>
      <w:r>
        <w:rPr>
          <w:rFonts w:ascii="Times New Roman" w:hAnsi="Times New Roman"/>
          <w:sz w:val="28"/>
          <w:szCs w:val="28"/>
        </w:rPr>
        <w:t xml:space="preserve"> просим предоставить з</w:t>
      </w:r>
      <w:r w:rsidRPr="00A522F8">
        <w:rPr>
          <w:rFonts w:ascii="Times New Roman" w:hAnsi="Times New Roman"/>
          <w:sz w:val="28"/>
          <w:szCs w:val="28"/>
        </w:rPr>
        <w:t>аключение органа по охране памятников архитектуры, истории и культуры о допустимости изменения архитектурно-градостроительного облика в ходе проведения работ по строительству, реконструкции, капитальному ремонту, реставрации объекта, в случае проведения таких работ в отношении объекта культурного наследия, либо не территории объекта культурного наследия, либо в охранной зоне объекта культурного наследия</w:t>
      </w:r>
      <w:r>
        <w:rPr>
          <w:rFonts w:ascii="Times New Roman" w:hAnsi="Times New Roman"/>
          <w:sz w:val="28"/>
          <w:szCs w:val="28"/>
        </w:rPr>
        <w:t xml:space="preserve"> в отношении объекта, находящегося по адресу: </w:t>
      </w:r>
      <w:r w:rsidRPr="00A522F8">
        <w:rPr>
          <w:rFonts w:ascii="Times New Roman" w:hAnsi="Times New Roman"/>
          <w:sz w:val="28"/>
          <w:szCs w:val="28"/>
        </w:rPr>
        <w:t>Российская Федерация, Ставропольский край, Новоалександровский район, г. Новоалександровск, улица Зеленая, 45.</w:t>
      </w:r>
    </w:p>
    <w:p w:rsidR="007C2269" w:rsidRDefault="007C2269" w:rsidP="007C22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необходимы для предоставления решения о согласовании </w:t>
      </w:r>
      <w:r w:rsidRPr="00814CA3">
        <w:rPr>
          <w:rFonts w:ascii="Times New Roman" w:hAnsi="Times New Roman"/>
          <w:sz w:val="28"/>
          <w:szCs w:val="28"/>
        </w:rPr>
        <w:t>архитектурно – градостроительного облика объекта</w:t>
      </w:r>
      <w:r>
        <w:rPr>
          <w:rFonts w:ascii="Times New Roman" w:hAnsi="Times New Roman"/>
          <w:sz w:val="28"/>
          <w:szCs w:val="28"/>
        </w:rPr>
        <w:t>.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Глава Новоалександровского</w:t>
      </w: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7C2269" w:rsidRPr="00814CA3" w:rsidRDefault="007C2269" w:rsidP="007C226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AE6E9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И.О.Ф.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исполнителя</w:t>
      </w:r>
    </w:p>
    <w:p w:rsidR="007C2269" w:rsidRDefault="007C2269" w:rsidP="007C22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C2269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Тел.:</w:t>
      </w:r>
    </w:p>
    <w:p w:rsidR="00AF4DE3" w:rsidRPr="000707E2" w:rsidRDefault="00AF4DE3" w:rsidP="00AF4DE3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AF4DE3" w:rsidRDefault="00AF4DE3" w:rsidP="00AF4DE3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3B0421" w:rsidRPr="000707E2" w:rsidRDefault="003B0421" w:rsidP="00AF4DE3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8206AC" w:rsidRDefault="003B0421" w:rsidP="003B04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межведомственного запроса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06AC" w:rsidRDefault="008206AC" w:rsidP="008206AC">
      <w:pPr>
        <w:jc w:val="center"/>
      </w:pPr>
      <w:r w:rsidRPr="00210FF5">
        <w:rPr>
          <w:rFonts w:ascii="Times New Roman" w:hAnsi="Times New Roman"/>
          <w:sz w:val="28"/>
          <w:szCs w:val="28"/>
        </w:rPr>
        <w:t>ФОРМА МЕЖВЕДОМСТВЕННОГО ЗАПРОСА</w:t>
      </w:r>
    </w:p>
    <w:p w:rsidR="003B0421" w:rsidRDefault="003B0421" w:rsidP="003B04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В целях предоставления муниципальной услуги «Предоставление решения о согласовании архитектурно-градостроительного облика объекта» в соответствии с административным регламентом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объекта», утвержденным постановлением администрации Новоалександровского городского округа Ставропольского края от 07 мая 2020 г. № 577 просим предоставить ___________________ в отношении</w:t>
      </w:r>
    </w:p>
    <w:p w:rsidR="003B0421" w:rsidRPr="003B0421" w:rsidRDefault="003B0421" w:rsidP="003B042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(сведения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______________________________.</w:t>
      </w:r>
    </w:p>
    <w:p w:rsidR="003B0421" w:rsidRPr="003B0421" w:rsidRDefault="003B0421" w:rsidP="003B04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3B0421">
        <w:rPr>
          <w:rFonts w:ascii="Times New Roman" w:hAnsi="Times New Roman"/>
          <w:sz w:val="24"/>
          <w:szCs w:val="24"/>
        </w:rPr>
        <w:t>(указывается адрес объекта)</w:t>
      </w:r>
    </w:p>
    <w:p w:rsidR="003B0421" w:rsidRPr="003B0421" w:rsidRDefault="003B0421" w:rsidP="003B0421">
      <w:pPr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Сведения необходимы для предоставления решения о согласовании архитектурно – градостроительного облика объекта.</w:t>
      </w:r>
    </w:p>
    <w:p w:rsidR="008206AC" w:rsidRDefault="008206AC" w:rsidP="008206AC">
      <w:r>
        <w:t>.</w:t>
      </w:r>
    </w:p>
    <w:p w:rsidR="008206AC" w:rsidRDefault="008206AC" w:rsidP="008206AC"/>
    <w:p w:rsidR="008206AC" w:rsidRDefault="008206AC" w:rsidP="008206AC">
      <w:pPr>
        <w:sectPr w:rsidR="008206AC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AF4DE3" w:rsidRPr="00697E0C" w:rsidRDefault="00AF4DE3" w:rsidP="00AF4DE3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210FF5" w:rsidRPr="000707E2" w:rsidRDefault="00210FF5" w:rsidP="00210FF5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5.1</w:t>
      </w:r>
    </w:p>
    <w:p w:rsidR="00210FF5" w:rsidRPr="000707E2" w:rsidRDefault="00210FF5" w:rsidP="00210FF5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210FF5" w:rsidRDefault="00210FF5" w:rsidP="00210FF5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B0421" w:rsidRPr="000707E2" w:rsidRDefault="003B0421" w:rsidP="003B0421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B0421" w:rsidRDefault="003B0421" w:rsidP="003B042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 местного самоуправления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направлении</w:t>
      </w:r>
    </w:p>
    <w:p w:rsidR="003B0421" w:rsidRDefault="003B0421" w:rsidP="003B04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межведомственного запроса</w:t>
      </w:r>
    </w:p>
    <w:p w:rsidR="003B0421" w:rsidRDefault="003B0421" w:rsidP="00210FF5">
      <w:pPr>
        <w:spacing w:after="0" w:line="240" w:lineRule="auto"/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3B0421" w:rsidRP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«Предоставление решения о согласовании архитектурно-градостроительного облика объекта» в соответствии с административным регламентом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 – градостроительного облика объекта», утвержденным постановлением администрации Новоалександровского городского округа Ставропольского края от 07 мая 2020 г. № 577 просим предоставить </w:t>
      </w:r>
      <w:r>
        <w:rPr>
          <w:rFonts w:ascii="Times New Roman" w:hAnsi="Times New Roman"/>
          <w:sz w:val="28"/>
          <w:szCs w:val="28"/>
        </w:rPr>
        <w:t>п</w:t>
      </w:r>
      <w:r w:rsidRPr="003B0421">
        <w:rPr>
          <w:rFonts w:ascii="Times New Roman" w:hAnsi="Times New Roman"/>
          <w:sz w:val="28"/>
          <w:szCs w:val="28"/>
        </w:rPr>
        <w:t>аспорт наружной отделки фасада, за исключением проведения работ, связанных с изменением внешних поверхностей здания, строения и сооружения в отношении объекта, находящегося по адресу: Российская Федерация, Ставропольский край, Новоалександровский район, г. Новоалександровск, улица Зеленая, 45.</w:t>
      </w: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B0421">
        <w:rPr>
          <w:rFonts w:ascii="Times New Roman" w:hAnsi="Times New Roman"/>
          <w:sz w:val="28"/>
          <w:szCs w:val="28"/>
        </w:rPr>
        <w:t>Сведения необходимы для предоставления решения о согласовании архитектурно – градостроительного облика объекта.</w:t>
      </w: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B0421" w:rsidRPr="00814CA3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Глава Новоалександровского</w:t>
      </w:r>
    </w:p>
    <w:p w:rsidR="003B0421" w:rsidRPr="00814CA3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3B0421" w:rsidRPr="00814CA3" w:rsidRDefault="003B0421" w:rsidP="003B04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4CA3">
        <w:rPr>
          <w:rFonts w:ascii="Times New Roman" w:hAnsi="Times New Roman"/>
          <w:b/>
          <w:sz w:val="28"/>
          <w:szCs w:val="28"/>
        </w:rPr>
        <w:t>Ставропольского края</w:t>
      </w:r>
      <w:r w:rsidR="00CA301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И.О.Ф.</w:t>
      </w: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исполнителя</w:t>
      </w:r>
    </w:p>
    <w:p w:rsidR="003B0421" w:rsidRDefault="003B0421" w:rsidP="003B04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B0421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Тел.:</w:t>
      </w:r>
    </w:p>
    <w:p w:rsidR="003B0421" w:rsidRDefault="003B0421" w:rsidP="00746702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746702" w:rsidRPr="000707E2" w:rsidRDefault="00746702" w:rsidP="00746702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746702" w:rsidRDefault="00746702" w:rsidP="00746702">
      <w:pPr>
        <w:autoSpaceDE w:val="0"/>
        <w:autoSpaceDN w:val="0"/>
        <w:adjustRightInd w:val="0"/>
        <w:spacing w:after="0" w:line="240" w:lineRule="exact"/>
        <w:jc w:val="center"/>
        <w:rPr>
          <w:rFonts w:ascii="yandex-sans" w:eastAsia="Times New Roman" w:hAnsi="yandex-sans" w:cs="Courier New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autoSpaceDE w:val="0"/>
        <w:autoSpaceDN w:val="0"/>
        <w:adjustRightInd w:val="0"/>
        <w:spacing w:after="0" w:line="240" w:lineRule="exact"/>
        <w:jc w:val="center"/>
        <w:rPr>
          <w:rFonts w:ascii="yandex-sans" w:eastAsia="Times New Roman" w:hAnsi="yandex-sans" w:cs="Courier New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 w:cs="Courier New"/>
          <w:color w:val="000000"/>
          <w:sz w:val="28"/>
          <w:szCs w:val="28"/>
          <w:lang w:eastAsia="ru-RU"/>
        </w:rPr>
        <w:t>Форма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Решения о согласовании архитектурно-градостроительного облика объекта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капитального строительства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Ф.И.О. заявителя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Адрес заявителя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Решение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согласовании архитектурно-градостроительного облика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объекта </w:t>
      </w:r>
    </w:p>
    <w:p w:rsidR="00746702" w:rsidRPr="00746702" w:rsidRDefault="00746702" w:rsidP="0074670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от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_______________________              г. Новоалександровск                                         </w:t>
      </w: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Заявитель _________________________________________________________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Виды работ: 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Наименование объекта: 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Адрес объекта: 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Функциональное назначение объекта: 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Заказчик:__________________________________________________________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Проектная организация: 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Кадастровый номер здания, строения, сооружения (при наличии) 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Кадастровый  номер  земельного участка, в пределах которого расположено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(будет расположено) здание, строение, сооружение 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показатели:_______________________________________________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Решение: __________________________________________________________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Дата: ___________________________ N: _______________________________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без приложения(й) недействительно.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Новоалександровского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        Ф.И.О.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отдела архитектуры и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градостроительства администрации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Новоалександровского городского округа</w:t>
      </w:r>
    </w:p>
    <w:p w:rsidR="00746702" w:rsidRPr="00746702" w:rsidRDefault="00746702" w:rsidP="0074670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         Ф.И.О.</w:t>
      </w:r>
    </w:p>
    <w:p w:rsidR="00746702" w:rsidRPr="00746702" w:rsidRDefault="00746702" w:rsidP="00746702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6702" w:rsidRPr="00746702" w:rsidRDefault="00746702" w:rsidP="00746702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6702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746702" w:rsidRDefault="00746702" w:rsidP="00814C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46702" w:rsidSect="00136D75">
          <w:pgSz w:w="11906" w:h="16838"/>
          <w:pgMar w:top="1134" w:right="567" w:bottom="567" w:left="1418" w:header="709" w:footer="709" w:gutter="0"/>
          <w:cols w:space="708"/>
          <w:docGrid w:linePitch="360"/>
        </w:sectPr>
      </w:pPr>
    </w:p>
    <w:p w:rsidR="00255A86" w:rsidRPr="000707E2" w:rsidRDefault="00255A86" w:rsidP="00255A86">
      <w:pPr>
        <w:spacing w:after="0" w:line="240" w:lineRule="exact"/>
        <w:ind w:left="5103"/>
        <w:jc w:val="both"/>
        <w:rPr>
          <w:rFonts w:ascii="Times New Roman" w:hAnsi="Times New Roman"/>
          <w:sz w:val="28"/>
          <w:szCs w:val="28"/>
        </w:rPr>
      </w:pPr>
      <w:r w:rsidRPr="000707E2">
        <w:rPr>
          <w:rFonts w:ascii="Times New Roman" w:hAnsi="Times New Roman"/>
          <w:sz w:val="28"/>
          <w:szCs w:val="28"/>
        </w:rPr>
        <w:t xml:space="preserve">Приложение </w:t>
      </w:r>
      <w:r w:rsidR="007C226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</w:t>
      </w:r>
    </w:p>
    <w:p w:rsidR="00255A86" w:rsidRPr="000707E2" w:rsidRDefault="00255A86" w:rsidP="00255A86">
      <w:pPr>
        <w:spacing w:after="0" w:line="240" w:lineRule="exact"/>
        <w:ind w:left="5103"/>
        <w:jc w:val="both"/>
        <w:rPr>
          <w:rFonts w:ascii="Times New Roman" w:hAnsi="Times New Roman"/>
          <w:bCs/>
          <w:sz w:val="28"/>
          <w:szCs w:val="28"/>
        </w:rPr>
      </w:pPr>
      <w:r w:rsidRPr="000707E2">
        <w:rPr>
          <w:rFonts w:ascii="Times New Roman" w:hAnsi="Times New Roman"/>
          <w:bCs/>
          <w:sz w:val="28"/>
          <w:szCs w:val="28"/>
        </w:rPr>
        <w:t>к технологической схеме предоставления администрацией Новоалександровского городского округа Ставропольского края муниципальной услуги «Предоставление решения о согласовании архитектурно-градостроительного облика объекта»</w:t>
      </w:r>
    </w:p>
    <w:p w:rsidR="00255A86" w:rsidRDefault="00255A86" w:rsidP="007467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642"/>
      </w:tblGrid>
      <w:tr w:rsidR="00255A86" w:rsidTr="00255A86">
        <w:tc>
          <w:tcPr>
            <w:tcW w:w="5495" w:type="dxa"/>
          </w:tcPr>
          <w:p w:rsidR="00255A86" w:rsidRDefault="00255A86" w:rsidP="007467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255A86" w:rsidRPr="00255A86" w:rsidRDefault="00255A86" w:rsidP="00255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86">
              <w:rPr>
                <w:rFonts w:ascii="Times New Roman" w:hAnsi="Times New Roman"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55A86"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  <w:p w:rsidR="00255A86" w:rsidRDefault="00255A86" w:rsidP="00255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Адрес:г. Новоалександровск,</w:t>
            </w:r>
          </w:p>
          <w:p w:rsidR="00255A86" w:rsidRDefault="00255A86" w:rsidP="00255A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A86">
              <w:rPr>
                <w:rFonts w:ascii="Times New Roman" w:hAnsi="Times New Roman"/>
                <w:sz w:val="24"/>
                <w:szCs w:val="24"/>
              </w:rPr>
              <w:t>пер.Южный, д.2, кв.2</w:t>
            </w:r>
          </w:p>
        </w:tc>
      </w:tr>
    </w:tbl>
    <w:p w:rsidR="00255A86" w:rsidRPr="00746702" w:rsidRDefault="00255A86" w:rsidP="00255A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Решение</w:t>
      </w:r>
    </w:p>
    <w:p w:rsidR="00255A86" w:rsidRPr="00746702" w:rsidRDefault="00255A86" w:rsidP="00255A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 согласовании архитектурно-градостроительного облика</w:t>
      </w:r>
    </w:p>
    <w:p w:rsidR="00255A86" w:rsidRPr="00746702" w:rsidRDefault="00255A86" w:rsidP="00255A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объекта </w:t>
      </w:r>
    </w:p>
    <w:p w:rsidR="00255A86" w:rsidRPr="00746702" w:rsidRDefault="00255A86" w:rsidP="00255A86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от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 xml:space="preserve">00 месяц 2020 года 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г. Новоалександровск    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</w:t>
      </w:r>
      <w:r w:rsidRPr="00746702">
        <w:rPr>
          <w:rFonts w:ascii="yandex-sans" w:eastAsia="Times New Roman" w:hAnsi="yandex-sans"/>
          <w:color w:val="000000"/>
          <w:sz w:val="28"/>
          <w:szCs w:val="28"/>
          <w:lang w:eastAsia="ru-RU"/>
        </w:rPr>
        <w:t>№</w:t>
      </w:r>
      <w:r w:rsidRPr="0074670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/>
          <w:color w:val="000000"/>
          <w:sz w:val="23"/>
          <w:szCs w:val="23"/>
          <w:u w:val="single"/>
          <w:lang w:eastAsia="ru-RU"/>
        </w:rPr>
        <w:t>000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Заявитель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Иванов Семен Иванович</w:t>
      </w:r>
    </w:p>
    <w:p w:rsidR="00255A86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Виды работ: </w:t>
      </w:r>
      <w:r w:rsidRPr="00255A8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изменение фасада 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Наименование объекта: </w:t>
      </w:r>
      <w:r w:rsidRPr="00255A86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магазин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Адрес объекта: 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Российская Федерация, Ставропольский край, Новоалександровский район, г. Новоалександровск, улица Зеленая, 45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Функциональное назначение объекта: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магазин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Заказчик:__________________________________________________________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Проектная организация: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ООО «ЛРП»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Кадастровый номер здания, строения, сооружения (при наличии) </w:t>
      </w:r>
      <w:r w:rsidR="00223709" w:rsidRP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26:00:000000:0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Кадастровый  номер  земельного участка, в пределах которого расположено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(будет расположено) здание, строение, сооружение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26:04:000000:0000</w:t>
      </w:r>
    </w:p>
    <w:p w:rsidR="00255A86" w:rsidRPr="00746702" w:rsidRDefault="00255A86" w:rsidP="002237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показатели:</w:t>
      </w:r>
      <w:r w:rsidR="00223709" w:rsidRPr="00223709">
        <w:t xml:space="preserve">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п</w:t>
      </w:r>
      <w:r w:rsidR="00223709" w:rsidRP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лощадь застройки (м2)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250,0    к</w:t>
      </w:r>
      <w:r w:rsidR="00223709" w:rsidRP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оличество этажей: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</w:t>
      </w:r>
      <w:r w:rsidR="00223709" w:rsidRP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 общая площадь (м2) 400</w:t>
      </w:r>
    </w:p>
    <w:p w:rsidR="00255A86" w:rsidRPr="00746702" w:rsidRDefault="00255A86" w:rsidP="0022370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Решение: </w:t>
      </w:r>
      <w:r w:rsidR="002237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согласовать архитектурно – градостроительный облик </w:t>
      </w:r>
      <w:r w:rsidR="000F638C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магазина</w:t>
      </w:r>
      <w:r w:rsidR="007C22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расположенного на земельном участке по адресу:</w:t>
      </w:r>
      <w:r w:rsidR="007C2269" w:rsidRPr="007C2269">
        <w:t xml:space="preserve"> </w:t>
      </w:r>
      <w:r w:rsidR="007C2269" w:rsidRPr="007C22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Российская Федерация, Ставропольский край, Новоалександровский район, г. Новоалександровск, улица Зеленая, 45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Дата: </w:t>
      </w:r>
      <w:r w:rsidR="007C2269" w:rsidRPr="007C22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00 месяц 2020 г.</w:t>
      </w: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N: </w:t>
      </w:r>
      <w:r w:rsidR="007C2269" w:rsidRPr="007C226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000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решение без приложения(й) недействительно.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Новоалександровского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городского округа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        Ф.И.О.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Начальник отдела архитектуры и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градостроительства администрации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Новоалександровского городского округа</w:t>
      </w:r>
    </w:p>
    <w:p w:rsidR="00255A86" w:rsidRPr="00746702" w:rsidRDefault="00255A86" w:rsidP="00255A8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467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Ставропольского края                                                                                   Ф.И.О.</w:t>
      </w:r>
    </w:p>
    <w:p w:rsidR="00255A86" w:rsidRPr="00746702" w:rsidRDefault="00255A86" w:rsidP="00255A86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A86" w:rsidRDefault="00255A86" w:rsidP="0023168E">
      <w:pPr>
        <w:widowControl w:val="0"/>
        <w:tabs>
          <w:tab w:val="left" w:pos="-2268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 w:rsidRPr="00746702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sectPr w:rsidR="00255A86" w:rsidSect="00136D75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C4" w:rsidRDefault="00360BC4" w:rsidP="002E5DFA">
      <w:pPr>
        <w:spacing w:after="0" w:line="240" w:lineRule="auto"/>
      </w:pPr>
      <w:r>
        <w:separator/>
      </w:r>
    </w:p>
  </w:endnote>
  <w:endnote w:type="continuationSeparator" w:id="0">
    <w:p w:rsidR="00360BC4" w:rsidRDefault="00360BC4" w:rsidP="002E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Default="00CA301E" w:rsidP="00136D75">
    <w:pPr>
      <w:pStyle w:val="a5"/>
      <w:widowControl w:val="0"/>
      <w:jc w:val="right"/>
    </w:pPr>
  </w:p>
  <w:p w:rsidR="00CA301E" w:rsidRDefault="00CA30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C4" w:rsidRDefault="00360BC4" w:rsidP="002E5DFA">
      <w:pPr>
        <w:spacing w:after="0" w:line="240" w:lineRule="auto"/>
      </w:pPr>
      <w:r>
        <w:separator/>
      </w:r>
    </w:p>
  </w:footnote>
  <w:footnote w:type="continuationSeparator" w:id="0">
    <w:p w:rsidR="00360BC4" w:rsidRDefault="00360BC4" w:rsidP="002E5DFA">
      <w:pPr>
        <w:spacing w:after="0" w:line="240" w:lineRule="auto"/>
      </w:pPr>
      <w:r>
        <w:continuationSeparator/>
      </w:r>
    </w:p>
  </w:footnote>
  <w:footnote w:id="1">
    <w:p w:rsidR="00CA301E" w:rsidRDefault="00CA301E" w:rsidP="00A51B53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CA301E" w:rsidRDefault="00CA301E" w:rsidP="00A51B53">
      <w:pPr>
        <w:pStyle w:val="af"/>
      </w:pPr>
      <w:r>
        <w:rPr>
          <w:rStyle w:val="af1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CA301E" w:rsidRPr="00D80BA6" w:rsidRDefault="00CA301E" w:rsidP="00784DB0">
      <w:pPr>
        <w:pStyle w:val="af"/>
        <w:rPr>
          <w:rFonts w:ascii="Times New Roman" w:hAnsi="Times New Roman"/>
        </w:rPr>
      </w:pPr>
      <w:r>
        <w:rPr>
          <w:rStyle w:val="af1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CA301E" w:rsidRPr="00DF2BC9" w:rsidRDefault="00CA301E" w:rsidP="002E5DFA">
      <w:pPr>
        <w:pStyle w:val="af"/>
        <w:spacing w:after="0" w:line="240" w:lineRule="auto"/>
      </w:pPr>
      <w:r>
        <w:rPr>
          <w:rStyle w:val="af1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  <w:lang w:eastAsia="x-none"/>
        </w:rPr>
        <w:t>Э</w:t>
      </w:r>
      <w:r w:rsidRPr="00BD7A8E">
        <w:rPr>
          <w:rFonts w:ascii="Times New Roman" w:hAnsi="Times New Roman"/>
          <w:bCs/>
          <w:sz w:val="18"/>
          <w:szCs w:val="18"/>
          <w:lang w:eastAsia="x-none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  <w:lang w:eastAsia="x-none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  <w:lang w:eastAsia="x-none"/>
        </w:rPr>
        <w:t>п.</w:t>
      </w:r>
      <w:r w:rsidRPr="003619FD">
        <w:rPr>
          <w:rFonts w:ascii="Times New Roman" w:hAnsi="Times New Roman"/>
          <w:bCs/>
          <w:sz w:val="18"/>
          <w:szCs w:val="18"/>
        </w:rPr>
        <w:t xml:space="preserve">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CA301E" w:rsidRPr="00495841" w:rsidRDefault="00CA301E" w:rsidP="00784DB0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CA301E" w:rsidRPr="00495841" w:rsidRDefault="00CA301E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CA301E" w:rsidRPr="00495841" w:rsidRDefault="00CA301E" w:rsidP="002E5DFA">
      <w:pPr>
        <w:pStyle w:val="af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1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CA301E" w:rsidRPr="00495841" w:rsidRDefault="00CA301E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CA301E" w:rsidRPr="00495841" w:rsidRDefault="00CA301E" w:rsidP="00A51B53">
      <w:pPr>
        <w:pStyle w:val="af"/>
        <w:rPr>
          <w:rFonts w:ascii="Times New Roman" w:hAnsi="Times New Roman"/>
          <w:sz w:val="18"/>
          <w:szCs w:val="18"/>
        </w:rPr>
      </w:pPr>
      <w:r>
        <w:rPr>
          <w:rStyle w:val="af1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CA301E" w:rsidRDefault="00CA301E" w:rsidP="002E5DFA">
      <w:pPr>
        <w:pStyle w:val="af"/>
        <w:spacing w:after="0" w:line="240" w:lineRule="auto"/>
      </w:pPr>
    </w:p>
  </w:footnote>
  <w:footnote w:id="11">
    <w:p w:rsidR="00CA301E" w:rsidRDefault="00CA301E" w:rsidP="00A51B53">
      <w:pPr>
        <w:pStyle w:val="af"/>
        <w:spacing w:after="0" w:line="240" w:lineRule="auto"/>
        <w:rPr>
          <w:rFonts w:ascii="Times New Roman" w:hAnsi="Times New Roman"/>
          <w:sz w:val="18"/>
        </w:rPr>
      </w:pPr>
      <w:r>
        <w:rPr>
          <w:rStyle w:val="af1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CA301E" w:rsidRPr="008F36E6" w:rsidRDefault="00CA301E" w:rsidP="00A51B53">
      <w:pPr>
        <w:pStyle w:val="af"/>
        <w:spacing w:after="0" w:line="240" w:lineRule="auto"/>
        <w:rPr>
          <w:rFonts w:ascii="Times New Roman" w:hAnsi="Times New Roman"/>
          <w:sz w:val="18"/>
        </w:rPr>
      </w:pPr>
      <w:r>
        <w:rPr>
          <w:rStyle w:val="af1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Pr="00914FC1" w:rsidRDefault="00CA301E">
    <w:pPr>
      <w:pStyle w:val="a8"/>
      <w:jc w:val="right"/>
      <w:rPr>
        <w:rFonts w:ascii="Times New Roman" w:hAnsi="Times New Roman"/>
        <w:sz w:val="28"/>
        <w:szCs w:val="28"/>
      </w:rPr>
    </w:pPr>
    <w:r w:rsidRPr="00914FC1">
      <w:rPr>
        <w:rFonts w:ascii="Times New Roman" w:hAnsi="Times New Roman"/>
        <w:sz w:val="28"/>
        <w:szCs w:val="28"/>
      </w:rPr>
      <w:fldChar w:fldCharType="begin"/>
    </w:r>
    <w:r w:rsidRPr="00914FC1">
      <w:rPr>
        <w:rFonts w:ascii="Times New Roman" w:hAnsi="Times New Roman"/>
        <w:sz w:val="28"/>
        <w:szCs w:val="28"/>
      </w:rPr>
      <w:instrText>PAGE   \* MERGEFORMAT</w:instrText>
    </w:r>
    <w:r w:rsidRPr="00914FC1">
      <w:rPr>
        <w:rFonts w:ascii="Times New Roman" w:hAnsi="Times New Roman"/>
        <w:sz w:val="28"/>
        <w:szCs w:val="28"/>
      </w:rPr>
      <w:fldChar w:fldCharType="separate"/>
    </w:r>
    <w:r w:rsidR="006531AB">
      <w:rPr>
        <w:rFonts w:ascii="Times New Roman" w:hAnsi="Times New Roman"/>
        <w:noProof/>
        <w:sz w:val="28"/>
        <w:szCs w:val="28"/>
      </w:rPr>
      <w:t>83</w:t>
    </w:r>
    <w:r w:rsidRPr="00914FC1">
      <w:rPr>
        <w:rFonts w:ascii="Times New Roman" w:hAnsi="Times New Roman"/>
        <w:sz w:val="28"/>
        <w:szCs w:val="28"/>
      </w:rPr>
      <w:fldChar w:fldCharType="end"/>
    </w:r>
  </w:p>
  <w:p w:rsidR="00CA301E" w:rsidRDefault="00CA30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Default="00CA301E" w:rsidP="00136D75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A301E" w:rsidRDefault="00CA301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1E" w:rsidRPr="00E82A18" w:rsidRDefault="00CA301E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6531AB">
      <w:rPr>
        <w:noProof/>
        <w:sz w:val="28"/>
        <w:szCs w:val="28"/>
      </w:rPr>
      <w:t>95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77243"/>
    <w:multiLevelType w:val="hybridMultilevel"/>
    <w:tmpl w:val="DD9C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F7502"/>
    <w:multiLevelType w:val="multilevel"/>
    <w:tmpl w:val="C9CA06D8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5">
    <w:nsid w:val="281A31AA"/>
    <w:multiLevelType w:val="hybridMultilevel"/>
    <w:tmpl w:val="0370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70B93"/>
    <w:multiLevelType w:val="hybridMultilevel"/>
    <w:tmpl w:val="10B6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0"/>
          <w:szCs w:val="20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93"/>
    <w:rsid w:val="000121A3"/>
    <w:rsid w:val="00012264"/>
    <w:rsid w:val="000215D7"/>
    <w:rsid w:val="00035C9B"/>
    <w:rsid w:val="0006218E"/>
    <w:rsid w:val="000707E2"/>
    <w:rsid w:val="00082A93"/>
    <w:rsid w:val="000915DE"/>
    <w:rsid w:val="000A41F4"/>
    <w:rsid w:val="000E2B63"/>
    <w:rsid w:val="000F595F"/>
    <w:rsid w:val="000F638C"/>
    <w:rsid w:val="00136D75"/>
    <w:rsid w:val="00155092"/>
    <w:rsid w:val="0016444B"/>
    <w:rsid w:val="00177138"/>
    <w:rsid w:val="0018100D"/>
    <w:rsid w:val="001C3DF2"/>
    <w:rsid w:val="001E0981"/>
    <w:rsid w:val="00210FF5"/>
    <w:rsid w:val="00223709"/>
    <w:rsid w:val="0023168E"/>
    <w:rsid w:val="00242DFE"/>
    <w:rsid w:val="002456C4"/>
    <w:rsid w:val="00255A86"/>
    <w:rsid w:val="002A03D8"/>
    <w:rsid w:val="002C73EE"/>
    <w:rsid w:val="002E5DFA"/>
    <w:rsid w:val="002F6855"/>
    <w:rsid w:val="00320068"/>
    <w:rsid w:val="00320FDC"/>
    <w:rsid w:val="00360BC4"/>
    <w:rsid w:val="0037545E"/>
    <w:rsid w:val="00391BF6"/>
    <w:rsid w:val="003B0421"/>
    <w:rsid w:val="003B2CB3"/>
    <w:rsid w:val="004141FD"/>
    <w:rsid w:val="004933AE"/>
    <w:rsid w:val="005075F5"/>
    <w:rsid w:val="005174F8"/>
    <w:rsid w:val="00561886"/>
    <w:rsid w:val="00574F12"/>
    <w:rsid w:val="005920BE"/>
    <w:rsid w:val="00594F71"/>
    <w:rsid w:val="00622988"/>
    <w:rsid w:val="00624418"/>
    <w:rsid w:val="006531AB"/>
    <w:rsid w:val="00676A9C"/>
    <w:rsid w:val="00677262"/>
    <w:rsid w:val="00683E3F"/>
    <w:rsid w:val="00691B86"/>
    <w:rsid w:val="00697E0C"/>
    <w:rsid w:val="006C4DF6"/>
    <w:rsid w:val="006D6AA1"/>
    <w:rsid w:val="006E6500"/>
    <w:rsid w:val="006F51B4"/>
    <w:rsid w:val="00746702"/>
    <w:rsid w:val="00764EBE"/>
    <w:rsid w:val="00767844"/>
    <w:rsid w:val="00784DB0"/>
    <w:rsid w:val="007A164A"/>
    <w:rsid w:val="007B1BD7"/>
    <w:rsid w:val="007C2269"/>
    <w:rsid w:val="00814CA3"/>
    <w:rsid w:val="008206AC"/>
    <w:rsid w:val="00841406"/>
    <w:rsid w:val="008630A6"/>
    <w:rsid w:val="008A29F4"/>
    <w:rsid w:val="008A46CB"/>
    <w:rsid w:val="008B4193"/>
    <w:rsid w:val="008C31E2"/>
    <w:rsid w:val="008D1680"/>
    <w:rsid w:val="008E3F75"/>
    <w:rsid w:val="008E5DF2"/>
    <w:rsid w:val="00937E19"/>
    <w:rsid w:val="0095268B"/>
    <w:rsid w:val="00997C32"/>
    <w:rsid w:val="009F7EE6"/>
    <w:rsid w:val="00A072B5"/>
    <w:rsid w:val="00A2418A"/>
    <w:rsid w:val="00A50B01"/>
    <w:rsid w:val="00A51B53"/>
    <w:rsid w:val="00A522F8"/>
    <w:rsid w:val="00A52985"/>
    <w:rsid w:val="00A9682E"/>
    <w:rsid w:val="00AC2BFA"/>
    <w:rsid w:val="00AD0906"/>
    <w:rsid w:val="00AE6E9F"/>
    <w:rsid w:val="00AE7F7B"/>
    <w:rsid w:val="00AF4DE3"/>
    <w:rsid w:val="00AF53CF"/>
    <w:rsid w:val="00B41033"/>
    <w:rsid w:val="00B531C5"/>
    <w:rsid w:val="00B95613"/>
    <w:rsid w:val="00BB0CF7"/>
    <w:rsid w:val="00BC45AF"/>
    <w:rsid w:val="00BC5E21"/>
    <w:rsid w:val="00BD372C"/>
    <w:rsid w:val="00BE6DA6"/>
    <w:rsid w:val="00C67D77"/>
    <w:rsid w:val="00C758CB"/>
    <w:rsid w:val="00C82894"/>
    <w:rsid w:val="00C908E3"/>
    <w:rsid w:val="00CA301E"/>
    <w:rsid w:val="00CA5982"/>
    <w:rsid w:val="00CB545E"/>
    <w:rsid w:val="00CE74D6"/>
    <w:rsid w:val="00D0686C"/>
    <w:rsid w:val="00D14889"/>
    <w:rsid w:val="00D316DA"/>
    <w:rsid w:val="00D85A9D"/>
    <w:rsid w:val="00DB1328"/>
    <w:rsid w:val="00DE39DD"/>
    <w:rsid w:val="00DF1C50"/>
    <w:rsid w:val="00E13263"/>
    <w:rsid w:val="00E14753"/>
    <w:rsid w:val="00E73F51"/>
    <w:rsid w:val="00EB7C60"/>
    <w:rsid w:val="00EC1F5F"/>
    <w:rsid w:val="00F35E80"/>
    <w:rsid w:val="00F7744D"/>
    <w:rsid w:val="00F8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8F96A-8CC6-4956-9AFF-076A3AA0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42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5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DFA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basedOn w:val="a4"/>
    <w:uiPriority w:val="1"/>
    <w:qFormat/>
    <w:rsid w:val="002E5DFA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2E5DFA"/>
    <w:pPr>
      <w:ind w:left="720"/>
      <w:contextualSpacing/>
    </w:pPr>
  </w:style>
  <w:style w:type="paragraph" w:styleId="a5">
    <w:name w:val="footer"/>
    <w:basedOn w:val="a"/>
    <w:link w:val="a6"/>
    <w:uiPriority w:val="99"/>
    <w:rsid w:val="002E5DFA"/>
    <w:pPr>
      <w:tabs>
        <w:tab w:val="center" w:pos="4677"/>
        <w:tab w:val="right" w:pos="9355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E5DFA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7">
    <w:name w:val="Hyperlink"/>
    <w:uiPriority w:val="99"/>
    <w:unhideWhenUsed/>
    <w:rsid w:val="002E5DF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E5DFA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uiPriority w:val="99"/>
    <w:rsid w:val="002E5DFA"/>
    <w:rPr>
      <w:rFonts w:ascii="Calibri" w:eastAsia="Calibri" w:hAnsi="Calibri" w:cs="Times New Roman"/>
      <w:lang w:val="x-none"/>
    </w:rPr>
  </w:style>
  <w:style w:type="table" w:styleId="aa">
    <w:name w:val="Table Grid"/>
    <w:basedOn w:val="a1"/>
    <w:uiPriority w:val="59"/>
    <w:rsid w:val="002E5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2E5DFA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  <w:lang w:val="x-none" w:eastAsia="x-none"/>
    </w:rPr>
  </w:style>
  <w:style w:type="paragraph" w:customStyle="1" w:styleId="ConsPlusNonformat">
    <w:name w:val="ConsPlusNonformat"/>
    <w:rsid w:val="002E5DF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rsid w:val="002E5DFA"/>
  </w:style>
  <w:style w:type="character" w:styleId="ac">
    <w:name w:val="annotation reference"/>
    <w:uiPriority w:val="99"/>
    <w:semiHidden/>
    <w:unhideWhenUsed/>
    <w:rsid w:val="002E5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5DFA"/>
    <w:rPr>
      <w:sz w:val="20"/>
      <w:szCs w:val="20"/>
      <w:lang w:val="x-none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5DFA"/>
    <w:rPr>
      <w:rFonts w:ascii="Calibri" w:eastAsia="Calibri" w:hAnsi="Calibri" w:cs="Times New Roman"/>
      <w:sz w:val="20"/>
      <w:szCs w:val="20"/>
      <w:lang w:val="x-none"/>
    </w:rPr>
  </w:style>
  <w:style w:type="paragraph" w:styleId="af">
    <w:name w:val="footnote text"/>
    <w:basedOn w:val="a"/>
    <w:link w:val="af0"/>
    <w:unhideWhenUsed/>
    <w:rsid w:val="002E5DFA"/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rsid w:val="002E5DFA"/>
    <w:rPr>
      <w:rFonts w:ascii="Calibri" w:eastAsia="Calibri" w:hAnsi="Calibri" w:cs="Times New Roman"/>
      <w:sz w:val="20"/>
      <w:szCs w:val="20"/>
      <w:lang w:val="x-none"/>
    </w:rPr>
  </w:style>
  <w:style w:type="character" w:styleId="af1">
    <w:name w:val="footnote reference"/>
    <w:uiPriority w:val="99"/>
    <w:unhideWhenUsed/>
    <w:rsid w:val="002E5DFA"/>
    <w:rPr>
      <w:vertAlign w:val="superscript"/>
    </w:rPr>
  </w:style>
  <w:style w:type="character" w:customStyle="1" w:styleId="ConsPlusNormal0">
    <w:name w:val="ConsPlusNormal Знак"/>
    <w:link w:val="ConsPlusNormal"/>
    <w:rsid w:val="002E5D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Standard">
    <w:name w:val="Standard"/>
    <w:rsid w:val="002E5D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4">
    <w:name w:val="Style4"/>
    <w:basedOn w:val="a"/>
    <w:uiPriority w:val="99"/>
    <w:rsid w:val="002E5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5DF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5DFA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Default">
    <w:name w:val="Default"/>
    <w:uiPriority w:val="99"/>
    <w:rsid w:val="002E5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2E5DFA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a"/>
    <w:uiPriority w:val="59"/>
    <w:rsid w:val="008A29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0D3F4E3409AFCC30C4C25DAE0CFFCEA867B53A9C0A7CDAF8A138E566332E1492E7CA472AA23C66C466662AD348DE6E6D1CC7DA0DF047457F30D33Eg7h3G" TargetMode="Externa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85A0-CE9C-48A4-BCCC-E2DA59A6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95</Pages>
  <Words>17838</Words>
  <Characters>101679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Людмила Савочкина</cp:lastModifiedBy>
  <cp:revision>2</cp:revision>
  <cp:lastPrinted>2020-06-10T04:43:00Z</cp:lastPrinted>
  <dcterms:created xsi:type="dcterms:W3CDTF">2020-07-21T12:21:00Z</dcterms:created>
  <dcterms:modified xsi:type="dcterms:W3CDTF">2020-07-21T12:21:00Z</dcterms:modified>
</cp:coreProperties>
</file>