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FA" w:rsidRDefault="00845479" w:rsidP="00B11B10">
      <w:pPr>
        <w:widowControl w:val="0"/>
        <w:suppressAutoHyphens/>
        <w:adjustRightInd w:val="0"/>
        <w:spacing w:line="240" w:lineRule="exact"/>
        <w:jc w:val="center"/>
        <w:rPr>
          <w:rFonts w:eastAsia="Calibri"/>
          <w:b/>
          <w:sz w:val="24"/>
          <w:szCs w:val="24"/>
        </w:rPr>
      </w:pPr>
      <w:r w:rsidRPr="00FB0463">
        <w:rPr>
          <w:rFonts w:eastAsia="Calibri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</w:t>
      </w:r>
    </w:p>
    <w:p w:rsidR="00845479" w:rsidRDefault="00845479" w:rsidP="00B11B10">
      <w:pPr>
        <w:widowControl w:val="0"/>
        <w:suppressAutoHyphens/>
        <w:adjustRightInd w:val="0"/>
        <w:spacing w:line="240" w:lineRule="exact"/>
        <w:jc w:val="center"/>
        <w:rPr>
          <w:b/>
          <w:sz w:val="24"/>
          <w:szCs w:val="24"/>
        </w:rPr>
      </w:pPr>
      <w:bookmarkStart w:id="0" w:name="_GoBack"/>
      <w:bookmarkEnd w:id="0"/>
      <w:r w:rsidRPr="00FB0463">
        <w:rPr>
          <w:rFonts w:eastAsia="Calibri"/>
          <w:b/>
          <w:sz w:val="24"/>
          <w:szCs w:val="24"/>
        </w:rPr>
        <w:t>«</w:t>
      </w:r>
      <w:r w:rsidR="00FB0463" w:rsidRPr="00FB0463">
        <w:rPr>
          <w:b/>
          <w:color w:val="000000" w:themeColor="text1"/>
          <w:sz w:val="24"/>
          <w:szCs w:val="24"/>
        </w:rPr>
        <w:t>Предоставление в собственность бесплатно земельных участков гражданам, имеющим трех и более детей</w:t>
      </w:r>
      <w:r w:rsidR="00B11B10" w:rsidRPr="00FB0463">
        <w:rPr>
          <w:b/>
          <w:sz w:val="24"/>
          <w:szCs w:val="24"/>
        </w:rPr>
        <w:t>»</w:t>
      </w:r>
    </w:p>
    <w:p w:rsidR="00B37AD4" w:rsidRPr="00FB0463" w:rsidRDefault="00B37AD4" w:rsidP="00B11B10">
      <w:pPr>
        <w:widowControl w:val="0"/>
        <w:suppressAutoHyphens/>
        <w:adjustRightInd w:val="0"/>
        <w:spacing w:line="240" w:lineRule="exact"/>
        <w:jc w:val="center"/>
        <w:rPr>
          <w:b/>
          <w:sz w:val="24"/>
          <w:szCs w:val="24"/>
        </w:rPr>
      </w:pPr>
    </w:p>
    <w:tbl>
      <w:tblPr>
        <w:tblW w:w="2179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6917"/>
        <w:gridCol w:w="6521"/>
      </w:tblGrid>
      <w:tr w:rsidR="00B37AD4" w:rsidRPr="008045D7" w:rsidTr="001E29FA">
        <w:trPr>
          <w:trHeight w:val="272"/>
        </w:trPr>
        <w:tc>
          <w:tcPr>
            <w:tcW w:w="8359" w:type="dxa"/>
            <w:tcBorders>
              <w:right w:val="single" w:sz="4" w:space="0" w:color="auto"/>
            </w:tcBorders>
          </w:tcPr>
          <w:p w:rsidR="00B37AD4" w:rsidRPr="008045D7" w:rsidRDefault="00B37AD4" w:rsidP="00401A0E">
            <w:pPr>
              <w:widowControl w:val="0"/>
              <w:suppressAutoHyphens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8045D7">
              <w:rPr>
                <w:rFonts w:eastAsia="Calibri"/>
                <w:sz w:val="24"/>
                <w:szCs w:val="24"/>
              </w:rPr>
              <w:t>Наименование НПА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AD4" w:rsidRPr="008045D7" w:rsidRDefault="00B37AD4" w:rsidP="00401A0E">
            <w:pPr>
              <w:widowControl w:val="0"/>
              <w:suppressAutoHyphens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8045D7">
              <w:rPr>
                <w:rFonts w:eastAsia="Calibri"/>
                <w:sz w:val="24"/>
                <w:szCs w:val="24"/>
              </w:rPr>
              <w:t>Источник публикации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AD4" w:rsidRPr="008045D7" w:rsidRDefault="00B37AD4" w:rsidP="00B37AD4">
            <w:pPr>
              <w:widowControl w:val="0"/>
              <w:suppressAutoHyphens/>
              <w:adjustRightInd w:val="0"/>
              <w:spacing w:line="240" w:lineRule="exact"/>
              <w:ind w:left="-36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37AD4" w:rsidRPr="008045D7" w:rsidRDefault="00B37AD4" w:rsidP="00B37AD4">
      <w:pPr>
        <w:suppressAutoHyphens/>
        <w:spacing w:line="20" w:lineRule="exact"/>
        <w:rPr>
          <w:rFonts w:eastAsia="Calibri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6917"/>
      </w:tblGrid>
      <w:tr w:rsidR="00B37AD4" w:rsidRPr="008045D7" w:rsidTr="00B37AD4">
        <w:trPr>
          <w:trHeight w:val="146"/>
          <w:tblHeader/>
        </w:trPr>
        <w:tc>
          <w:tcPr>
            <w:tcW w:w="8359" w:type="dxa"/>
          </w:tcPr>
          <w:p w:rsidR="00B37AD4" w:rsidRPr="008045D7" w:rsidRDefault="00B37AD4" w:rsidP="00401A0E">
            <w:pPr>
              <w:widowControl w:val="0"/>
              <w:suppressAutoHyphens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8045D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917" w:type="dxa"/>
          </w:tcPr>
          <w:p w:rsidR="00B37AD4" w:rsidRPr="008045D7" w:rsidRDefault="00B37AD4" w:rsidP="00401A0E">
            <w:pPr>
              <w:widowControl w:val="0"/>
              <w:suppressAutoHyphens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8045D7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B37AD4" w:rsidRPr="00D87554" w:rsidTr="00B37AD4">
        <w:trPr>
          <w:trHeight w:val="14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widowControl w:val="0"/>
              <w:suppressAutoHyphens/>
              <w:adjustRightInd w:val="0"/>
              <w:spacing w:line="240" w:lineRule="exact"/>
              <w:jc w:val="both"/>
            </w:pPr>
            <w:r w:rsidRPr="00D87554">
              <w:rPr>
                <w:rFonts w:eastAsia="Calibri"/>
              </w:rPr>
              <w:t>Конституция Российской Федерации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adjustRightInd w:val="0"/>
              <w:jc w:val="both"/>
              <w:rPr>
                <w:rFonts w:eastAsia="Calibri"/>
              </w:rPr>
            </w:pPr>
            <w:r w:rsidRPr="00D87554">
              <w:rPr>
                <w:rFonts w:eastAsia="Calibri"/>
              </w:rPr>
              <w:t>«Собрание законодательства РФ», 04.08.2014, № 31, ст. 4398</w:t>
            </w:r>
          </w:p>
        </w:tc>
      </w:tr>
      <w:tr w:rsidR="00B37AD4" w:rsidRPr="00D87554" w:rsidTr="00B37AD4">
        <w:trPr>
          <w:trHeight w:val="14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widowControl w:val="0"/>
              <w:suppressAutoHyphens/>
              <w:adjustRightInd w:val="0"/>
              <w:spacing w:line="240" w:lineRule="exact"/>
              <w:jc w:val="both"/>
            </w:pPr>
            <w:r w:rsidRPr="00D87554">
              <w:rPr>
                <w:rFonts w:eastAsia="Calibri"/>
              </w:rPr>
              <w:t>Гражданский кодекс Российской Федерации (часть первая)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adjustRightInd w:val="0"/>
              <w:jc w:val="both"/>
            </w:pPr>
            <w:r w:rsidRPr="00D87554">
              <w:t xml:space="preserve">«Собрание законодательства Российской Федерации», 05.12.1994, N 32, ст. </w:t>
            </w:r>
            <w:proofErr w:type="gramStart"/>
            <w:r w:rsidRPr="00D87554">
              <w:t>3301,«</w:t>
            </w:r>
            <w:proofErr w:type="gramEnd"/>
            <w:r w:rsidRPr="00D87554">
              <w:t>Российская газета», N 238-239, 08.12.1994</w:t>
            </w:r>
          </w:p>
        </w:tc>
      </w:tr>
      <w:tr w:rsidR="00B37AD4" w:rsidRPr="00D87554" w:rsidTr="00B37AD4">
        <w:trPr>
          <w:trHeight w:val="14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widowControl w:val="0"/>
              <w:suppressAutoHyphens/>
              <w:adjustRightInd w:val="0"/>
              <w:spacing w:line="240" w:lineRule="exact"/>
              <w:jc w:val="both"/>
              <w:rPr>
                <w:rFonts w:eastAsia="Calibri"/>
              </w:rPr>
            </w:pPr>
            <w:r w:rsidRPr="00D87554">
              <w:rPr>
                <w:rFonts w:eastAsia="Calibri"/>
              </w:rPr>
              <w:t>Земельный кодекс Российской Федерации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adjustRightInd w:val="0"/>
              <w:jc w:val="both"/>
            </w:pPr>
            <w:r w:rsidRPr="00D87554">
              <w:t>«Собрание законодательства РФ», 29.10.2001, N44, ст. 4147,</w:t>
            </w:r>
          </w:p>
          <w:p w:rsidR="00B37AD4" w:rsidRPr="00D87554" w:rsidRDefault="00B37AD4" w:rsidP="00401A0E">
            <w:pPr>
              <w:adjustRightInd w:val="0"/>
              <w:jc w:val="both"/>
            </w:pPr>
            <w:r w:rsidRPr="00D87554">
              <w:t>«Парламентская газета», N 204-205, 30.10.2001, «Российская газета», N211-212, 30.10.2001</w:t>
            </w:r>
          </w:p>
        </w:tc>
      </w:tr>
      <w:tr w:rsidR="00B37AD4" w:rsidRPr="00D87554" w:rsidTr="00B37AD4">
        <w:trPr>
          <w:trHeight w:val="14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widowControl w:val="0"/>
              <w:suppressAutoHyphens/>
              <w:adjustRightInd w:val="0"/>
              <w:spacing w:line="240" w:lineRule="exact"/>
              <w:jc w:val="both"/>
              <w:rPr>
                <w:rFonts w:eastAsia="Calibri"/>
              </w:rPr>
            </w:pPr>
            <w:r w:rsidRPr="00D87554">
              <w:rPr>
                <w:rFonts w:eastAsia="Calibri"/>
              </w:rPr>
              <w:t>Градостроительный кодекс Российской Федерации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adjustRightInd w:val="0"/>
              <w:jc w:val="both"/>
            </w:pPr>
            <w:r w:rsidRPr="00D87554">
              <w:t>«Российская газета», N 290, 30.12.2004,</w:t>
            </w:r>
          </w:p>
          <w:p w:rsidR="00B37AD4" w:rsidRPr="00D87554" w:rsidRDefault="00B37AD4" w:rsidP="00401A0E">
            <w:pPr>
              <w:adjustRightInd w:val="0"/>
              <w:jc w:val="both"/>
            </w:pPr>
            <w:r w:rsidRPr="00D87554">
              <w:t>"Собрание законодательства РФ", 03.01.2005, N 1 (часть 1), ст. 16, «Парламентская газета», №5-6, 14.01.2005.</w:t>
            </w:r>
          </w:p>
        </w:tc>
      </w:tr>
      <w:tr w:rsidR="00B37AD4" w:rsidRPr="00D87554" w:rsidTr="00B37AD4">
        <w:trPr>
          <w:trHeight w:val="14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widowControl w:val="0"/>
              <w:suppressAutoHyphens/>
              <w:adjustRightInd w:val="0"/>
              <w:spacing w:line="240" w:lineRule="exact"/>
              <w:jc w:val="both"/>
              <w:rPr>
                <w:rFonts w:eastAsia="Calibri"/>
              </w:rPr>
            </w:pPr>
            <w:r w:rsidRPr="00D87554">
              <w:rPr>
                <w:rFonts w:eastAsia="Calibri"/>
              </w:rPr>
              <w:t xml:space="preserve">Федеральный </w:t>
            </w:r>
            <w:hyperlink r:id="rId4" w:history="1">
              <w:r w:rsidRPr="00D87554">
                <w:rPr>
                  <w:rFonts w:eastAsia="Calibri"/>
                </w:rPr>
                <w:t>закон</w:t>
              </w:r>
            </w:hyperlink>
            <w:r w:rsidRPr="00D87554">
              <w:rPr>
                <w:rFonts w:eastAsia="Calibri"/>
              </w:rPr>
              <w:t xml:space="preserve"> от 25.10.2001 №137-ФЗ «О введении в действие Земельного кодекса Российской Федерации»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adjustRightInd w:val="0"/>
              <w:jc w:val="both"/>
            </w:pPr>
            <w:r w:rsidRPr="00D87554">
              <w:t>"Собрание законодательства РФ", 29.10.2001, N 44, ст.4148, «Парламентская газета», №204-205, 30.10.2001, «Российская газета», №211-212, 30.10.2001</w:t>
            </w:r>
          </w:p>
        </w:tc>
      </w:tr>
      <w:tr w:rsidR="00B37AD4" w:rsidRPr="00D87554" w:rsidTr="00B37AD4">
        <w:trPr>
          <w:trHeight w:val="14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widowControl w:val="0"/>
              <w:suppressAutoHyphens/>
              <w:adjustRightInd w:val="0"/>
              <w:spacing w:line="240" w:lineRule="exact"/>
              <w:jc w:val="both"/>
              <w:rPr>
                <w:rFonts w:eastAsia="Calibri"/>
              </w:rPr>
            </w:pPr>
            <w:r w:rsidRPr="00D87554">
              <w:rPr>
                <w:rFonts w:eastAsia="Calibri"/>
              </w:rPr>
              <w:t xml:space="preserve">Федеральный </w:t>
            </w:r>
            <w:hyperlink r:id="rId5" w:history="1">
              <w:r w:rsidRPr="00D87554">
                <w:rPr>
                  <w:rFonts w:eastAsia="Calibri"/>
                </w:rPr>
                <w:t>закон</w:t>
              </w:r>
            </w:hyperlink>
            <w:r w:rsidRPr="00D87554">
              <w:rPr>
                <w:rFonts w:eastAsia="Calibri"/>
              </w:rPr>
              <w:t xml:space="preserve"> от </w:t>
            </w:r>
            <w:proofErr w:type="gramStart"/>
            <w:r w:rsidRPr="00D87554">
              <w:rPr>
                <w:rFonts w:eastAsia="Calibri"/>
              </w:rPr>
              <w:t>13.07.2015  №</w:t>
            </w:r>
            <w:proofErr w:type="gramEnd"/>
            <w:r w:rsidRPr="00D87554">
              <w:rPr>
                <w:rFonts w:eastAsia="Calibri"/>
              </w:rPr>
              <w:t>218-ФЗ «О государственной регистрации введении в действие Земельного кодекса Российской Федерации»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adjustRightInd w:val="0"/>
              <w:jc w:val="both"/>
            </w:pPr>
            <w:r w:rsidRPr="00D87554">
              <w:rPr>
                <w:lang w:eastAsia="ar-SA"/>
              </w:rPr>
              <w:t>(Официальный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ст.4344);</w:t>
            </w:r>
          </w:p>
        </w:tc>
      </w:tr>
      <w:tr w:rsidR="00B37AD4" w:rsidRPr="00D87554" w:rsidTr="00B37AD4">
        <w:trPr>
          <w:trHeight w:val="14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widowControl w:val="0"/>
              <w:suppressAutoHyphens/>
              <w:adjustRightInd w:val="0"/>
              <w:spacing w:line="240" w:lineRule="exact"/>
              <w:jc w:val="both"/>
            </w:pPr>
            <w:r w:rsidRPr="00D87554">
              <w:rPr>
                <w:rFonts w:eastAsia="Calibri"/>
              </w:rPr>
              <w:t xml:space="preserve">Федеральный </w:t>
            </w:r>
            <w:hyperlink r:id="rId6" w:history="1">
              <w:r w:rsidRPr="00D87554">
                <w:rPr>
                  <w:rFonts w:eastAsia="Calibri"/>
                </w:rPr>
                <w:t>закон</w:t>
              </w:r>
            </w:hyperlink>
            <w:r w:rsidRPr="00D87554">
              <w:rPr>
                <w:rFonts w:eastAsia="Calibri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adjustRightInd w:val="0"/>
              <w:jc w:val="both"/>
              <w:rPr>
                <w:rFonts w:eastAsia="Calibri"/>
              </w:rPr>
            </w:pPr>
            <w:r w:rsidRPr="00D87554">
              <w:rPr>
                <w:rFonts w:eastAsia="Calibri"/>
              </w:rPr>
              <w:t>«Собрание законодательства РФ», 06.10.2003, № 40, ст. 3822</w:t>
            </w:r>
          </w:p>
        </w:tc>
      </w:tr>
      <w:tr w:rsidR="00B37AD4" w:rsidRPr="00D87554" w:rsidTr="00B37AD4">
        <w:trPr>
          <w:trHeight w:val="14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widowControl w:val="0"/>
              <w:suppressAutoHyphens/>
              <w:adjustRightInd w:val="0"/>
              <w:spacing w:line="240" w:lineRule="exact"/>
              <w:jc w:val="both"/>
            </w:pPr>
            <w:r w:rsidRPr="00D87554">
              <w:rPr>
                <w:rFonts w:eastAsia="Calibri"/>
                <w:lang w:eastAsia="zh-CN"/>
              </w:rPr>
              <w:t>Федеральный закон от 06.04.2011 № 63-ФЗ «Об электронной подписи»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1E29FA">
            <w:pPr>
              <w:adjustRightInd w:val="0"/>
              <w:jc w:val="both"/>
              <w:rPr>
                <w:rFonts w:eastAsia="Calibri"/>
              </w:rPr>
            </w:pPr>
            <w:r w:rsidRPr="00D87554">
              <w:rPr>
                <w:rFonts w:eastAsia="Calibri"/>
                <w:shd w:val="clear" w:color="auto" w:fill="FFFFFF"/>
              </w:rPr>
              <w:t>«Российская газета» от 08.04.2011 № 75, «Собрание законодательства Российской Федерации» от 11.04.2011 г. № 15 ст. 2036, «Парламентская газета» от 08.04.2011 № 17</w:t>
            </w:r>
          </w:p>
        </w:tc>
      </w:tr>
      <w:tr w:rsidR="00B37AD4" w:rsidRPr="00D87554" w:rsidTr="00B37AD4">
        <w:trPr>
          <w:trHeight w:val="14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1E29FA" w:rsidP="00401A0E">
            <w:pPr>
              <w:widowControl w:val="0"/>
              <w:suppressAutoHyphens/>
              <w:adjustRightInd w:val="0"/>
              <w:spacing w:line="240" w:lineRule="exact"/>
              <w:jc w:val="both"/>
            </w:pPr>
            <w:hyperlink r:id="rId7" w:history="1">
              <w:r w:rsidR="00B37AD4" w:rsidRPr="00D87554">
                <w:rPr>
                  <w:rFonts w:eastAsia="Calibri"/>
                  <w:spacing w:val="2"/>
                  <w:bdr w:val="none" w:sz="0" w:space="0" w:color="auto" w:frame="1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1E29FA">
            <w:pPr>
              <w:suppressAutoHyphens/>
              <w:adjustRightInd w:val="0"/>
              <w:jc w:val="both"/>
              <w:rPr>
                <w:rFonts w:eastAsia="Calibri"/>
              </w:rPr>
            </w:pPr>
            <w:r w:rsidRPr="00D87554">
              <w:rPr>
                <w:rFonts w:eastAsia="Calibri"/>
                <w:spacing w:val="2"/>
                <w:bdr w:val="none" w:sz="0" w:space="0" w:color="auto" w:frame="1"/>
                <w:shd w:val="clear" w:color="auto" w:fill="FFFFFF"/>
              </w:rPr>
              <w:t xml:space="preserve">«Собрание законодательства Российской Федерации», </w:t>
            </w:r>
            <w:r w:rsidR="001E29FA">
              <w:rPr>
                <w:rFonts w:eastAsia="Calibri"/>
                <w:spacing w:val="2"/>
                <w:bdr w:val="none" w:sz="0" w:space="0" w:color="auto" w:frame="1"/>
                <w:shd w:val="clear" w:color="auto" w:fill="FFFFFF"/>
              </w:rPr>
              <w:t>0</w:t>
            </w:r>
            <w:r w:rsidRPr="00D87554">
              <w:rPr>
                <w:rFonts w:eastAsia="Calibri"/>
                <w:spacing w:val="2"/>
                <w:bdr w:val="none" w:sz="0" w:space="0" w:color="auto" w:frame="1"/>
                <w:shd w:val="clear" w:color="auto" w:fill="FFFFFF"/>
              </w:rPr>
              <w:t>8</w:t>
            </w:r>
            <w:r w:rsidR="001E29FA">
              <w:rPr>
                <w:rFonts w:eastAsia="Calibri"/>
                <w:spacing w:val="2"/>
                <w:bdr w:val="none" w:sz="0" w:space="0" w:color="auto" w:frame="1"/>
                <w:shd w:val="clear" w:color="auto" w:fill="FFFFFF"/>
              </w:rPr>
              <w:t>.05.</w:t>
            </w:r>
            <w:r w:rsidRPr="00D87554">
              <w:rPr>
                <w:rFonts w:eastAsia="Calibri"/>
                <w:spacing w:val="2"/>
                <w:bdr w:val="none" w:sz="0" w:space="0" w:color="auto" w:frame="1"/>
                <w:shd w:val="clear" w:color="auto" w:fill="FFFFFF"/>
              </w:rPr>
              <w:t xml:space="preserve">2006, №19, ст. 2060, «Российская газета», №95, </w:t>
            </w:r>
            <w:r w:rsidR="001E29FA">
              <w:rPr>
                <w:rFonts w:eastAsia="Calibri"/>
                <w:spacing w:val="2"/>
                <w:bdr w:val="none" w:sz="0" w:space="0" w:color="auto" w:frame="1"/>
                <w:shd w:val="clear" w:color="auto" w:fill="FFFFFF"/>
              </w:rPr>
              <w:t>0</w:t>
            </w:r>
            <w:r w:rsidRPr="00D87554">
              <w:rPr>
                <w:rFonts w:eastAsia="Calibri"/>
                <w:spacing w:val="2"/>
                <w:bdr w:val="none" w:sz="0" w:space="0" w:color="auto" w:frame="1"/>
                <w:shd w:val="clear" w:color="auto" w:fill="FFFFFF"/>
              </w:rPr>
              <w:t>5</w:t>
            </w:r>
            <w:r w:rsidR="001E29FA">
              <w:rPr>
                <w:rFonts w:eastAsia="Calibri"/>
                <w:spacing w:val="2"/>
                <w:bdr w:val="none" w:sz="0" w:space="0" w:color="auto" w:frame="1"/>
                <w:shd w:val="clear" w:color="auto" w:fill="FFFFFF"/>
              </w:rPr>
              <w:t>.05.</w:t>
            </w:r>
            <w:r w:rsidRPr="00D87554">
              <w:rPr>
                <w:rFonts w:eastAsia="Calibri"/>
                <w:spacing w:val="2"/>
                <w:bdr w:val="none" w:sz="0" w:space="0" w:color="auto" w:frame="1"/>
                <w:shd w:val="clear" w:color="auto" w:fill="FFFFFF"/>
              </w:rPr>
              <w:t>2006, «Парламентская газета», № 70-71, 11</w:t>
            </w:r>
            <w:r w:rsidR="001E29FA">
              <w:rPr>
                <w:rFonts w:eastAsia="Calibri"/>
                <w:spacing w:val="2"/>
                <w:bdr w:val="none" w:sz="0" w:space="0" w:color="auto" w:frame="1"/>
                <w:shd w:val="clear" w:color="auto" w:fill="FFFFFF"/>
              </w:rPr>
              <w:t>.05.2006</w:t>
            </w:r>
          </w:p>
        </w:tc>
      </w:tr>
      <w:tr w:rsidR="00B37AD4" w:rsidRPr="00D87554" w:rsidTr="00B37AD4">
        <w:trPr>
          <w:trHeight w:val="14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widowControl w:val="0"/>
              <w:suppressAutoHyphens/>
              <w:adjustRightInd w:val="0"/>
              <w:spacing w:line="240" w:lineRule="exact"/>
              <w:jc w:val="both"/>
            </w:pPr>
            <w:r w:rsidRPr="00D87554">
              <w:rPr>
                <w:rFonts w:eastAsia="Calibri"/>
              </w:rPr>
              <w:t xml:space="preserve">Федеральным </w:t>
            </w:r>
            <w:hyperlink r:id="rId8" w:history="1">
              <w:r w:rsidRPr="00D87554">
                <w:rPr>
                  <w:rFonts w:eastAsia="Calibri"/>
                </w:rPr>
                <w:t>законом</w:t>
              </w:r>
            </w:hyperlink>
            <w:r w:rsidRPr="00D87554">
              <w:rPr>
                <w:rFonts w:eastAsia="Calibri"/>
              </w:rPr>
              <w:t xml:space="preserve"> от 27.07.2006 № 152-ФЗ «О персональных данных»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adjustRightInd w:val="0"/>
              <w:jc w:val="both"/>
            </w:pPr>
            <w:r w:rsidRPr="00D87554">
              <w:t>«Российская газета», № 165, 29.07.2006, «Собрание законодательства РФ», 31.07.2006, № 31 (1 ч.), ст. 3451,</w:t>
            </w:r>
          </w:p>
          <w:p w:rsidR="00B37AD4" w:rsidRPr="00D87554" w:rsidRDefault="00B37AD4" w:rsidP="00401A0E">
            <w:pPr>
              <w:adjustRightInd w:val="0"/>
              <w:jc w:val="both"/>
            </w:pPr>
            <w:r w:rsidRPr="00D87554">
              <w:t>«Парламентская газета», № 126-127, 03.08.2006</w:t>
            </w:r>
          </w:p>
        </w:tc>
      </w:tr>
      <w:tr w:rsidR="00B37AD4" w:rsidRPr="00D87554" w:rsidTr="00B37AD4">
        <w:trPr>
          <w:trHeight w:val="14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widowControl w:val="0"/>
              <w:suppressAutoHyphens/>
              <w:adjustRightInd w:val="0"/>
              <w:spacing w:line="240" w:lineRule="exact"/>
              <w:jc w:val="both"/>
            </w:pPr>
            <w:r w:rsidRPr="00D87554">
              <w:rPr>
                <w:rFonts w:eastAsia="Calibri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suppressAutoHyphens/>
              <w:adjustRightInd w:val="0"/>
              <w:jc w:val="both"/>
              <w:rPr>
                <w:rFonts w:eastAsia="Calibri"/>
              </w:rPr>
            </w:pPr>
            <w:r w:rsidRPr="00D87554">
              <w:rPr>
                <w:rFonts w:eastAsia="Calibri"/>
                <w:lang w:eastAsia="zh-CN"/>
              </w:rPr>
              <w:t>«Собрание законодательства Российской Федерации», 02.08. 2010, №31, ст. 4179, «Российская газета», №168, 30.07.2010</w:t>
            </w:r>
          </w:p>
        </w:tc>
      </w:tr>
      <w:tr w:rsidR="00B37AD4" w:rsidRPr="00D87554" w:rsidTr="00B37AD4">
        <w:trPr>
          <w:trHeight w:val="14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widowControl w:val="0"/>
              <w:suppressAutoHyphens/>
              <w:adjustRightInd w:val="0"/>
              <w:spacing w:line="240" w:lineRule="exact"/>
              <w:jc w:val="both"/>
            </w:pPr>
            <w:r w:rsidRPr="00D87554">
              <w:rPr>
                <w:rFonts w:eastAsia="Calibri"/>
                <w:lang w:eastAsia="zh-CN"/>
              </w:rPr>
              <w:t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suppressAutoHyphens/>
              <w:adjustRightInd w:val="0"/>
              <w:jc w:val="both"/>
              <w:rPr>
                <w:rFonts w:eastAsia="Calibri"/>
              </w:rPr>
            </w:pPr>
            <w:r w:rsidRPr="00D87554">
              <w:rPr>
                <w:rFonts w:eastAsia="Calibri"/>
                <w:lang w:eastAsia="zh-CN"/>
              </w:rPr>
              <w:t>«Собрание законодательства Российской Федерации», 18.07.2011, №29, ст. 4479</w:t>
            </w:r>
          </w:p>
        </w:tc>
      </w:tr>
      <w:tr w:rsidR="00B37AD4" w:rsidRPr="00D87554" w:rsidTr="00B37AD4">
        <w:trPr>
          <w:trHeight w:val="14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1E29FA">
            <w:pPr>
              <w:widowControl w:val="0"/>
              <w:suppressAutoHyphens/>
              <w:adjustRightInd w:val="0"/>
              <w:spacing w:line="240" w:lineRule="exact"/>
              <w:jc w:val="both"/>
            </w:pPr>
            <w:r w:rsidRPr="00D87554">
              <w:rPr>
                <w:rFonts w:eastAsia="Calibri"/>
                <w:lang w:eastAsia="zh-CN"/>
              </w:rPr>
              <w:t xml:space="preserve">Постановление Правительства Российской Федерации от 25.06.2012 № 634 «О видах </w:t>
            </w:r>
            <w:r w:rsidRPr="00D87554">
              <w:rPr>
                <w:rFonts w:eastAsia="Calibri"/>
                <w:lang w:eastAsia="zh-CN"/>
              </w:rPr>
              <w:lastRenderedPageBreak/>
              <w:t>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adjustRightInd w:val="0"/>
              <w:jc w:val="both"/>
              <w:rPr>
                <w:rFonts w:eastAsia="Calibri"/>
              </w:rPr>
            </w:pPr>
            <w:r w:rsidRPr="00D87554">
              <w:rPr>
                <w:rFonts w:eastAsia="Calibri"/>
                <w:lang w:eastAsia="zh-CN"/>
              </w:rPr>
              <w:lastRenderedPageBreak/>
              <w:t>«Собрание законодательства Российской Федерации», 02.07.2012, № 27, ст. 3744, «Российская газета», № 148, 02.07. 2012</w:t>
            </w:r>
          </w:p>
        </w:tc>
      </w:tr>
      <w:tr w:rsidR="00B37AD4" w:rsidRPr="00D87554" w:rsidTr="00B37AD4">
        <w:trPr>
          <w:trHeight w:val="14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1E29FA">
            <w:pPr>
              <w:widowControl w:val="0"/>
              <w:suppressAutoHyphens/>
              <w:adjustRightInd w:val="0"/>
              <w:spacing w:line="240" w:lineRule="exact"/>
              <w:jc w:val="both"/>
              <w:rPr>
                <w:rFonts w:eastAsia="Calibri"/>
                <w:lang w:eastAsia="zh-CN"/>
              </w:rPr>
            </w:pPr>
            <w:r w:rsidRPr="00D87554">
              <w:lastRenderedPageBreak/>
              <w:t>Постановление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adjustRightInd w:val="0"/>
              <w:jc w:val="both"/>
              <w:rPr>
                <w:rFonts w:eastAsia="Calibri"/>
                <w:lang w:eastAsia="zh-CN"/>
              </w:rPr>
            </w:pPr>
            <w:r w:rsidRPr="00D87554">
              <w:t>«Собрание законодательства Российской Федерации», 30.05.2011, №22, ст. 3169</w:t>
            </w:r>
          </w:p>
        </w:tc>
      </w:tr>
      <w:tr w:rsidR="00B37AD4" w:rsidRPr="00D87554" w:rsidTr="00B37AD4">
        <w:trPr>
          <w:trHeight w:val="14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1E29FA">
            <w:pPr>
              <w:widowControl w:val="0"/>
              <w:suppressAutoHyphens/>
              <w:adjustRightInd w:val="0"/>
              <w:spacing w:line="240" w:lineRule="exact"/>
              <w:jc w:val="both"/>
            </w:pPr>
            <w:r w:rsidRPr="00D87554">
              <w:t>Постановление Правительства Российской Федерации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услуг»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adjustRightInd w:val="0"/>
              <w:jc w:val="both"/>
            </w:pPr>
            <w:r w:rsidRPr="00D87554">
              <w:t>(«Собрание законодательства Российской Федерации», 03.09.2012, №36, ст.4903, «Российская газета», №200, 31.08.2012);</w:t>
            </w:r>
          </w:p>
        </w:tc>
      </w:tr>
      <w:tr w:rsidR="00B37AD4" w:rsidRPr="00D87554" w:rsidTr="00B37AD4">
        <w:trPr>
          <w:trHeight w:val="14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1E29FA">
            <w:pPr>
              <w:widowControl w:val="0"/>
              <w:suppressAutoHyphens/>
              <w:adjustRightInd w:val="0"/>
              <w:spacing w:line="240" w:lineRule="exact"/>
              <w:jc w:val="both"/>
            </w:pPr>
            <w:r w:rsidRPr="00D87554">
              <w:t>Постановление Правительства Российской Федерации от 26.03.2016 №236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adjustRightInd w:val="0"/>
              <w:jc w:val="both"/>
            </w:pPr>
            <w:r w:rsidRPr="00D87554">
              <w:t>(«Российская газета», №75, 08.04.2016, «Собрание законодательства РФ», 11.04.2016, №15, ст. 2084)</w:t>
            </w:r>
          </w:p>
        </w:tc>
      </w:tr>
      <w:tr w:rsidR="00B37AD4" w:rsidRPr="00D87554" w:rsidTr="00B37AD4">
        <w:trPr>
          <w:trHeight w:val="14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r w:rsidRPr="00D87554">
              <w:t>Приказ</w:t>
            </w:r>
            <w:hyperlink r:id="rId9" w:history="1"/>
            <w:r w:rsidRPr="00D87554">
              <w:t xml:space="preserve">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r w:rsidRPr="00D87554">
              <w:t>(Официальный интернет-портал правовой информации http://www.pravo.gov.ru, 28.02.2015)</w:t>
            </w:r>
          </w:p>
        </w:tc>
      </w:tr>
      <w:tr w:rsidR="00B37AD4" w:rsidRPr="00D87554" w:rsidTr="00B37AD4">
        <w:trPr>
          <w:trHeight w:val="14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r w:rsidRPr="00D87554">
              <w:rPr>
                <w:rFonts w:eastAsia="Calibri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r w:rsidRPr="00D87554">
              <w:rPr>
                <w:rFonts w:eastAsia="Calibri"/>
              </w:rPr>
              <w:t xml:space="preserve">Официальный портал Новоалександровского городского округа Ставропольского края </w:t>
            </w:r>
            <w:r w:rsidRPr="00D87554">
              <w:rPr>
                <w:lang w:val="en-US"/>
              </w:rPr>
              <w:t>www</w:t>
            </w:r>
            <w:r w:rsidRPr="00D87554">
              <w:t>.newalexandrovsk.ru</w:t>
            </w:r>
          </w:p>
        </w:tc>
      </w:tr>
      <w:tr w:rsidR="00B37AD4" w:rsidRPr="00D87554" w:rsidTr="00B37AD4">
        <w:trPr>
          <w:trHeight w:val="14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widowControl w:val="0"/>
              <w:adjustRightInd w:val="0"/>
              <w:jc w:val="both"/>
            </w:pPr>
            <w:r w:rsidRPr="00D87554">
              <w:t>Постановление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adjustRightInd w:val="0"/>
              <w:jc w:val="both"/>
            </w:pPr>
            <w:r w:rsidRPr="00D87554">
              <w:rPr>
                <w:rFonts w:eastAsia="Calibri"/>
              </w:rPr>
              <w:t xml:space="preserve">Официальный портал Новоалександровского городского округа Ставропольского края </w:t>
            </w:r>
            <w:r w:rsidRPr="00D87554">
              <w:rPr>
                <w:lang w:val="en-US"/>
              </w:rPr>
              <w:t>www</w:t>
            </w:r>
            <w:r w:rsidRPr="00D87554">
              <w:t>.newalexandrovsk.ru</w:t>
            </w:r>
          </w:p>
        </w:tc>
      </w:tr>
      <w:tr w:rsidR="00B37AD4" w:rsidRPr="00D87554" w:rsidTr="00B37AD4">
        <w:trPr>
          <w:trHeight w:val="14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1E29FA">
            <w:pPr>
              <w:adjustRightInd w:val="0"/>
              <w:jc w:val="both"/>
              <w:rPr>
                <w:rFonts w:eastAsia="Calibri"/>
              </w:rPr>
            </w:pPr>
            <w:r w:rsidRPr="00D87554">
              <w:rPr>
                <w:rFonts w:eastAsia="Calibri"/>
              </w:rPr>
              <w:t>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12.12.2017 №9/86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D87554" w:rsidRDefault="00B37AD4" w:rsidP="00401A0E">
            <w:pPr>
              <w:suppressAutoHyphens/>
              <w:adjustRightInd w:val="0"/>
              <w:jc w:val="both"/>
            </w:pPr>
            <w:r w:rsidRPr="00D87554">
              <w:t xml:space="preserve">Официальный портал Новоалександровского городского округа Ставропольского края </w:t>
            </w:r>
            <w:hyperlink r:id="rId10" w:history="1">
              <w:r w:rsidRPr="00D87554">
                <w:t>www.newalexandrovsk.ru</w:t>
              </w:r>
            </w:hyperlink>
          </w:p>
        </w:tc>
      </w:tr>
      <w:tr w:rsidR="00B37AD4" w:rsidRPr="00D87554" w:rsidTr="00B37AD4">
        <w:trPr>
          <w:trHeight w:val="98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B37AD4" w:rsidRDefault="00B37AD4" w:rsidP="001E29FA">
            <w:pPr>
              <w:tabs>
                <w:tab w:val="left" w:pos="567"/>
                <w:tab w:val="left" w:pos="709"/>
              </w:tabs>
              <w:adjustRightInd w:val="0"/>
              <w:jc w:val="both"/>
            </w:pPr>
            <w:r w:rsidRPr="00B37AD4">
              <w:rPr>
                <w:lang w:eastAsia="ar-SA"/>
              </w:rPr>
              <w:t>Закон Ставропольского края от 09.04.2015 №36-кз «О некоторых вопросах регулирования земельных отношений»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D4" w:rsidRPr="00B37AD4" w:rsidRDefault="00B37AD4" w:rsidP="00B37AD4">
            <w:pPr>
              <w:adjustRightInd w:val="0"/>
              <w:jc w:val="both"/>
              <w:rPr>
                <w:lang w:eastAsia="ar-SA"/>
              </w:rPr>
            </w:pPr>
            <w:r w:rsidRPr="00B37AD4">
              <w:rPr>
                <w:lang w:eastAsia="ar-SA"/>
              </w:rPr>
              <w:t>(Официальный интернет-портал правовой информации Ставропольского края www.pravo.stavregion.ru, 09.04.2015, «Ставропольская правда», №69, 14.04.2015, Официальный интернет-портал правовой информации http://www.pravo.gov.ru, 15.04.2015);</w:t>
            </w:r>
          </w:p>
        </w:tc>
      </w:tr>
    </w:tbl>
    <w:p w:rsidR="00162531" w:rsidRDefault="001E29FA"/>
    <w:sectPr w:rsidR="00162531" w:rsidSect="00B37A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33"/>
    <w:rsid w:val="001E29FA"/>
    <w:rsid w:val="001F2222"/>
    <w:rsid w:val="002359F1"/>
    <w:rsid w:val="00292128"/>
    <w:rsid w:val="0079584B"/>
    <w:rsid w:val="00845479"/>
    <w:rsid w:val="009E0433"/>
    <w:rsid w:val="00B11B10"/>
    <w:rsid w:val="00B37AD4"/>
    <w:rsid w:val="00B645F2"/>
    <w:rsid w:val="00FB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8E0F6-3A79-4B7A-ADFA-48D886D6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4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B11B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054930EF070B98F986641BE83BBBFE2536D66877EC91E8BD7F822A67JCa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7884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F2E50F4A21E2829DF7A0E96738EFA7CB6545687E95FC5535628BB6588956D102907A21D56F8931DEs3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75C5F579798FBFED2EAA5AD225368CCD265E0C3A9A560C05F022D59F6002A1FBD59E236EA8A82B5l0h8K" TargetMode="External"/><Relationship Id="rId10" Type="http://schemas.openxmlformats.org/officeDocument/2006/relationships/hyperlink" Target="http://www.newalexandrovsk.ru" TargetMode="External"/><Relationship Id="rId4" Type="http://schemas.openxmlformats.org/officeDocument/2006/relationships/hyperlink" Target="consultantplus://offline/ref=775C5F579798FBFED2EAA5AD225368CCD265E0C3A9A560C05F022D59F6002A1FBD59E236EA8A82B5l0h8K" TargetMode="External"/><Relationship Id="rId9" Type="http://schemas.openxmlformats.org/officeDocument/2006/relationships/hyperlink" Target="consultantplus://offline/ref=9117A4155965D69EB0B17B85DE9262EB4F101DA5E0A355ABFCB1B1002A63h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Тесленко</dc:creator>
  <cp:keywords/>
  <dc:description/>
  <cp:lastModifiedBy>Валентина Мещерякова</cp:lastModifiedBy>
  <cp:revision>8</cp:revision>
  <dcterms:created xsi:type="dcterms:W3CDTF">2020-09-28T10:51:00Z</dcterms:created>
  <dcterms:modified xsi:type="dcterms:W3CDTF">2021-02-05T11:53:00Z</dcterms:modified>
</cp:coreProperties>
</file>