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32" w:rsidRPr="00BD52F8" w:rsidRDefault="00CC422C" w:rsidP="00DA6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F8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края, нормативных правовых актов Новоалександровского городского округа Ставропольского края, регулирующих предоставление муниципальной </w:t>
      </w:r>
      <w:r w:rsidR="00DA6232" w:rsidRPr="00BD52F8">
        <w:rPr>
          <w:rFonts w:ascii="Times New Roman" w:hAnsi="Times New Roman" w:cs="Times New Roman"/>
          <w:b/>
          <w:sz w:val="24"/>
          <w:szCs w:val="24"/>
        </w:rPr>
        <w:t>услуги «Организация отдыха детей в каникулярное время»</w:t>
      </w:r>
    </w:p>
    <w:p w:rsidR="00BA5364" w:rsidRPr="00BD52F8" w:rsidRDefault="00BA5364" w:rsidP="00BA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784"/>
        <w:gridCol w:w="6095"/>
      </w:tblGrid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6095" w:type="dxa"/>
          </w:tcPr>
          <w:p w:rsidR="00BA5364" w:rsidRPr="00BD52F8" w:rsidRDefault="00BA5364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публикации</w:t>
            </w:r>
          </w:p>
        </w:tc>
      </w:tr>
      <w:tr w:rsidR="00BD52F8" w:rsidRPr="00BD52F8" w:rsidTr="00BD52F8">
        <w:tc>
          <w:tcPr>
            <w:tcW w:w="8784" w:type="dxa"/>
          </w:tcPr>
          <w:p w:rsidR="00BD52F8" w:rsidRPr="00BD52F8" w:rsidRDefault="00BD52F8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BD52F8" w:rsidRPr="00BD52F8" w:rsidRDefault="00BD52F8" w:rsidP="00BD5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Конституцией Российской Федерации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газета»; 25.12.1993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237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24</w:t>
            </w:r>
            <w:r w:rsid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№ 124-ФЗ "Об основных гарантиях прав ребенка в Российской Федерации"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"Собрание законодательства РФ", 03.08.1998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31, ст. 3802 – первоначальная редакция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06</w:t>
            </w:r>
            <w:r w:rsid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08.10.2003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202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D5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</w:t>
            </w:r>
            <w:r w:rsid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№ 152-ФЗ «О персональных данных»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29.07.2006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165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</w:t>
            </w:r>
            <w:r w:rsidR="00B1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№ 210-ФЗ «Об организации предоставления государственных и муниципальных услуг»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30.07.2010, № 168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06</w:t>
            </w:r>
            <w:r w:rsidR="00B1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№ 63-ФЗ «Об электронной подписи»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«Парламентская газета», 08-14.04.2011, № 17, «Российская газета», 08.04.2011, № 75, «Собрание законодательства РФ», 11.04.2011, № 15, ст. 2036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07</w:t>
            </w:r>
            <w:r w:rsidR="00B1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095" w:type="dxa"/>
          </w:tcPr>
          <w:p w:rsidR="00BA5364" w:rsidRPr="00BD52F8" w:rsidRDefault="00BA5364" w:rsidP="00DF5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РФ», 18.07.2011, № 29, ст. 4479)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B171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Правительства РФ от 25</w:t>
            </w:r>
            <w:r w:rsidR="00B171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</w:t>
            </w:r>
            <w:r w:rsidRPr="00BD5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законодательства Российской Федерации, 2013, N 5, ст. 377; 2014, N 50, ст. 7113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29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N 273-ФЗ "Об образовании в Российской Федерации"</w:t>
            </w:r>
          </w:p>
        </w:tc>
        <w:tc>
          <w:tcPr>
            <w:tcW w:w="6095" w:type="dxa"/>
          </w:tcPr>
          <w:p w:rsidR="00BA5364" w:rsidRPr="00BD52F8" w:rsidRDefault="00BA5364" w:rsidP="00295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(www.pravo.gov.ru) 30</w:t>
            </w:r>
            <w:r w:rsidR="0029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29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"Российская газета" от 31.12.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N 303, Собрание законодательства Российской Федерации от 31</w:t>
            </w:r>
            <w:r w:rsidR="0029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N 53 (часть I) ст. 7598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26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</w:t>
            </w:r>
            <w:r w:rsidR="00DF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/www.pravo.gov.ru, 05.04.2016</w:t>
            </w:r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</w:t>
            </w:r>
            <w:proofErr w:type="spellStart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от 11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№ 1656 «О разработке и утверждении администрацией </w:t>
            </w:r>
            <w:proofErr w:type="spellStart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</w:t>
            </w:r>
            <w:proofErr w:type="spellStart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04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 1307 «</w:t>
            </w:r>
            <w:r w:rsidRPr="00BD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hyperlink r:id="rId4" w:anchor="P38" w:history="1">
              <w:r w:rsidRPr="00BD52F8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Положени</w:t>
              </w:r>
            </w:hyperlink>
            <w:r w:rsidRPr="00BD52F8">
              <w:rPr>
                <w:rFonts w:ascii="Times New Roman" w:eastAsia="Calibri" w:hAnsi="Times New Roman" w:cs="Times New Roman"/>
                <w:sz w:val="24"/>
                <w:szCs w:val="24"/>
              </w:rPr>
              <w:t>я об особенностях подачи и рассмотрения жалоб на решения и действия (бездействие)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 работников  при предоставлении государственных и муниципальных услуг»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порт</w:t>
            </w:r>
            <w:bookmarkStart w:id="0" w:name="_GoBack"/>
            <w:bookmarkEnd w:id="0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</w:t>
            </w:r>
            <w:proofErr w:type="spellStart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об управлении образования администрации Новоалександровского городского округа Ставропольского края (Утверждено Решением совета депутатов Новоалександровского городского округа Ставропольского края от 17.11.2017 № 8/76);</w:t>
            </w:r>
          </w:p>
        </w:tc>
        <w:tc>
          <w:tcPr>
            <w:tcW w:w="6095" w:type="dxa"/>
          </w:tcPr>
          <w:p w:rsidR="00BA5364" w:rsidRPr="00BD52F8" w:rsidRDefault="00802163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</w:t>
            </w:r>
            <w:proofErr w:type="spellStart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364" w:rsidRPr="00BD52F8" w:rsidTr="00BD52F8">
        <w:tc>
          <w:tcPr>
            <w:tcW w:w="8784" w:type="dxa"/>
          </w:tcPr>
          <w:p w:rsidR="00BA5364" w:rsidRPr="00BD52F8" w:rsidRDefault="00BA5364" w:rsidP="00E5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Новоалександровского городского округа Ставропольского края, принятый решением Совета депутатов Новоалександровского городского округа Ставропольского края 10</w:t>
            </w:r>
            <w:r w:rsidR="00E5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№7/56.</w:t>
            </w:r>
          </w:p>
        </w:tc>
        <w:tc>
          <w:tcPr>
            <w:tcW w:w="6095" w:type="dxa"/>
          </w:tcPr>
          <w:p w:rsidR="00BA5364" w:rsidRPr="00BD52F8" w:rsidRDefault="00BA5364" w:rsidP="00DA6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</w:t>
            </w:r>
            <w:proofErr w:type="spellStart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BD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52F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newalexandrovsk</w:t>
            </w:r>
            <w:proofErr w:type="spellEnd"/>
            <w:r w:rsidRPr="00BD52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52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A5364" w:rsidRPr="00BD52F8" w:rsidRDefault="00BA5364" w:rsidP="00DA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84B" w:rsidRPr="00BD52F8" w:rsidRDefault="003E484B">
      <w:pPr>
        <w:rPr>
          <w:sz w:val="24"/>
          <w:szCs w:val="24"/>
        </w:rPr>
      </w:pPr>
    </w:p>
    <w:sectPr w:rsidR="003E484B" w:rsidRPr="00BD52F8" w:rsidSect="00A646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5"/>
    <w:rsid w:val="001A2D35"/>
    <w:rsid w:val="00295FEB"/>
    <w:rsid w:val="003E484B"/>
    <w:rsid w:val="00802163"/>
    <w:rsid w:val="00A64639"/>
    <w:rsid w:val="00B171FA"/>
    <w:rsid w:val="00BA5364"/>
    <w:rsid w:val="00BD52F8"/>
    <w:rsid w:val="00CC422C"/>
    <w:rsid w:val="00DA6232"/>
    <w:rsid w:val="00DF5B6E"/>
    <w:rsid w:val="00E00FDF"/>
    <w:rsid w:val="00E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F424-DA8E-425A-AC41-1B13D04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6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623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A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tceva_iv\Desktop\&#1087;&#1086;%20&#1083;&#1077;&#1090;&#1091;\&#1055;&#1086;&#1089;&#1090;&#1072;&#1085;&#1086;&#1074;&#1083;&#1077;&#1085;&#1080;&#1077;%20&#1051;&#1045;&#1058;&#1054;%202020\&#1056;&#1045;&#1043;&#1051;&#1040;&#1052;&#1045;&#1053;&#1058;\&#8470;%201307%20&#1055;&#1086;&#1089;&#1090;&#1072;&#1085;&#1086;&#1074;&#1083;&#1077;&#1085;&#1080;&#1077;%20&#1087;&#1086;&#1088;&#1103;&#1076;&#1086;&#1082;%20&#1086;&#1073;&#1078;%20&#1089;%20&#1075;&#1077;&#1088;&#1073;&#1086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Инна</dc:creator>
  <cp:keywords/>
  <dc:description/>
  <cp:lastModifiedBy>Валентина Мещерякова</cp:lastModifiedBy>
  <cp:revision>10</cp:revision>
  <dcterms:created xsi:type="dcterms:W3CDTF">2020-06-01T06:39:00Z</dcterms:created>
  <dcterms:modified xsi:type="dcterms:W3CDTF">2020-08-03T13:24:00Z</dcterms:modified>
</cp:coreProperties>
</file>