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AE" w:rsidRPr="001356AE" w:rsidRDefault="001356AE" w:rsidP="0013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5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AE" w:rsidRPr="001356AE" w:rsidRDefault="001356AE" w:rsidP="0013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6AE" w:rsidRPr="001356AE" w:rsidRDefault="001356AE" w:rsidP="001356AE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МУНИЦИПАЛЬНОГО ОКРУГА СТАВРОПОЛЬСКОГО КРАЯ </w:t>
      </w:r>
    </w:p>
    <w:p w:rsidR="001356AE" w:rsidRPr="001356AE" w:rsidRDefault="001356AE" w:rsidP="001356AE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СОЗЫВА</w:t>
      </w:r>
    </w:p>
    <w:p w:rsidR="001356AE" w:rsidRPr="001356AE" w:rsidRDefault="001356AE" w:rsidP="001356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356AE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1356AE" w:rsidRPr="001356AE" w:rsidRDefault="001356AE" w:rsidP="001356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35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16 ноября 2023 года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Pr="001356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№ 17/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698</w:t>
      </w:r>
    </w:p>
    <w:p w:rsidR="008B5321" w:rsidRPr="008B5321" w:rsidRDefault="008B5321" w:rsidP="008B5321">
      <w:pPr>
        <w:widowControl w:val="0"/>
        <w:suppressAutoHyphens/>
        <w:snapToGri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Новоалександровск</w:t>
      </w:r>
    </w:p>
    <w:p w:rsidR="00920647" w:rsidRPr="00920647" w:rsidRDefault="00920647" w:rsidP="00920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7B23" w:rsidRPr="00696F1F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1F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5C" w:rsidRDefault="00B6345C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5C" w:rsidRDefault="00B6345C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Pr="00696F1F" w:rsidRDefault="008B7B23" w:rsidP="008B7B2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96F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="001356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6F1F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</w:t>
      </w:r>
      <w:r w:rsidR="00BE097E">
        <w:rPr>
          <w:rFonts w:ascii="Times New Roman" w:hAnsi="Times New Roman" w:cs="Times New Roman"/>
          <w:sz w:val="28"/>
          <w:szCs w:val="28"/>
        </w:rPr>
        <w:t>»</w:t>
      </w:r>
      <w:r w:rsidRPr="00696F1F">
        <w:rPr>
          <w:rFonts w:ascii="Times New Roman" w:hAnsi="Times New Roman" w:cs="Times New Roman"/>
          <w:sz w:val="28"/>
          <w:szCs w:val="28"/>
        </w:rPr>
        <w:t xml:space="preserve">, </w:t>
      </w:r>
      <w:r w:rsidRPr="00696F1F">
        <w:rPr>
          <w:rFonts w:ascii="Times New Roman" w:hAnsi="Times New Roman" w:cs="Times New Roman"/>
          <w:bCs/>
          <w:spacing w:val="-2"/>
          <w:sz w:val="28"/>
          <w:szCs w:val="28"/>
        </w:rPr>
        <w:t>Положени</w:t>
      </w:r>
      <w:r w:rsidR="008B5321">
        <w:rPr>
          <w:rFonts w:ascii="Times New Roman" w:hAnsi="Times New Roman" w:cs="Times New Roman"/>
          <w:bCs/>
          <w:spacing w:val="-2"/>
          <w:sz w:val="28"/>
          <w:szCs w:val="28"/>
        </w:rPr>
        <w:t>ем</w:t>
      </w:r>
      <w:r w:rsidRPr="00696F1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 порядке организации и проведения публичных слушаний в</w:t>
      </w:r>
      <w:r w:rsidRPr="00696F1F">
        <w:rPr>
          <w:rFonts w:ascii="Times New Roman" w:hAnsi="Times New Roman" w:cs="Times New Roman"/>
          <w:sz w:val="28"/>
          <w:szCs w:val="28"/>
        </w:rPr>
        <w:t xml:space="preserve"> Новоалександровском </w:t>
      </w:r>
      <w:r w:rsidR="008B5321">
        <w:rPr>
          <w:rFonts w:ascii="Times New Roman" w:hAnsi="Times New Roman" w:cs="Times New Roman"/>
          <w:sz w:val="28"/>
          <w:szCs w:val="28"/>
        </w:rPr>
        <w:t>муниципальном</w:t>
      </w:r>
      <w:r w:rsidRPr="00696F1F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</w:t>
      </w:r>
      <w:r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</w:t>
      </w:r>
      <w:r w:rsidR="008B532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696F1F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5C" w:rsidRPr="004B2564" w:rsidRDefault="00B6345C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64">
        <w:rPr>
          <w:rFonts w:ascii="Times New Roman" w:hAnsi="Times New Roman" w:cs="Times New Roman"/>
          <w:sz w:val="28"/>
          <w:szCs w:val="28"/>
        </w:rPr>
        <w:t>РЕШИЛ: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5C" w:rsidRPr="004B2564" w:rsidRDefault="00B6345C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FA6" w:rsidRDefault="008B7B23" w:rsidP="00981FA6">
      <w:pPr>
        <w:spacing w:after="0" w:line="240" w:lineRule="auto"/>
        <w:ind w:right="-1" w:firstLine="68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публичные слушания по проекту</w:t>
      </w: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0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</w:t>
      </w:r>
      <w:r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ександровского 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</w:t>
      </w:r>
      <w:r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</w:t>
      </w:r>
      <w:r w:rsidR="00EC0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</w:t>
      </w:r>
      <w:r w:rsidR="00BE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BE097E" w:rsidRPr="000731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31F5" w:rsidRPr="000731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097E" w:rsidRPr="000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8B5321" w:rsidRPr="000731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заседаний</w:t>
      </w:r>
      <w:r w:rsidR="00981FA6" w:rsidRPr="0098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81FA6" w:rsidRPr="0098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BE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E097E" w:rsidRPr="009A51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Ставропольский край, г. Ново</w:t>
      </w:r>
      <w:r w:rsidR="00BE09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александровск, ул. Гагарина, 315</w:t>
      </w:r>
      <w:r w:rsidR="00BE097E" w:rsidRPr="009A51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6345C" w:rsidRDefault="00B6345C" w:rsidP="00981FA6">
      <w:pPr>
        <w:spacing w:after="0" w:line="240" w:lineRule="auto"/>
        <w:ind w:right="-1" w:firstLine="68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6345C" w:rsidRDefault="00B6345C" w:rsidP="00981FA6">
      <w:pPr>
        <w:spacing w:after="0" w:line="240" w:lineRule="auto"/>
        <w:ind w:right="-1" w:firstLine="68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B7B23" w:rsidRDefault="008B7B23" w:rsidP="008B7B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вместе с проектом решения</w:t>
      </w:r>
      <w:r w:rsidRPr="0060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EC07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</w:t>
      </w:r>
      <w:r w:rsidR="00EC0742"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овоал</w:t>
      </w:r>
      <w:r w:rsidR="00EC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ександровского 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C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</w:t>
      </w:r>
      <w:r w:rsidR="00EC0742" w:rsidRPr="009A5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</w:t>
      </w:r>
      <w:r w:rsidR="00B76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на 202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53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обнародованию в срок не позднее 10 дней со дня принятия решения о назначении публичных слушаний.</w:t>
      </w:r>
    </w:p>
    <w:p w:rsidR="00B6345C" w:rsidRDefault="00B6345C" w:rsidP="008B7B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5C" w:rsidRDefault="00B6345C" w:rsidP="008B7B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23" w:rsidRDefault="008B7B23" w:rsidP="008B7B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Рекомендации, принятые на публичных слушаниях, а также протокол </w:t>
      </w:r>
      <w:r w:rsidR="0098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подлежат обнародованию в срок не позднее 10 дней со дня окончания публичных слушаний.</w:t>
      </w:r>
    </w:p>
    <w:p w:rsidR="00B6345C" w:rsidRDefault="00B6345C" w:rsidP="008B7B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5C" w:rsidRDefault="00B6345C" w:rsidP="008B7B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23" w:rsidRPr="00696F1F" w:rsidRDefault="008B7B23" w:rsidP="008B7B23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Pr="00696F1F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696F1F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</w:t>
      </w:r>
      <w:r w:rsidRPr="00696F1F">
        <w:rPr>
          <w:rFonts w:ascii="Times New Roman" w:hAnsi="Times New Roman" w:cs="Times New Roman"/>
          <w:spacing w:val="-22"/>
          <w:sz w:val="28"/>
          <w:szCs w:val="28"/>
        </w:rPr>
        <w:t>решение</w:t>
      </w:r>
      <w:r w:rsidRPr="00696F1F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4"/>
          <w:sz w:val="28"/>
          <w:szCs w:val="28"/>
        </w:rPr>
        <w:t>ступает в силу со дня принятия.</w:t>
      </w:r>
    </w:p>
    <w:p w:rsidR="00920647" w:rsidRDefault="00920647" w:rsidP="008B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21" w:rsidRDefault="008B5321" w:rsidP="008B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45C" w:rsidRDefault="00B6345C" w:rsidP="008B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CD9" w:rsidRPr="00FA1C50" w:rsidRDefault="00C94CD9" w:rsidP="008B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B5321" w:rsidRDefault="008B5321" w:rsidP="008B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8B5321" w:rsidRDefault="008B5321" w:rsidP="008B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11B16" w:rsidRPr="00B6345C" w:rsidRDefault="00C94CD9" w:rsidP="00B6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C50">
        <w:rPr>
          <w:rFonts w:ascii="Times New Roman" w:hAnsi="Times New Roman" w:cs="Times New Roman"/>
          <w:sz w:val="28"/>
          <w:szCs w:val="28"/>
        </w:rPr>
        <w:t xml:space="preserve">Ставропольского края       </w:t>
      </w:r>
      <w:r w:rsidR="00B634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1C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1B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C50">
        <w:rPr>
          <w:rFonts w:ascii="Times New Roman" w:hAnsi="Times New Roman" w:cs="Times New Roman"/>
          <w:sz w:val="28"/>
          <w:szCs w:val="28"/>
        </w:rPr>
        <w:t xml:space="preserve">   </w:t>
      </w:r>
      <w:r w:rsidR="00B60E24">
        <w:rPr>
          <w:rFonts w:ascii="Times New Roman" w:hAnsi="Times New Roman" w:cs="Times New Roman"/>
          <w:sz w:val="28"/>
          <w:szCs w:val="28"/>
        </w:rPr>
        <w:t xml:space="preserve">    </w:t>
      </w:r>
      <w:r w:rsidRPr="00FA1C50">
        <w:rPr>
          <w:rFonts w:ascii="Times New Roman" w:hAnsi="Times New Roman" w:cs="Times New Roman"/>
          <w:sz w:val="28"/>
          <w:szCs w:val="28"/>
        </w:rPr>
        <w:t xml:space="preserve">       Д.В. Страхов</w:t>
      </w:r>
    </w:p>
    <w:sectPr w:rsidR="00D11B16" w:rsidRPr="00B6345C" w:rsidSect="00625D0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1F25"/>
    <w:multiLevelType w:val="hybridMultilevel"/>
    <w:tmpl w:val="6F64CAEC"/>
    <w:lvl w:ilvl="0" w:tplc="C04CB61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2"/>
    <w:rsid w:val="00040277"/>
    <w:rsid w:val="000731F5"/>
    <w:rsid w:val="000A1F75"/>
    <w:rsid w:val="00105D15"/>
    <w:rsid w:val="001356AE"/>
    <w:rsid w:val="00273B27"/>
    <w:rsid w:val="003D0069"/>
    <w:rsid w:val="00433612"/>
    <w:rsid w:val="005605FF"/>
    <w:rsid w:val="00625D02"/>
    <w:rsid w:val="00671355"/>
    <w:rsid w:val="00863C35"/>
    <w:rsid w:val="008B5321"/>
    <w:rsid w:val="008B7B23"/>
    <w:rsid w:val="008C30B4"/>
    <w:rsid w:val="009143C9"/>
    <w:rsid w:val="00920647"/>
    <w:rsid w:val="0093272A"/>
    <w:rsid w:val="009746AF"/>
    <w:rsid w:val="00981FA6"/>
    <w:rsid w:val="0098616F"/>
    <w:rsid w:val="009B4D1D"/>
    <w:rsid w:val="00A42D9C"/>
    <w:rsid w:val="00B60E24"/>
    <w:rsid w:val="00B6345C"/>
    <w:rsid w:val="00B7652F"/>
    <w:rsid w:val="00B851B7"/>
    <w:rsid w:val="00BE097E"/>
    <w:rsid w:val="00C94CD9"/>
    <w:rsid w:val="00CF7EFB"/>
    <w:rsid w:val="00D11B16"/>
    <w:rsid w:val="00D4388D"/>
    <w:rsid w:val="00E146B4"/>
    <w:rsid w:val="00E3026B"/>
    <w:rsid w:val="00E759C2"/>
    <w:rsid w:val="00E90957"/>
    <w:rsid w:val="00EC0742"/>
    <w:rsid w:val="00EE577E"/>
    <w:rsid w:val="00F4158A"/>
    <w:rsid w:val="00F94D5E"/>
    <w:rsid w:val="00FA1C50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36E0-6539-4C14-804E-9262257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C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1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Валентина Мещерякова</cp:lastModifiedBy>
  <cp:revision>8</cp:revision>
  <cp:lastPrinted>2018-10-31T10:19:00Z</cp:lastPrinted>
  <dcterms:created xsi:type="dcterms:W3CDTF">2022-11-11T07:01:00Z</dcterms:created>
  <dcterms:modified xsi:type="dcterms:W3CDTF">2023-11-10T14:07:00Z</dcterms:modified>
</cp:coreProperties>
</file>